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C418" w14:textId="2217FF86" w:rsidR="004A4AD6" w:rsidRPr="005360D7" w:rsidRDefault="00E358B5" w:rsidP="00E358B5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  <w:b/>
          <w:bCs/>
          <w:spacing w:val="2"/>
        </w:rPr>
        <w:t>Σχέδιο ψηφίσματος γ</w:t>
      </w:r>
      <w:r w:rsidR="004A4AD6" w:rsidRPr="005360D7">
        <w:rPr>
          <w:rFonts w:ascii="Arial" w:hAnsi="Arial" w:cs="Arial"/>
          <w:b/>
          <w:bCs/>
          <w:spacing w:val="2"/>
        </w:rPr>
        <w:t xml:space="preserve">ια υιοθέτηση του </w:t>
      </w:r>
      <w:r w:rsidR="00FA75C3">
        <w:rPr>
          <w:rFonts w:ascii="Arial" w:hAnsi="Arial" w:cs="Arial"/>
          <w:b/>
          <w:bCs/>
          <w:spacing w:val="2"/>
        </w:rPr>
        <w:t>Ψ</w:t>
      </w:r>
      <w:r w:rsidR="004A4AD6" w:rsidRPr="005360D7">
        <w:rPr>
          <w:rFonts w:ascii="Arial" w:hAnsi="Arial" w:cs="Arial"/>
          <w:b/>
          <w:bCs/>
          <w:spacing w:val="2"/>
        </w:rPr>
        <w:t>ηφίσματος A/RES/76/300 της Γενικής Συνέλευσης του Οργανισμού Ηνωμένων Εθνών αναφορικά με το ανθρώπινο δικαίωμα σε ένα καθαρό, υγιές και βιώσιμο περιβάλλον</w:t>
      </w:r>
    </w:p>
    <w:p w14:paraId="10AA0452" w14:textId="77777777" w:rsidR="00707BFD" w:rsidRPr="005360D7" w:rsidRDefault="00707BFD" w:rsidP="009A5A69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480" w:lineRule="auto"/>
        <w:jc w:val="both"/>
        <w:rPr>
          <w:rFonts w:ascii="Arial" w:hAnsi="Arial" w:cs="Arial"/>
          <w:b/>
          <w:bCs/>
          <w:spacing w:val="2"/>
        </w:rPr>
      </w:pPr>
    </w:p>
    <w:p w14:paraId="3E429074" w14:textId="77777777" w:rsidR="004A4AD6" w:rsidRPr="005360D7" w:rsidRDefault="004A4AD6" w:rsidP="009A5A69">
      <w:pPr>
        <w:tabs>
          <w:tab w:val="left" w:pos="567"/>
        </w:tabs>
        <w:spacing w:after="0" w:line="480" w:lineRule="auto"/>
        <w:jc w:val="both"/>
        <w:rPr>
          <w:rFonts w:ascii="Arial" w:eastAsia="Arial Unicode MS" w:hAnsi="Arial" w:cs="Arial"/>
          <w:b/>
          <w:bCs/>
          <w:i/>
          <w:iCs/>
          <w:kern w:val="0"/>
          <w:sz w:val="24"/>
          <w:szCs w:val="24"/>
          <w:bdr w:val="none" w:sz="0" w:space="0" w:color="auto" w:frame="1"/>
          <w:lang w:bidi="ar-SA"/>
          <w14:ligatures w14:val="none"/>
        </w:rPr>
      </w:pPr>
      <w:r w:rsidRPr="005360D7">
        <w:rPr>
          <w:rFonts w:ascii="Arial" w:eastAsia="Arial Unicode MS" w:hAnsi="Arial" w:cs="Arial"/>
          <w:b/>
          <w:bCs/>
          <w:i/>
          <w:iCs/>
          <w:kern w:val="0"/>
          <w:sz w:val="24"/>
          <w:szCs w:val="24"/>
          <w:bdr w:val="none" w:sz="0" w:space="0" w:color="auto" w:frame="1"/>
          <w:lang w:bidi="ar-SA"/>
          <w14:ligatures w14:val="none"/>
        </w:rPr>
        <w:t>Η Βουλή των Αντιπροσώπων της Κυπριακής Δημοκρατίας,</w:t>
      </w:r>
    </w:p>
    <w:p w14:paraId="3B84FD38" w14:textId="575E9424" w:rsidR="00D26B5C" w:rsidRPr="005360D7" w:rsidRDefault="00D26B5C" w:rsidP="005C739F">
      <w:pPr>
        <w:tabs>
          <w:tab w:val="left" w:pos="567"/>
        </w:tabs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Υπενθυμίζοντας</w:t>
      </w:r>
      <w:r w:rsidRPr="005360D7">
        <w:rPr>
          <w:rFonts w:ascii="Arial" w:hAnsi="Arial" w:cs="Arial"/>
          <w:sz w:val="24"/>
          <w:szCs w:val="24"/>
        </w:rPr>
        <w:t xml:space="preserve"> τα σχετικά ψηφίσματά της, </w:t>
      </w:r>
      <w:r w:rsidR="005C739F" w:rsidRPr="005360D7">
        <w:rPr>
          <w:rFonts w:ascii="Arial" w:hAnsi="Arial" w:cs="Arial"/>
          <w:sz w:val="24"/>
          <w:szCs w:val="24"/>
        </w:rPr>
        <w:t>της 11</w:t>
      </w:r>
      <w:r w:rsidR="005C739F" w:rsidRPr="005C739F">
        <w:rPr>
          <w:rFonts w:ascii="Arial" w:hAnsi="Arial" w:cs="Arial"/>
          <w:sz w:val="24"/>
          <w:szCs w:val="24"/>
          <w:vertAlign w:val="superscript"/>
        </w:rPr>
        <w:t>ης</w:t>
      </w:r>
      <w:r w:rsidR="005C739F" w:rsidRPr="005360D7">
        <w:rPr>
          <w:rFonts w:ascii="Arial" w:hAnsi="Arial" w:cs="Arial"/>
          <w:sz w:val="24"/>
          <w:szCs w:val="24"/>
        </w:rPr>
        <w:t xml:space="preserve"> Δεκεμβρίου 2008,</w:t>
      </w:r>
      <w:r w:rsidR="005C739F" w:rsidRPr="005C739F">
        <w:rPr>
          <w:rFonts w:ascii="Arial" w:hAnsi="Arial" w:cs="Arial"/>
          <w:sz w:val="24"/>
          <w:szCs w:val="24"/>
        </w:rPr>
        <w:t xml:space="preserve"> </w:t>
      </w:r>
      <w:r w:rsidR="005C739F" w:rsidRPr="005360D7">
        <w:rPr>
          <w:rFonts w:ascii="Arial" w:hAnsi="Arial" w:cs="Arial"/>
          <w:sz w:val="24"/>
          <w:szCs w:val="24"/>
        </w:rPr>
        <w:t>της 5</w:t>
      </w:r>
      <w:r w:rsidR="005C739F" w:rsidRPr="005C739F">
        <w:rPr>
          <w:rFonts w:ascii="Arial" w:hAnsi="Arial" w:cs="Arial"/>
          <w:sz w:val="24"/>
          <w:szCs w:val="24"/>
          <w:vertAlign w:val="superscript"/>
        </w:rPr>
        <w:t>ης</w:t>
      </w:r>
      <w:r w:rsidR="005C739F" w:rsidRPr="005360D7">
        <w:rPr>
          <w:rFonts w:ascii="Arial" w:hAnsi="Arial" w:cs="Arial"/>
          <w:sz w:val="24"/>
          <w:szCs w:val="24"/>
        </w:rPr>
        <w:t xml:space="preserve"> Νοεμβρίου 2009</w:t>
      </w:r>
      <w:r w:rsidR="005C739F">
        <w:rPr>
          <w:rFonts w:ascii="Arial" w:hAnsi="Arial" w:cs="Arial"/>
          <w:sz w:val="24"/>
          <w:szCs w:val="24"/>
        </w:rPr>
        <w:t>,</w:t>
      </w:r>
      <w:r w:rsidR="005C739F" w:rsidRPr="005C739F">
        <w:rPr>
          <w:rFonts w:ascii="Arial" w:hAnsi="Arial" w:cs="Arial"/>
          <w:sz w:val="24"/>
          <w:szCs w:val="24"/>
        </w:rPr>
        <w:t xml:space="preserve"> </w:t>
      </w:r>
      <w:r w:rsidR="005C739F" w:rsidRPr="005360D7">
        <w:rPr>
          <w:rFonts w:ascii="Arial" w:hAnsi="Arial" w:cs="Arial"/>
          <w:sz w:val="24"/>
          <w:szCs w:val="24"/>
        </w:rPr>
        <w:t>της 18</w:t>
      </w:r>
      <w:r w:rsidR="005C739F" w:rsidRPr="005C739F">
        <w:rPr>
          <w:rFonts w:ascii="Arial" w:hAnsi="Arial" w:cs="Arial"/>
          <w:sz w:val="24"/>
          <w:szCs w:val="24"/>
          <w:vertAlign w:val="superscript"/>
        </w:rPr>
        <w:t>ης</w:t>
      </w:r>
      <w:r w:rsidR="005C739F" w:rsidRPr="005360D7">
        <w:rPr>
          <w:rFonts w:ascii="Arial" w:hAnsi="Arial" w:cs="Arial"/>
          <w:sz w:val="24"/>
          <w:szCs w:val="24"/>
        </w:rPr>
        <w:t xml:space="preserve"> Φεβρουαρίου 2010,</w:t>
      </w:r>
      <w:r w:rsidR="005C739F" w:rsidRPr="005C739F">
        <w:rPr>
          <w:rFonts w:ascii="Arial" w:hAnsi="Arial" w:cs="Arial"/>
          <w:sz w:val="24"/>
          <w:szCs w:val="24"/>
        </w:rPr>
        <w:t xml:space="preserve"> </w:t>
      </w:r>
      <w:r w:rsidR="005C739F">
        <w:rPr>
          <w:rFonts w:ascii="Arial" w:hAnsi="Arial" w:cs="Arial"/>
          <w:sz w:val="24"/>
          <w:szCs w:val="24"/>
        </w:rPr>
        <w:t>της 25</w:t>
      </w:r>
      <w:r w:rsidR="005C739F" w:rsidRPr="005C739F">
        <w:rPr>
          <w:rFonts w:ascii="Arial" w:hAnsi="Arial" w:cs="Arial"/>
          <w:sz w:val="24"/>
          <w:szCs w:val="24"/>
          <w:vertAlign w:val="superscript"/>
        </w:rPr>
        <w:t>η</w:t>
      </w:r>
      <w:r w:rsidR="005C739F">
        <w:rPr>
          <w:rFonts w:ascii="Arial" w:hAnsi="Arial" w:cs="Arial"/>
          <w:sz w:val="24"/>
          <w:szCs w:val="24"/>
          <w:vertAlign w:val="superscript"/>
        </w:rPr>
        <w:t>ς</w:t>
      </w:r>
      <w:r w:rsidR="005C739F">
        <w:rPr>
          <w:rFonts w:ascii="Arial" w:hAnsi="Arial" w:cs="Arial"/>
          <w:sz w:val="24"/>
          <w:szCs w:val="24"/>
        </w:rPr>
        <w:t xml:space="preserve"> Νοεμβρίου</w:t>
      </w:r>
      <w:r w:rsidR="005C739F" w:rsidRPr="005360D7">
        <w:rPr>
          <w:rFonts w:ascii="Arial" w:hAnsi="Arial" w:cs="Arial"/>
          <w:sz w:val="24"/>
          <w:szCs w:val="24"/>
        </w:rPr>
        <w:t xml:space="preserve"> 2010,</w:t>
      </w:r>
      <w:r w:rsidR="005C739F" w:rsidRPr="005C739F">
        <w:rPr>
          <w:rFonts w:ascii="Arial" w:hAnsi="Arial" w:cs="Arial"/>
          <w:sz w:val="24"/>
          <w:szCs w:val="24"/>
        </w:rPr>
        <w:t xml:space="preserve"> </w:t>
      </w:r>
      <w:r w:rsidR="005C739F">
        <w:rPr>
          <w:rFonts w:ascii="Arial" w:hAnsi="Arial" w:cs="Arial"/>
          <w:sz w:val="24"/>
          <w:szCs w:val="24"/>
        </w:rPr>
        <w:t>της 1</w:t>
      </w:r>
      <w:r w:rsidR="005C739F" w:rsidRPr="005C739F">
        <w:rPr>
          <w:rFonts w:ascii="Arial" w:hAnsi="Arial" w:cs="Arial"/>
          <w:sz w:val="24"/>
          <w:szCs w:val="24"/>
          <w:vertAlign w:val="superscript"/>
        </w:rPr>
        <w:t>η</w:t>
      </w:r>
      <w:r w:rsidR="005C739F">
        <w:rPr>
          <w:rFonts w:ascii="Arial" w:hAnsi="Arial" w:cs="Arial"/>
          <w:sz w:val="24"/>
          <w:szCs w:val="24"/>
          <w:vertAlign w:val="superscript"/>
        </w:rPr>
        <w:t>ς</w:t>
      </w:r>
      <w:r w:rsidR="005C739F">
        <w:rPr>
          <w:rFonts w:ascii="Arial" w:hAnsi="Arial" w:cs="Arial"/>
          <w:sz w:val="24"/>
          <w:szCs w:val="24"/>
        </w:rPr>
        <w:t xml:space="preserve"> </w:t>
      </w:r>
      <w:r w:rsidR="005C739F" w:rsidRPr="005360D7">
        <w:rPr>
          <w:rFonts w:ascii="Arial" w:hAnsi="Arial" w:cs="Arial"/>
          <w:sz w:val="24"/>
          <w:szCs w:val="24"/>
        </w:rPr>
        <w:t>Δεκεμβρίου 201</w:t>
      </w:r>
      <w:r w:rsidR="005C739F">
        <w:rPr>
          <w:rFonts w:ascii="Arial" w:hAnsi="Arial" w:cs="Arial"/>
          <w:sz w:val="24"/>
          <w:szCs w:val="24"/>
        </w:rPr>
        <w:t>1, της 27</w:t>
      </w:r>
      <w:r w:rsidR="005C739F" w:rsidRPr="005C739F">
        <w:rPr>
          <w:rFonts w:ascii="Arial" w:hAnsi="Arial" w:cs="Arial"/>
          <w:sz w:val="24"/>
          <w:szCs w:val="24"/>
          <w:vertAlign w:val="superscript"/>
        </w:rPr>
        <w:t>η</w:t>
      </w:r>
      <w:r w:rsidR="005C739F">
        <w:rPr>
          <w:rFonts w:ascii="Arial" w:hAnsi="Arial" w:cs="Arial"/>
          <w:sz w:val="24"/>
          <w:szCs w:val="24"/>
          <w:vertAlign w:val="superscript"/>
        </w:rPr>
        <w:t>ς</w:t>
      </w:r>
      <w:r w:rsidR="005C739F">
        <w:rPr>
          <w:rFonts w:ascii="Arial" w:hAnsi="Arial" w:cs="Arial"/>
          <w:sz w:val="24"/>
          <w:szCs w:val="24"/>
        </w:rPr>
        <w:t xml:space="preserve"> Σεπτεμβρίου 2019 και της 8</w:t>
      </w:r>
      <w:r w:rsidR="005C739F" w:rsidRPr="005C739F">
        <w:rPr>
          <w:rFonts w:ascii="Arial" w:hAnsi="Arial" w:cs="Arial"/>
          <w:sz w:val="24"/>
          <w:szCs w:val="24"/>
          <w:vertAlign w:val="superscript"/>
        </w:rPr>
        <w:t>η</w:t>
      </w:r>
      <w:r w:rsidR="005C739F">
        <w:rPr>
          <w:rFonts w:ascii="Arial" w:hAnsi="Arial" w:cs="Arial"/>
          <w:sz w:val="24"/>
          <w:szCs w:val="24"/>
          <w:vertAlign w:val="superscript"/>
        </w:rPr>
        <w:t>ς</w:t>
      </w:r>
      <w:r w:rsidR="005C739F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>Δεκεμβρίου 2023,</w:t>
      </w:r>
    </w:p>
    <w:p w14:paraId="374FF405" w14:textId="74E22516" w:rsidR="00CC3057" w:rsidRPr="005360D7" w:rsidRDefault="00473E8D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5A69">
        <w:rPr>
          <w:rFonts w:ascii="Arial" w:hAnsi="Arial" w:cs="Arial"/>
          <w:i/>
          <w:iCs/>
          <w:sz w:val="24"/>
          <w:szCs w:val="24"/>
        </w:rPr>
        <w:t>Καθοδηγούμενη</w:t>
      </w:r>
      <w:r w:rsidRPr="005360D7">
        <w:rPr>
          <w:rFonts w:ascii="Arial" w:hAnsi="Arial" w:cs="Arial"/>
          <w:sz w:val="24"/>
          <w:szCs w:val="24"/>
        </w:rPr>
        <w:t xml:space="preserve"> από </w:t>
      </w:r>
      <w:r w:rsidR="004A4AD6" w:rsidRPr="005360D7">
        <w:rPr>
          <w:rFonts w:ascii="Arial" w:hAnsi="Arial" w:cs="Arial"/>
          <w:sz w:val="24"/>
          <w:szCs w:val="24"/>
        </w:rPr>
        <w:t xml:space="preserve">τους σκοπούς και τις αρχές του </w:t>
      </w:r>
      <w:r w:rsidR="002A669F" w:rsidRPr="005360D7">
        <w:rPr>
          <w:rFonts w:ascii="Arial" w:hAnsi="Arial" w:cs="Arial"/>
          <w:sz w:val="24"/>
          <w:szCs w:val="24"/>
        </w:rPr>
        <w:t xml:space="preserve">Καταστατικού </w:t>
      </w:r>
      <w:r w:rsidR="004A4AD6" w:rsidRPr="005360D7">
        <w:rPr>
          <w:rFonts w:ascii="Arial" w:hAnsi="Arial" w:cs="Arial"/>
          <w:sz w:val="24"/>
          <w:szCs w:val="24"/>
        </w:rPr>
        <w:t xml:space="preserve">Χάρτη </w:t>
      </w:r>
      <w:r w:rsidR="0085396A" w:rsidRPr="005360D7">
        <w:rPr>
          <w:rFonts w:ascii="Arial" w:hAnsi="Arial" w:cs="Arial"/>
          <w:sz w:val="24"/>
          <w:szCs w:val="24"/>
        </w:rPr>
        <w:t>των</w:t>
      </w:r>
      <w:r w:rsidR="004A4AD6" w:rsidRPr="005360D7">
        <w:rPr>
          <w:rFonts w:ascii="Arial" w:hAnsi="Arial" w:cs="Arial"/>
          <w:sz w:val="24"/>
          <w:szCs w:val="24"/>
        </w:rPr>
        <w:t xml:space="preserve"> Ηνωμένων Εθνών,</w:t>
      </w:r>
      <w:r w:rsidR="00CC3057" w:rsidRPr="005360D7">
        <w:rPr>
          <w:rFonts w:ascii="Arial" w:hAnsi="Arial" w:cs="Arial"/>
          <w:sz w:val="24"/>
          <w:szCs w:val="24"/>
        </w:rPr>
        <w:t xml:space="preserve"> </w:t>
      </w:r>
    </w:p>
    <w:p w14:paraId="2378D82C" w14:textId="463ED0C2" w:rsidR="00CC3057" w:rsidRPr="005360D7" w:rsidRDefault="00CC3057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A5A69">
        <w:rPr>
          <w:rFonts w:ascii="Arial" w:hAnsi="Arial" w:cs="Arial"/>
          <w:i/>
          <w:iCs/>
          <w:sz w:val="24"/>
          <w:szCs w:val="24"/>
        </w:rPr>
        <w:t>Υπενθυμίζοντας</w:t>
      </w:r>
      <w:r w:rsidRPr="005360D7">
        <w:rPr>
          <w:rFonts w:ascii="Arial" w:hAnsi="Arial" w:cs="Arial"/>
          <w:sz w:val="24"/>
          <w:szCs w:val="24"/>
        </w:rPr>
        <w:t xml:space="preserve"> ότι</w:t>
      </w:r>
      <w:r w:rsidR="0001503C">
        <w:rPr>
          <w:rFonts w:ascii="Arial" w:hAnsi="Arial" w:cs="Arial"/>
          <w:sz w:val="24"/>
          <w:szCs w:val="24"/>
        </w:rPr>
        <w:t>,</w:t>
      </w:r>
      <w:r w:rsidRPr="005360D7">
        <w:rPr>
          <w:rFonts w:ascii="Arial" w:hAnsi="Arial" w:cs="Arial"/>
          <w:sz w:val="24"/>
          <w:szCs w:val="24"/>
        </w:rPr>
        <w:t xml:space="preserve"> όλα τα ανθρώπινα δικαιώματα είναι καθολικά, αδιαίρετα και αλληλένδετα, </w:t>
      </w:r>
    </w:p>
    <w:p w14:paraId="2A6D74FF" w14:textId="5C9BB69D" w:rsidR="004A4AD6" w:rsidRPr="009A5A69" w:rsidRDefault="00473E8D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Έχοντας υπόψ</w:t>
      </w:r>
      <w:r w:rsidR="009A5A69">
        <w:rPr>
          <w:rFonts w:ascii="Arial" w:hAnsi="Arial" w:cs="Arial"/>
          <w:i/>
          <w:iCs/>
          <w:sz w:val="24"/>
          <w:szCs w:val="24"/>
        </w:rPr>
        <w:t>η</w:t>
      </w:r>
      <w:r w:rsidRPr="005360D7">
        <w:rPr>
          <w:rFonts w:ascii="Arial" w:hAnsi="Arial" w:cs="Arial"/>
          <w:i/>
          <w:iCs/>
          <w:sz w:val="24"/>
          <w:szCs w:val="24"/>
        </w:rPr>
        <w:t xml:space="preserve"> </w:t>
      </w:r>
      <w:r w:rsidR="004A4AD6" w:rsidRPr="009A5A69">
        <w:rPr>
          <w:rFonts w:ascii="Arial" w:hAnsi="Arial" w:cs="Arial"/>
          <w:sz w:val="24"/>
          <w:szCs w:val="24"/>
        </w:rPr>
        <w:t xml:space="preserve">την Οικουμενική Διακήρυξη </w:t>
      </w:r>
      <w:r w:rsidRPr="009A5A69">
        <w:rPr>
          <w:rFonts w:ascii="Arial" w:hAnsi="Arial" w:cs="Arial"/>
          <w:sz w:val="24"/>
          <w:szCs w:val="24"/>
        </w:rPr>
        <w:t>για τα</w:t>
      </w:r>
      <w:r w:rsidR="004A4AD6" w:rsidRPr="009A5A69">
        <w:rPr>
          <w:rFonts w:ascii="Arial" w:hAnsi="Arial" w:cs="Arial"/>
          <w:sz w:val="24"/>
          <w:szCs w:val="24"/>
        </w:rPr>
        <w:t xml:space="preserve"> Ανθρ</w:t>
      </w:r>
      <w:r w:rsidRPr="009A5A69">
        <w:rPr>
          <w:rFonts w:ascii="Arial" w:hAnsi="Arial" w:cs="Arial"/>
          <w:sz w:val="24"/>
          <w:szCs w:val="24"/>
        </w:rPr>
        <w:t>ώ</w:t>
      </w:r>
      <w:r w:rsidR="004A4AD6" w:rsidRPr="009A5A69">
        <w:rPr>
          <w:rFonts w:ascii="Arial" w:hAnsi="Arial" w:cs="Arial"/>
          <w:sz w:val="24"/>
          <w:szCs w:val="24"/>
        </w:rPr>
        <w:t>π</w:t>
      </w:r>
      <w:r w:rsidRPr="009A5A69">
        <w:rPr>
          <w:rFonts w:ascii="Arial" w:hAnsi="Arial" w:cs="Arial"/>
          <w:sz w:val="24"/>
          <w:szCs w:val="24"/>
        </w:rPr>
        <w:t>ι</w:t>
      </w:r>
      <w:r w:rsidR="004A4AD6" w:rsidRPr="009A5A69">
        <w:rPr>
          <w:rFonts w:ascii="Arial" w:hAnsi="Arial" w:cs="Arial"/>
          <w:sz w:val="24"/>
          <w:szCs w:val="24"/>
        </w:rPr>
        <w:t>ν</w:t>
      </w:r>
      <w:r w:rsidRPr="009A5A69">
        <w:rPr>
          <w:rFonts w:ascii="Arial" w:hAnsi="Arial" w:cs="Arial"/>
          <w:sz w:val="24"/>
          <w:szCs w:val="24"/>
        </w:rPr>
        <w:t>α</w:t>
      </w:r>
      <w:r w:rsidR="004A4AD6" w:rsidRPr="009A5A69">
        <w:rPr>
          <w:rFonts w:ascii="Arial" w:hAnsi="Arial" w:cs="Arial"/>
          <w:sz w:val="24"/>
          <w:szCs w:val="24"/>
        </w:rPr>
        <w:t xml:space="preserve"> Δικαι</w:t>
      </w:r>
      <w:r w:rsidRPr="009A5A69">
        <w:rPr>
          <w:rFonts w:ascii="Arial" w:hAnsi="Arial" w:cs="Arial"/>
          <w:sz w:val="24"/>
          <w:szCs w:val="24"/>
        </w:rPr>
        <w:t xml:space="preserve">ώματα, </w:t>
      </w:r>
      <w:r w:rsidR="004A4AD6" w:rsidRPr="009A5A69">
        <w:rPr>
          <w:rFonts w:ascii="Arial" w:hAnsi="Arial" w:cs="Arial"/>
          <w:sz w:val="24"/>
          <w:szCs w:val="24"/>
        </w:rPr>
        <w:t>τη</w:t>
      </w:r>
      <w:r w:rsidR="00777D08" w:rsidRPr="009A5A69">
        <w:rPr>
          <w:rFonts w:ascii="Arial" w:hAnsi="Arial" w:cs="Arial"/>
          <w:sz w:val="24"/>
          <w:szCs w:val="24"/>
        </w:rPr>
        <w:t xml:space="preserve"> </w:t>
      </w:r>
      <w:bookmarkStart w:id="0" w:name="_Hlk160093397"/>
      <w:r w:rsidR="004A4AD6" w:rsidRPr="009A5A69">
        <w:rPr>
          <w:rFonts w:ascii="Arial" w:hAnsi="Arial" w:cs="Arial"/>
          <w:sz w:val="24"/>
          <w:szCs w:val="24"/>
        </w:rPr>
        <w:t xml:space="preserve">Διακήρυξη και </w:t>
      </w:r>
      <w:r w:rsidR="00777D08" w:rsidRPr="009A5A69">
        <w:rPr>
          <w:rFonts w:ascii="Arial" w:hAnsi="Arial" w:cs="Arial"/>
          <w:sz w:val="24"/>
          <w:szCs w:val="24"/>
        </w:rPr>
        <w:t xml:space="preserve">το </w:t>
      </w:r>
      <w:r w:rsidR="004A4AD6" w:rsidRPr="009A5A69">
        <w:rPr>
          <w:rFonts w:ascii="Arial" w:hAnsi="Arial" w:cs="Arial"/>
          <w:sz w:val="24"/>
          <w:szCs w:val="24"/>
        </w:rPr>
        <w:t>Πρόγραμμα Δράσης της Βιέννης</w:t>
      </w:r>
      <w:bookmarkEnd w:id="0"/>
      <w:r w:rsidR="004A4AD6" w:rsidRPr="009A5A69">
        <w:rPr>
          <w:rFonts w:ascii="Arial" w:hAnsi="Arial" w:cs="Arial"/>
          <w:sz w:val="24"/>
          <w:szCs w:val="24"/>
        </w:rPr>
        <w:t xml:space="preserve">, τη Διακήρυξη για το </w:t>
      </w:r>
      <w:r w:rsidR="001950C7">
        <w:rPr>
          <w:rFonts w:ascii="Arial" w:hAnsi="Arial" w:cs="Arial"/>
          <w:sz w:val="24"/>
          <w:szCs w:val="24"/>
        </w:rPr>
        <w:t>Δ</w:t>
      </w:r>
      <w:r w:rsidR="004A4AD6" w:rsidRPr="009A5A69">
        <w:rPr>
          <w:rFonts w:ascii="Arial" w:hAnsi="Arial" w:cs="Arial"/>
          <w:sz w:val="24"/>
          <w:szCs w:val="24"/>
        </w:rPr>
        <w:t xml:space="preserve">ικαίωμα </w:t>
      </w:r>
      <w:r w:rsidR="00854718" w:rsidRPr="009A5A69">
        <w:rPr>
          <w:rFonts w:ascii="Arial" w:hAnsi="Arial" w:cs="Arial"/>
          <w:sz w:val="24"/>
          <w:szCs w:val="24"/>
        </w:rPr>
        <w:t xml:space="preserve">στην </w:t>
      </w:r>
      <w:r w:rsidR="004A4AD6" w:rsidRPr="009A5A69">
        <w:rPr>
          <w:rFonts w:ascii="Arial" w:hAnsi="Arial" w:cs="Arial"/>
          <w:sz w:val="24"/>
          <w:szCs w:val="24"/>
        </w:rPr>
        <w:t xml:space="preserve">Ανάπτυξη, </w:t>
      </w:r>
      <w:r w:rsidR="00A56F1F" w:rsidRPr="009A5A69">
        <w:rPr>
          <w:rFonts w:ascii="Arial" w:hAnsi="Arial" w:cs="Arial"/>
          <w:sz w:val="24"/>
          <w:szCs w:val="24"/>
        </w:rPr>
        <w:t>τη Διακήρυξη της Στοκχόλμης</w:t>
      </w:r>
      <w:r w:rsidR="001950C7">
        <w:rPr>
          <w:rFonts w:ascii="Arial" w:hAnsi="Arial" w:cs="Arial"/>
          <w:sz w:val="24"/>
          <w:szCs w:val="24"/>
        </w:rPr>
        <w:t>,</w:t>
      </w:r>
      <w:r w:rsidR="00A56F1F" w:rsidRPr="009A5A69">
        <w:rPr>
          <w:rFonts w:ascii="Arial" w:hAnsi="Arial" w:cs="Arial"/>
          <w:sz w:val="24"/>
          <w:szCs w:val="24"/>
        </w:rPr>
        <w:t xml:space="preserve"> </w:t>
      </w:r>
      <w:r w:rsidR="004A4AD6" w:rsidRPr="009A5A69">
        <w:rPr>
          <w:rFonts w:ascii="Arial" w:hAnsi="Arial" w:cs="Arial"/>
          <w:sz w:val="24"/>
          <w:szCs w:val="24"/>
        </w:rPr>
        <w:t>τη Διακήρυξη του Ρίο και τις σχετικές διεθνείς συνθήκες για τα ανθρώπινα δικαιώματα,</w:t>
      </w:r>
    </w:p>
    <w:p w14:paraId="6AE731C1" w14:textId="58C42074" w:rsidR="00802E38" w:rsidRPr="005360D7" w:rsidRDefault="00802E38" w:rsidP="009A5A69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ab/>
        <w:t>Καθοδηγούμενη</w:t>
      </w:r>
      <w:r w:rsidRPr="005360D7">
        <w:rPr>
          <w:rFonts w:ascii="Arial" w:hAnsi="Arial" w:cs="Arial"/>
          <w:sz w:val="24"/>
          <w:szCs w:val="24"/>
        </w:rPr>
        <w:t xml:space="preserve"> από τη Διακήρυξη </w:t>
      </w:r>
      <w:r w:rsidR="001950C7">
        <w:rPr>
          <w:rFonts w:ascii="Arial" w:hAnsi="Arial" w:cs="Arial"/>
          <w:sz w:val="24"/>
          <w:szCs w:val="24"/>
        </w:rPr>
        <w:t xml:space="preserve">του Ρέικιαβικ </w:t>
      </w:r>
      <w:r w:rsidRPr="005360D7">
        <w:rPr>
          <w:rFonts w:ascii="Arial" w:hAnsi="Arial" w:cs="Arial"/>
          <w:sz w:val="24"/>
          <w:szCs w:val="24"/>
        </w:rPr>
        <w:t xml:space="preserve">του </w:t>
      </w:r>
      <w:r w:rsidR="002A669F" w:rsidRPr="005360D7">
        <w:rPr>
          <w:rFonts w:ascii="Arial" w:hAnsi="Arial" w:cs="Arial"/>
          <w:sz w:val="24"/>
          <w:szCs w:val="24"/>
        </w:rPr>
        <w:t>Συμβουλίου της Ευρώπης</w:t>
      </w:r>
      <w:r w:rsidR="001950C7">
        <w:rPr>
          <w:rFonts w:ascii="Arial" w:hAnsi="Arial" w:cs="Arial"/>
          <w:sz w:val="24"/>
          <w:szCs w:val="24"/>
        </w:rPr>
        <w:t>,</w:t>
      </w:r>
      <w:r w:rsidR="002A669F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>η οποία αναλύει τις διασυνδέσεις μεταξύ των ανθρ</w:t>
      </w:r>
      <w:r w:rsidR="001950C7">
        <w:rPr>
          <w:rFonts w:ascii="Arial" w:hAnsi="Arial" w:cs="Arial"/>
          <w:sz w:val="24"/>
          <w:szCs w:val="24"/>
        </w:rPr>
        <w:t>ώ</w:t>
      </w:r>
      <w:r w:rsidRPr="005360D7">
        <w:rPr>
          <w:rFonts w:ascii="Arial" w:hAnsi="Arial" w:cs="Arial"/>
          <w:sz w:val="24"/>
          <w:szCs w:val="24"/>
        </w:rPr>
        <w:t>π</w:t>
      </w:r>
      <w:r w:rsidR="001950C7">
        <w:rPr>
          <w:rFonts w:ascii="Arial" w:hAnsi="Arial" w:cs="Arial"/>
          <w:sz w:val="24"/>
          <w:szCs w:val="24"/>
        </w:rPr>
        <w:t>ι</w:t>
      </w:r>
      <w:r w:rsidRPr="005360D7">
        <w:rPr>
          <w:rFonts w:ascii="Arial" w:hAnsi="Arial" w:cs="Arial"/>
          <w:sz w:val="24"/>
          <w:szCs w:val="24"/>
        </w:rPr>
        <w:t>νων δικαιωμάτων και του περιβάλλοντος και αναγνωρίζει ότι ένα καθαρό, υγιές και βιώσιμο περιβάλλον είναι αναπόσπαστο μέρος της πλήρους απόλαυσης των ανθρ</w:t>
      </w:r>
      <w:r w:rsidR="001950C7">
        <w:rPr>
          <w:rFonts w:ascii="Arial" w:hAnsi="Arial" w:cs="Arial"/>
          <w:sz w:val="24"/>
          <w:szCs w:val="24"/>
        </w:rPr>
        <w:t>ώ</w:t>
      </w:r>
      <w:r w:rsidRPr="005360D7">
        <w:rPr>
          <w:rFonts w:ascii="Arial" w:hAnsi="Arial" w:cs="Arial"/>
          <w:sz w:val="24"/>
          <w:szCs w:val="24"/>
        </w:rPr>
        <w:t>π</w:t>
      </w:r>
      <w:r w:rsidR="001950C7">
        <w:rPr>
          <w:rFonts w:ascii="Arial" w:hAnsi="Arial" w:cs="Arial"/>
          <w:sz w:val="24"/>
          <w:szCs w:val="24"/>
        </w:rPr>
        <w:t>ι</w:t>
      </w:r>
      <w:r w:rsidRPr="005360D7">
        <w:rPr>
          <w:rFonts w:ascii="Arial" w:hAnsi="Arial" w:cs="Arial"/>
          <w:sz w:val="24"/>
          <w:szCs w:val="24"/>
        </w:rPr>
        <w:t>νων δικαιωμάτων από τις σημερινές και τις μελλοντικές γενιές</w:t>
      </w:r>
      <w:r w:rsidR="002462D9" w:rsidRPr="005360D7">
        <w:rPr>
          <w:rFonts w:ascii="Arial" w:hAnsi="Arial" w:cs="Arial"/>
          <w:sz w:val="24"/>
          <w:szCs w:val="24"/>
        </w:rPr>
        <w:t>,</w:t>
      </w:r>
    </w:p>
    <w:p w14:paraId="440A6033" w14:textId="536B3D4B" w:rsidR="00D26B5C" w:rsidRPr="005360D7" w:rsidRDefault="00EA51AA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Λαμβάνοντας υπόψ</w:t>
      </w:r>
      <w:r w:rsidR="009A5A69">
        <w:rPr>
          <w:rFonts w:ascii="Arial" w:hAnsi="Arial" w:cs="Arial"/>
          <w:i/>
          <w:iCs/>
          <w:sz w:val="24"/>
          <w:szCs w:val="24"/>
        </w:rPr>
        <w:t>η</w:t>
      </w:r>
      <w:r w:rsidRPr="005360D7">
        <w:rPr>
          <w:rFonts w:ascii="Arial" w:hAnsi="Arial" w:cs="Arial"/>
          <w:sz w:val="24"/>
          <w:szCs w:val="24"/>
        </w:rPr>
        <w:t xml:space="preserve"> ότι</w:t>
      </w:r>
      <w:r w:rsidR="002A2B5C">
        <w:rPr>
          <w:rFonts w:ascii="Arial" w:hAnsi="Arial" w:cs="Arial"/>
          <w:sz w:val="24"/>
          <w:szCs w:val="24"/>
        </w:rPr>
        <w:t>,</w:t>
      </w:r>
      <w:r w:rsidRPr="005360D7">
        <w:rPr>
          <w:rFonts w:ascii="Arial" w:hAnsi="Arial" w:cs="Arial"/>
          <w:sz w:val="24"/>
          <w:szCs w:val="24"/>
        </w:rPr>
        <w:t xml:space="preserve"> </w:t>
      </w:r>
      <w:r w:rsidR="006073C0">
        <w:rPr>
          <w:rFonts w:ascii="Arial" w:hAnsi="Arial" w:cs="Arial"/>
          <w:sz w:val="24"/>
          <w:szCs w:val="24"/>
        </w:rPr>
        <w:t xml:space="preserve">κατά </w:t>
      </w:r>
      <w:r w:rsidRPr="005360D7">
        <w:rPr>
          <w:rFonts w:ascii="Arial" w:hAnsi="Arial" w:cs="Arial"/>
          <w:sz w:val="24"/>
          <w:szCs w:val="24"/>
        </w:rPr>
        <w:t>τ</w:t>
      </w:r>
      <w:r w:rsidR="00D26B5C" w:rsidRPr="005360D7">
        <w:rPr>
          <w:rFonts w:ascii="Arial" w:hAnsi="Arial" w:cs="Arial"/>
          <w:sz w:val="24"/>
          <w:szCs w:val="24"/>
        </w:rPr>
        <w:t xml:space="preserve">η νομολογία του </w:t>
      </w:r>
      <w:r w:rsidR="003438C4" w:rsidRPr="005360D7">
        <w:rPr>
          <w:rFonts w:ascii="Arial" w:hAnsi="Arial" w:cs="Arial"/>
          <w:sz w:val="24"/>
          <w:szCs w:val="24"/>
        </w:rPr>
        <w:t>Ευρωπα</w:t>
      </w:r>
      <w:r w:rsidR="002A669F" w:rsidRPr="005360D7">
        <w:rPr>
          <w:rFonts w:ascii="Arial" w:hAnsi="Arial" w:cs="Arial"/>
          <w:sz w:val="24"/>
          <w:szCs w:val="24"/>
        </w:rPr>
        <w:t>ϊ</w:t>
      </w:r>
      <w:r w:rsidR="003438C4" w:rsidRPr="005360D7">
        <w:rPr>
          <w:rFonts w:ascii="Arial" w:hAnsi="Arial" w:cs="Arial"/>
          <w:sz w:val="24"/>
          <w:szCs w:val="24"/>
        </w:rPr>
        <w:t>κού Δικαστηρ</w:t>
      </w:r>
      <w:r w:rsidR="002A669F" w:rsidRPr="005360D7">
        <w:rPr>
          <w:rFonts w:ascii="Arial" w:hAnsi="Arial" w:cs="Arial"/>
          <w:sz w:val="24"/>
          <w:szCs w:val="24"/>
        </w:rPr>
        <w:t>ί</w:t>
      </w:r>
      <w:r w:rsidR="003438C4" w:rsidRPr="005360D7">
        <w:rPr>
          <w:rFonts w:ascii="Arial" w:hAnsi="Arial" w:cs="Arial"/>
          <w:sz w:val="24"/>
          <w:szCs w:val="24"/>
        </w:rPr>
        <w:t xml:space="preserve">ου </w:t>
      </w:r>
      <w:r w:rsidR="002A669F" w:rsidRPr="005360D7">
        <w:rPr>
          <w:rFonts w:ascii="Arial" w:hAnsi="Arial" w:cs="Arial"/>
          <w:sz w:val="24"/>
          <w:szCs w:val="24"/>
        </w:rPr>
        <w:t xml:space="preserve">των </w:t>
      </w:r>
      <w:r w:rsidR="003438C4" w:rsidRPr="005360D7">
        <w:rPr>
          <w:rFonts w:ascii="Arial" w:hAnsi="Arial" w:cs="Arial"/>
          <w:sz w:val="24"/>
          <w:szCs w:val="24"/>
        </w:rPr>
        <w:t xml:space="preserve">Δικαιωμάτων </w:t>
      </w:r>
      <w:r w:rsidR="002A669F" w:rsidRPr="005360D7">
        <w:rPr>
          <w:rFonts w:ascii="Arial" w:hAnsi="Arial" w:cs="Arial"/>
          <w:sz w:val="24"/>
          <w:szCs w:val="24"/>
        </w:rPr>
        <w:t>του Ανθρώπου</w:t>
      </w:r>
      <w:r w:rsidR="002A2B5C">
        <w:rPr>
          <w:rFonts w:ascii="Arial" w:hAnsi="Arial" w:cs="Arial"/>
          <w:sz w:val="24"/>
          <w:szCs w:val="24"/>
        </w:rPr>
        <w:t>,</w:t>
      </w:r>
      <w:r w:rsidR="002A669F" w:rsidRPr="005360D7">
        <w:rPr>
          <w:rFonts w:ascii="Arial" w:hAnsi="Arial" w:cs="Arial"/>
          <w:sz w:val="24"/>
          <w:szCs w:val="24"/>
        </w:rPr>
        <w:t xml:space="preserve"> </w:t>
      </w:r>
      <w:r w:rsidR="005C50DA" w:rsidRPr="005360D7">
        <w:rPr>
          <w:rFonts w:ascii="Arial" w:hAnsi="Arial" w:cs="Arial"/>
          <w:sz w:val="24"/>
          <w:szCs w:val="24"/>
        </w:rPr>
        <w:t xml:space="preserve">τα κράτη έχουν </w:t>
      </w:r>
      <w:r w:rsidR="00D26B5C" w:rsidRPr="005360D7">
        <w:rPr>
          <w:rFonts w:ascii="Arial" w:hAnsi="Arial" w:cs="Arial"/>
          <w:sz w:val="24"/>
          <w:szCs w:val="24"/>
        </w:rPr>
        <w:t>θετι</w:t>
      </w:r>
      <w:r w:rsidR="00070DB1" w:rsidRPr="005360D7">
        <w:rPr>
          <w:rFonts w:ascii="Arial" w:hAnsi="Arial" w:cs="Arial"/>
          <w:sz w:val="24"/>
          <w:szCs w:val="24"/>
        </w:rPr>
        <w:t>κές</w:t>
      </w:r>
      <w:r w:rsidR="00D26B5C" w:rsidRPr="005360D7">
        <w:rPr>
          <w:rFonts w:ascii="Arial" w:hAnsi="Arial" w:cs="Arial"/>
          <w:sz w:val="24"/>
          <w:szCs w:val="24"/>
        </w:rPr>
        <w:t xml:space="preserve"> υποχρεώσ</w:t>
      </w:r>
      <w:r w:rsidR="00070DB1" w:rsidRPr="005360D7">
        <w:rPr>
          <w:rFonts w:ascii="Arial" w:hAnsi="Arial" w:cs="Arial"/>
          <w:sz w:val="24"/>
          <w:szCs w:val="24"/>
        </w:rPr>
        <w:t>εις</w:t>
      </w:r>
      <w:r w:rsidR="00D26B5C" w:rsidRPr="005360D7">
        <w:rPr>
          <w:rFonts w:ascii="Arial" w:hAnsi="Arial" w:cs="Arial"/>
          <w:sz w:val="24"/>
          <w:szCs w:val="24"/>
        </w:rPr>
        <w:t xml:space="preserve"> </w:t>
      </w:r>
      <w:r w:rsidR="005C50DA" w:rsidRPr="005360D7">
        <w:rPr>
          <w:rFonts w:ascii="Arial" w:hAnsi="Arial" w:cs="Arial"/>
          <w:sz w:val="24"/>
          <w:szCs w:val="24"/>
        </w:rPr>
        <w:t xml:space="preserve">οι οποίες συνδέονται με </w:t>
      </w:r>
      <w:r w:rsidR="005C50DA" w:rsidRPr="005360D7">
        <w:rPr>
          <w:rFonts w:ascii="Arial" w:hAnsi="Arial" w:cs="Arial"/>
          <w:sz w:val="24"/>
          <w:szCs w:val="24"/>
        </w:rPr>
        <w:lastRenderedPageBreak/>
        <w:t>τ</w:t>
      </w:r>
      <w:r w:rsidR="006073C0">
        <w:rPr>
          <w:rFonts w:ascii="Arial" w:hAnsi="Arial" w:cs="Arial"/>
          <w:sz w:val="24"/>
          <w:szCs w:val="24"/>
        </w:rPr>
        <w:t>α</w:t>
      </w:r>
      <w:r w:rsidR="005C50DA" w:rsidRPr="005360D7">
        <w:rPr>
          <w:rFonts w:ascii="Arial" w:hAnsi="Arial" w:cs="Arial"/>
          <w:sz w:val="24"/>
          <w:szCs w:val="24"/>
        </w:rPr>
        <w:t xml:space="preserve"> </w:t>
      </w:r>
      <w:r w:rsidR="00D26B5C" w:rsidRPr="005360D7">
        <w:rPr>
          <w:rFonts w:ascii="Arial" w:hAnsi="Arial" w:cs="Arial"/>
          <w:sz w:val="24"/>
          <w:szCs w:val="24"/>
        </w:rPr>
        <w:t>άρθρ</w:t>
      </w:r>
      <w:r w:rsidR="005C50DA" w:rsidRPr="005360D7">
        <w:rPr>
          <w:rFonts w:ascii="Arial" w:hAnsi="Arial" w:cs="Arial"/>
          <w:sz w:val="24"/>
          <w:szCs w:val="24"/>
        </w:rPr>
        <w:t>α της Ευρωπαϊκής Σύμβασης Δικαιωμάτων του Ανθρώπου</w:t>
      </w:r>
      <w:r w:rsidR="006073C0">
        <w:rPr>
          <w:rFonts w:ascii="Arial" w:hAnsi="Arial" w:cs="Arial"/>
          <w:sz w:val="24"/>
          <w:szCs w:val="24"/>
        </w:rPr>
        <w:t>,</w:t>
      </w:r>
      <w:r w:rsidR="005C50DA" w:rsidRPr="005360D7">
        <w:rPr>
          <w:rFonts w:ascii="Arial" w:hAnsi="Arial" w:cs="Arial"/>
          <w:sz w:val="24"/>
          <w:szCs w:val="24"/>
        </w:rPr>
        <w:t xml:space="preserve"> όπως το άρθρο</w:t>
      </w:r>
      <w:r w:rsidR="00D26B5C" w:rsidRPr="005360D7">
        <w:rPr>
          <w:rFonts w:ascii="Arial" w:hAnsi="Arial" w:cs="Arial"/>
          <w:sz w:val="24"/>
          <w:szCs w:val="24"/>
        </w:rPr>
        <w:t xml:space="preserve"> 2 (δικαίωμα στη ζωή)</w:t>
      </w:r>
      <w:r w:rsidR="002462D9" w:rsidRPr="005360D7">
        <w:rPr>
          <w:rFonts w:ascii="Arial" w:hAnsi="Arial" w:cs="Arial"/>
          <w:sz w:val="24"/>
          <w:szCs w:val="24"/>
        </w:rPr>
        <w:t>,</w:t>
      </w:r>
    </w:p>
    <w:p w14:paraId="0386870F" w14:textId="0D55E9BD" w:rsidR="00F7789A" w:rsidRPr="005360D7" w:rsidRDefault="004A4AD6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Επαναβεβαιώνοντας</w:t>
      </w:r>
      <w:r w:rsidRPr="005360D7">
        <w:rPr>
          <w:rFonts w:ascii="Arial" w:hAnsi="Arial" w:cs="Arial"/>
          <w:sz w:val="24"/>
          <w:szCs w:val="24"/>
        </w:rPr>
        <w:t xml:space="preserve"> το </w:t>
      </w:r>
      <w:r w:rsidR="003B1556">
        <w:rPr>
          <w:rFonts w:ascii="Arial" w:hAnsi="Arial" w:cs="Arial"/>
          <w:sz w:val="24"/>
          <w:szCs w:val="24"/>
        </w:rPr>
        <w:t>Ψ</w:t>
      </w:r>
      <w:r w:rsidRPr="005360D7">
        <w:rPr>
          <w:rFonts w:ascii="Arial" w:hAnsi="Arial" w:cs="Arial"/>
          <w:sz w:val="24"/>
          <w:szCs w:val="24"/>
        </w:rPr>
        <w:t>ήφισμ</w:t>
      </w:r>
      <w:r w:rsidR="00EA2DA5">
        <w:rPr>
          <w:rFonts w:ascii="Arial" w:hAnsi="Arial" w:cs="Arial"/>
          <w:sz w:val="24"/>
          <w:szCs w:val="24"/>
        </w:rPr>
        <w:t>α</w:t>
      </w:r>
      <w:r w:rsidRPr="005360D7">
        <w:rPr>
          <w:rFonts w:ascii="Arial" w:hAnsi="Arial" w:cs="Arial"/>
          <w:sz w:val="24"/>
          <w:szCs w:val="24"/>
        </w:rPr>
        <w:t xml:space="preserve"> 70/1</w:t>
      </w:r>
      <w:r w:rsidR="00E95F2C" w:rsidRPr="005360D7">
        <w:rPr>
          <w:rFonts w:ascii="Arial" w:hAnsi="Arial" w:cs="Arial"/>
          <w:sz w:val="24"/>
          <w:szCs w:val="24"/>
        </w:rPr>
        <w:t xml:space="preserve"> της Γενικής Συνέλευσης του </w:t>
      </w:r>
      <w:r w:rsidR="00AB0588">
        <w:rPr>
          <w:rFonts w:ascii="Arial" w:hAnsi="Arial" w:cs="Arial"/>
          <w:sz w:val="24"/>
          <w:szCs w:val="24"/>
        </w:rPr>
        <w:t>Οργανισμού Ηνωμένων Εθνών</w:t>
      </w:r>
      <w:r w:rsidRPr="005360D7">
        <w:rPr>
          <w:rFonts w:ascii="Arial" w:hAnsi="Arial" w:cs="Arial"/>
          <w:sz w:val="24"/>
          <w:szCs w:val="24"/>
        </w:rPr>
        <w:t xml:space="preserve"> για την πλήρη εφαρμογή της Ατζέντας 2030, </w:t>
      </w:r>
      <w:r w:rsidR="00AB0588">
        <w:rPr>
          <w:rFonts w:ascii="Arial" w:hAnsi="Arial" w:cs="Arial"/>
          <w:sz w:val="24"/>
          <w:szCs w:val="24"/>
        </w:rPr>
        <w:t>το οποίο διασφαλίζει</w:t>
      </w:r>
      <w:r w:rsidRPr="005360D7">
        <w:rPr>
          <w:rFonts w:ascii="Arial" w:hAnsi="Arial" w:cs="Arial"/>
          <w:sz w:val="24"/>
          <w:szCs w:val="24"/>
        </w:rPr>
        <w:t xml:space="preserve"> ότι κανείς δεν μ</w:t>
      </w:r>
      <w:r w:rsidR="00AB0588">
        <w:rPr>
          <w:rFonts w:ascii="Arial" w:hAnsi="Arial" w:cs="Arial"/>
          <w:sz w:val="24"/>
          <w:szCs w:val="24"/>
        </w:rPr>
        <w:t>έ</w:t>
      </w:r>
      <w:r w:rsidRPr="005360D7">
        <w:rPr>
          <w:rFonts w:ascii="Arial" w:hAnsi="Arial" w:cs="Arial"/>
          <w:sz w:val="24"/>
          <w:szCs w:val="24"/>
        </w:rPr>
        <w:t>νει πίσω</w:t>
      </w:r>
      <w:r w:rsidR="005B4FB0" w:rsidRPr="005360D7">
        <w:rPr>
          <w:rFonts w:ascii="Arial" w:hAnsi="Arial" w:cs="Arial"/>
          <w:sz w:val="24"/>
          <w:szCs w:val="24"/>
        </w:rPr>
        <w:t xml:space="preserve"> (</w:t>
      </w:r>
      <w:r w:rsidR="00AB0588">
        <w:rPr>
          <w:rFonts w:ascii="Arial" w:hAnsi="Arial" w:cs="Arial"/>
          <w:sz w:val="24"/>
          <w:szCs w:val="24"/>
        </w:rPr>
        <w:t>«</w:t>
      </w:r>
      <w:proofErr w:type="spellStart"/>
      <w:r w:rsidR="005B4FB0" w:rsidRPr="005360D7">
        <w:rPr>
          <w:rFonts w:ascii="Arial" w:hAnsi="Arial" w:cs="Arial"/>
          <w:sz w:val="24"/>
          <w:szCs w:val="24"/>
        </w:rPr>
        <w:t>leave</w:t>
      </w:r>
      <w:proofErr w:type="spellEnd"/>
      <w:r w:rsidR="005B4FB0" w:rsidRPr="00536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FB0" w:rsidRPr="005360D7">
        <w:rPr>
          <w:rFonts w:ascii="Arial" w:hAnsi="Arial" w:cs="Arial"/>
          <w:sz w:val="24"/>
          <w:szCs w:val="24"/>
        </w:rPr>
        <w:t>no</w:t>
      </w:r>
      <w:proofErr w:type="spellEnd"/>
      <w:r w:rsidR="005B4FB0" w:rsidRPr="00536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FB0" w:rsidRPr="005360D7">
        <w:rPr>
          <w:rFonts w:ascii="Arial" w:hAnsi="Arial" w:cs="Arial"/>
          <w:sz w:val="24"/>
          <w:szCs w:val="24"/>
        </w:rPr>
        <w:t>one</w:t>
      </w:r>
      <w:proofErr w:type="spellEnd"/>
      <w:r w:rsidR="005B4FB0" w:rsidRPr="00536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4FB0" w:rsidRPr="005360D7">
        <w:rPr>
          <w:rFonts w:ascii="Arial" w:hAnsi="Arial" w:cs="Arial"/>
          <w:sz w:val="24"/>
          <w:szCs w:val="24"/>
        </w:rPr>
        <w:t>behind</w:t>
      </w:r>
      <w:proofErr w:type="spellEnd"/>
      <w:r w:rsidR="00AB0588">
        <w:rPr>
          <w:rFonts w:ascii="Arial" w:hAnsi="Arial" w:cs="Arial"/>
          <w:sz w:val="24"/>
          <w:szCs w:val="24"/>
        </w:rPr>
        <w:t>»</w:t>
      </w:r>
      <w:r w:rsidR="005B4FB0" w:rsidRPr="005360D7">
        <w:rPr>
          <w:rFonts w:ascii="Arial" w:hAnsi="Arial" w:cs="Arial"/>
          <w:sz w:val="24"/>
          <w:szCs w:val="24"/>
        </w:rPr>
        <w:t>)</w:t>
      </w:r>
      <w:r w:rsidR="000005F3" w:rsidRPr="005360D7">
        <w:rPr>
          <w:rFonts w:ascii="Arial" w:hAnsi="Arial" w:cs="Arial"/>
          <w:sz w:val="24"/>
          <w:szCs w:val="24"/>
        </w:rPr>
        <w:t>,</w:t>
      </w:r>
    </w:p>
    <w:p w14:paraId="2A168E46" w14:textId="55C2F7C9" w:rsidR="002101F5" w:rsidRPr="005360D7" w:rsidRDefault="002101F5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Υπενθυμίζοντας</w:t>
      </w:r>
      <w:r w:rsidRPr="005360D7">
        <w:rPr>
          <w:rFonts w:ascii="Arial" w:hAnsi="Arial" w:cs="Arial"/>
          <w:sz w:val="24"/>
          <w:szCs w:val="24"/>
        </w:rPr>
        <w:t xml:space="preserve"> τις υποχρεώσεις και δεσμεύσεις </w:t>
      </w:r>
      <w:r w:rsidR="00D26B5C" w:rsidRPr="005360D7">
        <w:rPr>
          <w:rFonts w:ascii="Arial" w:hAnsi="Arial" w:cs="Arial"/>
          <w:sz w:val="24"/>
          <w:szCs w:val="24"/>
        </w:rPr>
        <w:t>της Κυπριακής Δημοκρατίας</w:t>
      </w:r>
      <w:r w:rsidRPr="005360D7">
        <w:rPr>
          <w:rFonts w:ascii="Arial" w:hAnsi="Arial" w:cs="Arial"/>
          <w:sz w:val="24"/>
          <w:szCs w:val="24"/>
        </w:rPr>
        <w:t xml:space="preserve"> στο πλαίσιο των πολυμερών περιβαλλοντικών συμφωνιών,</w:t>
      </w:r>
    </w:p>
    <w:p w14:paraId="00D77EC9" w14:textId="6752612A" w:rsidR="002101F5" w:rsidRPr="005360D7" w:rsidRDefault="002101F5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Υπενθυμίζοντας</w:t>
      </w:r>
      <w:r w:rsidRPr="005360D7">
        <w:rPr>
          <w:rFonts w:ascii="Arial" w:hAnsi="Arial" w:cs="Arial"/>
          <w:sz w:val="24"/>
          <w:szCs w:val="24"/>
        </w:rPr>
        <w:t xml:space="preserve"> το </w:t>
      </w:r>
      <w:r w:rsidR="00172DE2">
        <w:rPr>
          <w:rFonts w:ascii="Arial" w:hAnsi="Arial" w:cs="Arial"/>
          <w:sz w:val="24"/>
          <w:szCs w:val="24"/>
        </w:rPr>
        <w:t>Ψ</w:t>
      </w:r>
      <w:r w:rsidRPr="005360D7">
        <w:rPr>
          <w:rFonts w:ascii="Arial" w:hAnsi="Arial" w:cs="Arial"/>
          <w:sz w:val="24"/>
          <w:szCs w:val="24"/>
        </w:rPr>
        <w:t>ήφισμα 48/13 του Συμβουλίου Ανθρωπίνων Δικαιωμάτων της 8</w:t>
      </w:r>
      <w:r w:rsidRPr="00172DE2">
        <w:rPr>
          <w:rFonts w:ascii="Arial" w:hAnsi="Arial" w:cs="Arial"/>
          <w:sz w:val="24"/>
          <w:szCs w:val="24"/>
          <w:vertAlign w:val="superscript"/>
        </w:rPr>
        <w:t>ης</w:t>
      </w:r>
      <w:r w:rsidRPr="005360D7">
        <w:rPr>
          <w:rFonts w:ascii="Arial" w:hAnsi="Arial" w:cs="Arial"/>
          <w:sz w:val="24"/>
          <w:szCs w:val="24"/>
        </w:rPr>
        <w:t xml:space="preserve"> Οκτωβρίου 2021, </w:t>
      </w:r>
      <w:r w:rsidR="00172DE2">
        <w:rPr>
          <w:rFonts w:ascii="Arial" w:hAnsi="Arial" w:cs="Arial"/>
          <w:sz w:val="24"/>
          <w:szCs w:val="24"/>
        </w:rPr>
        <w:t>το οποίο τιτλοφορείται</w:t>
      </w:r>
      <w:r w:rsidRPr="005360D7">
        <w:rPr>
          <w:rFonts w:ascii="Arial" w:hAnsi="Arial" w:cs="Arial"/>
          <w:sz w:val="24"/>
          <w:szCs w:val="24"/>
        </w:rPr>
        <w:t xml:space="preserve"> </w:t>
      </w:r>
      <w:r w:rsidR="00172DE2">
        <w:rPr>
          <w:rFonts w:ascii="Arial" w:hAnsi="Arial" w:cs="Arial"/>
          <w:sz w:val="24"/>
          <w:szCs w:val="24"/>
        </w:rPr>
        <w:t>«</w:t>
      </w:r>
      <w:r w:rsidRPr="005360D7">
        <w:rPr>
          <w:rFonts w:ascii="Arial" w:hAnsi="Arial" w:cs="Arial"/>
          <w:sz w:val="24"/>
          <w:szCs w:val="24"/>
        </w:rPr>
        <w:t>Το ανθρώπινο δικαίωμα σε ένα καθαρό, υγιές και βιώσιμο περιβάλλον</w:t>
      </w:r>
      <w:r w:rsidR="00172DE2">
        <w:rPr>
          <w:rFonts w:ascii="Arial" w:hAnsi="Arial" w:cs="Arial"/>
          <w:sz w:val="24"/>
          <w:szCs w:val="24"/>
        </w:rPr>
        <w:t>»</w:t>
      </w:r>
      <w:r w:rsidR="00CE6FB4" w:rsidRPr="005360D7">
        <w:rPr>
          <w:rFonts w:ascii="Arial" w:hAnsi="Arial" w:cs="Arial"/>
          <w:sz w:val="24"/>
          <w:szCs w:val="24"/>
        </w:rPr>
        <w:t xml:space="preserve"> </w:t>
      </w:r>
      <w:r w:rsidR="005B4FB0" w:rsidRPr="005360D7">
        <w:rPr>
          <w:rFonts w:ascii="Arial" w:hAnsi="Arial" w:cs="Arial"/>
          <w:sz w:val="24"/>
          <w:szCs w:val="24"/>
        </w:rPr>
        <w:t>και</w:t>
      </w:r>
      <w:r w:rsidRPr="005360D7">
        <w:rPr>
          <w:rFonts w:ascii="Arial" w:hAnsi="Arial" w:cs="Arial"/>
          <w:sz w:val="24"/>
          <w:szCs w:val="24"/>
        </w:rPr>
        <w:t xml:space="preserve"> όλα τα </w:t>
      </w:r>
      <w:r w:rsidR="00904BFF" w:rsidRPr="005360D7">
        <w:rPr>
          <w:rFonts w:ascii="Arial" w:hAnsi="Arial" w:cs="Arial"/>
          <w:sz w:val="24"/>
          <w:szCs w:val="24"/>
        </w:rPr>
        <w:t xml:space="preserve">σχετικά </w:t>
      </w:r>
      <w:r w:rsidRPr="005360D7">
        <w:rPr>
          <w:rFonts w:ascii="Arial" w:hAnsi="Arial" w:cs="Arial"/>
          <w:sz w:val="24"/>
          <w:szCs w:val="24"/>
        </w:rPr>
        <w:t>ψηφίσματ</w:t>
      </w:r>
      <w:r w:rsidR="00D61021">
        <w:rPr>
          <w:rFonts w:ascii="Arial" w:hAnsi="Arial" w:cs="Arial"/>
          <w:sz w:val="24"/>
          <w:szCs w:val="24"/>
        </w:rPr>
        <w:t>ά του</w:t>
      </w:r>
      <w:r w:rsidRPr="005360D7">
        <w:rPr>
          <w:rFonts w:ascii="Arial" w:hAnsi="Arial" w:cs="Arial"/>
          <w:sz w:val="24"/>
          <w:szCs w:val="24"/>
        </w:rPr>
        <w:t xml:space="preserve"> </w:t>
      </w:r>
      <w:r w:rsidR="00904BFF" w:rsidRPr="005360D7">
        <w:rPr>
          <w:rFonts w:ascii="Arial" w:hAnsi="Arial" w:cs="Arial"/>
          <w:sz w:val="24"/>
          <w:szCs w:val="24"/>
        </w:rPr>
        <w:t>για</w:t>
      </w:r>
      <w:r w:rsidRPr="005360D7">
        <w:rPr>
          <w:rFonts w:ascii="Arial" w:hAnsi="Arial" w:cs="Arial"/>
          <w:sz w:val="24"/>
          <w:szCs w:val="24"/>
        </w:rPr>
        <w:t xml:space="preserve"> τα ανθρώπινα δικαιώματα και το</w:t>
      </w:r>
      <w:r w:rsidR="00CE6FB4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 xml:space="preserve">περιβάλλον, περιλαμβανομένων των </w:t>
      </w:r>
      <w:r w:rsidR="00172DE2">
        <w:rPr>
          <w:rFonts w:ascii="Arial" w:hAnsi="Arial" w:cs="Arial"/>
          <w:sz w:val="24"/>
          <w:szCs w:val="24"/>
        </w:rPr>
        <w:t>Ψ</w:t>
      </w:r>
      <w:r w:rsidRPr="005360D7">
        <w:rPr>
          <w:rFonts w:ascii="Arial" w:hAnsi="Arial" w:cs="Arial"/>
          <w:sz w:val="24"/>
          <w:szCs w:val="24"/>
        </w:rPr>
        <w:t>ηφισμάτων 44/7 της 16</w:t>
      </w:r>
      <w:r w:rsidRPr="00172DE2">
        <w:rPr>
          <w:rFonts w:ascii="Arial" w:hAnsi="Arial" w:cs="Arial"/>
          <w:sz w:val="24"/>
          <w:szCs w:val="24"/>
          <w:vertAlign w:val="superscript"/>
        </w:rPr>
        <w:t>ης</w:t>
      </w:r>
      <w:r w:rsidRPr="005360D7">
        <w:rPr>
          <w:rFonts w:ascii="Arial" w:hAnsi="Arial" w:cs="Arial"/>
          <w:sz w:val="24"/>
          <w:szCs w:val="24"/>
        </w:rPr>
        <w:t xml:space="preserve"> Ιουλίου 2020,</w:t>
      </w:r>
      <w:r w:rsidR="00AD5786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>45/17 της 6</w:t>
      </w:r>
      <w:r w:rsidRPr="00172DE2">
        <w:rPr>
          <w:rFonts w:ascii="Arial" w:hAnsi="Arial" w:cs="Arial"/>
          <w:sz w:val="24"/>
          <w:szCs w:val="24"/>
          <w:vertAlign w:val="superscript"/>
        </w:rPr>
        <w:t>ης</w:t>
      </w:r>
      <w:r w:rsidRPr="005360D7">
        <w:rPr>
          <w:rFonts w:ascii="Arial" w:hAnsi="Arial" w:cs="Arial"/>
          <w:sz w:val="24"/>
          <w:szCs w:val="24"/>
        </w:rPr>
        <w:t xml:space="preserve"> Οκτωβρίου 2020,</w:t>
      </w:r>
      <w:r w:rsidR="00CE6FB4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>45/30 της 7</w:t>
      </w:r>
      <w:r w:rsidRPr="00172DE2">
        <w:rPr>
          <w:rFonts w:ascii="Arial" w:hAnsi="Arial" w:cs="Arial"/>
          <w:sz w:val="24"/>
          <w:szCs w:val="24"/>
          <w:vertAlign w:val="superscript"/>
        </w:rPr>
        <w:t>ης</w:t>
      </w:r>
      <w:r w:rsidRPr="005360D7">
        <w:rPr>
          <w:rFonts w:ascii="Arial" w:hAnsi="Arial" w:cs="Arial"/>
          <w:sz w:val="24"/>
          <w:szCs w:val="24"/>
        </w:rPr>
        <w:t xml:space="preserve"> Οκτωβρίου 2020 και 46/7 της 23</w:t>
      </w:r>
      <w:r w:rsidRPr="00172DE2">
        <w:rPr>
          <w:rFonts w:ascii="Arial" w:hAnsi="Arial" w:cs="Arial"/>
          <w:sz w:val="24"/>
          <w:szCs w:val="24"/>
          <w:vertAlign w:val="superscript"/>
        </w:rPr>
        <w:t>ης</w:t>
      </w:r>
      <w:r w:rsidRPr="005360D7">
        <w:rPr>
          <w:rFonts w:ascii="Arial" w:hAnsi="Arial" w:cs="Arial"/>
          <w:sz w:val="24"/>
          <w:szCs w:val="24"/>
        </w:rPr>
        <w:t xml:space="preserve"> Μαρτίου 2021, καθώς και τα σχετικά ψηφίσματα της Γενικής Συνέλευσης</w:t>
      </w:r>
      <w:r w:rsidR="00172DE2">
        <w:rPr>
          <w:rFonts w:ascii="Arial" w:hAnsi="Arial" w:cs="Arial"/>
          <w:sz w:val="24"/>
          <w:szCs w:val="24"/>
        </w:rPr>
        <w:t xml:space="preserve"> </w:t>
      </w:r>
      <w:r w:rsidR="00172DE2" w:rsidRPr="00172DE2">
        <w:rPr>
          <w:rFonts w:ascii="Arial" w:hAnsi="Arial" w:cs="Arial"/>
          <w:sz w:val="24"/>
          <w:szCs w:val="24"/>
        </w:rPr>
        <w:t>του Οργανισμού Ηνωμένων Εθνών</w:t>
      </w:r>
      <w:r w:rsidRPr="005360D7">
        <w:rPr>
          <w:rFonts w:ascii="Arial" w:hAnsi="Arial" w:cs="Arial"/>
          <w:sz w:val="24"/>
          <w:szCs w:val="24"/>
        </w:rPr>
        <w:t>,</w:t>
      </w:r>
    </w:p>
    <w:p w14:paraId="6162E3C1" w14:textId="72DB7738" w:rsidR="002101F5" w:rsidRPr="005360D7" w:rsidRDefault="002101F5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Αναγνωρίζοντας</w:t>
      </w:r>
      <w:r w:rsidRPr="005360D7">
        <w:rPr>
          <w:rFonts w:ascii="Arial" w:hAnsi="Arial" w:cs="Arial"/>
          <w:sz w:val="24"/>
          <w:szCs w:val="24"/>
        </w:rPr>
        <w:t xml:space="preserve"> ότι</w:t>
      </w:r>
      <w:r w:rsidR="0001503C">
        <w:rPr>
          <w:rFonts w:ascii="Arial" w:hAnsi="Arial" w:cs="Arial"/>
          <w:sz w:val="24"/>
          <w:szCs w:val="24"/>
        </w:rPr>
        <w:t>,</w:t>
      </w:r>
      <w:r w:rsidRPr="005360D7">
        <w:rPr>
          <w:rFonts w:ascii="Arial" w:hAnsi="Arial" w:cs="Arial"/>
          <w:sz w:val="24"/>
          <w:szCs w:val="24"/>
        </w:rPr>
        <w:t xml:space="preserve"> η βιώσιμη ανάπτυξη στις τρεις διαστάσεις της</w:t>
      </w:r>
      <w:r w:rsidR="00172DE2">
        <w:rPr>
          <w:rFonts w:ascii="Arial" w:hAnsi="Arial" w:cs="Arial"/>
          <w:sz w:val="24"/>
          <w:szCs w:val="24"/>
        </w:rPr>
        <w:t>,</w:t>
      </w:r>
      <w:r w:rsidR="00E95F2C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>κοινωνική,</w:t>
      </w:r>
      <w:r w:rsidR="00CE6FB4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>οικονομική και περιβαλλοντική</w:t>
      </w:r>
      <w:r w:rsidR="00172DE2">
        <w:rPr>
          <w:rFonts w:ascii="Arial" w:hAnsi="Arial" w:cs="Arial"/>
          <w:sz w:val="24"/>
          <w:szCs w:val="24"/>
        </w:rPr>
        <w:t>,</w:t>
      </w:r>
      <w:r w:rsidRPr="005360D7">
        <w:rPr>
          <w:rFonts w:ascii="Arial" w:hAnsi="Arial" w:cs="Arial"/>
          <w:sz w:val="24"/>
          <w:szCs w:val="24"/>
        </w:rPr>
        <w:t xml:space="preserve"> συμβάλλ</w:t>
      </w:r>
      <w:r w:rsidR="00F52E69" w:rsidRPr="005360D7">
        <w:rPr>
          <w:rFonts w:ascii="Arial" w:hAnsi="Arial" w:cs="Arial"/>
          <w:sz w:val="24"/>
          <w:szCs w:val="24"/>
        </w:rPr>
        <w:t>ει</w:t>
      </w:r>
      <w:r w:rsidRPr="005360D7">
        <w:rPr>
          <w:rFonts w:ascii="Arial" w:hAnsi="Arial" w:cs="Arial"/>
          <w:sz w:val="24"/>
          <w:szCs w:val="24"/>
        </w:rPr>
        <w:t xml:space="preserve"> και προάγ</w:t>
      </w:r>
      <w:r w:rsidR="00F52E69" w:rsidRPr="005360D7">
        <w:rPr>
          <w:rFonts w:ascii="Arial" w:hAnsi="Arial" w:cs="Arial"/>
          <w:sz w:val="24"/>
          <w:szCs w:val="24"/>
        </w:rPr>
        <w:t>ει</w:t>
      </w:r>
      <w:r w:rsidRPr="005360D7">
        <w:rPr>
          <w:rFonts w:ascii="Arial" w:hAnsi="Arial" w:cs="Arial"/>
          <w:sz w:val="24"/>
          <w:szCs w:val="24"/>
        </w:rPr>
        <w:t xml:space="preserve"> την ανθρώπινη ευημερία και την απόλαυση των ανθρ</w:t>
      </w:r>
      <w:r w:rsidR="00172DE2">
        <w:rPr>
          <w:rFonts w:ascii="Arial" w:hAnsi="Arial" w:cs="Arial"/>
          <w:sz w:val="24"/>
          <w:szCs w:val="24"/>
        </w:rPr>
        <w:t>ώ</w:t>
      </w:r>
      <w:r w:rsidRPr="005360D7">
        <w:rPr>
          <w:rFonts w:ascii="Arial" w:hAnsi="Arial" w:cs="Arial"/>
          <w:sz w:val="24"/>
          <w:szCs w:val="24"/>
        </w:rPr>
        <w:t>π</w:t>
      </w:r>
      <w:r w:rsidR="00172DE2">
        <w:rPr>
          <w:rFonts w:ascii="Arial" w:hAnsi="Arial" w:cs="Arial"/>
          <w:sz w:val="24"/>
          <w:szCs w:val="24"/>
        </w:rPr>
        <w:t>ι</w:t>
      </w:r>
      <w:r w:rsidRPr="005360D7">
        <w:rPr>
          <w:rFonts w:ascii="Arial" w:hAnsi="Arial" w:cs="Arial"/>
          <w:sz w:val="24"/>
          <w:szCs w:val="24"/>
        </w:rPr>
        <w:t>νων δικαιωμάτων για τις σημερινές και μελλοντικές γενιές,</w:t>
      </w:r>
    </w:p>
    <w:p w14:paraId="2113417A" w14:textId="687989E4" w:rsidR="00CE6FB4" w:rsidRPr="005360D7" w:rsidRDefault="00CE6FB4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Αναγνωρίζοντας</w:t>
      </w:r>
      <w:r w:rsidRPr="005360D7">
        <w:rPr>
          <w:rFonts w:ascii="Arial" w:hAnsi="Arial" w:cs="Arial"/>
          <w:sz w:val="24"/>
          <w:szCs w:val="24"/>
        </w:rPr>
        <w:t xml:space="preserve"> </w:t>
      </w:r>
      <w:r w:rsidR="00172DE2">
        <w:rPr>
          <w:rFonts w:ascii="Arial" w:hAnsi="Arial" w:cs="Arial"/>
          <w:i/>
          <w:iCs/>
          <w:sz w:val="24"/>
          <w:szCs w:val="24"/>
        </w:rPr>
        <w:t>περαιτέρω</w:t>
      </w:r>
      <w:r w:rsidRPr="005360D7">
        <w:rPr>
          <w:rFonts w:ascii="Arial" w:hAnsi="Arial" w:cs="Arial"/>
          <w:sz w:val="24"/>
          <w:szCs w:val="24"/>
        </w:rPr>
        <w:t xml:space="preserve"> ότι</w:t>
      </w:r>
      <w:r w:rsidR="0001503C">
        <w:rPr>
          <w:rFonts w:ascii="Arial" w:hAnsi="Arial" w:cs="Arial"/>
          <w:sz w:val="24"/>
          <w:szCs w:val="24"/>
        </w:rPr>
        <w:t>,</w:t>
      </w:r>
      <w:r w:rsidRPr="005360D7">
        <w:rPr>
          <w:rFonts w:ascii="Arial" w:hAnsi="Arial" w:cs="Arial"/>
          <w:sz w:val="24"/>
          <w:szCs w:val="24"/>
        </w:rPr>
        <w:t xml:space="preserve"> ο αντίκτυπος της κλιματικής </w:t>
      </w:r>
      <w:r w:rsidR="00026F99" w:rsidRPr="005360D7">
        <w:rPr>
          <w:rFonts w:ascii="Arial" w:hAnsi="Arial" w:cs="Arial"/>
          <w:sz w:val="24"/>
          <w:szCs w:val="24"/>
        </w:rPr>
        <w:t>κρίσης</w:t>
      </w:r>
      <w:r w:rsidRPr="005360D7">
        <w:rPr>
          <w:rFonts w:ascii="Arial" w:hAnsi="Arial" w:cs="Arial"/>
          <w:sz w:val="24"/>
          <w:szCs w:val="24"/>
        </w:rPr>
        <w:t>, η</w:t>
      </w:r>
      <w:r w:rsidR="00D539CC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>μη βιώσιμη διαχείριση και χρήση των φυσικών πόρων, η ρύπανση του αέρα, του εδάφους και τ</w:t>
      </w:r>
      <w:r w:rsidR="00D539CC" w:rsidRPr="005360D7">
        <w:rPr>
          <w:rFonts w:ascii="Arial" w:hAnsi="Arial" w:cs="Arial"/>
          <w:sz w:val="24"/>
          <w:szCs w:val="24"/>
        </w:rPr>
        <w:t xml:space="preserve">ου </w:t>
      </w:r>
      <w:r w:rsidRPr="005360D7">
        <w:rPr>
          <w:rFonts w:ascii="Arial" w:hAnsi="Arial" w:cs="Arial"/>
          <w:sz w:val="24"/>
          <w:szCs w:val="24"/>
        </w:rPr>
        <w:t>νερού, η μη ορθή διαχείριση των χημικών ουσιών και των αποβλήτων, η συνεπαγόμενη απώλεια</w:t>
      </w:r>
      <w:r w:rsidR="00D539CC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>βιοποικιλότητας και η μείωση των υπηρεσιών που παρέχουν τα οικοσυστήματα παρεμβαίνουν στην</w:t>
      </w:r>
      <w:r w:rsidR="00D539CC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>απόλαυση ενός καθαρού, υγιούς και βιώσιμου περιβάλλοντος,</w:t>
      </w:r>
    </w:p>
    <w:p w14:paraId="2EEC9F4A" w14:textId="5E666CE3" w:rsidR="00CE6FB4" w:rsidRPr="005360D7" w:rsidRDefault="00473E8D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Υπογραμμίζοντας</w:t>
      </w:r>
      <w:r w:rsidR="00CE6FB4" w:rsidRPr="005360D7">
        <w:rPr>
          <w:rFonts w:ascii="Arial" w:hAnsi="Arial" w:cs="Arial"/>
          <w:sz w:val="24"/>
          <w:szCs w:val="24"/>
        </w:rPr>
        <w:t xml:space="preserve"> ότι, ενώ οι επιπτώσεις της </w:t>
      </w:r>
      <w:r w:rsidR="00026F99" w:rsidRPr="005360D7">
        <w:rPr>
          <w:rFonts w:ascii="Arial" w:hAnsi="Arial" w:cs="Arial"/>
          <w:sz w:val="24"/>
          <w:szCs w:val="24"/>
        </w:rPr>
        <w:t>κλιματικής κρίσης</w:t>
      </w:r>
      <w:r w:rsidR="00CE6FB4" w:rsidRPr="005360D7">
        <w:rPr>
          <w:rFonts w:ascii="Arial" w:hAnsi="Arial" w:cs="Arial"/>
          <w:sz w:val="24"/>
          <w:szCs w:val="24"/>
        </w:rPr>
        <w:t xml:space="preserve"> στα ανθρώπινα δικαιώματα</w:t>
      </w:r>
      <w:r w:rsidR="00D539CC" w:rsidRPr="005360D7">
        <w:rPr>
          <w:rFonts w:ascii="Arial" w:hAnsi="Arial" w:cs="Arial"/>
          <w:sz w:val="24"/>
          <w:szCs w:val="24"/>
        </w:rPr>
        <w:t xml:space="preserve"> </w:t>
      </w:r>
      <w:r w:rsidR="00CE6FB4" w:rsidRPr="005360D7">
        <w:rPr>
          <w:rFonts w:ascii="Arial" w:hAnsi="Arial" w:cs="Arial"/>
          <w:sz w:val="24"/>
          <w:szCs w:val="24"/>
        </w:rPr>
        <w:t>γίνονται αισθητές σε όλο τον κόσμο</w:t>
      </w:r>
      <w:r w:rsidR="00026F99" w:rsidRPr="005360D7">
        <w:rPr>
          <w:rFonts w:ascii="Arial" w:hAnsi="Arial" w:cs="Arial"/>
          <w:sz w:val="24"/>
          <w:szCs w:val="24"/>
        </w:rPr>
        <w:t xml:space="preserve"> και κατ’ επέκταση στην Κύπρο</w:t>
      </w:r>
      <w:r w:rsidR="00CE6FB4" w:rsidRPr="005360D7">
        <w:rPr>
          <w:rFonts w:ascii="Arial" w:hAnsi="Arial" w:cs="Arial"/>
          <w:sz w:val="24"/>
          <w:szCs w:val="24"/>
        </w:rPr>
        <w:t xml:space="preserve">, οι συνέπειες </w:t>
      </w:r>
      <w:r w:rsidR="00CE6FB4" w:rsidRPr="005360D7">
        <w:rPr>
          <w:rFonts w:ascii="Arial" w:hAnsi="Arial" w:cs="Arial"/>
          <w:sz w:val="24"/>
          <w:szCs w:val="24"/>
        </w:rPr>
        <w:lastRenderedPageBreak/>
        <w:t>γίνονται πιο έντονα</w:t>
      </w:r>
      <w:r w:rsidR="00172DE2">
        <w:rPr>
          <w:rFonts w:ascii="Arial" w:hAnsi="Arial" w:cs="Arial"/>
          <w:sz w:val="24"/>
          <w:szCs w:val="24"/>
        </w:rPr>
        <w:t xml:space="preserve"> </w:t>
      </w:r>
      <w:r w:rsidR="00172DE2" w:rsidRPr="00172DE2">
        <w:rPr>
          <w:rFonts w:ascii="Arial" w:hAnsi="Arial" w:cs="Arial"/>
          <w:sz w:val="24"/>
          <w:szCs w:val="24"/>
        </w:rPr>
        <w:t>αισθητές</w:t>
      </w:r>
      <w:r w:rsidR="00CE6FB4" w:rsidRPr="005360D7">
        <w:rPr>
          <w:rFonts w:ascii="Arial" w:hAnsi="Arial" w:cs="Arial"/>
          <w:sz w:val="24"/>
          <w:szCs w:val="24"/>
        </w:rPr>
        <w:t xml:space="preserve"> από </w:t>
      </w:r>
      <w:r w:rsidR="00904BFF" w:rsidRPr="005360D7">
        <w:rPr>
          <w:rFonts w:ascii="Arial" w:hAnsi="Arial" w:cs="Arial"/>
          <w:sz w:val="24"/>
          <w:szCs w:val="24"/>
        </w:rPr>
        <w:t>άτομα</w:t>
      </w:r>
      <w:r w:rsidR="00CE6FB4" w:rsidRPr="005360D7">
        <w:rPr>
          <w:rFonts w:ascii="Arial" w:hAnsi="Arial" w:cs="Arial"/>
          <w:sz w:val="24"/>
          <w:szCs w:val="24"/>
        </w:rPr>
        <w:t xml:space="preserve"> που </w:t>
      </w:r>
      <w:r w:rsidR="00026F99" w:rsidRPr="005360D7">
        <w:rPr>
          <w:rFonts w:ascii="Arial" w:hAnsi="Arial" w:cs="Arial"/>
          <w:sz w:val="24"/>
          <w:szCs w:val="24"/>
        </w:rPr>
        <w:t>ανήκουν</w:t>
      </w:r>
      <w:r w:rsidR="00CE6FB4" w:rsidRPr="005360D7">
        <w:rPr>
          <w:rFonts w:ascii="Arial" w:hAnsi="Arial" w:cs="Arial"/>
          <w:sz w:val="24"/>
          <w:szCs w:val="24"/>
        </w:rPr>
        <w:t xml:space="preserve"> ήδη</w:t>
      </w:r>
      <w:r w:rsidR="00D539CC" w:rsidRPr="005360D7">
        <w:rPr>
          <w:rFonts w:ascii="Arial" w:hAnsi="Arial" w:cs="Arial"/>
          <w:sz w:val="24"/>
          <w:szCs w:val="24"/>
        </w:rPr>
        <w:t xml:space="preserve"> </w:t>
      </w:r>
      <w:r w:rsidR="00CE6FB4" w:rsidRPr="005360D7">
        <w:rPr>
          <w:rFonts w:ascii="Arial" w:hAnsi="Arial" w:cs="Arial"/>
          <w:sz w:val="24"/>
          <w:szCs w:val="24"/>
        </w:rPr>
        <w:t xml:space="preserve">σε ευάλωτες </w:t>
      </w:r>
      <w:r w:rsidR="00026F99" w:rsidRPr="005360D7">
        <w:rPr>
          <w:rFonts w:ascii="Arial" w:hAnsi="Arial" w:cs="Arial"/>
          <w:sz w:val="24"/>
          <w:szCs w:val="24"/>
        </w:rPr>
        <w:t>ομάδες</w:t>
      </w:r>
      <w:r w:rsidR="00CE6FB4" w:rsidRPr="005360D7">
        <w:rPr>
          <w:rFonts w:ascii="Arial" w:hAnsi="Arial" w:cs="Arial"/>
          <w:sz w:val="24"/>
          <w:szCs w:val="24"/>
        </w:rPr>
        <w:t>, περιλαμβανομένων των παιδιών, των ηλικιωμένων και</w:t>
      </w:r>
      <w:r w:rsidR="00D539CC" w:rsidRPr="005360D7">
        <w:rPr>
          <w:rFonts w:ascii="Arial" w:hAnsi="Arial" w:cs="Arial"/>
          <w:sz w:val="24"/>
          <w:szCs w:val="24"/>
        </w:rPr>
        <w:t xml:space="preserve"> </w:t>
      </w:r>
      <w:r w:rsidR="00026F99" w:rsidRPr="005360D7">
        <w:rPr>
          <w:rFonts w:ascii="Arial" w:hAnsi="Arial" w:cs="Arial"/>
          <w:sz w:val="24"/>
          <w:szCs w:val="24"/>
        </w:rPr>
        <w:t>των ατόμων</w:t>
      </w:r>
      <w:r w:rsidR="00CE6FB4" w:rsidRPr="005360D7">
        <w:rPr>
          <w:rFonts w:ascii="Arial" w:hAnsi="Arial" w:cs="Arial"/>
          <w:sz w:val="24"/>
          <w:szCs w:val="24"/>
        </w:rPr>
        <w:t xml:space="preserve"> με αναπηρίες,</w:t>
      </w:r>
    </w:p>
    <w:p w14:paraId="5B1C86BD" w14:textId="365A5972" w:rsidR="00622C30" w:rsidRPr="005360D7" w:rsidRDefault="00D539CC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Αναγνωρίζοντας</w:t>
      </w:r>
      <w:r w:rsidRPr="005360D7">
        <w:rPr>
          <w:rFonts w:ascii="Arial" w:hAnsi="Arial" w:cs="Arial"/>
          <w:sz w:val="24"/>
          <w:szCs w:val="24"/>
        </w:rPr>
        <w:t xml:space="preserve"> τη σημασία της πλήρους, ισότιμης και ουσιαστικής συμμετοχής των γυναικών και των κοριτσιών, καθώς και </w:t>
      </w:r>
      <w:r w:rsidR="00026F99" w:rsidRPr="005360D7">
        <w:rPr>
          <w:rFonts w:ascii="Arial" w:hAnsi="Arial" w:cs="Arial"/>
          <w:sz w:val="24"/>
          <w:szCs w:val="24"/>
        </w:rPr>
        <w:t xml:space="preserve">τον </w:t>
      </w:r>
      <w:r w:rsidRPr="005360D7">
        <w:rPr>
          <w:rFonts w:ascii="Arial" w:hAnsi="Arial" w:cs="Arial"/>
          <w:sz w:val="24"/>
          <w:szCs w:val="24"/>
        </w:rPr>
        <w:t>ρόλο που διαδραματίζουν ως διαχειρ</w:t>
      </w:r>
      <w:r w:rsidR="0017486A" w:rsidRPr="005360D7">
        <w:rPr>
          <w:rFonts w:ascii="Arial" w:hAnsi="Arial" w:cs="Arial"/>
          <w:sz w:val="24"/>
          <w:szCs w:val="24"/>
        </w:rPr>
        <w:t>ίστριες</w:t>
      </w:r>
      <w:r w:rsidRPr="005360D7">
        <w:rPr>
          <w:rFonts w:ascii="Arial" w:hAnsi="Arial" w:cs="Arial"/>
          <w:sz w:val="24"/>
          <w:szCs w:val="24"/>
        </w:rPr>
        <w:t>, ηγέτ</w:t>
      </w:r>
      <w:r w:rsidR="0017486A" w:rsidRPr="005360D7">
        <w:rPr>
          <w:rFonts w:ascii="Arial" w:hAnsi="Arial" w:cs="Arial"/>
          <w:sz w:val="24"/>
          <w:szCs w:val="24"/>
        </w:rPr>
        <w:t>ιδ</w:t>
      </w:r>
      <w:r w:rsidRPr="005360D7">
        <w:rPr>
          <w:rFonts w:ascii="Arial" w:hAnsi="Arial" w:cs="Arial"/>
          <w:sz w:val="24"/>
          <w:szCs w:val="24"/>
        </w:rPr>
        <w:t>ες και φορείς αλλαγής για τη διαφύλαξη του περιβάλλοντος,</w:t>
      </w:r>
    </w:p>
    <w:p w14:paraId="53D0B29A" w14:textId="1A6C1822" w:rsidR="00D539CC" w:rsidRPr="005360D7" w:rsidRDefault="00D539CC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Αναγνωρίζοντας</w:t>
      </w:r>
      <w:r w:rsidRPr="005360D7">
        <w:rPr>
          <w:rFonts w:ascii="Arial" w:hAnsi="Arial" w:cs="Arial"/>
          <w:sz w:val="24"/>
          <w:szCs w:val="24"/>
        </w:rPr>
        <w:t xml:space="preserve"> </w:t>
      </w:r>
      <w:r w:rsidRPr="00172DE2">
        <w:rPr>
          <w:rFonts w:ascii="Arial" w:hAnsi="Arial" w:cs="Arial"/>
          <w:i/>
          <w:iCs/>
          <w:sz w:val="24"/>
          <w:szCs w:val="24"/>
        </w:rPr>
        <w:t>περαιτέρω</w:t>
      </w:r>
      <w:r w:rsidRPr="005360D7">
        <w:rPr>
          <w:rFonts w:ascii="Arial" w:hAnsi="Arial" w:cs="Arial"/>
          <w:sz w:val="24"/>
          <w:szCs w:val="24"/>
        </w:rPr>
        <w:t xml:space="preserve"> ότι</w:t>
      </w:r>
      <w:r w:rsidR="00F53D93">
        <w:rPr>
          <w:rFonts w:ascii="Arial" w:hAnsi="Arial" w:cs="Arial"/>
          <w:sz w:val="24"/>
          <w:szCs w:val="24"/>
        </w:rPr>
        <w:t>,</w:t>
      </w:r>
      <w:r w:rsidRPr="005360D7">
        <w:rPr>
          <w:rFonts w:ascii="Arial" w:hAnsi="Arial" w:cs="Arial"/>
          <w:sz w:val="24"/>
          <w:szCs w:val="24"/>
        </w:rPr>
        <w:t xml:space="preserve"> η περιβαλλοντική υποβάθμιση, η απώλεια της βιοποικιλότητας, η ερημοποίηση και η μη βιώσιμη ανάπτυξη συνιστούν </w:t>
      </w:r>
      <w:r w:rsidR="00026F99" w:rsidRPr="005360D7">
        <w:rPr>
          <w:rFonts w:ascii="Arial" w:hAnsi="Arial" w:cs="Arial"/>
          <w:sz w:val="24"/>
          <w:szCs w:val="24"/>
        </w:rPr>
        <w:t>παράγοντες που επηρεάζουν την αποτελεσματική απόλαυση των ανθρ</w:t>
      </w:r>
      <w:r w:rsidR="00172DE2">
        <w:rPr>
          <w:rFonts w:ascii="Arial" w:hAnsi="Arial" w:cs="Arial"/>
          <w:sz w:val="24"/>
          <w:szCs w:val="24"/>
        </w:rPr>
        <w:t>ώ</w:t>
      </w:r>
      <w:r w:rsidR="00026F99" w:rsidRPr="005360D7">
        <w:rPr>
          <w:rFonts w:ascii="Arial" w:hAnsi="Arial" w:cs="Arial"/>
          <w:sz w:val="24"/>
          <w:szCs w:val="24"/>
        </w:rPr>
        <w:t>π</w:t>
      </w:r>
      <w:r w:rsidR="00172DE2">
        <w:rPr>
          <w:rFonts w:ascii="Arial" w:hAnsi="Arial" w:cs="Arial"/>
          <w:sz w:val="24"/>
          <w:szCs w:val="24"/>
        </w:rPr>
        <w:t>ι</w:t>
      </w:r>
      <w:r w:rsidR="00026F99" w:rsidRPr="005360D7">
        <w:rPr>
          <w:rFonts w:ascii="Arial" w:hAnsi="Arial" w:cs="Arial"/>
          <w:sz w:val="24"/>
          <w:szCs w:val="24"/>
        </w:rPr>
        <w:t>νων δικαιωμάτων,</w:t>
      </w:r>
    </w:p>
    <w:p w14:paraId="3676C547" w14:textId="665ED238" w:rsidR="00D539CC" w:rsidRPr="005360D7" w:rsidRDefault="00D539CC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Αναγνωρίζοντας</w:t>
      </w:r>
      <w:r w:rsidR="00172DE2" w:rsidRPr="00172DE2">
        <w:rPr>
          <w:rFonts w:ascii="Arial" w:hAnsi="Arial" w:cs="Arial"/>
          <w:i/>
          <w:iCs/>
          <w:sz w:val="24"/>
          <w:szCs w:val="24"/>
        </w:rPr>
        <w:t xml:space="preserve"> </w:t>
      </w:r>
      <w:r w:rsidR="00172DE2">
        <w:rPr>
          <w:rFonts w:ascii="Arial" w:hAnsi="Arial" w:cs="Arial"/>
          <w:i/>
          <w:iCs/>
          <w:sz w:val="24"/>
          <w:szCs w:val="24"/>
        </w:rPr>
        <w:t xml:space="preserve">έτι </w:t>
      </w:r>
      <w:r w:rsidR="00172DE2" w:rsidRPr="00172DE2">
        <w:rPr>
          <w:rFonts w:ascii="Arial" w:hAnsi="Arial" w:cs="Arial"/>
          <w:i/>
          <w:iCs/>
          <w:sz w:val="24"/>
          <w:szCs w:val="24"/>
        </w:rPr>
        <w:t>περαιτέρω</w:t>
      </w:r>
      <w:r w:rsidRPr="005360D7">
        <w:rPr>
          <w:rFonts w:ascii="Arial" w:hAnsi="Arial" w:cs="Arial"/>
          <w:sz w:val="24"/>
          <w:szCs w:val="24"/>
        </w:rPr>
        <w:t xml:space="preserve"> ότι</w:t>
      </w:r>
      <w:r w:rsidR="00F53D93">
        <w:rPr>
          <w:rFonts w:ascii="Arial" w:hAnsi="Arial" w:cs="Arial"/>
          <w:sz w:val="24"/>
          <w:szCs w:val="24"/>
        </w:rPr>
        <w:t>,</w:t>
      </w:r>
      <w:r w:rsidRPr="005360D7">
        <w:rPr>
          <w:rFonts w:ascii="Arial" w:hAnsi="Arial" w:cs="Arial"/>
          <w:sz w:val="24"/>
          <w:szCs w:val="24"/>
        </w:rPr>
        <w:t xml:space="preserve"> η </w:t>
      </w:r>
      <w:r w:rsidR="00026F99" w:rsidRPr="005360D7">
        <w:rPr>
          <w:rFonts w:ascii="Arial" w:hAnsi="Arial" w:cs="Arial"/>
          <w:sz w:val="24"/>
          <w:szCs w:val="24"/>
        </w:rPr>
        <w:t>εν</w:t>
      </w:r>
      <w:r w:rsidRPr="005360D7">
        <w:rPr>
          <w:rFonts w:ascii="Arial" w:hAnsi="Arial" w:cs="Arial"/>
          <w:sz w:val="24"/>
          <w:szCs w:val="24"/>
        </w:rPr>
        <w:t>άσκηση των ανθρ</w:t>
      </w:r>
      <w:r w:rsidR="00172DE2">
        <w:rPr>
          <w:rFonts w:ascii="Arial" w:hAnsi="Arial" w:cs="Arial"/>
          <w:sz w:val="24"/>
          <w:szCs w:val="24"/>
        </w:rPr>
        <w:t>ώ</w:t>
      </w:r>
      <w:r w:rsidRPr="005360D7">
        <w:rPr>
          <w:rFonts w:ascii="Arial" w:hAnsi="Arial" w:cs="Arial"/>
          <w:sz w:val="24"/>
          <w:szCs w:val="24"/>
        </w:rPr>
        <w:t>π</w:t>
      </w:r>
      <w:r w:rsidR="00172DE2">
        <w:rPr>
          <w:rFonts w:ascii="Arial" w:hAnsi="Arial" w:cs="Arial"/>
          <w:sz w:val="24"/>
          <w:szCs w:val="24"/>
        </w:rPr>
        <w:t>ι</w:t>
      </w:r>
      <w:r w:rsidRPr="005360D7">
        <w:rPr>
          <w:rFonts w:ascii="Arial" w:hAnsi="Arial" w:cs="Arial"/>
          <w:sz w:val="24"/>
          <w:szCs w:val="24"/>
        </w:rPr>
        <w:t>νων δικαιωμάτων,</w:t>
      </w:r>
      <w:r w:rsidR="00F52E69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 xml:space="preserve">περιλαμβανομένων των </w:t>
      </w:r>
      <w:bookmarkStart w:id="1" w:name="_Hlk160807912"/>
      <w:r w:rsidRPr="005360D7">
        <w:rPr>
          <w:rFonts w:ascii="Arial" w:hAnsi="Arial" w:cs="Arial"/>
          <w:sz w:val="24"/>
          <w:szCs w:val="24"/>
        </w:rPr>
        <w:t xml:space="preserve">δικαιωμάτων </w:t>
      </w:r>
      <w:r w:rsidR="00904BFF" w:rsidRPr="005360D7">
        <w:rPr>
          <w:rFonts w:ascii="Arial" w:hAnsi="Arial" w:cs="Arial"/>
          <w:sz w:val="24"/>
          <w:szCs w:val="24"/>
        </w:rPr>
        <w:t>πρόσβαση</w:t>
      </w:r>
      <w:r w:rsidR="00F52E69" w:rsidRPr="005360D7">
        <w:rPr>
          <w:rFonts w:ascii="Arial" w:hAnsi="Arial" w:cs="Arial"/>
          <w:sz w:val="24"/>
          <w:szCs w:val="24"/>
        </w:rPr>
        <w:t>ς</w:t>
      </w:r>
      <w:r w:rsidR="00904BFF" w:rsidRPr="005360D7">
        <w:rPr>
          <w:rFonts w:ascii="Arial" w:hAnsi="Arial" w:cs="Arial"/>
          <w:sz w:val="24"/>
          <w:szCs w:val="24"/>
        </w:rPr>
        <w:t xml:space="preserve"> σε</w:t>
      </w:r>
      <w:r w:rsidRPr="005360D7">
        <w:rPr>
          <w:rFonts w:ascii="Arial" w:hAnsi="Arial" w:cs="Arial"/>
          <w:sz w:val="24"/>
          <w:szCs w:val="24"/>
        </w:rPr>
        <w:t xml:space="preserve"> πληροφορίες</w:t>
      </w:r>
      <w:r w:rsidR="00F52E69" w:rsidRPr="005360D7">
        <w:rPr>
          <w:rFonts w:ascii="Arial" w:hAnsi="Arial" w:cs="Arial"/>
          <w:sz w:val="24"/>
          <w:szCs w:val="24"/>
        </w:rPr>
        <w:t xml:space="preserve">, </w:t>
      </w:r>
      <w:r w:rsidRPr="005360D7">
        <w:rPr>
          <w:rFonts w:ascii="Arial" w:hAnsi="Arial" w:cs="Arial"/>
          <w:sz w:val="24"/>
          <w:szCs w:val="24"/>
        </w:rPr>
        <w:t>αποτελεσματικ</w:t>
      </w:r>
      <w:r w:rsidR="00F52E69" w:rsidRPr="005360D7">
        <w:rPr>
          <w:rFonts w:ascii="Arial" w:hAnsi="Arial" w:cs="Arial"/>
          <w:sz w:val="24"/>
          <w:szCs w:val="24"/>
        </w:rPr>
        <w:t>ής συμμετοχής</w:t>
      </w:r>
      <w:r w:rsidRPr="005360D7">
        <w:rPr>
          <w:rFonts w:ascii="Arial" w:hAnsi="Arial" w:cs="Arial"/>
          <w:sz w:val="24"/>
          <w:szCs w:val="24"/>
        </w:rPr>
        <w:t xml:space="preserve"> στη διεξαγωγή δημόσιων </w:t>
      </w:r>
      <w:r w:rsidR="00B91283">
        <w:rPr>
          <w:rFonts w:ascii="Arial" w:hAnsi="Arial" w:cs="Arial"/>
          <w:sz w:val="24"/>
          <w:szCs w:val="24"/>
        </w:rPr>
        <w:t>διαβουλεύσεων</w:t>
      </w:r>
      <w:r w:rsidRPr="005360D7">
        <w:rPr>
          <w:rFonts w:ascii="Arial" w:hAnsi="Arial" w:cs="Arial"/>
          <w:sz w:val="24"/>
          <w:szCs w:val="24"/>
        </w:rPr>
        <w:t xml:space="preserve"> και αποτελεσματική</w:t>
      </w:r>
      <w:r w:rsidR="00172DE2">
        <w:rPr>
          <w:rFonts w:ascii="Arial" w:hAnsi="Arial" w:cs="Arial"/>
          <w:sz w:val="24"/>
          <w:szCs w:val="24"/>
        </w:rPr>
        <w:t>ς</w:t>
      </w:r>
      <w:r w:rsidRPr="005360D7">
        <w:rPr>
          <w:rFonts w:ascii="Arial" w:hAnsi="Arial" w:cs="Arial"/>
          <w:sz w:val="24"/>
          <w:szCs w:val="24"/>
        </w:rPr>
        <w:t xml:space="preserve"> προσφυγή</w:t>
      </w:r>
      <w:bookmarkEnd w:id="1"/>
      <w:r w:rsidR="00172DE2">
        <w:rPr>
          <w:rFonts w:ascii="Arial" w:hAnsi="Arial" w:cs="Arial"/>
          <w:sz w:val="24"/>
          <w:szCs w:val="24"/>
        </w:rPr>
        <w:t>ς</w:t>
      </w:r>
      <w:r w:rsidRPr="005360D7">
        <w:rPr>
          <w:rFonts w:ascii="Arial" w:hAnsi="Arial" w:cs="Arial"/>
          <w:sz w:val="24"/>
          <w:szCs w:val="24"/>
        </w:rPr>
        <w:t xml:space="preserve"> είναι ζωτικής σημασίας για την </w:t>
      </w:r>
      <w:r w:rsidR="00F53D93">
        <w:rPr>
          <w:rFonts w:ascii="Arial" w:hAnsi="Arial" w:cs="Arial"/>
          <w:sz w:val="24"/>
          <w:szCs w:val="24"/>
        </w:rPr>
        <w:t>διασφάλιση</w:t>
      </w:r>
      <w:r w:rsidRPr="005360D7">
        <w:rPr>
          <w:rFonts w:ascii="Arial" w:hAnsi="Arial" w:cs="Arial"/>
          <w:sz w:val="24"/>
          <w:szCs w:val="24"/>
        </w:rPr>
        <w:t xml:space="preserve"> ενός καθαρού, υγιούς και βιώσιμου περιβάλλοντος,</w:t>
      </w:r>
    </w:p>
    <w:p w14:paraId="14C5DCD3" w14:textId="5EB38EB3" w:rsidR="00D539CC" w:rsidRPr="005360D7" w:rsidRDefault="00D539CC" w:rsidP="009A5A69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Σημειώνοντας</w:t>
      </w:r>
      <w:r w:rsidRPr="005360D7">
        <w:rPr>
          <w:rFonts w:ascii="Arial" w:hAnsi="Arial" w:cs="Arial"/>
          <w:sz w:val="24"/>
          <w:szCs w:val="24"/>
        </w:rPr>
        <w:t xml:space="preserve"> ότι</w:t>
      </w:r>
      <w:r w:rsidR="0053053B">
        <w:rPr>
          <w:rFonts w:ascii="Arial" w:hAnsi="Arial" w:cs="Arial"/>
          <w:sz w:val="24"/>
          <w:szCs w:val="24"/>
        </w:rPr>
        <w:t>,</w:t>
      </w:r>
      <w:r w:rsidRPr="005360D7">
        <w:rPr>
          <w:rFonts w:ascii="Arial" w:hAnsi="Arial" w:cs="Arial"/>
          <w:sz w:val="24"/>
          <w:szCs w:val="24"/>
        </w:rPr>
        <w:t xml:space="preserve"> η συντριπτική πλειονότητα των κρατών</w:t>
      </w:r>
      <w:r w:rsidR="00D45732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>έχ</w:t>
      </w:r>
      <w:r w:rsidR="00755BDB">
        <w:rPr>
          <w:rFonts w:ascii="Arial" w:hAnsi="Arial" w:cs="Arial"/>
          <w:sz w:val="24"/>
          <w:szCs w:val="24"/>
        </w:rPr>
        <w:t>ουν</w:t>
      </w:r>
      <w:r w:rsidRPr="005360D7">
        <w:rPr>
          <w:rFonts w:ascii="Arial" w:hAnsi="Arial" w:cs="Arial"/>
          <w:sz w:val="24"/>
          <w:szCs w:val="24"/>
        </w:rPr>
        <w:t xml:space="preserve"> αναγνωρίσει κάποια μορφή του δικαιώματος σε ένα καθαρό, υγιές και βιώσιμο περιβάλλον μέσω διεθνών συμφωνιών, </w:t>
      </w:r>
      <w:r w:rsidR="00172DE2">
        <w:rPr>
          <w:rFonts w:ascii="Arial" w:hAnsi="Arial" w:cs="Arial"/>
          <w:sz w:val="24"/>
          <w:szCs w:val="24"/>
        </w:rPr>
        <w:t>των</w:t>
      </w:r>
      <w:r w:rsidRPr="005360D7">
        <w:rPr>
          <w:rFonts w:ascii="Arial" w:hAnsi="Arial" w:cs="Arial"/>
          <w:sz w:val="24"/>
          <w:szCs w:val="24"/>
        </w:rPr>
        <w:t xml:space="preserve"> εθνικ</w:t>
      </w:r>
      <w:r w:rsidR="00172DE2">
        <w:rPr>
          <w:rFonts w:ascii="Arial" w:hAnsi="Arial" w:cs="Arial"/>
          <w:sz w:val="24"/>
          <w:szCs w:val="24"/>
        </w:rPr>
        <w:t>ών</w:t>
      </w:r>
      <w:r w:rsidRPr="005360D7">
        <w:rPr>
          <w:rFonts w:ascii="Arial" w:hAnsi="Arial" w:cs="Arial"/>
          <w:sz w:val="24"/>
          <w:szCs w:val="24"/>
        </w:rPr>
        <w:t xml:space="preserve"> τους </w:t>
      </w:r>
      <w:r w:rsidR="00172DE2">
        <w:rPr>
          <w:rFonts w:ascii="Arial" w:hAnsi="Arial" w:cs="Arial"/>
          <w:sz w:val="24"/>
          <w:szCs w:val="24"/>
        </w:rPr>
        <w:t>συνταγμάτων</w:t>
      </w:r>
      <w:r w:rsidRPr="005360D7">
        <w:rPr>
          <w:rFonts w:ascii="Arial" w:hAnsi="Arial" w:cs="Arial"/>
          <w:sz w:val="24"/>
          <w:szCs w:val="24"/>
        </w:rPr>
        <w:t xml:space="preserve">, </w:t>
      </w:r>
      <w:r w:rsidR="00172DE2">
        <w:rPr>
          <w:rFonts w:ascii="Arial" w:hAnsi="Arial" w:cs="Arial"/>
          <w:sz w:val="24"/>
          <w:szCs w:val="24"/>
        </w:rPr>
        <w:t>των</w:t>
      </w:r>
      <w:r w:rsidRPr="005360D7">
        <w:rPr>
          <w:rFonts w:ascii="Arial" w:hAnsi="Arial" w:cs="Arial"/>
          <w:sz w:val="24"/>
          <w:szCs w:val="24"/>
        </w:rPr>
        <w:t xml:space="preserve"> νόμ</w:t>
      </w:r>
      <w:r w:rsidR="00172DE2">
        <w:rPr>
          <w:rFonts w:ascii="Arial" w:hAnsi="Arial" w:cs="Arial"/>
          <w:sz w:val="24"/>
          <w:szCs w:val="24"/>
        </w:rPr>
        <w:t>ων</w:t>
      </w:r>
      <w:r w:rsidRPr="005360D7">
        <w:rPr>
          <w:rFonts w:ascii="Arial" w:hAnsi="Arial" w:cs="Arial"/>
          <w:sz w:val="24"/>
          <w:szCs w:val="24"/>
        </w:rPr>
        <w:t xml:space="preserve"> ή </w:t>
      </w:r>
      <w:r w:rsidR="00172DE2">
        <w:rPr>
          <w:rFonts w:ascii="Arial" w:hAnsi="Arial" w:cs="Arial"/>
          <w:sz w:val="24"/>
          <w:szCs w:val="24"/>
        </w:rPr>
        <w:t>των</w:t>
      </w:r>
      <w:r w:rsidRPr="005360D7">
        <w:rPr>
          <w:rFonts w:ascii="Arial" w:hAnsi="Arial" w:cs="Arial"/>
          <w:sz w:val="24"/>
          <w:szCs w:val="24"/>
        </w:rPr>
        <w:t xml:space="preserve"> πολιτικ</w:t>
      </w:r>
      <w:r w:rsidR="00172DE2">
        <w:rPr>
          <w:rFonts w:ascii="Arial" w:hAnsi="Arial" w:cs="Arial"/>
          <w:sz w:val="24"/>
          <w:szCs w:val="24"/>
        </w:rPr>
        <w:t>ών</w:t>
      </w:r>
      <w:r w:rsidRPr="005360D7">
        <w:rPr>
          <w:rFonts w:ascii="Arial" w:hAnsi="Arial" w:cs="Arial"/>
          <w:sz w:val="24"/>
          <w:szCs w:val="24"/>
        </w:rPr>
        <w:t xml:space="preserve"> τους,</w:t>
      </w:r>
    </w:p>
    <w:p w14:paraId="7CC8E67F" w14:textId="70F7F045" w:rsidR="000C2A96" w:rsidRDefault="008E71E8" w:rsidP="00937618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72DE2">
        <w:rPr>
          <w:rFonts w:ascii="Arial" w:hAnsi="Arial" w:cs="Arial"/>
          <w:i/>
          <w:iCs/>
          <w:sz w:val="24"/>
          <w:szCs w:val="24"/>
        </w:rPr>
        <w:t>Αναγνωρίζοντας</w:t>
      </w:r>
      <w:r w:rsidRPr="005360D7">
        <w:rPr>
          <w:rFonts w:ascii="Arial" w:hAnsi="Arial" w:cs="Arial"/>
          <w:sz w:val="24"/>
          <w:szCs w:val="24"/>
        </w:rPr>
        <w:t xml:space="preserve"> ότι</w:t>
      </w:r>
      <w:r w:rsidR="0053053B">
        <w:rPr>
          <w:rFonts w:ascii="Arial" w:hAnsi="Arial" w:cs="Arial"/>
          <w:sz w:val="24"/>
          <w:szCs w:val="24"/>
        </w:rPr>
        <w:t>,</w:t>
      </w:r>
      <w:r w:rsidRPr="005360D7">
        <w:rPr>
          <w:rFonts w:ascii="Arial" w:hAnsi="Arial" w:cs="Arial"/>
          <w:sz w:val="24"/>
          <w:szCs w:val="24"/>
        </w:rPr>
        <w:t xml:space="preserve"> οι ένοπλες συγκρούσεις, οι </w:t>
      </w:r>
      <w:r w:rsidR="005360D7" w:rsidRPr="005360D7">
        <w:rPr>
          <w:rFonts w:ascii="Arial" w:hAnsi="Arial" w:cs="Arial"/>
          <w:sz w:val="24"/>
          <w:szCs w:val="24"/>
        </w:rPr>
        <w:t>πόλεμοι</w:t>
      </w:r>
      <w:r w:rsidRPr="005360D7">
        <w:rPr>
          <w:rFonts w:ascii="Arial" w:hAnsi="Arial" w:cs="Arial"/>
          <w:sz w:val="24"/>
          <w:szCs w:val="24"/>
        </w:rPr>
        <w:t xml:space="preserve"> και η στρατιωτική επιθετικότητα καταστρέφουν ανθρώπινες ζωές και αφήνουν βαθιά σημάδια στον ανθρώπινο ζωτικό χώρο, οι περιβαλλοντικές ζημιές που προκύπτουν μπορεί να είναι πολύπλευρες, σοβαρές, μακροχρόνιες και ως επί το </w:t>
      </w:r>
      <w:proofErr w:type="spellStart"/>
      <w:r w:rsidRPr="005360D7">
        <w:rPr>
          <w:rFonts w:ascii="Arial" w:hAnsi="Arial" w:cs="Arial"/>
          <w:sz w:val="24"/>
          <w:szCs w:val="24"/>
        </w:rPr>
        <w:t>πλείστ</w:t>
      </w:r>
      <w:r w:rsidR="006621BF">
        <w:rPr>
          <w:rFonts w:ascii="Arial" w:hAnsi="Arial" w:cs="Arial"/>
          <w:sz w:val="24"/>
          <w:szCs w:val="24"/>
        </w:rPr>
        <w:t>ο</w:t>
      </w:r>
      <w:r w:rsidRPr="005360D7">
        <w:rPr>
          <w:rFonts w:ascii="Arial" w:hAnsi="Arial" w:cs="Arial"/>
          <w:sz w:val="24"/>
          <w:szCs w:val="24"/>
        </w:rPr>
        <w:t>ν</w:t>
      </w:r>
      <w:proofErr w:type="spellEnd"/>
      <w:r w:rsidRPr="005360D7">
        <w:rPr>
          <w:rFonts w:ascii="Arial" w:hAnsi="Arial" w:cs="Arial"/>
          <w:sz w:val="24"/>
          <w:szCs w:val="24"/>
        </w:rPr>
        <w:t xml:space="preserve"> μη αναστρέψιμες και δεν καταστρέφουν μόνο τους φυσικούς </w:t>
      </w:r>
      <w:proofErr w:type="spellStart"/>
      <w:r w:rsidRPr="005360D7">
        <w:rPr>
          <w:rFonts w:ascii="Arial" w:hAnsi="Arial" w:cs="Arial"/>
          <w:sz w:val="24"/>
          <w:szCs w:val="24"/>
        </w:rPr>
        <w:t>οικοτόπους</w:t>
      </w:r>
      <w:proofErr w:type="spellEnd"/>
      <w:r w:rsidRPr="005360D7">
        <w:rPr>
          <w:rFonts w:ascii="Arial" w:hAnsi="Arial" w:cs="Arial"/>
          <w:sz w:val="24"/>
          <w:szCs w:val="24"/>
        </w:rPr>
        <w:t xml:space="preserve"> και τα οικοσυστήματα, αλλά μπορεί επίσης να επηρεάσουν την ανθρώπινη υγεία </w:t>
      </w:r>
      <w:r w:rsidR="0053053B">
        <w:rPr>
          <w:rFonts w:ascii="Arial" w:hAnsi="Arial" w:cs="Arial"/>
          <w:sz w:val="24"/>
          <w:szCs w:val="24"/>
        </w:rPr>
        <w:t>ευρύτερα</w:t>
      </w:r>
      <w:r w:rsidRPr="005360D7">
        <w:rPr>
          <w:rFonts w:ascii="Arial" w:hAnsi="Arial" w:cs="Arial"/>
          <w:sz w:val="24"/>
          <w:szCs w:val="24"/>
        </w:rPr>
        <w:t xml:space="preserve"> από την περιοχή της σύγκρουσης και πολύ μετά τη λήξη της, υπονομεύοντας έτσι τα ανθρώπινα δικαιώματα στη ζωή και σε ένα υγιές περιβάλλον</w:t>
      </w:r>
      <w:r w:rsidR="006621BF">
        <w:rPr>
          <w:rFonts w:ascii="Arial" w:hAnsi="Arial" w:cs="Arial"/>
          <w:sz w:val="24"/>
          <w:szCs w:val="24"/>
        </w:rPr>
        <w:t>,</w:t>
      </w:r>
    </w:p>
    <w:p w14:paraId="35BF319D" w14:textId="77777777" w:rsidR="00937618" w:rsidRDefault="00937618" w:rsidP="00937618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4965FA1" w14:textId="77777777" w:rsidR="00792C7D" w:rsidRPr="00937618" w:rsidRDefault="00792C7D" w:rsidP="00937618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38A4572" w14:textId="4F68A684" w:rsidR="00616A0F" w:rsidRPr="005360D7" w:rsidRDefault="00616A0F" w:rsidP="009A5A6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480" w:lineRule="auto"/>
        <w:jc w:val="both"/>
        <w:rPr>
          <w:rFonts w:ascii="Arial" w:eastAsia="Arial Unicode MS" w:hAnsi="Arial" w:cs="Arial"/>
          <w:b/>
          <w:bCs/>
          <w:kern w:val="0"/>
          <w:sz w:val="24"/>
          <w:szCs w:val="24"/>
          <w:bdr w:val="nil"/>
          <w:lang w:bidi="ar-SA"/>
          <w14:ligatures w14:val="none"/>
        </w:rPr>
      </w:pPr>
      <w:r w:rsidRPr="005360D7">
        <w:rPr>
          <w:rFonts w:ascii="Arial" w:eastAsia="Arial Unicode MS" w:hAnsi="Arial" w:cs="Arial"/>
          <w:b/>
          <w:bCs/>
          <w:i/>
          <w:iCs/>
          <w:kern w:val="0"/>
          <w:sz w:val="24"/>
          <w:szCs w:val="24"/>
          <w:bdr w:val="nil"/>
          <w:lang w:bidi="ar-SA"/>
          <w14:ligatures w14:val="none"/>
        </w:rPr>
        <w:lastRenderedPageBreak/>
        <w:t>Ψηφίζει ως ακολούθως</w:t>
      </w:r>
      <w:r w:rsidRPr="005360D7">
        <w:rPr>
          <w:rFonts w:ascii="Arial" w:eastAsia="Arial Unicode MS" w:hAnsi="Arial" w:cs="Arial"/>
          <w:b/>
          <w:bCs/>
          <w:kern w:val="0"/>
          <w:sz w:val="24"/>
          <w:szCs w:val="24"/>
          <w:bdr w:val="nil"/>
          <w:lang w:bidi="ar-SA"/>
          <w14:ligatures w14:val="none"/>
        </w:rPr>
        <w:t>:</w:t>
      </w:r>
    </w:p>
    <w:p w14:paraId="43984450" w14:textId="5646C44C" w:rsidR="00622C30" w:rsidRPr="00C25E10" w:rsidRDefault="00D539CC" w:rsidP="00C25E10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5360D7">
        <w:rPr>
          <w:rFonts w:ascii="Arial" w:hAnsi="Arial" w:cs="Arial"/>
          <w:i/>
          <w:iCs/>
          <w:sz w:val="24"/>
          <w:szCs w:val="24"/>
        </w:rPr>
        <w:t>Αναγνωρίζει</w:t>
      </w:r>
      <w:r w:rsidRPr="005360D7">
        <w:rPr>
          <w:rFonts w:ascii="Arial" w:hAnsi="Arial" w:cs="Arial"/>
          <w:sz w:val="24"/>
          <w:szCs w:val="24"/>
        </w:rPr>
        <w:t xml:space="preserve"> το δικαίωμα σε ένα καθαρό, υγιές και βιώσιμο περιβάλλον ως</w:t>
      </w:r>
      <w:r w:rsidR="00622C30" w:rsidRPr="005360D7">
        <w:rPr>
          <w:rFonts w:ascii="Arial" w:hAnsi="Arial" w:cs="Arial"/>
          <w:sz w:val="24"/>
          <w:szCs w:val="24"/>
        </w:rPr>
        <w:t xml:space="preserve"> </w:t>
      </w:r>
      <w:r w:rsidRPr="005360D7">
        <w:rPr>
          <w:rFonts w:ascii="Arial" w:hAnsi="Arial" w:cs="Arial"/>
          <w:sz w:val="24"/>
          <w:szCs w:val="24"/>
        </w:rPr>
        <w:t>ανθρώπινο δικαίωμα,</w:t>
      </w:r>
      <w:r w:rsidR="0053053B">
        <w:rPr>
          <w:rFonts w:ascii="Arial" w:hAnsi="Arial" w:cs="Arial"/>
          <w:sz w:val="24"/>
          <w:szCs w:val="24"/>
        </w:rPr>
        <w:t xml:space="preserve"> επισημαίνοντας</w:t>
      </w:r>
      <w:r w:rsidR="00C25E10">
        <w:rPr>
          <w:rFonts w:ascii="Arial" w:hAnsi="Arial" w:cs="Arial"/>
          <w:sz w:val="24"/>
          <w:szCs w:val="24"/>
        </w:rPr>
        <w:t xml:space="preserve"> </w:t>
      </w:r>
      <w:r w:rsidRPr="00C25E10">
        <w:rPr>
          <w:rFonts w:ascii="Arial" w:hAnsi="Arial" w:cs="Arial"/>
          <w:sz w:val="24"/>
          <w:szCs w:val="24"/>
        </w:rPr>
        <w:t>ότι το δικαίωμα σε ένα καθαρό, υγιές και βιώσιμο περιβάλλον</w:t>
      </w:r>
      <w:r w:rsidR="00D40F1A" w:rsidRPr="00C25E10">
        <w:rPr>
          <w:rFonts w:ascii="Arial" w:hAnsi="Arial" w:cs="Arial"/>
          <w:sz w:val="24"/>
          <w:szCs w:val="24"/>
        </w:rPr>
        <w:t xml:space="preserve"> </w:t>
      </w:r>
      <w:r w:rsidRPr="00C25E10">
        <w:rPr>
          <w:rFonts w:ascii="Arial" w:hAnsi="Arial" w:cs="Arial"/>
          <w:sz w:val="24"/>
          <w:szCs w:val="24"/>
        </w:rPr>
        <w:t>σχετίζεται με άλλα δικαιώματα και το ισχύον διεθνές δίκαιο,</w:t>
      </w:r>
    </w:p>
    <w:p w14:paraId="5F530BEE" w14:textId="73E5695A" w:rsidR="00622C30" w:rsidRDefault="00D539CC" w:rsidP="009A5A69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5A69">
        <w:rPr>
          <w:rFonts w:ascii="Arial" w:hAnsi="Arial" w:cs="Arial"/>
          <w:i/>
          <w:iCs/>
          <w:sz w:val="24"/>
          <w:szCs w:val="24"/>
        </w:rPr>
        <w:t>Επιβεβαιώνει</w:t>
      </w:r>
      <w:r w:rsidRPr="009A5A69">
        <w:rPr>
          <w:rFonts w:ascii="Arial" w:hAnsi="Arial" w:cs="Arial"/>
          <w:sz w:val="24"/>
          <w:szCs w:val="24"/>
        </w:rPr>
        <w:t xml:space="preserve"> ότι η προώθηση του ανθρώπινου δικαιώματος σε ένα καθαρό, υγιές και</w:t>
      </w:r>
      <w:r w:rsidR="00616A0F" w:rsidRPr="009A5A69">
        <w:rPr>
          <w:rFonts w:ascii="Arial" w:hAnsi="Arial" w:cs="Arial"/>
          <w:sz w:val="24"/>
          <w:szCs w:val="24"/>
        </w:rPr>
        <w:t xml:space="preserve"> </w:t>
      </w:r>
      <w:r w:rsidRPr="009A5A69">
        <w:rPr>
          <w:rFonts w:ascii="Arial" w:hAnsi="Arial" w:cs="Arial"/>
          <w:sz w:val="24"/>
          <w:szCs w:val="24"/>
        </w:rPr>
        <w:t xml:space="preserve">βιώσιμο περιβάλλον απαιτεί την πλήρη εφαρμογή </w:t>
      </w:r>
      <w:r w:rsidR="00D40F1A" w:rsidRPr="009A5A69">
        <w:rPr>
          <w:rFonts w:ascii="Arial" w:hAnsi="Arial" w:cs="Arial"/>
          <w:sz w:val="24"/>
          <w:szCs w:val="24"/>
        </w:rPr>
        <w:t>των</w:t>
      </w:r>
      <w:r w:rsidRPr="009A5A69">
        <w:rPr>
          <w:rFonts w:ascii="Arial" w:hAnsi="Arial" w:cs="Arial"/>
          <w:sz w:val="24"/>
          <w:szCs w:val="24"/>
        </w:rPr>
        <w:t xml:space="preserve"> πολυμερ</w:t>
      </w:r>
      <w:r w:rsidR="00D40F1A" w:rsidRPr="009A5A69">
        <w:rPr>
          <w:rFonts w:ascii="Arial" w:hAnsi="Arial" w:cs="Arial"/>
          <w:sz w:val="24"/>
          <w:szCs w:val="24"/>
        </w:rPr>
        <w:t>ών</w:t>
      </w:r>
      <w:r w:rsidR="00616A0F" w:rsidRPr="009A5A69">
        <w:rPr>
          <w:rFonts w:ascii="Arial" w:hAnsi="Arial" w:cs="Arial"/>
          <w:sz w:val="24"/>
          <w:szCs w:val="24"/>
        </w:rPr>
        <w:t xml:space="preserve"> </w:t>
      </w:r>
      <w:r w:rsidRPr="009A5A69">
        <w:rPr>
          <w:rFonts w:ascii="Arial" w:hAnsi="Arial" w:cs="Arial"/>
          <w:sz w:val="24"/>
          <w:szCs w:val="24"/>
        </w:rPr>
        <w:t>περιβαλλοντικών συμφωνιών</w:t>
      </w:r>
      <w:r w:rsidR="00C25E10">
        <w:rPr>
          <w:rFonts w:ascii="Arial" w:hAnsi="Arial" w:cs="Arial"/>
          <w:sz w:val="24"/>
          <w:szCs w:val="24"/>
        </w:rPr>
        <w:t>,</w:t>
      </w:r>
      <w:r w:rsidRPr="009A5A69">
        <w:rPr>
          <w:rFonts w:ascii="Arial" w:hAnsi="Arial" w:cs="Arial"/>
          <w:sz w:val="24"/>
          <w:szCs w:val="24"/>
        </w:rPr>
        <w:t xml:space="preserve"> βάσει των αρχών του διεθνούς περιβαλλοντικού δικαίου,</w:t>
      </w:r>
    </w:p>
    <w:p w14:paraId="312907F8" w14:textId="4307A86B" w:rsidR="00622C30" w:rsidRDefault="00D40F1A" w:rsidP="009A5A69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5A69">
        <w:rPr>
          <w:rFonts w:ascii="Arial" w:hAnsi="Arial" w:cs="Arial"/>
          <w:i/>
          <w:iCs/>
          <w:sz w:val="24"/>
          <w:szCs w:val="24"/>
        </w:rPr>
        <w:t>Καλεί</w:t>
      </w:r>
      <w:r w:rsidRPr="009A5A69">
        <w:rPr>
          <w:rFonts w:ascii="Arial" w:hAnsi="Arial" w:cs="Arial"/>
          <w:sz w:val="24"/>
          <w:szCs w:val="24"/>
        </w:rPr>
        <w:t xml:space="preserve"> </w:t>
      </w:r>
      <w:r w:rsidR="00C91C49">
        <w:rPr>
          <w:rFonts w:ascii="Arial" w:hAnsi="Arial" w:cs="Arial"/>
          <w:sz w:val="24"/>
          <w:szCs w:val="24"/>
        </w:rPr>
        <w:t xml:space="preserve">την </w:t>
      </w:r>
      <w:r w:rsidR="008E71E8" w:rsidRPr="009A5A69">
        <w:rPr>
          <w:rFonts w:ascii="Arial" w:hAnsi="Arial" w:cs="Arial"/>
          <w:sz w:val="24"/>
          <w:szCs w:val="24"/>
        </w:rPr>
        <w:t xml:space="preserve">κυβέρνηση και </w:t>
      </w:r>
      <w:r w:rsidRPr="009A5A69">
        <w:rPr>
          <w:rFonts w:ascii="Arial" w:hAnsi="Arial" w:cs="Arial"/>
          <w:sz w:val="24"/>
          <w:szCs w:val="24"/>
        </w:rPr>
        <w:t>τα κοινοβουλευτικά κόμματα να αναλάβουν δράσεις που να προάγουν ένα καθαρό, υγιές και βιώσιμο περιβάλλον, έχοντας κατά νου</w:t>
      </w:r>
      <w:r w:rsidR="00C25E10">
        <w:rPr>
          <w:rFonts w:ascii="Arial" w:hAnsi="Arial" w:cs="Arial"/>
          <w:sz w:val="24"/>
          <w:szCs w:val="24"/>
        </w:rPr>
        <w:t>ν</w:t>
      </w:r>
      <w:r w:rsidRPr="009A5A69">
        <w:rPr>
          <w:rFonts w:ascii="Arial" w:hAnsi="Arial" w:cs="Arial"/>
          <w:sz w:val="24"/>
          <w:szCs w:val="24"/>
        </w:rPr>
        <w:t xml:space="preserve"> τον σεβασμό στα ανθρώπινα δικαιώματα χωρίς εξαιρέσεις και διακρίσεις</w:t>
      </w:r>
      <w:r w:rsidR="00622C30" w:rsidRPr="009A5A69">
        <w:rPr>
          <w:rFonts w:ascii="Arial" w:hAnsi="Arial" w:cs="Arial"/>
          <w:sz w:val="24"/>
          <w:szCs w:val="24"/>
        </w:rPr>
        <w:t>,</w:t>
      </w:r>
    </w:p>
    <w:p w14:paraId="012146E5" w14:textId="6896AA67" w:rsidR="00D539CC" w:rsidRDefault="00D539CC" w:rsidP="009A5A69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5A69">
        <w:rPr>
          <w:rFonts w:ascii="Arial" w:hAnsi="Arial" w:cs="Arial"/>
          <w:i/>
          <w:iCs/>
          <w:sz w:val="24"/>
          <w:szCs w:val="24"/>
        </w:rPr>
        <w:t>Καλεί</w:t>
      </w:r>
      <w:r w:rsidRPr="009A5A69">
        <w:rPr>
          <w:rFonts w:ascii="Arial" w:hAnsi="Arial" w:cs="Arial"/>
          <w:sz w:val="24"/>
          <w:szCs w:val="24"/>
        </w:rPr>
        <w:t xml:space="preserve"> </w:t>
      </w:r>
      <w:r w:rsidR="008E71E8" w:rsidRPr="009A5A69">
        <w:rPr>
          <w:rFonts w:ascii="Arial" w:hAnsi="Arial" w:cs="Arial"/>
          <w:sz w:val="24"/>
          <w:szCs w:val="24"/>
        </w:rPr>
        <w:t xml:space="preserve">την εκτελεστική εξουσία και </w:t>
      </w:r>
      <w:r w:rsidRPr="009A5A69">
        <w:rPr>
          <w:rFonts w:ascii="Arial" w:hAnsi="Arial" w:cs="Arial"/>
          <w:sz w:val="24"/>
          <w:szCs w:val="24"/>
        </w:rPr>
        <w:t xml:space="preserve">τα </w:t>
      </w:r>
      <w:r w:rsidR="00D40F1A" w:rsidRPr="009A5A69">
        <w:rPr>
          <w:rFonts w:ascii="Arial" w:hAnsi="Arial" w:cs="Arial"/>
          <w:sz w:val="24"/>
          <w:szCs w:val="24"/>
        </w:rPr>
        <w:t>κοινοβουλευτικά κόμματα</w:t>
      </w:r>
      <w:r w:rsidRPr="009A5A69">
        <w:rPr>
          <w:rFonts w:ascii="Arial" w:hAnsi="Arial" w:cs="Arial"/>
          <w:sz w:val="24"/>
          <w:szCs w:val="24"/>
        </w:rPr>
        <w:t xml:space="preserve"> να υιοθετήσουν πολιτικές για την ενίσχυση της διεθνούς συνεργασίας</w:t>
      </w:r>
      <w:r w:rsidR="00C91C49">
        <w:rPr>
          <w:rFonts w:ascii="Arial" w:hAnsi="Arial" w:cs="Arial"/>
          <w:sz w:val="24"/>
          <w:szCs w:val="24"/>
        </w:rPr>
        <w:t xml:space="preserve"> και</w:t>
      </w:r>
      <w:r w:rsidR="00616A0F" w:rsidRPr="009A5A69">
        <w:rPr>
          <w:rFonts w:ascii="Arial" w:hAnsi="Arial" w:cs="Arial"/>
          <w:sz w:val="24"/>
          <w:szCs w:val="24"/>
        </w:rPr>
        <w:t xml:space="preserve"> </w:t>
      </w:r>
      <w:r w:rsidR="00D40F1A" w:rsidRPr="009A5A69">
        <w:rPr>
          <w:rFonts w:ascii="Arial" w:hAnsi="Arial" w:cs="Arial"/>
          <w:sz w:val="24"/>
          <w:szCs w:val="24"/>
        </w:rPr>
        <w:t>της</w:t>
      </w:r>
      <w:r w:rsidRPr="009A5A69">
        <w:rPr>
          <w:rFonts w:ascii="Arial" w:hAnsi="Arial" w:cs="Arial"/>
          <w:sz w:val="24"/>
          <w:szCs w:val="24"/>
        </w:rPr>
        <w:t xml:space="preserve"> ανάπτυξη</w:t>
      </w:r>
      <w:r w:rsidR="00D40F1A" w:rsidRPr="009A5A69">
        <w:rPr>
          <w:rFonts w:ascii="Arial" w:hAnsi="Arial" w:cs="Arial"/>
          <w:sz w:val="24"/>
          <w:szCs w:val="24"/>
        </w:rPr>
        <w:t>ς</w:t>
      </w:r>
      <w:r w:rsidRPr="009A5A69">
        <w:rPr>
          <w:rFonts w:ascii="Arial" w:hAnsi="Arial" w:cs="Arial"/>
          <w:sz w:val="24"/>
          <w:szCs w:val="24"/>
        </w:rPr>
        <w:t xml:space="preserve"> ικανοτήτων και να μοιράζονται καλές πρακτικές</w:t>
      </w:r>
      <w:r w:rsidR="00C91C49">
        <w:rPr>
          <w:rFonts w:ascii="Arial" w:hAnsi="Arial" w:cs="Arial"/>
          <w:sz w:val="24"/>
          <w:szCs w:val="24"/>
        </w:rPr>
        <w:t>,</w:t>
      </w:r>
      <w:r w:rsidRPr="009A5A69">
        <w:rPr>
          <w:rFonts w:ascii="Arial" w:hAnsi="Arial" w:cs="Arial"/>
          <w:sz w:val="24"/>
          <w:szCs w:val="24"/>
        </w:rPr>
        <w:t xml:space="preserve"> προκειμένου να αναβαθμιστούν</w:t>
      </w:r>
      <w:r w:rsidR="00616A0F" w:rsidRPr="009A5A69">
        <w:rPr>
          <w:rFonts w:ascii="Arial" w:hAnsi="Arial" w:cs="Arial"/>
          <w:sz w:val="24"/>
          <w:szCs w:val="24"/>
        </w:rPr>
        <w:t xml:space="preserve"> </w:t>
      </w:r>
      <w:r w:rsidR="008E71E8" w:rsidRPr="009A5A69">
        <w:rPr>
          <w:rFonts w:ascii="Arial" w:hAnsi="Arial" w:cs="Arial"/>
          <w:sz w:val="24"/>
          <w:szCs w:val="24"/>
        </w:rPr>
        <w:t>οι</w:t>
      </w:r>
      <w:r w:rsidR="00BB5E8F" w:rsidRPr="009A5A69">
        <w:rPr>
          <w:rFonts w:ascii="Arial" w:hAnsi="Arial" w:cs="Arial"/>
          <w:sz w:val="24"/>
          <w:szCs w:val="24"/>
        </w:rPr>
        <w:t xml:space="preserve"> </w:t>
      </w:r>
      <w:r w:rsidRPr="009A5A69">
        <w:rPr>
          <w:rFonts w:ascii="Arial" w:hAnsi="Arial" w:cs="Arial"/>
          <w:sz w:val="24"/>
          <w:szCs w:val="24"/>
        </w:rPr>
        <w:t>προσπάθειες για τη διασφάλιση ενός καθαρού, υγιούς και βιώσιμου περιβάλλοντος</w:t>
      </w:r>
      <w:r w:rsidR="009A5A69">
        <w:rPr>
          <w:rFonts w:ascii="Arial" w:hAnsi="Arial" w:cs="Arial"/>
          <w:sz w:val="24"/>
          <w:szCs w:val="24"/>
        </w:rPr>
        <w:t>,</w:t>
      </w:r>
    </w:p>
    <w:p w14:paraId="76EA7370" w14:textId="2F25E4F3" w:rsidR="00EB55A7" w:rsidRDefault="00BF223C" w:rsidP="009A5A69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Κ</w:t>
      </w:r>
      <w:r w:rsidR="00EB55A7" w:rsidRPr="009A5A69">
        <w:rPr>
          <w:rFonts w:ascii="Arial" w:hAnsi="Arial" w:cs="Arial"/>
          <w:i/>
          <w:iCs/>
          <w:sz w:val="24"/>
          <w:szCs w:val="24"/>
        </w:rPr>
        <w:t>αλεί</w:t>
      </w:r>
      <w:r w:rsidR="00EB55A7" w:rsidRPr="009A5A69">
        <w:rPr>
          <w:rFonts w:ascii="Arial" w:hAnsi="Arial" w:cs="Arial"/>
          <w:sz w:val="24"/>
          <w:szCs w:val="24"/>
        </w:rPr>
        <w:t xml:space="preserve"> την κυβέρνησ</w:t>
      </w:r>
      <w:r w:rsidR="00C91C49">
        <w:rPr>
          <w:rFonts w:ascii="Arial" w:hAnsi="Arial" w:cs="Arial"/>
          <w:sz w:val="24"/>
          <w:szCs w:val="24"/>
        </w:rPr>
        <w:t xml:space="preserve">η και τις </w:t>
      </w:r>
      <w:r w:rsidR="00EB55A7" w:rsidRPr="009A5A69">
        <w:rPr>
          <w:rFonts w:ascii="Arial" w:hAnsi="Arial" w:cs="Arial"/>
          <w:sz w:val="24"/>
          <w:szCs w:val="24"/>
        </w:rPr>
        <w:t>τοπικ</w:t>
      </w:r>
      <w:r w:rsidR="00C91C49">
        <w:rPr>
          <w:rFonts w:ascii="Arial" w:hAnsi="Arial" w:cs="Arial"/>
          <w:sz w:val="24"/>
          <w:szCs w:val="24"/>
        </w:rPr>
        <w:t>ές</w:t>
      </w:r>
      <w:r w:rsidR="00EB55A7" w:rsidRPr="009A5A69">
        <w:rPr>
          <w:rFonts w:ascii="Arial" w:hAnsi="Arial" w:cs="Arial"/>
          <w:sz w:val="24"/>
          <w:szCs w:val="24"/>
        </w:rPr>
        <w:t xml:space="preserve"> αρχ</w:t>
      </w:r>
      <w:r w:rsidR="00C91C49">
        <w:rPr>
          <w:rFonts w:ascii="Arial" w:hAnsi="Arial" w:cs="Arial"/>
          <w:sz w:val="24"/>
          <w:szCs w:val="24"/>
        </w:rPr>
        <w:t>ές</w:t>
      </w:r>
      <w:r w:rsidR="00EB55A7" w:rsidRPr="009A5A69">
        <w:rPr>
          <w:rFonts w:ascii="Arial" w:hAnsi="Arial" w:cs="Arial"/>
          <w:sz w:val="24"/>
          <w:szCs w:val="24"/>
        </w:rPr>
        <w:t xml:space="preserve"> να επιταχύνουν την εφαρμογή </w:t>
      </w:r>
      <w:r w:rsidR="00945BC2" w:rsidRPr="009A5A69">
        <w:rPr>
          <w:rFonts w:ascii="Arial" w:hAnsi="Arial" w:cs="Arial"/>
          <w:sz w:val="24"/>
          <w:szCs w:val="24"/>
        </w:rPr>
        <w:t>της Σ</w:t>
      </w:r>
      <w:r w:rsidR="00EB55A7" w:rsidRPr="009A5A69">
        <w:rPr>
          <w:rFonts w:ascii="Arial" w:hAnsi="Arial" w:cs="Arial"/>
          <w:sz w:val="24"/>
          <w:szCs w:val="24"/>
        </w:rPr>
        <w:t>τρατηγικ</w:t>
      </w:r>
      <w:r w:rsidR="00945BC2" w:rsidRPr="009A5A69">
        <w:rPr>
          <w:rFonts w:ascii="Arial" w:hAnsi="Arial" w:cs="Arial"/>
          <w:sz w:val="24"/>
          <w:szCs w:val="24"/>
        </w:rPr>
        <w:t>ής και του Σχεδίου Δράσης</w:t>
      </w:r>
      <w:r w:rsidR="00EB55A7" w:rsidRPr="009A5A69">
        <w:rPr>
          <w:rFonts w:ascii="Arial" w:hAnsi="Arial" w:cs="Arial"/>
          <w:sz w:val="24"/>
          <w:szCs w:val="24"/>
        </w:rPr>
        <w:t xml:space="preserve"> για τη </w:t>
      </w:r>
      <w:r w:rsidR="00945BC2" w:rsidRPr="009A5A69">
        <w:rPr>
          <w:rFonts w:ascii="Arial" w:hAnsi="Arial" w:cs="Arial"/>
          <w:sz w:val="24"/>
          <w:szCs w:val="24"/>
        </w:rPr>
        <w:t>Β</w:t>
      </w:r>
      <w:r w:rsidR="00EB55A7" w:rsidRPr="009A5A69">
        <w:rPr>
          <w:rFonts w:ascii="Arial" w:hAnsi="Arial" w:cs="Arial"/>
          <w:sz w:val="24"/>
          <w:szCs w:val="24"/>
        </w:rPr>
        <w:t xml:space="preserve">ιοποικιλότητα </w:t>
      </w:r>
      <w:r w:rsidR="00945BC2" w:rsidRPr="009A5A69">
        <w:rPr>
          <w:rFonts w:ascii="Arial" w:hAnsi="Arial" w:cs="Arial"/>
          <w:sz w:val="24"/>
          <w:szCs w:val="24"/>
        </w:rPr>
        <w:t>στην Κύπρο,</w:t>
      </w:r>
    </w:p>
    <w:p w14:paraId="44499E7C" w14:textId="72B4D6FA" w:rsidR="00670D4D" w:rsidRDefault="00C25E10" w:rsidP="009A5A69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Κ</w:t>
      </w:r>
      <w:r w:rsidRPr="009A5A69">
        <w:rPr>
          <w:rFonts w:ascii="Arial" w:hAnsi="Arial" w:cs="Arial"/>
          <w:i/>
          <w:iCs/>
          <w:sz w:val="24"/>
          <w:szCs w:val="24"/>
        </w:rPr>
        <w:t>αλεί</w:t>
      </w:r>
      <w:r w:rsidR="00EB55A7" w:rsidRPr="009A5A69">
        <w:rPr>
          <w:rFonts w:ascii="Arial" w:hAnsi="Arial" w:cs="Arial"/>
          <w:sz w:val="24"/>
          <w:szCs w:val="24"/>
        </w:rPr>
        <w:t xml:space="preserve"> από την </w:t>
      </w:r>
      <w:r w:rsidR="00670D4D" w:rsidRPr="009A5A69">
        <w:rPr>
          <w:rFonts w:ascii="Arial" w:hAnsi="Arial" w:cs="Arial"/>
          <w:sz w:val="24"/>
          <w:szCs w:val="24"/>
        </w:rPr>
        <w:t>κυβέρνηση</w:t>
      </w:r>
      <w:r w:rsidR="00EB55A7" w:rsidRPr="009A5A69">
        <w:rPr>
          <w:rFonts w:ascii="Arial" w:hAnsi="Arial" w:cs="Arial"/>
          <w:sz w:val="24"/>
          <w:szCs w:val="24"/>
        </w:rPr>
        <w:t xml:space="preserve"> να καθορίσει ειδική στρατηγική προστασίας και στήριξης </w:t>
      </w:r>
      <w:r w:rsidR="00B50628" w:rsidRPr="009A5A69">
        <w:rPr>
          <w:rFonts w:ascii="Arial" w:hAnsi="Arial" w:cs="Arial"/>
          <w:sz w:val="24"/>
          <w:szCs w:val="24"/>
        </w:rPr>
        <w:t>στο πλαίσιο της διαχείρισης κρίσεων από φυσικές καταστροφές,</w:t>
      </w:r>
    </w:p>
    <w:p w14:paraId="0C4FBB0F" w14:textId="34748B08" w:rsidR="00670D4D" w:rsidRDefault="00C25E10" w:rsidP="009A5A69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Κ</w:t>
      </w:r>
      <w:r w:rsidRPr="009A5A69">
        <w:rPr>
          <w:rFonts w:ascii="Arial" w:hAnsi="Arial" w:cs="Arial"/>
          <w:i/>
          <w:iCs/>
          <w:sz w:val="24"/>
          <w:szCs w:val="24"/>
        </w:rPr>
        <w:t>αλεί</w:t>
      </w:r>
      <w:r w:rsidR="00EB55A7" w:rsidRPr="009A5A69">
        <w:rPr>
          <w:rFonts w:ascii="Arial" w:hAnsi="Arial" w:cs="Arial"/>
          <w:i/>
          <w:iCs/>
          <w:sz w:val="24"/>
          <w:szCs w:val="24"/>
        </w:rPr>
        <w:t xml:space="preserve"> </w:t>
      </w:r>
      <w:r w:rsidR="00670D4D" w:rsidRPr="009A5A69">
        <w:rPr>
          <w:rFonts w:ascii="Arial" w:hAnsi="Arial" w:cs="Arial"/>
          <w:sz w:val="24"/>
          <w:szCs w:val="24"/>
        </w:rPr>
        <w:t xml:space="preserve">από την κυβέρνηση </w:t>
      </w:r>
      <w:r w:rsidR="00EB55A7" w:rsidRPr="009A5A69">
        <w:rPr>
          <w:rFonts w:ascii="Arial" w:hAnsi="Arial" w:cs="Arial"/>
          <w:sz w:val="24"/>
          <w:szCs w:val="24"/>
        </w:rPr>
        <w:t xml:space="preserve">να </w:t>
      </w:r>
      <w:r w:rsidR="00670D4D" w:rsidRPr="009A5A69">
        <w:rPr>
          <w:rFonts w:ascii="Arial" w:hAnsi="Arial" w:cs="Arial"/>
          <w:sz w:val="24"/>
          <w:szCs w:val="24"/>
        </w:rPr>
        <w:t>ενισχύσει</w:t>
      </w:r>
      <w:r w:rsidR="00EB55A7" w:rsidRPr="009A5A69">
        <w:rPr>
          <w:rFonts w:ascii="Arial" w:hAnsi="Arial" w:cs="Arial"/>
          <w:sz w:val="24"/>
          <w:szCs w:val="24"/>
        </w:rPr>
        <w:t xml:space="preserve"> </w:t>
      </w:r>
      <w:r w:rsidR="00670D4D" w:rsidRPr="009A5A69">
        <w:rPr>
          <w:rFonts w:ascii="Arial" w:hAnsi="Arial" w:cs="Arial"/>
          <w:sz w:val="24"/>
          <w:szCs w:val="24"/>
        </w:rPr>
        <w:t>τ</w:t>
      </w:r>
      <w:r w:rsidR="00EB55A7" w:rsidRPr="009A5A69">
        <w:rPr>
          <w:rFonts w:ascii="Arial" w:hAnsi="Arial" w:cs="Arial"/>
          <w:sz w:val="24"/>
          <w:szCs w:val="24"/>
        </w:rPr>
        <w:t>η στήριξη των οργανώσεων της κοινωνίας των πολιτών που εργάζονται για την προστασία του περιβάλλοντος και της βιοποικιλότητας,</w:t>
      </w:r>
    </w:p>
    <w:p w14:paraId="07488DFD" w14:textId="77777777" w:rsidR="00C91C49" w:rsidRDefault="00670D4D" w:rsidP="009A5A69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5A69">
        <w:rPr>
          <w:rFonts w:ascii="Arial" w:hAnsi="Arial" w:cs="Arial"/>
          <w:i/>
          <w:iCs/>
          <w:sz w:val="24"/>
          <w:szCs w:val="24"/>
        </w:rPr>
        <w:t>Τ</w:t>
      </w:r>
      <w:r w:rsidR="00EB55A7" w:rsidRPr="009A5A69">
        <w:rPr>
          <w:rFonts w:ascii="Arial" w:hAnsi="Arial" w:cs="Arial"/>
          <w:i/>
          <w:iCs/>
          <w:sz w:val="24"/>
          <w:szCs w:val="24"/>
        </w:rPr>
        <w:t>ονίζει</w:t>
      </w:r>
      <w:r w:rsidR="00EB55A7" w:rsidRPr="009A5A69">
        <w:rPr>
          <w:rFonts w:ascii="Arial" w:hAnsi="Arial" w:cs="Arial"/>
          <w:sz w:val="24"/>
          <w:szCs w:val="24"/>
        </w:rPr>
        <w:t xml:space="preserve"> τη σημασία της ευθύνης σε περίπτωση παραβίασης της νομοθεσίας ή </w:t>
      </w:r>
      <w:r w:rsidR="00C91C49">
        <w:rPr>
          <w:rFonts w:ascii="Arial" w:hAnsi="Arial" w:cs="Arial"/>
          <w:sz w:val="24"/>
          <w:szCs w:val="24"/>
        </w:rPr>
        <w:t xml:space="preserve">πρόκλησης </w:t>
      </w:r>
      <w:r w:rsidR="00EB55A7" w:rsidRPr="009A5A69">
        <w:rPr>
          <w:rFonts w:ascii="Arial" w:hAnsi="Arial" w:cs="Arial"/>
          <w:sz w:val="24"/>
          <w:szCs w:val="24"/>
        </w:rPr>
        <w:t>ζημ</w:t>
      </w:r>
      <w:r w:rsidR="001B2BE6" w:rsidRPr="009A5A69">
        <w:rPr>
          <w:rFonts w:ascii="Arial" w:hAnsi="Arial" w:cs="Arial"/>
          <w:sz w:val="24"/>
          <w:szCs w:val="24"/>
        </w:rPr>
        <w:t>ιά</w:t>
      </w:r>
      <w:r w:rsidR="00EB55A7" w:rsidRPr="009A5A69">
        <w:rPr>
          <w:rFonts w:ascii="Arial" w:hAnsi="Arial" w:cs="Arial"/>
          <w:sz w:val="24"/>
          <w:szCs w:val="24"/>
        </w:rPr>
        <w:t>ς στο περιβάλλον</w:t>
      </w:r>
      <w:r w:rsidR="00F5276A" w:rsidRPr="009A5A69">
        <w:rPr>
          <w:rFonts w:ascii="Arial" w:hAnsi="Arial" w:cs="Arial"/>
          <w:sz w:val="24"/>
          <w:szCs w:val="24"/>
        </w:rPr>
        <w:t>,</w:t>
      </w:r>
      <w:r w:rsidR="001B2BE6" w:rsidRPr="009A5A69">
        <w:rPr>
          <w:rFonts w:ascii="Arial" w:hAnsi="Arial" w:cs="Arial"/>
          <w:sz w:val="24"/>
          <w:szCs w:val="24"/>
        </w:rPr>
        <w:t xml:space="preserve"> </w:t>
      </w:r>
    </w:p>
    <w:p w14:paraId="15E92AF4" w14:textId="49DBD79B" w:rsidR="00670D4D" w:rsidRDefault="00C91C49" w:rsidP="009A5A69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Κ</w:t>
      </w:r>
      <w:r w:rsidR="001B2BE6" w:rsidRPr="00C91C49">
        <w:rPr>
          <w:rFonts w:ascii="Arial" w:hAnsi="Arial" w:cs="Arial"/>
          <w:i/>
          <w:iCs/>
          <w:sz w:val="24"/>
          <w:szCs w:val="24"/>
        </w:rPr>
        <w:t>αλεί</w:t>
      </w:r>
      <w:r w:rsidR="001B2BE6" w:rsidRPr="009A5A69">
        <w:rPr>
          <w:rFonts w:ascii="Arial" w:hAnsi="Arial" w:cs="Arial"/>
          <w:sz w:val="24"/>
          <w:szCs w:val="24"/>
        </w:rPr>
        <w:t xml:space="preserve"> τις αρμόδιες διωκτικές αρχές να εφαρμόζουν με αυστηρότητα τις νομοθεσίες που προστατε</w:t>
      </w:r>
      <w:r w:rsidR="00241AC3" w:rsidRPr="009A5A69">
        <w:rPr>
          <w:rFonts w:ascii="Arial" w:hAnsi="Arial" w:cs="Arial"/>
          <w:sz w:val="24"/>
          <w:szCs w:val="24"/>
        </w:rPr>
        <w:t>ύ</w:t>
      </w:r>
      <w:r w:rsidR="001B2BE6" w:rsidRPr="009A5A69">
        <w:rPr>
          <w:rFonts w:ascii="Arial" w:hAnsi="Arial" w:cs="Arial"/>
          <w:sz w:val="24"/>
          <w:szCs w:val="24"/>
        </w:rPr>
        <w:t>ουν το περιβάλλον και κατ’ επέκταση την ποιότητα ζωής</w:t>
      </w:r>
      <w:r w:rsidR="009A5A69">
        <w:rPr>
          <w:rFonts w:ascii="Arial" w:hAnsi="Arial" w:cs="Arial"/>
          <w:sz w:val="24"/>
          <w:szCs w:val="24"/>
        </w:rPr>
        <w:t>,</w:t>
      </w:r>
    </w:p>
    <w:p w14:paraId="371E9539" w14:textId="1CA17A0B" w:rsidR="00670D4D" w:rsidRDefault="00670D4D" w:rsidP="009A5A69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5A69">
        <w:rPr>
          <w:rFonts w:ascii="Arial" w:hAnsi="Arial" w:cs="Arial"/>
          <w:i/>
          <w:iCs/>
          <w:sz w:val="24"/>
          <w:szCs w:val="24"/>
        </w:rPr>
        <w:lastRenderedPageBreak/>
        <w:t>Ε</w:t>
      </w:r>
      <w:r w:rsidR="00EB55A7" w:rsidRPr="009A5A69">
        <w:rPr>
          <w:rFonts w:ascii="Arial" w:hAnsi="Arial" w:cs="Arial"/>
          <w:i/>
          <w:iCs/>
          <w:sz w:val="24"/>
          <w:szCs w:val="24"/>
        </w:rPr>
        <w:t>κφράζει</w:t>
      </w:r>
      <w:r w:rsidR="00EB55A7" w:rsidRPr="009A5A69">
        <w:rPr>
          <w:rFonts w:ascii="Arial" w:hAnsi="Arial" w:cs="Arial"/>
          <w:sz w:val="24"/>
          <w:szCs w:val="24"/>
        </w:rPr>
        <w:t xml:space="preserve"> τη βαθιά </w:t>
      </w:r>
      <w:r w:rsidR="001B2BE6" w:rsidRPr="009A5A69">
        <w:rPr>
          <w:rFonts w:ascii="Arial" w:hAnsi="Arial" w:cs="Arial"/>
          <w:sz w:val="24"/>
          <w:szCs w:val="24"/>
        </w:rPr>
        <w:t xml:space="preserve">της </w:t>
      </w:r>
      <w:r w:rsidR="00EB55A7" w:rsidRPr="009A5A69">
        <w:rPr>
          <w:rFonts w:ascii="Arial" w:hAnsi="Arial" w:cs="Arial"/>
          <w:sz w:val="24"/>
          <w:szCs w:val="24"/>
        </w:rPr>
        <w:t>ανησυχία για τη</w:t>
      </w:r>
      <w:r w:rsidR="00B925BE" w:rsidRPr="009A5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25BE" w:rsidRPr="009A5A69">
        <w:rPr>
          <w:rFonts w:ascii="Arial" w:hAnsi="Arial" w:cs="Arial"/>
          <w:sz w:val="24"/>
          <w:szCs w:val="24"/>
        </w:rPr>
        <w:t>στοχοποίηση</w:t>
      </w:r>
      <w:proofErr w:type="spellEnd"/>
      <w:r w:rsidR="00B925BE" w:rsidRPr="009A5A69">
        <w:rPr>
          <w:rFonts w:ascii="Arial" w:hAnsi="Arial" w:cs="Arial"/>
          <w:sz w:val="24"/>
          <w:szCs w:val="24"/>
        </w:rPr>
        <w:t xml:space="preserve"> </w:t>
      </w:r>
      <w:r w:rsidR="00EB55A7" w:rsidRPr="009A5A69">
        <w:rPr>
          <w:rFonts w:ascii="Arial" w:hAnsi="Arial" w:cs="Arial"/>
          <w:sz w:val="24"/>
          <w:szCs w:val="24"/>
        </w:rPr>
        <w:t>των υπερασπιστών και ακτιβιστών του περιβάλλοντος</w:t>
      </w:r>
      <w:r w:rsidR="00C91C49">
        <w:rPr>
          <w:rFonts w:ascii="Arial" w:hAnsi="Arial" w:cs="Arial"/>
          <w:sz w:val="24"/>
          <w:szCs w:val="24"/>
        </w:rPr>
        <w:t>,</w:t>
      </w:r>
      <w:r w:rsidR="00B925BE" w:rsidRPr="009A5A69">
        <w:rPr>
          <w:rFonts w:ascii="Arial" w:hAnsi="Arial" w:cs="Arial"/>
          <w:sz w:val="24"/>
          <w:szCs w:val="24"/>
        </w:rPr>
        <w:t xml:space="preserve"> καθώς και </w:t>
      </w:r>
      <w:r w:rsidR="00C91C49">
        <w:rPr>
          <w:rFonts w:ascii="Arial" w:hAnsi="Arial" w:cs="Arial"/>
          <w:sz w:val="24"/>
          <w:szCs w:val="24"/>
        </w:rPr>
        <w:t xml:space="preserve">για τη </w:t>
      </w:r>
      <w:r w:rsidR="00A36156">
        <w:rPr>
          <w:rFonts w:ascii="Arial" w:hAnsi="Arial" w:cs="Arial"/>
          <w:sz w:val="24"/>
          <w:szCs w:val="24"/>
        </w:rPr>
        <w:t xml:space="preserve">μη </w:t>
      </w:r>
      <w:r w:rsidR="00B925BE" w:rsidRPr="009A5A69">
        <w:rPr>
          <w:rFonts w:ascii="Arial" w:hAnsi="Arial" w:cs="Arial"/>
          <w:sz w:val="24"/>
          <w:szCs w:val="24"/>
        </w:rPr>
        <w:t>δυνατότητα</w:t>
      </w:r>
      <w:r w:rsidR="001B2BE6" w:rsidRPr="009A5A69">
        <w:rPr>
          <w:rFonts w:ascii="Arial" w:hAnsi="Arial" w:cs="Arial"/>
          <w:sz w:val="24"/>
          <w:szCs w:val="24"/>
        </w:rPr>
        <w:t xml:space="preserve"> </w:t>
      </w:r>
      <w:r w:rsidR="00B925BE" w:rsidRPr="009A5A69">
        <w:rPr>
          <w:rFonts w:ascii="Arial" w:hAnsi="Arial" w:cs="Arial"/>
          <w:sz w:val="24"/>
          <w:szCs w:val="24"/>
        </w:rPr>
        <w:t>πρόσβασης σε πληροφορίες, αποτελεσματική</w:t>
      </w:r>
      <w:r w:rsidR="00C91C49">
        <w:rPr>
          <w:rFonts w:ascii="Arial" w:hAnsi="Arial" w:cs="Arial"/>
          <w:sz w:val="24"/>
          <w:szCs w:val="24"/>
        </w:rPr>
        <w:t>ς</w:t>
      </w:r>
      <w:r w:rsidR="00B925BE" w:rsidRPr="009A5A69">
        <w:rPr>
          <w:rFonts w:ascii="Arial" w:hAnsi="Arial" w:cs="Arial"/>
          <w:sz w:val="24"/>
          <w:szCs w:val="24"/>
        </w:rPr>
        <w:t xml:space="preserve"> συμμετοχή</w:t>
      </w:r>
      <w:r w:rsidR="00C91C49">
        <w:rPr>
          <w:rFonts w:ascii="Arial" w:hAnsi="Arial" w:cs="Arial"/>
          <w:sz w:val="24"/>
          <w:szCs w:val="24"/>
        </w:rPr>
        <w:t>ς</w:t>
      </w:r>
      <w:r w:rsidR="00B925BE" w:rsidRPr="009A5A69">
        <w:rPr>
          <w:rFonts w:ascii="Arial" w:hAnsi="Arial" w:cs="Arial"/>
          <w:sz w:val="24"/>
          <w:szCs w:val="24"/>
        </w:rPr>
        <w:t xml:space="preserve"> στη διεξαγωγή δημόσιων </w:t>
      </w:r>
      <w:r w:rsidR="001B2BE6" w:rsidRPr="009A5A69">
        <w:rPr>
          <w:rFonts w:ascii="Arial" w:hAnsi="Arial" w:cs="Arial"/>
          <w:sz w:val="24"/>
          <w:szCs w:val="24"/>
        </w:rPr>
        <w:t xml:space="preserve">διαβουλεύσεων </w:t>
      </w:r>
      <w:r w:rsidR="00B925BE" w:rsidRPr="009A5A69">
        <w:rPr>
          <w:rFonts w:ascii="Arial" w:hAnsi="Arial" w:cs="Arial"/>
          <w:sz w:val="24"/>
          <w:szCs w:val="24"/>
        </w:rPr>
        <w:t>και αποτελεσματική</w:t>
      </w:r>
      <w:r w:rsidR="00C91C49">
        <w:rPr>
          <w:rFonts w:ascii="Arial" w:hAnsi="Arial" w:cs="Arial"/>
          <w:sz w:val="24"/>
          <w:szCs w:val="24"/>
        </w:rPr>
        <w:t>ς</w:t>
      </w:r>
      <w:r w:rsidR="00B925BE" w:rsidRPr="009A5A69">
        <w:rPr>
          <w:rFonts w:ascii="Arial" w:hAnsi="Arial" w:cs="Arial"/>
          <w:sz w:val="24"/>
          <w:szCs w:val="24"/>
        </w:rPr>
        <w:t xml:space="preserve"> προσφυγή</w:t>
      </w:r>
      <w:r w:rsidR="00C91C49">
        <w:rPr>
          <w:rFonts w:ascii="Arial" w:hAnsi="Arial" w:cs="Arial"/>
          <w:sz w:val="24"/>
          <w:szCs w:val="24"/>
        </w:rPr>
        <w:t>ς</w:t>
      </w:r>
      <w:r w:rsidR="00FE3CAA" w:rsidRPr="009A5A69">
        <w:rPr>
          <w:rFonts w:ascii="Arial" w:hAnsi="Arial" w:cs="Arial"/>
          <w:sz w:val="24"/>
          <w:szCs w:val="24"/>
        </w:rPr>
        <w:t xml:space="preserve"> στη δικαιοσύνη</w:t>
      </w:r>
      <w:r w:rsidR="00EB55A7" w:rsidRPr="009A5A69">
        <w:rPr>
          <w:rFonts w:ascii="Arial" w:hAnsi="Arial" w:cs="Arial"/>
          <w:sz w:val="24"/>
          <w:szCs w:val="24"/>
        </w:rPr>
        <w:t>,</w:t>
      </w:r>
    </w:p>
    <w:p w14:paraId="0776BEB2" w14:textId="0554C966" w:rsidR="00670D4D" w:rsidRDefault="00670D4D" w:rsidP="009A5A69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5A69">
        <w:rPr>
          <w:rFonts w:ascii="Arial" w:hAnsi="Arial" w:cs="Arial"/>
          <w:i/>
          <w:iCs/>
          <w:sz w:val="24"/>
          <w:szCs w:val="24"/>
        </w:rPr>
        <w:t>Ε</w:t>
      </w:r>
      <w:r w:rsidR="00EB55A7" w:rsidRPr="009A5A69">
        <w:rPr>
          <w:rFonts w:ascii="Arial" w:hAnsi="Arial" w:cs="Arial"/>
          <w:i/>
          <w:iCs/>
          <w:sz w:val="24"/>
          <w:szCs w:val="24"/>
        </w:rPr>
        <w:t>παναλαμβάνει</w:t>
      </w:r>
      <w:r w:rsidR="00EB55A7" w:rsidRPr="009A5A69">
        <w:rPr>
          <w:rFonts w:ascii="Arial" w:hAnsi="Arial" w:cs="Arial"/>
          <w:sz w:val="24"/>
          <w:szCs w:val="24"/>
        </w:rPr>
        <w:t xml:space="preserve"> ότι </w:t>
      </w:r>
      <w:r w:rsidRPr="009A5A69">
        <w:rPr>
          <w:rFonts w:ascii="Arial" w:hAnsi="Arial" w:cs="Arial"/>
          <w:sz w:val="24"/>
          <w:szCs w:val="24"/>
        </w:rPr>
        <w:t>η Κυπριακή Δημοκρατία</w:t>
      </w:r>
      <w:r w:rsidR="00EB55A7" w:rsidRPr="009A5A69">
        <w:rPr>
          <w:rFonts w:ascii="Arial" w:hAnsi="Arial" w:cs="Arial"/>
          <w:sz w:val="24"/>
          <w:szCs w:val="24"/>
        </w:rPr>
        <w:t xml:space="preserve"> </w:t>
      </w:r>
      <w:r w:rsidR="00C22969" w:rsidRPr="009A5A69">
        <w:rPr>
          <w:rFonts w:ascii="Arial" w:hAnsi="Arial" w:cs="Arial"/>
          <w:sz w:val="24"/>
          <w:szCs w:val="24"/>
        </w:rPr>
        <w:t>οφε</w:t>
      </w:r>
      <w:r w:rsidR="00241AC3" w:rsidRPr="009A5A69">
        <w:rPr>
          <w:rFonts w:ascii="Arial" w:hAnsi="Arial" w:cs="Arial"/>
          <w:sz w:val="24"/>
          <w:szCs w:val="24"/>
        </w:rPr>
        <w:t>ί</w:t>
      </w:r>
      <w:r w:rsidR="00C22969" w:rsidRPr="009A5A69">
        <w:rPr>
          <w:rFonts w:ascii="Arial" w:hAnsi="Arial" w:cs="Arial"/>
          <w:sz w:val="24"/>
          <w:szCs w:val="24"/>
        </w:rPr>
        <w:t>λ</w:t>
      </w:r>
      <w:r w:rsidR="00EB55A7" w:rsidRPr="009A5A69">
        <w:rPr>
          <w:rFonts w:ascii="Arial" w:hAnsi="Arial" w:cs="Arial"/>
          <w:sz w:val="24"/>
          <w:szCs w:val="24"/>
        </w:rPr>
        <w:t xml:space="preserve">ει να </w:t>
      </w:r>
      <w:r w:rsidR="00C22969" w:rsidRPr="009A5A69">
        <w:rPr>
          <w:rFonts w:ascii="Arial" w:hAnsi="Arial" w:cs="Arial"/>
          <w:sz w:val="24"/>
          <w:szCs w:val="24"/>
        </w:rPr>
        <w:t>προχωρήσει άμεσα στην ετοιμασία όλων των σχεδίων</w:t>
      </w:r>
      <w:r w:rsidR="005360D7" w:rsidRPr="009A5A69">
        <w:rPr>
          <w:rFonts w:ascii="Arial" w:hAnsi="Arial" w:cs="Arial"/>
          <w:sz w:val="24"/>
          <w:szCs w:val="24"/>
        </w:rPr>
        <w:t xml:space="preserve"> </w:t>
      </w:r>
      <w:r w:rsidR="00EB55A7" w:rsidRPr="009A5A69">
        <w:rPr>
          <w:rFonts w:ascii="Arial" w:hAnsi="Arial" w:cs="Arial"/>
          <w:sz w:val="24"/>
          <w:szCs w:val="24"/>
        </w:rPr>
        <w:t>δια</w:t>
      </w:r>
      <w:r w:rsidR="00C22969" w:rsidRPr="009A5A69">
        <w:rPr>
          <w:rFonts w:ascii="Arial" w:hAnsi="Arial" w:cs="Arial"/>
          <w:sz w:val="24"/>
          <w:szCs w:val="24"/>
        </w:rPr>
        <w:t>χε</w:t>
      </w:r>
      <w:r w:rsidR="0050732B" w:rsidRPr="009A5A69">
        <w:rPr>
          <w:rFonts w:ascii="Arial" w:hAnsi="Arial" w:cs="Arial"/>
          <w:sz w:val="24"/>
          <w:szCs w:val="24"/>
        </w:rPr>
        <w:t>ί</w:t>
      </w:r>
      <w:r w:rsidR="00C22969" w:rsidRPr="009A5A69">
        <w:rPr>
          <w:rFonts w:ascii="Arial" w:hAnsi="Arial" w:cs="Arial"/>
          <w:sz w:val="24"/>
          <w:szCs w:val="24"/>
        </w:rPr>
        <w:t xml:space="preserve">ρισης </w:t>
      </w:r>
      <w:r w:rsidR="00EB55A7" w:rsidRPr="009A5A69">
        <w:rPr>
          <w:rFonts w:ascii="Arial" w:hAnsi="Arial" w:cs="Arial"/>
          <w:sz w:val="24"/>
          <w:szCs w:val="24"/>
        </w:rPr>
        <w:t xml:space="preserve">των περιοχών </w:t>
      </w:r>
      <w:r w:rsidR="00C91C49">
        <w:rPr>
          <w:rFonts w:ascii="Arial" w:hAnsi="Arial" w:cs="Arial"/>
          <w:sz w:val="24"/>
          <w:szCs w:val="24"/>
        </w:rPr>
        <w:t>«</w:t>
      </w:r>
      <w:proofErr w:type="spellStart"/>
      <w:r w:rsidR="00EB55A7" w:rsidRPr="009A5A69">
        <w:rPr>
          <w:rFonts w:ascii="Arial" w:hAnsi="Arial" w:cs="Arial"/>
          <w:sz w:val="24"/>
          <w:szCs w:val="24"/>
        </w:rPr>
        <w:t>Natura</w:t>
      </w:r>
      <w:proofErr w:type="spellEnd"/>
      <w:r w:rsidR="00EB55A7" w:rsidRPr="009A5A69">
        <w:rPr>
          <w:rFonts w:ascii="Arial" w:hAnsi="Arial" w:cs="Arial"/>
          <w:sz w:val="24"/>
          <w:szCs w:val="24"/>
        </w:rPr>
        <w:t xml:space="preserve"> 2000</w:t>
      </w:r>
      <w:r w:rsidR="00C91C49">
        <w:rPr>
          <w:rFonts w:ascii="Arial" w:hAnsi="Arial" w:cs="Arial"/>
          <w:sz w:val="24"/>
          <w:szCs w:val="24"/>
        </w:rPr>
        <w:t>»</w:t>
      </w:r>
      <w:r w:rsidR="00C22969" w:rsidRPr="009A5A69">
        <w:rPr>
          <w:rFonts w:ascii="Arial" w:hAnsi="Arial" w:cs="Arial"/>
          <w:sz w:val="24"/>
          <w:szCs w:val="24"/>
        </w:rPr>
        <w:t xml:space="preserve">, </w:t>
      </w:r>
      <w:r w:rsidR="00C91C49">
        <w:rPr>
          <w:rFonts w:ascii="Arial" w:hAnsi="Arial" w:cs="Arial"/>
          <w:sz w:val="24"/>
          <w:szCs w:val="24"/>
        </w:rPr>
        <w:t>σ</w:t>
      </w:r>
      <w:r w:rsidR="00C22969" w:rsidRPr="009A5A69">
        <w:rPr>
          <w:rFonts w:ascii="Arial" w:hAnsi="Arial" w:cs="Arial"/>
          <w:sz w:val="24"/>
          <w:szCs w:val="24"/>
        </w:rPr>
        <w:t>τη θ</w:t>
      </w:r>
      <w:r w:rsidR="0050732B" w:rsidRPr="009A5A69">
        <w:rPr>
          <w:rFonts w:ascii="Arial" w:hAnsi="Arial" w:cs="Arial"/>
          <w:sz w:val="24"/>
          <w:szCs w:val="24"/>
        </w:rPr>
        <w:t>έ</w:t>
      </w:r>
      <w:r w:rsidR="00C22969" w:rsidRPr="009A5A69">
        <w:rPr>
          <w:rFonts w:ascii="Arial" w:hAnsi="Arial" w:cs="Arial"/>
          <w:sz w:val="24"/>
          <w:szCs w:val="24"/>
        </w:rPr>
        <w:t xml:space="preserve">σπιση των </w:t>
      </w:r>
      <w:r w:rsidR="005360D7" w:rsidRPr="009A5A69">
        <w:rPr>
          <w:rFonts w:ascii="Arial" w:hAnsi="Arial" w:cs="Arial"/>
          <w:sz w:val="24"/>
          <w:szCs w:val="24"/>
        </w:rPr>
        <w:t>αναγκαίων</w:t>
      </w:r>
      <w:r w:rsidR="00C22969" w:rsidRPr="009A5A69">
        <w:rPr>
          <w:rFonts w:ascii="Arial" w:hAnsi="Arial" w:cs="Arial"/>
          <w:sz w:val="24"/>
          <w:szCs w:val="24"/>
        </w:rPr>
        <w:t xml:space="preserve"> μέτρων διατήρησης και </w:t>
      </w:r>
      <w:r w:rsidR="00C91C49">
        <w:rPr>
          <w:rFonts w:ascii="Arial" w:hAnsi="Arial" w:cs="Arial"/>
          <w:sz w:val="24"/>
          <w:szCs w:val="24"/>
        </w:rPr>
        <w:t>σ</w:t>
      </w:r>
      <w:r w:rsidR="00C22969" w:rsidRPr="009A5A69">
        <w:rPr>
          <w:rFonts w:ascii="Arial" w:hAnsi="Arial" w:cs="Arial"/>
          <w:sz w:val="24"/>
          <w:szCs w:val="24"/>
        </w:rPr>
        <w:t>τη λήψη δραστικότατων μέτρων για την άρση των παραβιάσεων</w:t>
      </w:r>
      <w:r w:rsidR="009A5A69">
        <w:rPr>
          <w:rFonts w:ascii="Arial" w:hAnsi="Arial" w:cs="Arial"/>
          <w:sz w:val="24"/>
          <w:szCs w:val="24"/>
        </w:rPr>
        <w:t>,</w:t>
      </w:r>
    </w:p>
    <w:p w14:paraId="3F1F116C" w14:textId="5EB6C65C" w:rsidR="001A381F" w:rsidRPr="009A5A69" w:rsidRDefault="001A381F" w:rsidP="009A5A69">
      <w:pPr>
        <w:pStyle w:val="ListParagraph"/>
        <w:numPr>
          <w:ilvl w:val="0"/>
          <w:numId w:val="2"/>
        </w:numPr>
        <w:spacing w:after="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A5A69">
        <w:rPr>
          <w:rFonts w:ascii="Arial" w:hAnsi="Arial" w:cs="Arial"/>
          <w:i/>
          <w:iCs/>
          <w:sz w:val="24"/>
          <w:szCs w:val="24"/>
        </w:rPr>
        <w:t xml:space="preserve">Καλεί </w:t>
      </w:r>
      <w:r w:rsidRPr="009A5A69">
        <w:rPr>
          <w:rFonts w:ascii="Arial" w:hAnsi="Arial" w:cs="Arial"/>
          <w:sz w:val="24"/>
          <w:szCs w:val="24"/>
        </w:rPr>
        <w:t xml:space="preserve">τα πολιτικά κόμματα να στηρίξουν την πρόταση νόμου που </w:t>
      </w:r>
      <w:r w:rsidR="00915A1F">
        <w:rPr>
          <w:rFonts w:ascii="Arial" w:hAnsi="Arial" w:cs="Arial"/>
          <w:sz w:val="24"/>
          <w:szCs w:val="24"/>
        </w:rPr>
        <w:t>έ</w:t>
      </w:r>
      <w:r w:rsidRPr="009A5A69">
        <w:rPr>
          <w:rFonts w:ascii="Arial" w:hAnsi="Arial" w:cs="Arial"/>
          <w:sz w:val="24"/>
          <w:szCs w:val="24"/>
        </w:rPr>
        <w:t>χει κατατεθεί για αναθεώρηση του Συντάγματος της Κυπριακής Δημοκρατίας, ώστε να διασφαλιστ</w:t>
      </w:r>
      <w:r w:rsidR="00241AC3" w:rsidRPr="009A5A69">
        <w:rPr>
          <w:rFonts w:ascii="Arial" w:hAnsi="Arial" w:cs="Arial"/>
          <w:sz w:val="24"/>
          <w:szCs w:val="24"/>
        </w:rPr>
        <w:t>εί</w:t>
      </w:r>
      <w:r w:rsidRPr="009A5A69">
        <w:rPr>
          <w:rFonts w:ascii="Arial" w:hAnsi="Arial" w:cs="Arial"/>
          <w:sz w:val="24"/>
          <w:szCs w:val="24"/>
        </w:rPr>
        <w:t xml:space="preserve"> συνταγματικά το δικαίωμα όλων, περιλαμβανομένων και των επόμενων γενεών</w:t>
      </w:r>
      <w:r w:rsidR="00C91C49">
        <w:rPr>
          <w:rFonts w:ascii="Arial" w:hAnsi="Arial" w:cs="Arial"/>
          <w:sz w:val="24"/>
          <w:szCs w:val="24"/>
        </w:rPr>
        <w:t>,</w:t>
      </w:r>
      <w:r w:rsidRPr="009A5A69">
        <w:rPr>
          <w:rFonts w:ascii="Arial" w:hAnsi="Arial" w:cs="Arial"/>
          <w:sz w:val="24"/>
          <w:szCs w:val="24"/>
        </w:rPr>
        <w:t xml:space="preserve"> σε ένα υγιές και οικολογικά βιώσιμο περιβάλλον. </w:t>
      </w:r>
    </w:p>
    <w:p w14:paraId="25EC3D56" w14:textId="77777777" w:rsidR="001A381F" w:rsidRDefault="001A381F" w:rsidP="009A5A6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44CDBBD" w14:textId="77777777" w:rsidR="00924C47" w:rsidRDefault="00924C47" w:rsidP="009A5A6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9A0E3CA" w14:textId="60649AB2" w:rsidR="00924C47" w:rsidRPr="005360D7" w:rsidRDefault="00924C47" w:rsidP="009A5A6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Απριλίου 2024</w:t>
      </w:r>
    </w:p>
    <w:p w14:paraId="57DEA08F" w14:textId="049DB01F" w:rsidR="001B2BE6" w:rsidRPr="005360D7" w:rsidRDefault="00924C47" w:rsidP="009A5A6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</w:t>
      </w:r>
      <w:r w:rsidR="00273254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/ΠΧ΄Ν</w:t>
      </w:r>
    </w:p>
    <w:sectPr w:rsidR="001B2BE6" w:rsidRPr="005360D7" w:rsidSect="00942884">
      <w:footerReference w:type="default" r:id="rId8"/>
      <w:pgSz w:w="12240" w:h="15840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B715" w14:textId="77777777" w:rsidR="00942884" w:rsidRDefault="00942884" w:rsidP="00473E8D">
      <w:pPr>
        <w:spacing w:after="0" w:line="240" w:lineRule="auto"/>
      </w:pPr>
      <w:r>
        <w:separator/>
      </w:r>
    </w:p>
  </w:endnote>
  <w:endnote w:type="continuationSeparator" w:id="0">
    <w:p w14:paraId="3A074AC7" w14:textId="77777777" w:rsidR="00942884" w:rsidRDefault="00942884" w:rsidP="0047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2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8BAD5" w14:textId="13D6BA74" w:rsidR="006073C0" w:rsidRDefault="00607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74689" w14:textId="77777777" w:rsidR="006073C0" w:rsidRDefault="00607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9BFC" w14:textId="77777777" w:rsidR="00942884" w:rsidRDefault="00942884" w:rsidP="00473E8D">
      <w:pPr>
        <w:spacing w:after="0" w:line="240" w:lineRule="auto"/>
      </w:pPr>
      <w:r>
        <w:separator/>
      </w:r>
    </w:p>
  </w:footnote>
  <w:footnote w:type="continuationSeparator" w:id="0">
    <w:p w14:paraId="16294789" w14:textId="77777777" w:rsidR="00942884" w:rsidRDefault="00942884" w:rsidP="00473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E27AB"/>
    <w:multiLevelType w:val="hybridMultilevel"/>
    <w:tmpl w:val="3530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E6840"/>
    <w:multiLevelType w:val="hybridMultilevel"/>
    <w:tmpl w:val="4468C7CC"/>
    <w:lvl w:ilvl="0" w:tplc="85A8EDC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38197255">
    <w:abstractNumId w:val="0"/>
  </w:num>
  <w:num w:numId="2" w16cid:durableId="35457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9A"/>
    <w:rsid w:val="000005F3"/>
    <w:rsid w:val="0001503C"/>
    <w:rsid w:val="00026F99"/>
    <w:rsid w:val="0003279E"/>
    <w:rsid w:val="00070DB1"/>
    <w:rsid w:val="000A2F18"/>
    <w:rsid w:val="000C2A96"/>
    <w:rsid w:val="00111294"/>
    <w:rsid w:val="001211B8"/>
    <w:rsid w:val="00172DE2"/>
    <w:rsid w:val="00174735"/>
    <w:rsid w:val="0017486A"/>
    <w:rsid w:val="001757AC"/>
    <w:rsid w:val="001950C7"/>
    <w:rsid w:val="001A381F"/>
    <w:rsid w:val="001B2BE6"/>
    <w:rsid w:val="001E6B86"/>
    <w:rsid w:val="002101F5"/>
    <w:rsid w:val="00241AC3"/>
    <w:rsid w:val="00244EE9"/>
    <w:rsid w:val="002462D9"/>
    <w:rsid w:val="00273254"/>
    <w:rsid w:val="002A2B5C"/>
    <w:rsid w:val="002A669F"/>
    <w:rsid w:val="002D6B52"/>
    <w:rsid w:val="0034002A"/>
    <w:rsid w:val="003438C4"/>
    <w:rsid w:val="00391ED9"/>
    <w:rsid w:val="003B1556"/>
    <w:rsid w:val="003C5AE4"/>
    <w:rsid w:val="003E092F"/>
    <w:rsid w:val="00470D3A"/>
    <w:rsid w:val="00473E8D"/>
    <w:rsid w:val="004A4AD6"/>
    <w:rsid w:val="004D6A05"/>
    <w:rsid w:val="0050732B"/>
    <w:rsid w:val="00507FCE"/>
    <w:rsid w:val="0053053B"/>
    <w:rsid w:val="005360D7"/>
    <w:rsid w:val="00550945"/>
    <w:rsid w:val="00572E29"/>
    <w:rsid w:val="00594780"/>
    <w:rsid w:val="00597985"/>
    <w:rsid w:val="005A12D7"/>
    <w:rsid w:val="005A4238"/>
    <w:rsid w:val="005B4FB0"/>
    <w:rsid w:val="005C1C23"/>
    <w:rsid w:val="005C50DA"/>
    <w:rsid w:val="005C739F"/>
    <w:rsid w:val="005D231B"/>
    <w:rsid w:val="006073C0"/>
    <w:rsid w:val="00616A0F"/>
    <w:rsid w:val="00622C30"/>
    <w:rsid w:val="006621BF"/>
    <w:rsid w:val="00670D4D"/>
    <w:rsid w:val="006A1577"/>
    <w:rsid w:val="006A31B6"/>
    <w:rsid w:val="006A5990"/>
    <w:rsid w:val="006C1C24"/>
    <w:rsid w:val="00707BFD"/>
    <w:rsid w:val="0073296D"/>
    <w:rsid w:val="00755BDB"/>
    <w:rsid w:val="00760DC8"/>
    <w:rsid w:val="00777D08"/>
    <w:rsid w:val="00792C7D"/>
    <w:rsid w:val="007F7FD7"/>
    <w:rsid w:val="00802E38"/>
    <w:rsid w:val="00827B59"/>
    <w:rsid w:val="0085396A"/>
    <w:rsid w:val="00854718"/>
    <w:rsid w:val="008705CC"/>
    <w:rsid w:val="008E71E8"/>
    <w:rsid w:val="00904BFF"/>
    <w:rsid w:val="0090512C"/>
    <w:rsid w:val="00915A1F"/>
    <w:rsid w:val="00924C47"/>
    <w:rsid w:val="00937618"/>
    <w:rsid w:val="0094255C"/>
    <w:rsid w:val="00942884"/>
    <w:rsid w:val="00945BC2"/>
    <w:rsid w:val="009A5A69"/>
    <w:rsid w:val="009F369A"/>
    <w:rsid w:val="00A36156"/>
    <w:rsid w:val="00A43408"/>
    <w:rsid w:val="00A56106"/>
    <w:rsid w:val="00A56F1F"/>
    <w:rsid w:val="00AA0344"/>
    <w:rsid w:val="00AB0588"/>
    <w:rsid w:val="00AB747E"/>
    <w:rsid w:val="00AD5786"/>
    <w:rsid w:val="00B50628"/>
    <w:rsid w:val="00B90608"/>
    <w:rsid w:val="00B91283"/>
    <w:rsid w:val="00B925BE"/>
    <w:rsid w:val="00BA659E"/>
    <w:rsid w:val="00BB5E8F"/>
    <w:rsid w:val="00BE2205"/>
    <w:rsid w:val="00BF223C"/>
    <w:rsid w:val="00C22969"/>
    <w:rsid w:val="00C25E10"/>
    <w:rsid w:val="00C91C49"/>
    <w:rsid w:val="00CC3057"/>
    <w:rsid w:val="00CC553B"/>
    <w:rsid w:val="00CE6F6E"/>
    <w:rsid w:val="00CE6FB4"/>
    <w:rsid w:val="00D26B5C"/>
    <w:rsid w:val="00D3625B"/>
    <w:rsid w:val="00D40F1A"/>
    <w:rsid w:val="00D45732"/>
    <w:rsid w:val="00D539CC"/>
    <w:rsid w:val="00D547B1"/>
    <w:rsid w:val="00D61021"/>
    <w:rsid w:val="00D902AE"/>
    <w:rsid w:val="00DB00AE"/>
    <w:rsid w:val="00DC119D"/>
    <w:rsid w:val="00E32FB1"/>
    <w:rsid w:val="00E34DB8"/>
    <w:rsid w:val="00E358B5"/>
    <w:rsid w:val="00E53608"/>
    <w:rsid w:val="00E60693"/>
    <w:rsid w:val="00E95F2C"/>
    <w:rsid w:val="00EA2DA5"/>
    <w:rsid w:val="00EA51AA"/>
    <w:rsid w:val="00EB55A7"/>
    <w:rsid w:val="00F00097"/>
    <w:rsid w:val="00F025DD"/>
    <w:rsid w:val="00F0394C"/>
    <w:rsid w:val="00F34854"/>
    <w:rsid w:val="00F5276A"/>
    <w:rsid w:val="00F52E69"/>
    <w:rsid w:val="00F53D93"/>
    <w:rsid w:val="00F71EC6"/>
    <w:rsid w:val="00F7789A"/>
    <w:rsid w:val="00FA0078"/>
    <w:rsid w:val="00FA75C3"/>
    <w:rsid w:val="00FE3CAA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A498"/>
  <w15:chartTrackingRefBased/>
  <w15:docId w15:val="{C7498E9C-858C-471F-AA77-C6BD336F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D6"/>
    <w:pPr>
      <w:spacing w:line="256" w:lineRule="auto"/>
    </w:pPr>
    <w:rPr>
      <w:lang w:val="el-GR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styleId="Strong">
    <w:name w:val="Strong"/>
    <w:basedOn w:val="DefaultParagraphFont"/>
    <w:uiPriority w:val="22"/>
    <w:qFormat/>
    <w:rsid w:val="004A4AD6"/>
    <w:rPr>
      <w:b/>
      <w:bCs/>
    </w:rPr>
  </w:style>
  <w:style w:type="paragraph" w:styleId="ListParagraph">
    <w:name w:val="List Paragraph"/>
    <w:basedOn w:val="Normal"/>
    <w:uiPriority w:val="34"/>
    <w:qFormat/>
    <w:rsid w:val="00616A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3E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E8D"/>
    <w:rPr>
      <w:sz w:val="20"/>
      <w:szCs w:val="20"/>
      <w:lang w:val="el-GR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473E8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3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E8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3E8D"/>
    <w:pPr>
      <w:spacing w:after="0" w:line="240" w:lineRule="auto"/>
    </w:pPr>
    <w:rPr>
      <w:lang w:val="el-GR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1E6B8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5396A"/>
    <w:pPr>
      <w:spacing w:after="0" w:line="240" w:lineRule="auto"/>
    </w:pPr>
    <w:rPr>
      <w:lang w:val="el-GR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8547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854718"/>
    <w:pPr>
      <w:spacing w:line="259" w:lineRule="auto"/>
      <w:outlineLvl w:val="9"/>
    </w:pPr>
    <w:rPr>
      <w:kern w:val="0"/>
      <w:lang w:val="en-US"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F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 w:bidi="he-IL"/>
    </w:rPr>
  </w:style>
  <w:style w:type="character" w:customStyle="1" w:styleId="pdf-link">
    <w:name w:val="pdf-link"/>
    <w:basedOn w:val="DefaultParagraphFont"/>
    <w:rsid w:val="00A56F1F"/>
  </w:style>
  <w:style w:type="paragraph" w:styleId="Header">
    <w:name w:val="header"/>
    <w:basedOn w:val="Normal"/>
    <w:link w:val="HeaderChar"/>
    <w:uiPriority w:val="99"/>
    <w:unhideWhenUsed/>
    <w:rsid w:val="00607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C0"/>
    <w:rPr>
      <w:lang w:val="el-GR" w:bidi="he-IL"/>
    </w:rPr>
  </w:style>
  <w:style w:type="paragraph" w:styleId="Footer">
    <w:name w:val="footer"/>
    <w:basedOn w:val="Normal"/>
    <w:link w:val="FooterChar"/>
    <w:uiPriority w:val="99"/>
    <w:unhideWhenUsed/>
    <w:rsid w:val="00607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C0"/>
    <w:rPr>
      <w:lang w:val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0726A-8637-413D-B597-DC15CC8E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Attalides</dc:creator>
  <cp:keywords/>
  <dc:description/>
  <cp:lastModifiedBy>HADJINIKOLA PANAGIOTA</cp:lastModifiedBy>
  <cp:revision>3</cp:revision>
  <cp:lastPrinted>2024-04-22T05:40:00Z</cp:lastPrinted>
  <dcterms:created xsi:type="dcterms:W3CDTF">2024-04-23T11:39:00Z</dcterms:created>
  <dcterms:modified xsi:type="dcterms:W3CDTF">2024-04-23T11:42:00Z</dcterms:modified>
</cp:coreProperties>
</file>