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C563" w14:textId="6C75FC9D" w:rsidR="00244B83" w:rsidRPr="00F264B5" w:rsidRDefault="00244B83" w:rsidP="000912B7">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D43D8A">
        <w:rPr>
          <w:rFonts w:ascii="Arial" w:hAnsi="Arial"/>
          <w:b/>
          <w:bCs/>
          <w:sz w:val="24"/>
          <w:szCs w:val="24"/>
        </w:rPr>
        <w:t xml:space="preserve">Νομικών, Δικαιοσύνης και Δημοσίας Τάξεως για </w:t>
      </w:r>
      <w:r w:rsidR="0061296A">
        <w:rPr>
          <w:rFonts w:ascii="Arial" w:hAnsi="Arial"/>
          <w:b/>
          <w:bCs/>
          <w:sz w:val="24"/>
          <w:szCs w:val="24"/>
        </w:rPr>
        <w:t>τους κανονισμούς</w:t>
      </w:r>
      <w:r w:rsidR="00D43D8A">
        <w:rPr>
          <w:rFonts w:ascii="Arial" w:hAnsi="Arial"/>
          <w:b/>
          <w:bCs/>
          <w:sz w:val="24"/>
          <w:szCs w:val="24"/>
        </w:rPr>
        <w:t xml:space="preserve"> «</w:t>
      </w:r>
      <w:bookmarkStart w:id="1" w:name="_Hlk135292023"/>
      <w:r w:rsidR="00F264B5" w:rsidRPr="00F264B5">
        <w:rPr>
          <w:rFonts w:ascii="Arial" w:hAnsi="Arial"/>
          <w:b/>
          <w:bCs/>
          <w:sz w:val="24"/>
          <w:szCs w:val="24"/>
        </w:rPr>
        <w:t>Ο</w:t>
      </w:r>
      <w:r w:rsidR="0061296A">
        <w:rPr>
          <w:rFonts w:ascii="Arial" w:hAnsi="Arial"/>
          <w:b/>
          <w:bCs/>
          <w:sz w:val="24"/>
          <w:szCs w:val="24"/>
        </w:rPr>
        <w:t>ι</w:t>
      </w:r>
      <w:r w:rsidR="00F264B5" w:rsidRPr="00F264B5">
        <w:rPr>
          <w:rFonts w:ascii="Arial" w:hAnsi="Arial"/>
          <w:b/>
          <w:bCs/>
          <w:sz w:val="24"/>
          <w:szCs w:val="24"/>
        </w:rPr>
        <w:t xml:space="preserve"> περί </w:t>
      </w:r>
      <w:r w:rsidR="001F0EAA">
        <w:rPr>
          <w:rFonts w:ascii="Arial" w:hAnsi="Arial"/>
          <w:b/>
          <w:bCs/>
          <w:sz w:val="24"/>
          <w:szCs w:val="24"/>
        </w:rPr>
        <w:t>Τμήματος Ηλεκτρονικών Επικοινωνιών -</w:t>
      </w:r>
      <w:r w:rsidR="00CC6FA0">
        <w:rPr>
          <w:rFonts w:ascii="Arial" w:hAnsi="Arial"/>
          <w:b/>
          <w:bCs/>
          <w:sz w:val="24"/>
          <w:szCs w:val="24"/>
        </w:rPr>
        <w:t xml:space="preserve"> Θέσ</w:t>
      </w:r>
      <w:r w:rsidR="001F0EAA">
        <w:rPr>
          <w:rFonts w:ascii="Arial" w:hAnsi="Arial"/>
          <w:b/>
          <w:bCs/>
          <w:sz w:val="24"/>
          <w:szCs w:val="24"/>
        </w:rPr>
        <w:t>εις Τεχνικού Μηχανικού και Τεχνικού Μηχανικού 1</w:t>
      </w:r>
      <w:r w:rsidR="001F0EAA" w:rsidRPr="001F0EAA">
        <w:rPr>
          <w:rFonts w:ascii="Arial" w:hAnsi="Arial"/>
          <w:b/>
          <w:bCs/>
          <w:sz w:val="24"/>
          <w:szCs w:val="24"/>
          <w:vertAlign w:val="superscript"/>
        </w:rPr>
        <w:t>ης</w:t>
      </w:r>
      <w:r w:rsidR="001F0EAA">
        <w:rPr>
          <w:rFonts w:ascii="Arial" w:hAnsi="Arial"/>
          <w:b/>
          <w:bCs/>
          <w:sz w:val="24"/>
          <w:szCs w:val="24"/>
        </w:rPr>
        <w:t xml:space="preserve"> Τάξεως</w:t>
      </w:r>
      <w:r w:rsidR="003F3431">
        <w:rPr>
          <w:rFonts w:ascii="Arial" w:hAnsi="Arial"/>
          <w:b/>
          <w:bCs/>
          <w:sz w:val="24"/>
          <w:szCs w:val="24"/>
        </w:rPr>
        <w:t xml:space="preserve"> (Σχέδια Υπηρ</w:t>
      </w:r>
      <w:r w:rsidR="0061296A">
        <w:rPr>
          <w:rFonts w:ascii="Arial" w:hAnsi="Arial"/>
          <w:b/>
          <w:bCs/>
          <w:sz w:val="24"/>
          <w:szCs w:val="24"/>
        </w:rPr>
        <w:t>εσίας) Κανονισμοί του 202</w:t>
      </w:r>
      <w:bookmarkEnd w:id="1"/>
      <w:r w:rsidR="00460A1B">
        <w:rPr>
          <w:rFonts w:ascii="Arial" w:hAnsi="Arial"/>
          <w:b/>
          <w:bCs/>
          <w:sz w:val="24"/>
          <w:szCs w:val="24"/>
        </w:rPr>
        <w:t>4</w:t>
      </w:r>
      <w:r w:rsidR="00F264B5" w:rsidRPr="00F264B5">
        <w:rPr>
          <w:rFonts w:ascii="Arial" w:hAnsi="Arial"/>
          <w:b/>
          <w:bCs/>
          <w:sz w:val="24"/>
          <w:szCs w:val="24"/>
        </w:rPr>
        <w:t>»</w:t>
      </w:r>
    </w:p>
    <w:p w14:paraId="68944E19" w14:textId="7795C8A0" w:rsidR="0032400B" w:rsidRDefault="007D35E1" w:rsidP="000912B7">
      <w:pPr>
        <w:tabs>
          <w:tab w:val="left" w:pos="567"/>
        </w:tabs>
        <w:spacing w:after="0" w:line="480" w:lineRule="auto"/>
        <w:jc w:val="both"/>
        <w:rPr>
          <w:rFonts w:ascii="Arial" w:hAnsi="Arial"/>
          <w:b/>
          <w:bCs/>
          <w:sz w:val="24"/>
          <w:szCs w:val="24"/>
        </w:rPr>
      </w:pPr>
      <w:r w:rsidRPr="0069786E">
        <w:rPr>
          <w:rFonts w:ascii="Arial" w:hAnsi="Arial"/>
          <w:b/>
          <w:bCs/>
          <w:sz w:val="24"/>
          <w:szCs w:val="24"/>
        </w:rPr>
        <w:t>Παρόντες:</w:t>
      </w:r>
      <w:bookmarkStart w:id="2" w:name="_Hlk89623524"/>
    </w:p>
    <w:p w14:paraId="5E20B338" w14:textId="09B34861" w:rsidR="00F76812" w:rsidRDefault="00B55922" w:rsidP="00F7681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Νίκος Τορναρίτης, πρόεδρος</w:t>
      </w:r>
      <w:r w:rsidRPr="00AC2B4F">
        <w:rPr>
          <w:rFonts w:ascii="Arial" w:hAnsi="Arial"/>
          <w:sz w:val="24"/>
          <w:szCs w:val="24"/>
          <w:lang w:bidi="he-IL"/>
        </w:rPr>
        <w:tab/>
      </w:r>
      <w:r w:rsidR="00B36F57" w:rsidRPr="00AC2B4F">
        <w:rPr>
          <w:rFonts w:ascii="Arial" w:hAnsi="Arial"/>
          <w:sz w:val="24"/>
          <w:szCs w:val="24"/>
          <w:lang w:bidi="he-IL"/>
        </w:rPr>
        <w:t>Ανδρέας Πασιουρτίδης</w:t>
      </w:r>
    </w:p>
    <w:p w14:paraId="13D285BC" w14:textId="186A8A05" w:rsidR="00F76812" w:rsidRDefault="004E4FA0" w:rsidP="00F7681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Φωτεινή Τσιρίδου</w:t>
      </w:r>
      <w:r w:rsidRPr="00AC2B4F">
        <w:rPr>
          <w:rFonts w:ascii="Arial" w:hAnsi="Arial"/>
          <w:sz w:val="24"/>
          <w:szCs w:val="24"/>
          <w:lang w:bidi="he-IL"/>
        </w:rPr>
        <w:tab/>
      </w:r>
      <w:r w:rsidR="004E006B">
        <w:rPr>
          <w:rFonts w:ascii="Arial" w:hAnsi="Arial"/>
          <w:sz w:val="24"/>
          <w:szCs w:val="24"/>
          <w:lang w:bidi="he-IL"/>
        </w:rPr>
        <w:t>Πανίκος Λεωνίδου</w:t>
      </w:r>
    </w:p>
    <w:p w14:paraId="4E1D3A9A" w14:textId="6B763030" w:rsidR="004E006B" w:rsidRDefault="004E4FA0" w:rsidP="00F7681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Νίκος Γεωργίου</w:t>
      </w:r>
      <w:r w:rsidR="00F76812">
        <w:rPr>
          <w:rFonts w:ascii="Arial" w:hAnsi="Arial"/>
          <w:sz w:val="24"/>
          <w:szCs w:val="24"/>
          <w:lang w:bidi="he-IL"/>
        </w:rPr>
        <w:tab/>
      </w:r>
      <w:r w:rsidR="004E006B">
        <w:rPr>
          <w:rFonts w:ascii="Arial" w:hAnsi="Arial"/>
          <w:sz w:val="24"/>
          <w:szCs w:val="24"/>
          <w:lang w:bidi="he-IL"/>
        </w:rPr>
        <w:t>Σωτήρης Ιωάννου</w:t>
      </w:r>
    </w:p>
    <w:p w14:paraId="692654E0" w14:textId="09619E2E" w:rsidR="00BC252C" w:rsidRDefault="006C4BB5" w:rsidP="000912B7">
      <w:pPr>
        <w:tabs>
          <w:tab w:val="left" w:pos="567"/>
          <w:tab w:val="left" w:pos="4961"/>
        </w:tabs>
        <w:spacing w:after="0" w:line="480" w:lineRule="auto"/>
        <w:jc w:val="both"/>
        <w:rPr>
          <w:rFonts w:ascii="Arial" w:eastAsia="Arial" w:hAnsi="Arial"/>
          <w:bCs/>
          <w:color w:val="000000" w:themeColor="text1"/>
          <w:sz w:val="24"/>
          <w:szCs w:val="24"/>
        </w:rPr>
      </w:pPr>
      <w:r>
        <w:rPr>
          <w:rFonts w:ascii="Arial" w:hAnsi="Arial"/>
          <w:sz w:val="24"/>
          <w:szCs w:val="24"/>
          <w:lang w:bidi="he-IL"/>
        </w:rPr>
        <w:tab/>
      </w:r>
      <w:bookmarkEnd w:id="0"/>
      <w:bookmarkEnd w:id="2"/>
      <w:r w:rsidR="001F7BC9" w:rsidRPr="0069786E">
        <w:rPr>
          <w:rFonts w:ascii="Arial" w:eastAsia="Times New Roman" w:hAnsi="Arial"/>
          <w:sz w:val="24"/>
          <w:szCs w:val="24"/>
          <w:lang w:eastAsia="zh-CN"/>
        </w:rPr>
        <w:t xml:space="preserve">Η Κοινοβουλευτική Επιτροπή </w:t>
      </w:r>
      <w:r w:rsidR="00D43D8A">
        <w:rPr>
          <w:rFonts w:ascii="Arial" w:eastAsia="Times New Roman" w:hAnsi="Arial"/>
          <w:sz w:val="24"/>
          <w:szCs w:val="24"/>
          <w:lang w:eastAsia="zh-CN"/>
        </w:rPr>
        <w:t>Νομικών, Δικαιοσύνης και Δημοσίας Τάξεως</w:t>
      </w:r>
      <w:r w:rsidR="001F7BC9" w:rsidRPr="0069786E">
        <w:rPr>
          <w:rFonts w:ascii="Arial" w:eastAsia="Times New Roman" w:hAnsi="Arial"/>
          <w:sz w:val="24"/>
          <w:szCs w:val="24"/>
          <w:lang w:eastAsia="zh-CN"/>
        </w:rPr>
        <w:t xml:space="preserve"> μελέτησε </w:t>
      </w:r>
      <w:r w:rsidR="00D43D8A">
        <w:rPr>
          <w:rFonts w:ascii="Arial" w:eastAsia="Times New Roman" w:hAnsi="Arial"/>
          <w:sz w:val="24"/>
          <w:szCs w:val="24"/>
          <w:lang w:eastAsia="zh-CN"/>
        </w:rPr>
        <w:t>τ</w:t>
      </w:r>
      <w:r w:rsidR="00A24751">
        <w:rPr>
          <w:rFonts w:ascii="Arial" w:eastAsia="Times New Roman" w:hAnsi="Arial"/>
          <w:sz w:val="24"/>
          <w:szCs w:val="24"/>
          <w:lang w:eastAsia="zh-CN"/>
        </w:rPr>
        <w:t>ο</w:t>
      </w:r>
      <w:r w:rsidR="001B43E0">
        <w:rPr>
          <w:rFonts w:ascii="Arial" w:eastAsia="Times New Roman" w:hAnsi="Arial"/>
          <w:sz w:val="24"/>
          <w:szCs w:val="24"/>
          <w:lang w:eastAsia="zh-CN"/>
        </w:rPr>
        <w:t>υς</w:t>
      </w:r>
      <w:r w:rsidR="00D43D8A">
        <w:rPr>
          <w:rFonts w:ascii="Arial" w:eastAsia="Times New Roman" w:hAnsi="Arial"/>
          <w:sz w:val="24"/>
          <w:szCs w:val="24"/>
          <w:lang w:eastAsia="zh-CN"/>
        </w:rPr>
        <w:t xml:space="preserve"> πιο πάνω </w:t>
      </w:r>
      <w:r w:rsidR="001B43E0">
        <w:rPr>
          <w:rFonts w:ascii="Arial" w:eastAsia="Times New Roman" w:hAnsi="Arial"/>
          <w:sz w:val="24"/>
          <w:szCs w:val="24"/>
          <w:lang w:eastAsia="zh-CN"/>
        </w:rPr>
        <w:t xml:space="preserve">κανονισμούς, οι οποίοι αφορούν σχέδια υπηρεσίας, σε συνεδρία της, η οποία </w:t>
      </w:r>
      <w:r w:rsidR="001F7BC9" w:rsidRPr="006D0FA5">
        <w:rPr>
          <w:rFonts w:ascii="Arial" w:eastAsia="Times New Roman" w:hAnsi="Arial"/>
          <w:bCs/>
          <w:sz w:val="24"/>
          <w:szCs w:val="24"/>
          <w:lang w:eastAsia="zh-CN"/>
        </w:rPr>
        <w:t>πραγματοποιήθηκ</w:t>
      </w:r>
      <w:r w:rsidR="001B43E0">
        <w:rPr>
          <w:rFonts w:ascii="Arial" w:eastAsia="Times New Roman" w:hAnsi="Arial"/>
          <w:bCs/>
          <w:sz w:val="24"/>
          <w:szCs w:val="24"/>
          <w:lang w:eastAsia="zh-CN"/>
        </w:rPr>
        <w:t>ε</w:t>
      </w:r>
      <w:r w:rsidR="001F7BC9" w:rsidRPr="006D0FA5">
        <w:rPr>
          <w:rFonts w:ascii="Arial" w:eastAsia="Times New Roman" w:hAnsi="Arial"/>
          <w:bCs/>
          <w:sz w:val="24"/>
          <w:szCs w:val="24"/>
          <w:lang w:eastAsia="zh-CN"/>
        </w:rPr>
        <w:t xml:space="preserve"> </w:t>
      </w:r>
      <w:r w:rsidR="00D43D8A" w:rsidRPr="00926DE6">
        <w:rPr>
          <w:rFonts w:ascii="Arial" w:eastAsia="Times New Roman" w:hAnsi="Arial"/>
          <w:bCs/>
          <w:sz w:val="24"/>
          <w:szCs w:val="24"/>
          <w:lang w:eastAsia="zh-CN"/>
        </w:rPr>
        <w:t>στις</w:t>
      </w:r>
      <w:r w:rsidR="006D0FA5" w:rsidRPr="00926DE6">
        <w:rPr>
          <w:rFonts w:ascii="Arial" w:eastAsia="Times New Roman" w:hAnsi="Arial"/>
          <w:bCs/>
          <w:sz w:val="24"/>
          <w:szCs w:val="24"/>
          <w:lang w:eastAsia="zh-CN"/>
        </w:rPr>
        <w:t xml:space="preserve"> </w:t>
      </w:r>
      <w:r w:rsidR="008B33CC">
        <w:rPr>
          <w:rFonts w:ascii="Arial" w:eastAsia="Times New Roman" w:hAnsi="Arial"/>
          <w:bCs/>
          <w:sz w:val="24"/>
          <w:szCs w:val="24"/>
          <w:lang w:eastAsia="zh-CN"/>
        </w:rPr>
        <w:t xml:space="preserve">17 Απριλίου </w:t>
      </w:r>
      <w:r w:rsidR="00D43D8A" w:rsidRPr="00AC2B4F">
        <w:rPr>
          <w:rFonts w:ascii="Arial" w:eastAsia="Times New Roman" w:hAnsi="Arial"/>
          <w:sz w:val="24"/>
          <w:szCs w:val="24"/>
          <w:lang w:eastAsia="zh-CN"/>
        </w:rPr>
        <w:t>202</w:t>
      </w:r>
      <w:r>
        <w:rPr>
          <w:rFonts w:ascii="Arial" w:eastAsia="Times New Roman" w:hAnsi="Arial"/>
          <w:sz w:val="24"/>
          <w:szCs w:val="24"/>
          <w:lang w:eastAsia="zh-CN"/>
        </w:rPr>
        <w:t>4</w:t>
      </w:r>
      <w:r w:rsidR="00D43D8A">
        <w:rPr>
          <w:rFonts w:ascii="Arial" w:eastAsia="Times New Roman" w:hAnsi="Arial"/>
          <w:bCs/>
          <w:sz w:val="24"/>
          <w:szCs w:val="24"/>
          <w:lang w:eastAsia="zh-CN"/>
        </w:rPr>
        <w:t>.</w:t>
      </w:r>
    </w:p>
    <w:p w14:paraId="2FE1470A" w14:textId="14E52A0A" w:rsidR="00F20E6E" w:rsidRDefault="00BC252C" w:rsidP="001B43E0">
      <w:pPr>
        <w:tabs>
          <w:tab w:val="left" w:pos="567"/>
          <w:tab w:val="left" w:pos="4961"/>
        </w:tabs>
        <w:spacing w:after="0" w:line="480" w:lineRule="auto"/>
        <w:jc w:val="both"/>
        <w:rPr>
          <w:rFonts w:ascii="Arial" w:hAnsi="Arial"/>
          <w:bCs/>
          <w:sz w:val="24"/>
          <w:szCs w:val="24"/>
        </w:rPr>
      </w:pPr>
      <w:r>
        <w:rPr>
          <w:rFonts w:ascii="Arial" w:eastAsia="Arial" w:hAnsi="Arial"/>
          <w:bCs/>
          <w:color w:val="000000" w:themeColor="text1"/>
          <w:sz w:val="24"/>
          <w:szCs w:val="24"/>
        </w:rPr>
        <w:tab/>
      </w:r>
      <w:r w:rsidR="00D43D8A">
        <w:rPr>
          <w:rFonts w:ascii="Arial" w:eastAsia="Times New Roman" w:hAnsi="Arial"/>
          <w:bCs/>
          <w:sz w:val="24"/>
          <w:szCs w:val="24"/>
          <w:lang w:eastAsia="zh-CN"/>
        </w:rPr>
        <w:t>Σκοπός</w:t>
      </w:r>
      <w:r w:rsidR="001B43E0">
        <w:rPr>
          <w:rFonts w:ascii="Arial" w:eastAsia="Times New Roman" w:hAnsi="Arial"/>
          <w:bCs/>
          <w:sz w:val="24"/>
          <w:szCs w:val="24"/>
          <w:lang w:eastAsia="zh-CN"/>
        </w:rPr>
        <w:t xml:space="preserve"> των </w:t>
      </w:r>
      <w:r w:rsidR="00B83C15">
        <w:rPr>
          <w:rFonts w:ascii="Arial" w:eastAsia="Times New Roman" w:hAnsi="Arial"/>
          <w:bCs/>
          <w:sz w:val="24"/>
          <w:szCs w:val="24"/>
          <w:lang w:eastAsia="zh-CN"/>
        </w:rPr>
        <w:t xml:space="preserve">προτεινόμενων </w:t>
      </w:r>
      <w:r w:rsidR="001B43E0">
        <w:rPr>
          <w:rFonts w:ascii="Arial" w:eastAsia="Times New Roman" w:hAnsi="Arial"/>
          <w:bCs/>
          <w:sz w:val="24"/>
          <w:szCs w:val="24"/>
          <w:lang w:eastAsia="zh-CN"/>
        </w:rPr>
        <w:t xml:space="preserve">κανονισμών, οι οποίοι εκδίδονται δυνάμει </w:t>
      </w:r>
      <w:r w:rsidR="00EE2040">
        <w:rPr>
          <w:rFonts w:ascii="Arial" w:eastAsia="Times New Roman" w:hAnsi="Arial"/>
          <w:bCs/>
          <w:sz w:val="24"/>
          <w:szCs w:val="24"/>
          <w:lang w:eastAsia="zh-CN"/>
        </w:rPr>
        <w:t>τ</w:t>
      </w:r>
      <w:r w:rsidR="00F41FF4">
        <w:rPr>
          <w:rFonts w:ascii="Arial" w:eastAsia="Times New Roman" w:hAnsi="Arial"/>
          <w:bCs/>
          <w:sz w:val="24"/>
          <w:szCs w:val="24"/>
          <w:lang w:eastAsia="zh-CN"/>
        </w:rPr>
        <w:t>ων</w:t>
      </w:r>
      <w:r w:rsidR="00EE2040">
        <w:rPr>
          <w:rFonts w:ascii="Arial" w:eastAsia="Times New Roman" w:hAnsi="Arial"/>
          <w:bCs/>
          <w:sz w:val="24"/>
          <w:szCs w:val="24"/>
          <w:lang w:eastAsia="zh-CN"/>
        </w:rPr>
        <w:t xml:space="preserve"> άρθρ</w:t>
      </w:r>
      <w:r w:rsidR="00F41FF4">
        <w:rPr>
          <w:rFonts w:ascii="Arial" w:eastAsia="Times New Roman" w:hAnsi="Arial"/>
          <w:bCs/>
          <w:sz w:val="24"/>
          <w:szCs w:val="24"/>
          <w:lang w:eastAsia="zh-CN"/>
        </w:rPr>
        <w:t>ων</w:t>
      </w:r>
      <w:r w:rsidR="00EE2040">
        <w:rPr>
          <w:rFonts w:ascii="Arial" w:eastAsia="Times New Roman" w:hAnsi="Arial"/>
          <w:bCs/>
          <w:sz w:val="24"/>
          <w:szCs w:val="24"/>
          <w:lang w:eastAsia="zh-CN"/>
        </w:rPr>
        <w:t xml:space="preserve"> </w:t>
      </w:r>
      <w:r w:rsidR="00F41FF4">
        <w:rPr>
          <w:rFonts w:ascii="Arial" w:eastAsia="Times New Roman" w:hAnsi="Arial"/>
          <w:bCs/>
          <w:sz w:val="24"/>
          <w:szCs w:val="24"/>
          <w:lang w:eastAsia="zh-CN"/>
        </w:rPr>
        <w:t>2</w:t>
      </w:r>
      <w:r w:rsidR="00B926EE">
        <w:rPr>
          <w:rFonts w:ascii="Arial" w:eastAsia="Times New Roman" w:hAnsi="Arial"/>
          <w:bCs/>
          <w:sz w:val="24"/>
          <w:szCs w:val="24"/>
          <w:lang w:eastAsia="zh-CN"/>
        </w:rPr>
        <w:t>7</w:t>
      </w:r>
      <w:r w:rsidR="00F41FF4">
        <w:rPr>
          <w:rFonts w:ascii="Arial" w:eastAsia="Times New Roman" w:hAnsi="Arial"/>
          <w:bCs/>
          <w:sz w:val="24"/>
          <w:szCs w:val="24"/>
          <w:lang w:eastAsia="zh-CN"/>
        </w:rPr>
        <w:t xml:space="preserve"> και </w:t>
      </w:r>
      <w:r w:rsidR="00B926EE">
        <w:rPr>
          <w:rFonts w:ascii="Arial" w:eastAsia="Times New Roman" w:hAnsi="Arial"/>
          <w:bCs/>
          <w:sz w:val="24"/>
          <w:szCs w:val="24"/>
          <w:lang w:eastAsia="zh-CN"/>
        </w:rPr>
        <w:t>8</w:t>
      </w:r>
      <w:r w:rsidR="00F41FF4">
        <w:rPr>
          <w:rFonts w:ascii="Arial" w:eastAsia="Times New Roman" w:hAnsi="Arial"/>
          <w:bCs/>
          <w:sz w:val="24"/>
          <w:szCs w:val="24"/>
          <w:lang w:eastAsia="zh-CN"/>
        </w:rPr>
        <w:t>7</w:t>
      </w:r>
      <w:r w:rsidR="00EE2040">
        <w:rPr>
          <w:rFonts w:ascii="Arial" w:eastAsia="Times New Roman" w:hAnsi="Arial"/>
          <w:bCs/>
          <w:sz w:val="24"/>
          <w:szCs w:val="24"/>
          <w:lang w:eastAsia="zh-CN"/>
        </w:rPr>
        <w:t xml:space="preserve"> του περί </w:t>
      </w:r>
      <w:r w:rsidR="00F41FF4">
        <w:rPr>
          <w:rFonts w:ascii="Arial" w:eastAsia="Times New Roman" w:hAnsi="Arial"/>
          <w:bCs/>
          <w:sz w:val="24"/>
          <w:szCs w:val="24"/>
          <w:lang w:eastAsia="zh-CN"/>
        </w:rPr>
        <w:t>Δημόσιας Υπηρεσίας</w:t>
      </w:r>
      <w:r w:rsidR="00EE2040">
        <w:rPr>
          <w:rFonts w:ascii="Arial" w:eastAsia="Times New Roman" w:hAnsi="Arial"/>
          <w:bCs/>
          <w:sz w:val="24"/>
          <w:szCs w:val="24"/>
          <w:lang w:eastAsia="zh-CN"/>
        </w:rPr>
        <w:t xml:space="preserve"> Νόμου, είναι η τροποποίηση τ</w:t>
      </w:r>
      <w:r w:rsidR="0028391A">
        <w:rPr>
          <w:rFonts w:ascii="Arial" w:eastAsia="Times New Roman" w:hAnsi="Arial"/>
          <w:bCs/>
          <w:sz w:val="24"/>
          <w:szCs w:val="24"/>
          <w:lang w:eastAsia="zh-CN"/>
        </w:rPr>
        <w:t>ων</w:t>
      </w:r>
      <w:r w:rsidR="00EE2040">
        <w:rPr>
          <w:rFonts w:ascii="Arial" w:eastAsia="Times New Roman" w:hAnsi="Arial"/>
          <w:bCs/>
          <w:sz w:val="24"/>
          <w:szCs w:val="24"/>
          <w:lang w:eastAsia="zh-CN"/>
        </w:rPr>
        <w:t xml:space="preserve"> σχεδί</w:t>
      </w:r>
      <w:r w:rsidR="0028391A">
        <w:rPr>
          <w:rFonts w:ascii="Arial" w:eastAsia="Times New Roman" w:hAnsi="Arial"/>
          <w:bCs/>
          <w:sz w:val="24"/>
          <w:szCs w:val="24"/>
          <w:lang w:eastAsia="zh-CN"/>
        </w:rPr>
        <w:t>ων</w:t>
      </w:r>
      <w:r w:rsidR="00EE2040">
        <w:rPr>
          <w:rFonts w:ascii="Arial" w:eastAsia="Times New Roman" w:hAnsi="Arial"/>
          <w:bCs/>
          <w:sz w:val="24"/>
          <w:szCs w:val="24"/>
          <w:lang w:eastAsia="zh-CN"/>
        </w:rPr>
        <w:t xml:space="preserve"> </w:t>
      </w:r>
      <w:r w:rsidR="00EE2040" w:rsidRPr="00F20E6E">
        <w:rPr>
          <w:rFonts w:ascii="Arial" w:eastAsia="Times New Roman" w:hAnsi="Arial"/>
          <w:bCs/>
          <w:sz w:val="24"/>
          <w:szCs w:val="24"/>
          <w:lang w:eastAsia="zh-CN"/>
        </w:rPr>
        <w:t>υπηρεσίας για τ</w:t>
      </w:r>
      <w:r w:rsidR="00F20E6E">
        <w:rPr>
          <w:rFonts w:ascii="Arial" w:eastAsia="Times New Roman" w:hAnsi="Arial"/>
          <w:bCs/>
          <w:sz w:val="24"/>
          <w:szCs w:val="24"/>
          <w:lang w:eastAsia="zh-CN"/>
        </w:rPr>
        <w:t>ις</w:t>
      </w:r>
      <w:r w:rsidR="00EE2040" w:rsidRPr="00F20E6E">
        <w:rPr>
          <w:rFonts w:ascii="Arial" w:eastAsia="Times New Roman" w:hAnsi="Arial"/>
          <w:bCs/>
          <w:sz w:val="24"/>
          <w:szCs w:val="24"/>
          <w:lang w:eastAsia="zh-CN"/>
        </w:rPr>
        <w:t xml:space="preserve"> θέσ</w:t>
      </w:r>
      <w:r w:rsidR="00F20E6E">
        <w:rPr>
          <w:rFonts w:ascii="Arial" w:eastAsia="Times New Roman" w:hAnsi="Arial"/>
          <w:bCs/>
          <w:sz w:val="24"/>
          <w:szCs w:val="24"/>
          <w:lang w:eastAsia="zh-CN"/>
        </w:rPr>
        <w:t>εις</w:t>
      </w:r>
      <w:r w:rsidR="00EE2040" w:rsidRPr="00F20E6E">
        <w:rPr>
          <w:rFonts w:ascii="Arial" w:eastAsia="Times New Roman" w:hAnsi="Arial"/>
          <w:bCs/>
          <w:sz w:val="24"/>
          <w:szCs w:val="24"/>
          <w:lang w:eastAsia="zh-CN"/>
        </w:rPr>
        <w:t xml:space="preserve"> </w:t>
      </w:r>
      <w:r w:rsidR="00F20E6E" w:rsidRPr="00F20E6E">
        <w:rPr>
          <w:rFonts w:ascii="Arial" w:hAnsi="Arial"/>
          <w:bCs/>
          <w:sz w:val="24"/>
          <w:szCs w:val="24"/>
        </w:rPr>
        <w:t xml:space="preserve">Τεχνικού </w:t>
      </w:r>
      <w:r w:rsidR="00F20E6E">
        <w:rPr>
          <w:rFonts w:ascii="Arial" w:hAnsi="Arial"/>
          <w:bCs/>
          <w:sz w:val="24"/>
          <w:szCs w:val="24"/>
        </w:rPr>
        <w:t xml:space="preserve">και Ανώτερου </w:t>
      </w:r>
      <w:r w:rsidR="00F20E6E" w:rsidRPr="00F20E6E">
        <w:rPr>
          <w:rFonts w:ascii="Arial" w:hAnsi="Arial"/>
          <w:bCs/>
          <w:sz w:val="24"/>
          <w:szCs w:val="24"/>
        </w:rPr>
        <w:t xml:space="preserve">Τεχνικού </w:t>
      </w:r>
      <w:r w:rsidR="00F20E6E">
        <w:rPr>
          <w:rFonts w:ascii="Arial" w:hAnsi="Arial"/>
          <w:bCs/>
          <w:sz w:val="24"/>
          <w:szCs w:val="24"/>
        </w:rPr>
        <w:t>Ηλεκτρονικών Επικοινωνιών στο Τμήμα Ηλεκτρονικών Επικοινωνιών, λόγω μετονομασίας τ</w:t>
      </w:r>
      <w:r w:rsidR="00371AEE">
        <w:rPr>
          <w:rFonts w:ascii="Arial" w:hAnsi="Arial"/>
          <w:bCs/>
          <w:sz w:val="24"/>
          <w:szCs w:val="24"/>
        </w:rPr>
        <w:t>ου</w:t>
      </w:r>
      <w:r w:rsidR="00F20E6E">
        <w:rPr>
          <w:rFonts w:ascii="Arial" w:hAnsi="Arial"/>
          <w:bCs/>
          <w:sz w:val="24"/>
          <w:szCs w:val="24"/>
        </w:rPr>
        <w:t>ς σε θέσ</w:t>
      </w:r>
      <w:r w:rsidR="0028391A">
        <w:rPr>
          <w:rFonts w:ascii="Arial" w:hAnsi="Arial"/>
          <w:bCs/>
          <w:sz w:val="24"/>
          <w:szCs w:val="24"/>
        </w:rPr>
        <w:t>εις</w:t>
      </w:r>
      <w:r w:rsidR="00F20E6E">
        <w:rPr>
          <w:rFonts w:ascii="Arial" w:hAnsi="Arial"/>
          <w:bCs/>
          <w:sz w:val="24"/>
          <w:szCs w:val="24"/>
        </w:rPr>
        <w:t xml:space="preserve"> Τεχνικού Μηχανικού και Τεχνικού Μηχανικού</w:t>
      </w:r>
      <w:r w:rsidR="00F20E6E" w:rsidRPr="00F20E6E">
        <w:rPr>
          <w:rFonts w:ascii="Arial" w:hAnsi="Arial"/>
          <w:bCs/>
          <w:sz w:val="24"/>
          <w:szCs w:val="24"/>
        </w:rPr>
        <w:t xml:space="preserve"> 1</w:t>
      </w:r>
      <w:r w:rsidR="00F20E6E" w:rsidRPr="00F20E6E">
        <w:rPr>
          <w:rFonts w:ascii="Arial" w:hAnsi="Arial"/>
          <w:bCs/>
          <w:sz w:val="24"/>
          <w:szCs w:val="24"/>
          <w:vertAlign w:val="superscript"/>
        </w:rPr>
        <w:t>ης</w:t>
      </w:r>
      <w:r w:rsidR="00F20E6E" w:rsidRPr="00F20E6E">
        <w:rPr>
          <w:rFonts w:ascii="Arial" w:hAnsi="Arial"/>
          <w:bCs/>
          <w:sz w:val="24"/>
          <w:szCs w:val="24"/>
        </w:rPr>
        <w:t xml:space="preserve"> Τάξεως</w:t>
      </w:r>
      <w:r w:rsidR="00F20E6E">
        <w:rPr>
          <w:rFonts w:ascii="Arial" w:hAnsi="Arial"/>
          <w:bCs/>
          <w:sz w:val="24"/>
          <w:szCs w:val="24"/>
        </w:rPr>
        <w:t>, αντίστοιχα.</w:t>
      </w:r>
    </w:p>
    <w:p w14:paraId="5A0DF66F" w14:textId="297D1AA0" w:rsidR="00F20E6E" w:rsidRDefault="00F20E6E" w:rsidP="00B36F57">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hAnsi="Arial"/>
          <w:bCs/>
          <w:sz w:val="24"/>
          <w:szCs w:val="24"/>
        </w:rPr>
        <w:tab/>
        <w:t xml:space="preserve">Σύμφωνα με τα στοιχεία που κατατέθηκαν στην επιτροπή από το Υπουργείο Οικονομικών, με τον </w:t>
      </w:r>
      <w:r w:rsidR="008B33CC">
        <w:rPr>
          <w:rFonts w:ascii="Arial" w:hAnsi="Arial"/>
          <w:bCs/>
          <w:sz w:val="24"/>
          <w:szCs w:val="24"/>
        </w:rPr>
        <w:t>κρατικό</w:t>
      </w:r>
      <w:r>
        <w:rPr>
          <w:rFonts w:ascii="Arial" w:hAnsi="Arial"/>
          <w:bCs/>
          <w:sz w:val="24"/>
          <w:szCs w:val="24"/>
        </w:rPr>
        <w:t xml:space="preserve"> προϋπολογισμό για το έτος 2023 η θέση Τεχνικού </w:t>
      </w:r>
      <w:r>
        <w:rPr>
          <w:rFonts w:ascii="Arial" w:eastAsia="Times New Roman" w:hAnsi="Arial"/>
          <w:bCs/>
          <w:sz w:val="24"/>
          <w:szCs w:val="24"/>
          <w:lang w:eastAsia="zh-CN"/>
        </w:rPr>
        <w:t>[</w:t>
      </w:r>
      <w:r w:rsidR="00EE2040">
        <w:rPr>
          <w:rFonts w:ascii="Arial" w:eastAsia="Times New Roman" w:hAnsi="Arial"/>
          <w:bCs/>
          <w:sz w:val="24"/>
          <w:szCs w:val="24"/>
          <w:lang w:eastAsia="zh-CN"/>
        </w:rPr>
        <w:t>Κλίμακες Α</w:t>
      </w:r>
      <w:r>
        <w:rPr>
          <w:rFonts w:ascii="Arial" w:eastAsia="Times New Roman" w:hAnsi="Arial"/>
          <w:bCs/>
          <w:sz w:val="24"/>
          <w:szCs w:val="24"/>
          <w:lang w:eastAsia="zh-CN"/>
        </w:rPr>
        <w:t>2</w:t>
      </w:r>
      <w:r w:rsidR="00F41FF4">
        <w:rPr>
          <w:rFonts w:ascii="Arial" w:eastAsia="Times New Roman" w:hAnsi="Arial"/>
          <w:bCs/>
          <w:sz w:val="24"/>
          <w:szCs w:val="24"/>
          <w:lang w:eastAsia="zh-CN"/>
        </w:rPr>
        <w:t>, Α</w:t>
      </w:r>
      <w:r>
        <w:rPr>
          <w:rFonts w:ascii="Arial" w:eastAsia="Times New Roman" w:hAnsi="Arial"/>
          <w:bCs/>
          <w:sz w:val="24"/>
          <w:szCs w:val="24"/>
          <w:lang w:eastAsia="zh-CN"/>
        </w:rPr>
        <w:t>5</w:t>
      </w:r>
      <w:r w:rsidR="00EE2040">
        <w:rPr>
          <w:rFonts w:ascii="Arial" w:eastAsia="Times New Roman" w:hAnsi="Arial"/>
          <w:bCs/>
          <w:sz w:val="24"/>
          <w:szCs w:val="24"/>
          <w:lang w:eastAsia="zh-CN"/>
        </w:rPr>
        <w:t xml:space="preserve"> και Α</w:t>
      </w:r>
      <w:r>
        <w:rPr>
          <w:rFonts w:ascii="Arial" w:eastAsia="Times New Roman" w:hAnsi="Arial"/>
          <w:bCs/>
          <w:sz w:val="24"/>
          <w:szCs w:val="24"/>
          <w:lang w:eastAsia="zh-CN"/>
        </w:rPr>
        <w:t>7</w:t>
      </w:r>
      <w:r w:rsidRPr="00F20E6E">
        <w:rPr>
          <w:rFonts w:ascii="Arial" w:eastAsia="Times New Roman" w:hAnsi="Arial"/>
          <w:bCs/>
          <w:sz w:val="24"/>
          <w:szCs w:val="24"/>
          <w:vertAlign w:val="superscript"/>
          <w:lang w:eastAsia="zh-CN"/>
        </w:rPr>
        <w:t>(</w:t>
      </w:r>
      <w:r w:rsidRPr="00F20E6E">
        <w:rPr>
          <w:rFonts w:ascii="Arial" w:eastAsia="Times New Roman" w:hAnsi="Arial"/>
          <w:bCs/>
          <w:sz w:val="24"/>
          <w:szCs w:val="24"/>
          <w:vertAlign w:val="superscript"/>
          <w:lang w:val="en-US" w:eastAsia="zh-CN"/>
        </w:rPr>
        <w:t>ii</w:t>
      </w:r>
      <w:r w:rsidRPr="00F20E6E">
        <w:rPr>
          <w:rFonts w:ascii="Arial" w:eastAsia="Times New Roman" w:hAnsi="Arial"/>
          <w:bCs/>
          <w:sz w:val="24"/>
          <w:szCs w:val="24"/>
          <w:vertAlign w:val="superscript"/>
          <w:lang w:eastAsia="zh-CN"/>
        </w:rPr>
        <w:t>)</w:t>
      </w:r>
      <w:r w:rsidRPr="00F20E6E">
        <w:rPr>
          <w:rFonts w:ascii="Arial" w:eastAsia="Times New Roman" w:hAnsi="Arial"/>
          <w:bCs/>
          <w:sz w:val="24"/>
          <w:szCs w:val="24"/>
          <w:lang w:eastAsia="zh-CN"/>
        </w:rPr>
        <w:t>]</w:t>
      </w:r>
      <w:r w:rsidR="00E45CCA">
        <w:rPr>
          <w:rFonts w:ascii="Arial" w:eastAsia="Times New Roman" w:hAnsi="Arial"/>
          <w:bCs/>
          <w:sz w:val="24"/>
          <w:szCs w:val="24"/>
          <w:lang w:eastAsia="zh-CN"/>
        </w:rPr>
        <w:t>,</w:t>
      </w:r>
      <w:r w:rsidR="00EE2040">
        <w:rPr>
          <w:rFonts w:ascii="Arial" w:eastAsia="Times New Roman" w:hAnsi="Arial"/>
          <w:bCs/>
          <w:sz w:val="24"/>
          <w:szCs w:val="24"/>
          <w:lang w:eastAsia="zh-CN"/>
        </w:rPr>
        <w:t xml:space="preserve"> </w:t>
      </w:r>
      <w:r>
        <w:rPr>
          <w:rFonts w:ascii="Arial" w:eastAsia="Times New Roman" w:hAnsi="Arial"/>
          <w:bCs/>
          <w:sz w:val="24"/>
          <w:szCs w:val="24"/>
          <w:lang w:eastAsia="zh-CN"/>
        </w:rPr>
        <w:t>η οποία καθορίζεται</w:t>
      </w:r>
      <w:r w:rsidR="00E45CCA">
        <w:rPr>
          <w:rFonts w:ascii="Arial" w:eastAsia="Times New Roman" w:hAnsi="Arial"/>
          <w:bCs/>
          <w:sz w:val="24"/>
          <w:szCs w:val="24"/>
          <w:lang w:eastAsia="zh-CN"/>
        </w:rPr>
        <w:t xml:space="preserve"> ως θέση πρώτου διορισμού, αναβαθμίστηκε και μετονομάστηκε σε θέση Τεχνικού Μηχανικού [Κλίμακες Α</w:t>
      </w:r>
      <w:r w:rsidR="00561D0C">
        <w:rPr>
          <w:rFonts w:ascii="Arial" w:eastAsia="Times New Roman" w:hAnsi="Arial"/>
          <w:bCs/>
          <w:sz w:val="24"/>
          <w:szCs w:val="24"/>
          <w:lang w:eastAsia="zh-CN"/>
        </w:rPr>
        <w:t>5</w:t>
      </w:r>
      <w:r w:rsidR="00C753F0">
        <w:rPr>
          <w:rFonts w:ascii="Arial" w:eastAsia="Times New Roman" w:hAnsi="Arial"/>
          <w:bCs/>
          <w:sz w:val="24"/>
          <w:szCs w:val="24"/>
          <w:lang w:eastAsia="zh-CN"/>
        </w:rPr>
        <w:t xml:space="preserve"> (2</w:t>
      </w:r>
      <w:r w:rsidR="00C753F0" w:rsidRPr="00C753F0">
        <w:rPr>
          <w:rFonts w:ascii="Arial" w:eastAsia="Times New Roman" w:hAnsi="Arial"/>
          <w:bCs/>
          <w:sz w:val="24"/>
          <w:szCs w:val="24"/>
          <w:vertAlign w:val="superscript"/>
          <w:lang w:eastAsia="zh-CN"/>
        </w:rPr>
        <w:t>η</w:t>
      </w:r>
      <w:r w:rsidR="00C753F0">
        <w:rPr>
          <w:rFonts w:ascii="Arial" w:eastAsia="Times New Roman" w:hAnsi="Arial"/>
          <w:bCs/>
          <w:sz w:val="24"/>
          <w:szCs w:val="24"/>
          <w:lang w:eastAsia="zh-CN"/>
        </w:rPr>
        <w:t xml:space="preserve"> βαθμίδα)</w:t>
      </w:r>
      <w:r w:rsidR="00E45CCA">
        <w:rPr>
          <w:rFonts w:ascii="Arial" w:eastAsia="Times New Roman" w:hAnsi="Arial"/>
          <w:bCs/>
          <w:sz w:val="24"/>
          <w:szCs w:val="24"/>
          <w:lang w:eastAsia="zh-CN"/>
        </w:rPr>
        <w:t>, Α</w:t>
      </w:r>
      <w:r w:rsidR="00561D0C">
        <w:rPr>
          <w:rFonts w:ascii="Arial" w:eastAsia="Times New Roman" w:hAnsi="Arial"/>
          <w:bCs/>
          <w:sz w:val="24"/>
          <w:szCs w:val="24"/>
          <w:lang w:eastAsia="zh-CN"/>
        </w:rPr>
        <w:t>7</w:t>
      </w:r>
      <w:r w:rsidR="00E45CCA">
        <w:rPr>
          <w:rFonts w:ascii="Arial" w:eastAsia="Times New Roman" w:hAnsi="Arial"/>
          <w:bCs/>
          <w:sz w:val="24"/>
          <w:szCs w:val="24"/>
          <w:lang w:eastAsia="zh-CN"/>
        </w:rPr>
        <w:t xml:space="preserve"> και Α</w:t>
      </w:r>
      <w:r w:rsidR="00561D0C">
        <w:rPr>
          <w:rFonts w:ascii="Arial" w:eastAsia="Times New Roman" w:hAnsi="Arial"/>
          <w:bCs/>
          <w:sz w:val="24"/>
          <w:szCs w:val="24"/>
          <w:lang w:eastAsia="zh-CN"/>
        </w:rPr>
        <w:t>8</w:t>
      </w:r>
      <w:r w:rsidR="00E45CCA" w:rsidRPr="00F20E6E">
        <w:rPr>
          <w:rFonts w:ascii="Arial" w:eastAsia="Times New Roman" w:hAnsi="Arial"/>
          <w:bCs/>
          <w:sz w:val="24"/>
          <w:szCs w:val="24"/>
          <w:vertAlign w:val="superscript"/>
          <w:lang w:eastAsia="zh-CN"/>
        </w:rPr>
        <w:t>(</w:t>
      </w:r>
      <w:r w:rsidR="00E45CCA" w:rsidRPr="00F20E6E">
        <w:rPr>
          <w:rFonts w:ascii="Arial" w:eastAsia="Times New Roman" w:hAnsi="Arial"/>
          <w:bCs/>
          <w:sz w:val="24"/>
          <w:szCs w:val="24"/>
          <w:vertAlign w:val="superscript"/>
          <w:lang w:val="en-US" w:eastAsia="zh-CN"/>
        </w:rPr>
        <w:t>i</w:t>
      </w:r>
      <w:r w:rsidR="00E45CCA" w:rsidRPr="00F20E6E">
        <w:rPr>
          <w:rFonts w:ascii="Arial" w:eastAsia="Times New Roman" w:hAnsi="Arial"/>
          <w:bCs/>
          <w:sz w:val="24"/>
          <w:szCs w:val="24"/>
          <w:vertAlign w:val="superscript"/>
          <w:lang w:eastAsia="zh-CN"/>
        </w:rPr>
        <w:t>)</w:t>
      </w:r>
      <w:r w:rsidR="00E45CCA" w:rsidRPr="00F20E6E">
        <w:rPr>
          <w:rFonts w:ascii="Arial" w:eastAsia="Times New Roman" w:hAnsi="Arial"/>
          <w:bCs/>
          <w:sz w:val="24"/>
          <w:szCs w:val="24"/>
          <w:lang w:eastAsia="zh-CN"/>
        </w:rPr>
        <w:t>]</w:t>
      </w:r>
      <w:r w:rsidR="00561D0C">
        <w:rPr>
          <w:rFonts w:ascii="Arial" w:eastAsia="Times New Roman" w:hAnsi="Arial"/>
          <w:bCs/>
          <w:sz w:val="24"/>
          <w:szCs w:val="24"/>
          <w:lang w:eastAsia="zh-CN"/>
        </w:rPr>
        <w:t xml:space="preserve"> και η θέση Ανώτερου Τεχνικού Ηλεκτρονικών Επικοινωνιών [Κλίμακ</w:t>
      </w:r>
      <w:r w:rsidR="00083A77">
        <w:rPr>
          <w:rFonts w:ascii="Arial" w:eastAsia="Times New Roman" w:hAnsi="Arial"/>
          <w:bCs/>
          <w:sz w:val="24"/>
          <w:szCs w:val="24"/>
          <w:lang w:eastAsia="zh-CN"/>
        </w:rPr>
        <w:t>α</w:t>
      </w:r>
      <w:r w:rsidR="00561D0C">
        <w:rPr>
          <w:rFonts w:ascii="Arial" w:eastAsia="Times New Roman" w:hAnsi="Arial"/>
          <w:bCs/>
          <w:sz w:val="24"/>
          <w:szCs w:val="24"/>
          <w:lang w:eastAsia="zh-CN"/>
        </w:rPr>
        <w:t xml:space="preserve"> Α</w:t>
      </w:r>
      <w:r w:rsidR="00083A77">
        <w:rPr>
          <w:rFonts w:ascii="Arial" w:eastAsia="Times New Roman" w:hAnsi="Arial"/>
          <w:bCs/>
          <w:sz w:val="24"/>
          <w:szCs w:val="24"/>
          <w:lang w:eastAsia="zh-CN"/>
        </w:rPr>
        <w:t>9</w:t>
      </w:r>
      <w:r w:rsidR="00561D0C" w:rsidRPr="00F20E6E">
        <w:rPr>
          <w:rFonts w:ascii="Arial" w:eastAsia="Times New Roman" w:hAnsi="Arial"/>
          <w:bCs/>
          <w:sz w:val="24"/>
          <w:szCs w:val="24"/>
          <w:vertAlign w:val="superscript"/>
          <w:lang w:eastAsia="zh-CN"/>
        </w:rPr>
        <w:t>(</w:t>
      </w:r>
      <w:r w:rsidR="00561D0C" w:rsidRPr="00F20E6E">
        <w:rPr>
          <w:rFonts w:ascii="Arial" w:eastAsia="Times New Roman" w:hAnsi="Arial"/>
          <w:bCs/>
          <w:sz w:val="24"/>
          <w:szCs w:val="24"/>
          <w:vertAlign w:val="superscript"/>
          <w:lang w:val="en-US" w:eastAsia="zh-CN"/>
        </w:rPr>
        <w:t>i</w:t>
      </w:r>
      <w:r w:rsidR="00561D0C" w:rsidRPr="00F20E6E">
        <w:rPr>
          <w:rFonts w:ascii="Arial" w:eastAsia="Times New Roman" w:hAnsi="Arial"/>
          <w:bCs/>
          <w:sz w:val="24"/>
          <w:szCs w:val="24"/>
          <w:vertAlign w:val="superscript"/>
          <w:lang w:eastAsia="zh-CN"/>
        </w:rPr>
        <w:t>)</w:t>
      </w:r>
      <w:r w:rsidR="00561D0C" w:rsidRPr="00F20E6E">
        <w:rPr>
          <w:rFonts w:ascii="Arial" w:eastAsia="Times New Roman" w:hAnsi="Arial"/>
          <w:bCs/>
          <w:sz w:val="24"/>
          <w:szCs w:val="24"/>
          <w:lang w:eastAsia="zh-CN"/>
        </w:rPr>
        <w:t>]</w:t>
      </w:r>
      <w:r w:rsidR="00561D0C">
        <w:rPr>
          <w:rFonts w:ascii="Arial" w:eastAsia="Times New Roman" w:hAnsi="Arial"/>
          <w:bCs/>
          <w:sz w:val="24"/>
          <w:szCs w:val="24"/>
          <w:lang w:eastAsia="zh-CN"/>
        </w:rPr>
        <w:t>,</w:t>
      </w:r>
      <w:r w:rsidR="00083A77">
        <w:rPr>
          <w:rFonts w:ascii="Arial" w:eastAsia="Times New Roman" w:hAnsi="Arial"/>
          <w:bCs/>
          <w:sz w:val="24"/>
          <w:szCs w:val="24"/>
          <w:lang w:eastAsia="zh-CN"/>
        </w:rPr>
        <w:t xml:space="preserve"> </w:t>
      </w:r>
      <w:r w:rsidR="00EE4C05">
        <w:rPr>
          <w:rFonts w:ascii="Arial" w:eastAsia="Times New Roman" w:hAnsi="Arial"/>
          <w:bCs/>
          <w:sz w:val="24"/>
          <w:szCs w:val="24"/>
          <w:lang w:eastAsia="zh-CN"/>
        </w:rPr>
        <w:t>η οποία καθορίζεται ως θέση προαγωγής, μετονομάστηκε σε θέση Τεχνικού Μηχανικού 1</w:t>
      </w:r>
      <w:r w:rsidR="00EE4C05" w:rsidRPr="00EE4C05">
        <w:rPr>
          <w:rFonts w:ascii="Arial" w:eastAsia="Times New Roman" w:hAnsi="Arial"/>
          <w:bCs/>
          <w:sz w:val="24"/>
          <w:szCs w:val="24"/>
          <w:vertAlign w:val="superscript"/>
          <w:lang w:eastAsia="zh-CN"/>
        </w:rPr>
        <w:t>ης</w:t>
      </w:r>
      <w:r w:rsidR="00EE4C05">
        <w:rPr>
          <w:rFonts w:ascii="Arial" w:eastAsia="Times New Roman" w:hAnsi="Arial"/>
          <w:bCs/>
          <w:sz w:val="24"/>
          <w:szCs w:val="24"/>
          <w:lang w:eastAsia="zh-CN"/>
        </w:rPr>
        <w:t xml:space="preserve"> Τάξεως</w:t>
      </w:r>
      <w:r w:rsidR="008B33CC">
        <w:rPr>
          <w:rFonts w:ascii="Arial" w:eastAsia="Times New Roman" w:hAnsi="Arial"/>
          <w:bCs/>
          <w:sz w:val="24"/>
          <w:szCs w:val="24"/>
          <w:lang w:eastAsia="zh-CN"/>
        </w:rPr>
        <w:t xml:space="preserve"> [Κλίμακα Α9</w:t>
      </w:r>
      <w:r w:rsidR="008B33CC" w:rsidRPr="00F20E6E">
        <w:rPr>
          <w:rFonts w:ascii="Arial" w:eastAsia="Times New Roman" w:hAnsi="Arial"/>
          <w:bCs/>
          <w:sz w:val="24"/>
          <w:szCs w:val="24"/>
          <w:vertAlign w:val="superscript"/>
          <w:lang w:eastAsia="zh-CN"/>
        </w:rPr>
        <w:t>(</w:t>
      </w:r>
      <w:r w:rsidR="008B33CC" w:rsidRPr="00F20E6E">
        <w:rPr>
          <w:rFonts w:ascii="Arial" w:eastAsia="Times New Roman" w:hAnsi="Arial"/>
          <w:bCs/>
          <w:sz w:val="24"/>
          <w:szCs w:val="24"/>
          <w:vertAlign w:val="superscript"/>
          <w:lang w:val="en-US" w:eastAsia="zh-CN"/>
        </w:rPr>
        <w:t>i</w:t>
      </w:r>
      <w:r w:rsidR="008B33CC" w:rsidRPr="00F20E6E">
        <w:rPr>
          <w:rFonts w:ascii="Arial" w:eastAsia="Times New Roman" w:hAnsi="Arial"/>
          <w:bCs/>
          <w:sz w:val="24"/>
          <w:szCs w:val="24"/>
          <w:vertAlign w:val="superscript"/>
          <w:lang w:eastAsia="zh-CN"/>
        </w:rPr>
        <w:t>)</w:t>
      </w:r>
      <w:r w:rsidR="008B33CC" w:rsidRPr="00F20E6E">
        <w:rPr>
          <w:rFonts w:ascii="Arial" w:eastAsia="Times New Roman" w:hAnsi="Arial"/>
          <w:bCs/>
          <w:sz w:val="24"/>
          <w:szCs w:val="24"/>
          <w:lang w:eastAsia="zh-CN"/>
        </w:rPr>
        <w:t>]</w:t>
      </w:r>
      <w:r w:rsidR="00EE4C05">
        <w:rPr>
          <w:rFonts w:ascii="Arial" w:eastAsia="Times New Roman" w:hAnsi="Arial"/>
          <w:bCs/>
          <w:sz w:val="24"/>
          <w:szCs w:val="24"/>
          <w:lang w:eastAsia="zh-CN"/>
        </w:rPr>
        <w:t>.  Ως εκ τούτου</w:t>
      </w:r>
      <w:r w:rsidR="00F70840">
        <w:rPr>
          <w:rFonts w:ascii="Arial" w:eastAsia="Times New Roman" w:hAnsi="Arial"/>
          <w:bCs/>
          <w:sz w:val="24"/>
          <w:szCs w:val="24"/>
          <w:lang w:eastAsia="zh-CN"/>
        </w:rPr>
        <w:t>,</w:t>
      </w:r>
      <w:r w:rsidR="00EE4C05">
        <w:rPr>
          <w:rFonts w:ascii="Arial" w:eastAsia="Times New Roman" w:hAnsi="Arial"/>
          <w:bCs/>
          <w:sz w:val="24"/>
          <w:szCs w:val="24"/>
          <w:lang w:eastAsia="zh-CN"/>
        </w:rPr>
        <w:t xml:space="preserve"> κατέστη αναγκαία η τροποποίηση των εν λόγω σχεδίων υπηρεσίας, ώστε να εκσυγχρονιστούν και να συνάδουν με τα νέα αυτά δεδομένα.</w:t>
      </w:r>
    </w:p>
    <w:p w14:paraId="626BDAD8" w14:textId="0DB75368" w:rsidR="00EE4C05" w:rsidRPr="00561D0C" w:rsidRDefault="00EE4C05" w:rsidP="00B36F57">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Ειδικότερα, καθ</w:t>
      </w:r>
      <w:r w:rsidR="00371AEE">
        <w:rPr>
          <w:rFonts w:ascii="Arial" w:eastAsia="Times New Roman" w:hAnsi="Arial"/>
          <w:bCs/>
          <w:sz w:val="24"/>
          <w:szCs w:val="24"/>
          <w:lang w:eastAsia="zh-CN"/>
        </w:rPr>
        <w:t>’</w:t>
      </w:r>
      <w:r w:rsidR="0028391A">
        <w:rPr>
          <w:rFonts w:ascii="Arial" w:eastAsia="Times New Roman" w:hAnsi="Arial"/>
          <w:bCs/>
          <w:sz w:val="24"/>
          <w:szCs w:val="24"/>
          <w:lang w:eastAsia="zh-CN"/>
        </w:rPr>
        <w:t xml:space="preserve"> </w:t>
      </w:r>
      <w:r>
        <w:rPr>
          <w:rFonts w:ascii="Arial" w:eastAsia="Times New Roman" w:hAnsi="Arial"/>
          <w:bCs/>
          <w:sz w:val="24"/>
          <w:szCs w:val="24"/>
          <w:lang w:eastAsia="zh-CN"/>
        </w:rPr>
        <w:t>όσ</w:t>
      </w:r>
      <w:r w:rsidR="00825FD7">
        <w:rPr>
          <w:rFonts w:ascii="Arial" w:eastAsia="Times New Roman" w:hAnsi="Arial"/>
          <w:bCs/>
          <w:sz w:val="24"/>
          <w:szCs w:val="24"/>
          <w:lang w:eastAsia="zh-CN"/>
        </w:rPr>
        <w:t>ο</w:t>
      </w:r>
      <w:r>
        <w:rPr>
          <w:rFonts w:ascii="Arial" w:eastAsia="Times New Roman" w:hAnsi="Arial"/>
          <w:bCs/>
          <w:sz w:val="24"/>
          <w:szCs w:val="24"/>
          <w:lang w:eastAsia="zh-CN"/>
        </w:rPr>
        <w:t xml:space="preserve">ν αφορά </w:t>
      </w:r>
      <w:r w:rsidR="00B065D2">
        <w:rPr>
          <w:rFonts w:ascii="Arial" w:eastAsia="Times New Roman" w:hAnsi="Arial"/>
          <w:bCs/>
          <w:sz w:val="24"/>
          <w:szCs w:val="24"/>
          <w:lang w:eastAsia="zh-CN"/>
        </w:rPr>
        <w:t>σ</w:t>
      </w:r>
      <w:r>
        <w:rPr>
          <w:rFonts w:ascii="Arial" w:eastAsia="Times New Roman" w:hAnsi="Arial"/>
          <w:bCs/>
          <w:sz w:val="24"/>
          <w:szCs w:val="24"/>
          <w:lang w:eastAsia="zh-CN"/>
        </w:rPr>
        <w:t xml:space="preserve">το σχέδιο υπηρεσίας για τη θέση Τεχνικού </w:t>
      </w:r>
      <w:r>
        <w:rPr>
          <w:rFonts w:ascii="Arial" w:eastAsia="Times New Roman" w:hAnsi="Arial"/>
          <w:bCs/>
          <w:sz w:val="24"/>
          <w:szCs w:val="24"/>
          <w:lang w:eastAsia="zh-CN"/>
        </w:rPr>
        <w:lastRenderedPageBreak/>
        <w:t>Μηχανικού μεταξύ άλλων αναδιατυπώθηκαν τα καθήκοντα και οι ευθύνες, ώστε να ανταποκρίνονται στις νέες υπηρεσιακές ανάγκες και δεδομένα,</w:t>
      </w:r>
      <w:r w:rsidR="00B44FF1">
        <w:rPr>
          <w:rFonts w:ascii="Arial" w:eastAsia="Times New Roman" w:hAnsi="Arial"/>
          <w:bCs/>
          <w:sz w:val="24"/>
          <w:szCs w:val="24"/>
          <w:lang w:eastAsia="zh-CN"/>
        </w:rPr>
        <w:t xml:space="preserve"> καθώς και στο νέο αναβαθμισμένο μισθοδοτικό επίπεδο.  Περαιτέρω, στα </w:t>
      </w:r>
      <w:r w:rsidR="002852A7">
        <w:rPr>
          <w:rFonts w:ascii="Arial" w:eastAsia="Times New Roman" w:hAnsi="Arial"/>
          <w:bCs/>
          <w:sz w:val="24"/>
          <w:szCs w:val="24"/>
          <w:lang w:eastAsia="zh-CN"/>
        </w:rPr>
        <w:t>απαιτούμενα προσόντα η απαίτηση για κατοχή διπλώματος από το Ανώτερο Τεχνολογικό Ινστιτούτο (ΑΤΙ) αντικαταστάθηκε με την πρόνοια για κατοχή διπλώματος αναγνωρισμένης σχολής τριετούς μεταλυκειακού κύκλου σπουδών, δεδομένου ότι η λειτουργία του ΑΤΙ έχει ανασταλεί</w:t>
      </w:r>
      <w:r w:rsidR="00443061">
        <w:rPr>
          <w:rFonts w:ascii="Arial" w:eastAsia="Times New Roman" w:hAnsi="Arial"/>
          <w:bCs/>
          <w:sz w:val="24"/>
          <w:szCs w:val="24"/>
          <w:lang w:eastAsia="zh-CN"/>
        </w:rPr>
        <w:t>,</w:t>
      </w:r>
      <w:r w:rsidR="002852A7">
        <w:rPr>
          <w:rFonts w:ascii="Arial" w:eastAsia="Times New Roman" w:hAnsi="Arial"/>
          <w:bCs/>
          <w:sz w:val="24"/>
          <w:szCs w:val="24"/>
          <w:lang w:eastAsia="zh-CN"/>
        </w:rPr>
        <w:t xml:space="preserve"> και διαγράφηκε η </w:t>
      </w:r>
      <w:r w:rsidR="002852A7" w:rsidRPr="0028391A">
        <w:rPr>
          <w:rFonts w:ascii="Arial" w:eastAsia="Times New Roman" w:hAnsi="Arial"/>
          <w:bCs/>
          <w:sz w:val="24"/>
          <w:szCs w:val="24"/>
          <w:lang w:eastAsia="zh-CN"/>
        </w:rPr>
        <w:t>διαζευκτική</w:t>
      </w:r>
      <w:r w:rsidR="002852A7">
        <w:rPr>
          <w:rFonts w:ascii="Arial" w:eastAsia="Times New Roman" w:hAnsi="Arial"/>
          <w:bCs/>
          <w:sz w:val="24"/>
          <w:szCs w:val="24"/>
          <w:lang w:eastAsia="zh-CN"/>
        </w:rPr>
        <w:t xml:space="preserve"> πρόνοια για κατοχή απολυτηρίου Σχολής Μέσης Γενικής ή Τεχνικής Εκπαίδευσης ένεκα της αναβάθμισης της θέσης.  Τέλος, </w:t>
      </w:r>
      <w:r w:rsidR="002852A7" w:rsidRPr="0028391A">
        <w:rPr>
          <w:rFonts w:ascii="Arial" w:eastAsia="Times New Roman" w:hAnsi="Arial"/>
          <w:bCs/>
          <w:sz w:val="24"/>
          <w:szCs w:val="24"/>
          <w:lang w:eastAsia="zh-CN"/>
        </w:rPr>
        <w:t>α</w:t>
      </w:r>
      <w:r w:rsidR="0028391A" w:rsidRPr="0028391A">
        <w:rPr>
          <w:rFonts w:ascii="Arial" w:eastAsia="Times New Roman" w:hAnsi="Arial"/>
          <w:bCs/>
          <w:sz w:val="24"/>
          <w:szCs w:val="24"/>
          <w:lang w:eastAsia="zh-CN"/>
        </w:rPr>
        <w:t>π</w:t>
      </w:r>
      <w:r w:rsidR="002852A7" w:rsidRPr="0028391A">
        <w:rPr>
          <w:rFonts w:ascii="Arial" w:eastAsia="Times New Roman" w:hAnsi="Arial"/>
          <w:bCs/>
          <w:sz w:val="24"/>
          <w:szCs w:val="24"/>
          <w:lang w:eastAsia="zh-CN"/>
        </w:rPr>
        <w:t>αλ</w:t>
      </w:r>
      <w:r w:rsidR="0028391A" w:rsidRPr="0028391A">
        <w:rPr>
          <w:rFonts w:ascii="Arial" w:eastAsia="Times New Roman" w:hAnsi="Arial"/>
          <w:bCs/>
          <w:sz w:val="24"/>
          <w:szCs w:val="24"/>
          <w:lang w:eastAsia="zh-CN"/>
        </w:rPr>
        <w:t>εί</w:t>
      </w:r>
      <w:r w:rsidR="002852A7" w:rsidRPr="0028391A">
        <w:rPr>
          <w:rFonts w:ascii="Arial" w:eastAsia="Times New Roman" w:hAnsi="Arial"/>
          <w:bCs/>
          <w:sz w:val="24"/>
          <w:szCs w:val="24"/>
          <w:lang w:eastAsia="zh-CN"/>
        </w:rPr>
        <w:t>φθηκε</w:t>
      </w:r>
      <w:r w:rsidR="002852A7">
        <w:rPr>
          <w:rFonts w:ascii="Arial" w:eastAsia="Times New Roman" w:hAnsi="Arial"/>
          <w:bCs/>
          <w:sz w:val="24"/>
          <w:szCs w:val="24"/>
          <w:lang w:eastAsia="zh-CN"/>
        </w:rPr>
        <w:t xml:space="preserve"> το πλεονέκτημα της </w:t>
      </w:r>
      <w:r w:rsidR="0028391A">
        <w:rPr>
          <w:rFonts w:ascii="Arial" w:eastAsia="Times New Roman" w:hAnsi="Arial"/>
          <w:bCs/>
          <w:sz w:val="24"/>
          <w:szCs w:val="24"/>
          <w:lang w:eastAsia="zh-CN"/>
        </w:rPr>
        <w:t>πείρας</w:t>
      </w:r>
      <w:r w:rsidR="002852A7">
        <w:rPr>
          <w:rFonts w:ascii="Arial" w:eastAsia="Times New Roman" w:hAnsi="Arial"/>
          <w:bCs/>
          <w:sz w:val="24"/>
          <w:szCs w:val="24"/>
          <w:lang w:eastAsia="zh-CN"/>
        </w:rPr>
        <w:t xml:space="preserve">, ώστε να αποφευχθούν </w:t>
      </w:r>
      <w:r w:rsidR="002852A7" w:rsidRPr="0028391A">
        <w:rPr>
          <w:rFonts w:ascii="Arial" w:eastAsia="Times New Roman" w:hAnsi="Arial"/>
          <w:bCs/>
          <w:sz w:val="24"/>
          <w:szCs w:val="24"/>
          <w:lang w:eastAsia="zh-CN"/>
        </w:rPr>
        <w:t>ερμηνευτικά</w:t>
      </w:r>
      <w:r w:rsidR="002852A7">
        <w:rPr>
          <w:rFonts w:ascii="Arial" w:eastAsia="Times New Roman" w:hAnsi="Arial"/>
          <w:bCs/>
          <w:sz w:val="24"/>
          <w:szCs w:val="24"/>
          <w:lang w:eastAsia="zh-CN"/>
        </w:rPr>
        <w:t xml:space="preserve"> προβλήματα που μπορεί να οδηγήσουν σε προσφυγή στα δικαστήρια.</w:t>
      </w:r>
    </w:p>
    <w:p w14:paraId="636087F2" w14:textId="415FA7DB" w:rsidR="00F20E6E" w:rsidRDefault="002852A7"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Αναφορικά με το σχέδιο υπηρεσίας για τη θέση Τεχνικού Μηχανικού 1</w:t>
      </w:r>
      <w:r w:rsidRPr="002852A7">
        <w:rPr>
          <w:rFonts w:ascii="Arial" w:eastAsia="Times New Roman" w:hAnsi="Arial"/>
          <w:bCs/>
          <w:sz w:val="24"/>
          <w:szCs w:val="24"/>
          <w:vertAlign w:val="superscript"/>
          <w:lang w:eastAsia="zh-CN"/>
        </w:rPr>
        <w:t>ης</w:t>
      </w:r>
      <w:r>
        <w:rPr>
          <w:rFonts w:ascii="Arial" w:eastAsia="Times New Roman" w:hAnsi="Arial"/>
          <w:bCs/>
          <w:sz w:val="24"/>
          <w:szCs w:val="24"/>
          <w:lang w:eastAsia="zh-CN"/>
        </w:rPr>
        <w:t xml:space="preserve"> Τάξεως</w:t>
      </w:r>
      <w:r w:rsidR="00443061">
        <w:rPr>
          <w:rFonts w:ascii="Arial" w:eastAsia="Times New Roman" w:hAnsi="Arial"/>
          <w:bCs/>
          <w:sz w:val="24"/>
          <w:szCs w:val="24"/>
          <w:lang w:eastAsia="zh-CN"/>
        </w:rPr>
        <w:t>,</w:t>
      </w:r>
      <w:r>
        <w:rPr>
          <w:rFonts w:ascii="Arial" w:eastAsia="Times New Roman" w:hAnsi="Arial"/>
          <w:bCs/>
          <w:sz w:val="24"/>
          <w:szCs w:val="24"/>
          <w:lang w:eastAsia="zh-CN"/>
        </w:rPr>
        <w:t xml:space="preserve"> αναδιατυπώθηκαν τα καθήκοντα και οι ευθύνες, ώστε να ανταποκρίνονται στις νέες υπηρεσιακές ανάγκες και δεδομένα.  Περαιτέρω, στα απαιτούμενα προσόντα αντικαταστάθηκε η πρόνοια για δεκαπενταετή τουλάχιστον υπηρεσία στην αμέσως κατώτερη θέση</w:t>
      </w:r>
      <w:r w:rsidR="00443061">
        <w:rPr>
          <w:rFonts w:ascii="Arial" w:eastAsia="Times New Roman" w:hAnsi="Arial"/>
          <w:bCs/>
          <w:sz w:val="24"/>
          <w:szCs w:val="24"/>
          <w:lang w:eastAsia="zh-CN"/>
        </w:rPr>
        <w:t>,</w:t>
      </w:r>
      <w:r>
        <w:rPr>
          <w:rFonts w:ascii="Arial" w:eastAsia="Times New Roman" w:hAnsi="Arial"/>
          <w:bCs/>
          <w:sz w:val="24"/>
          <w:szCs w:val="24"/>
          <w:lang w:eastAsia="zh-CN"/>
        </w:rPr>
        <w:t xml:space="preserve"> από την οποία πενταετή</w:t>
      </w:r>
      <w:r w:rsidR="00B065D2">
        <w:rPr>
          <w:rFonts w:ascii="Arial" w:eastAsia="Times New Roman" w:hAnsi="Arial"/>
          <w:bCs/>
          <w:sz w:val="24"/>
          <w:szCs w:val="24"/>
          <w:lang w:eastAsia="zh-CN"/>
        </w:rPr>
        <w:t>ς</w:t>
      </w:r>
      <w:r>
        <w:rPr>
          <w:rFonts w:ascii="Arial" w:eastAsia="Times New Roman" w:hAnsi="Arial"/>
          <w:bCs/>
          <w:sz w:val="24"/>
          <w:szCs w:val="24"/>
          <w:lang w:eastAsia="zh-CN"/>
        </w:rPr>
        <w:t xml:space="preserve"> τουλάχιστον υπηρεσία στην κλίμακα Α7, με την πρόνοια για δεκατετραετή τουλάχιστον υπηρεσία στη θέση </w:t>
      </w:r>
      <w:r w:rsidR="00292417">
        <w:rPr>
          <w:rFonts w:ascii="Arial" w:eastAsia="Times New Roman" w:hAnsi="Arial"/>
          <w:bCs/>
          <w:sz w:val="24"/>
          <w:szCs w:val="24"/>
          <w:lang w:eastAsia="zh-CN"/>
        </w:rPr>
        <w:t>Τεχνικού Μηχανικού ή/και στην προηγούμενη θέση Τεχνικού</w:t>
      </w:r>
      <w:r w:rsidR="005138EA">
        <w:rPr>
          <w:rFonts w:ascii="Arial" w:eastAsia="Times New Roman" w:hAnsi="Arial"/>
          <w:bCs/>
          <w:sz w:val="24"/>
          <w:szCs w:val="24"/>
          <w:lang w:eastAsia="zh-CN"/>
        </w:rPr>
        <w:t>,</w:t>
      </w:r>
      <w:r w:rsidR="00292417">
        <w:rPr>
          <w:rFonts w:ascii="Arial" w:eastAsia="Times New Roman" w:hAnsi="Arial"/>
          <w:bCs/>
          <w:sz w:val="24"/>
          <w:szCs w:val="24"/>
          <w:lang w:eastAsia="zh-CN"/>
        </w:rPr>
        <w:t xml:space="preserve"> απαλείφοντα</w:t>
      </w:r>
      <w:r w:rsidR="00371AEE">
        <w:rPr>
          <w:rFonts w:ascii="Arial" w:eastAsia="Times New Roman" w:hAnsi="Arial"/>
          <w:bCs/>
          <w:sz w:val="24"/>
          <w:szCs w:val="24"/>
          <w:lang w:eastAsia="zh-CN"/>
        </w:rPr>
        <w:t>ς</w:t>
      </w:r>
      <w:r w:rsidR="00292417">
        <w:rPr>
          <w:rFonts w:ascii="Arial" w:eastAsia="Times New Roman" w:hAnsi="Arial"/>
          <w:bCs/>
          <w:sz w:val="24"/>
          <w:szCs w:val="24"/>
          <w:lang w:eastAsia="zh-CN"/>
        </w:rPr>
        <w:t xml:space="preserve"> την </w:t>
      </w:r>
      <w:r w:rsidR="00B065D2">
        <w:rPr>
          <w:rFonts w:ascii="Arial" w:eastAsia="Times New Roman" w:hAnsi="Arial"/>
          <w:bCs/>
          <w:sz w:val="24"/>
          <w:szCs w:val="24"/>
          <w:lang w:eastAsia="zh-CN"/>
        </w:rPr>
        <w:t>πρόνοια</w:t>
      </w:r>
      <w:r w:rsidR="00292417">
        <w:rPr>
          <w:rFonts w:ascii="Arial" w:eastAsia="Times New Roman" w:hAnsi="Arial"/>
          <w:bCs/>
          <w:sz w:val="24"/>
          <w:szCs w:val="24"/>
          <w:lang w:eastAsia="zh-CN"/>
        </w:rPr>
        <w:t xml:space="preserve"> για πενταετή τουλάχιστον υπηρεσία</w:t>
      </w:r>
      <w:r w:rsidR="00182391">
        <w:rPr>
          <w:rFonts w:ascii="Arial" w:eastAsia="Times New Roman" w:hAnsi="Arial"/>
          <w:bCs/>
          <w:sz w:val="24"/>
          <w:szCs w:val="24"/>
          <w:lang w:eastAsia="zh-CN"/>
        </w:rPr>
        <w:t xml:space="preserve"> στην Κλίμακα Α7, ώστε να επιτευχθεί συμμόρφωση με τ</w:t>
      </w:r>
      <w:r w:rsidR="00371AEE">
        <w:rPr>
          <w:rFonts w:ascii="Arial" w:eastAsia="Times New Roman" w:hAnsi="Arial"/>
          <w:bCs/>
          <w:sz w:val="24"/>
          <w:szCs w:val="24"/>
          <w:lang w:eastAsia="zh-CN"/>
        </w:rPr>
        <w:t>η</w:t>
      </w:r>
      <w:r w:rsidR="00182391">
        <w:rPr>
          <w:rFonts w:ascii="Arial" w:eastAsia="Times New Roman" w:hAnsi="Arial"/>
          <w:bCs/>
          <w:sz w:val="24"/>
          <w:szCs w:val="24"/>
          <w:lang w:eastAsia="zh-CN"/>
        </w:rPr>
        <w:t xml:space="preserve"> νομο</w:t>
      </w:r>
      <w:r w:rsidR="00371AEE">
        <w:rPr>
          <w:rFonts w:ascii="Arial" w:eastAsia="Times New Roman" w:hAnsi="Arial"/>
          <w:bCs/>
          <w:sz w:val="24"/>
          <w:szCs w:val="24"/>
          <w:lang w:eastAsia="zh-CN"/>
        </w:rPr>
        <w:t>λογί</w:t>
      </w:r>
      <w:r w:rsidR="00182391">
        <w:rPr>
          <w:rFonts w:ascii="Arial" w:eastAsia="Times New Roman" w:hAnsi="Arial"/>
          <w:bCs/>
          <w:sz w:val="24"/>
          <w:szCs w:val="24"/>
          <w:lang w:eastAsia="zh-CN"/>
        </w:rPr>
        <w:t>α των δικαστηρίων.</w:t>
      </w:r>
    </w:p>
    <w:p w14:paraId="5A9CD004" w14:textId="1C47B0DB" w:rsidR="00182391" w:rsidRPr="00F20E6E" w:rsidRDefault="00182391"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Σημειώνεται ότι τα υπό συζήτηση σχέδια υπηρεσίας συζητήθηκαν και </w:t>
      </w:r>
      <w:r w:rsidR="00153D5F">
        <w:rPr>
          <w:rFonts w:ascii="Arial" w:eastAsia="Times New Roman" w:hAnsi="Arial"/>
          <w:bCs/>
          <w:sz w:val="24"/>
          <w:szCs w:val="24"/>
          <w:lang w:eastAsia="zh-CN"/>
        </w:rPr>
        <w:t xml:space="preserve">συμφωνήθηκαν </w:t>
      </w:r>
      <w:r>
        <w:rPr>
          <w:rFonts w:ascii="Arial" w:eastAsia="Times New Roman" w:hAnsi="Arial"/>
          <w:bCs/>
          <w:sz w:val="24"/>
          <w:szCs w:val="24"/>
          <w:lang w:eastAsia="zh-CN"/>
        </w:rPr>
        <w:t>στο πλαίσιο της αρμόδιας για σχέδια υπηρεσίας υποεπιτροπή</w:t>
      </w:r>
      <w:r w:rsidR="00153D5F">
        <w:rPr>
          <w:rFonts w:ascii="Arial" w:eastAsia="Times New Roman" w:hAnsi="Arial"/>
          <w:bCs/>
          <w:sz w:val="24"/>
          <w:szCs w:val="24"/>
          <w:lang w:eastAsia="zh-CN"/>
        </w:rPr>
        <w:t>ς</w:t>
      </w:r>
      <w:r>
        <w:rPr>
          <w:rFonts w:ascii="Arial" w:eastAsia="Times New Roman" w:hAnsi="Arial"/>
          <w:bCs/>
          <w:sz w:val="24"/>
          <w:szCs w:val="24"/>
          <w:lang w:eastAsia="zh-CN"/>
        </w:rPr>
        <w:t xml:space="preserve"> της Μικτής Επιτροπής Προσωπικού.</w:t>
      </w:r>
    </w:p>
    <w:p w14:paraId="1BD932C0" w14:textId="11EAAF24" w:rsidR="00952022" w:rsidRDefault="002A5631" w:rsidP="00DB5A22">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r>
      <w:r w:rsidR="003E48BC">
        <w:rPr>
          <w:rFonts w:ascii="Arial" w:eastAsia="Times New Roman" w:hAnsi="Arial"/>
          <w:bCs/>
          <w:sz w:val="24"/>
          <w:szCs w:val="24"/>
          <w:lang w:eastAsia="zh-CN"/>
        </w:rPr>
        <w:t xml:space="preserve">Επισημαίνεται ότι οι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w:t>
      </w:r>
      <w:r w:rsidR="00B83C15">
        <w:rPr>
          <w:rFonts w:ascii="Arial" w:eastAsia="Times New Roman" w:hAnsi="Arial"/>
          <w:bCs/>
          <w:sz w:val="24"/>
          <w:szCs w:val="24"/>
          <w:lang w:eastAsia="zh-CN"/>
        </w:rPr>
        <w:t>Α</w:t>
      </w:r>
      <w:r w:rsidR="003E48BC">
        <w:rPr>
          <w:rFonts w:ascii="Arial" w:eastAsia="Times New Roman" w:hAnsi="Arial"/>
          <w:bCs/>
          <w:sz w:val="24"/>
          <w:szCs w:val="24"/>
          <w:lang w:eastAsia="zh-CN"/>
        </w:rPr>
        <w:t xml:space="preserve">φορούν Σχέδια Υπηρεσίας σε συνεδρία της, </w:t>
      </w:r>
      <w:r w:rsidR="003E48BC">
        <w:rPr>
          <w:rFonts w:ascii="Arial" w:eastAsia="Times New Roman" w:hAnsi="Arial"/>
          <w:bCs/>
          <w:sz w:val="24"/>
          <w:szCs w:val="24"/>
          <w:lang w:eastAsia="zh-CN"/>
        </w:rPr>
        <w:lastRenderedPageBreak/>
        <w:t xml:space="preserve">που πραγματοποιήθηκε </w:t>
      </w:r>
      <w:r w:rsidR="00B926EE">
        <w:rPr>
          <w:rFonts w:ascii="Arial" w:eastAsia="Times New Roman" w:hAnsi="Arial"/>
          <w:bCs/>
          <w:sz w:val="24"/>
          <w:szCs w:val="24"/>
          <w:lang w:eastAsia="zh-CN"/>
        </w:rPr>
        <w:t xml:space="preserve">στις </w:t>
      </w:r>
      <w:r w:rsidR="00B065D2">
        <w:rPr>
          <w:rFonts w:ascii="Arial" w:eastAsia="Times New Roman" w:hAnsi="Arial"/>
          <w:bCs/>
          <w:sz w:val="24"/>
          <w:szCs w:val="24"/>
          <w:lang w:eastAsia="zh-CN"/>
        </w:rPr>
        <w:t>10 Απριλίου</w:t>
      </w:r>
      <w:r w:rsidR="003D07E0">
        <w:rPr>
          <w:rFonts w:ascii="Arial" w:eastAsia="Times New Roman" w:hAnsi="Arial"/>
          <w:bCs/>
          <w:sz w:val="24"/>
          <w:szCs w:val="24"/>
          <w:lang w:eastAsia="zh-CN"/>
        </w:rPr>
        <w:t xml:space="preserve"> </w:t>
      </w:r>
      <w:r w:rsidR="003E48BC">
        <w:rPr>
          <w:rFonts w:ascii="Arial" w:eastAsia="Times New Roman" w:hAnsi="Arial"/>
          <w:bCs/>
          <w:sz w:val="24"/>
          <w:szCs w:val="24"/>
          <w:lang w:eastAsia="zh-CN"/>
        </w:rPr>
        <w:t xml:space="preserve">2024, στην οποία κλήθηκαν και παρευρέθηκαν εκπρόσωποι του Τμήματος Δημόσιας Διοίκησης και </w:t>
      </w:r>
      <w:r w:rsidR="003E48BC" w:rsidRPr="00B34BE9">
        <w:rPr>
          <w:rFonts w:ascii="Arial" w:eastAsia="Times New Roman" w:hAnsi="Arial"/>
          <w:bCs/>
          <w:sz w:val="24"/>
          <w:szCs w:val="24"/>
          <w:lang w:eastAsia="zh-CN"/>
        </w:rPr>
        <w:t>Προσωπικού του Υπουργείου Οικονομικών.  Ακολούθως</w:t>
      </w:r>
      <w:r w:rsidR="004950C3">
        <w:rPr>
          <w:rFonts w:ascii="Arial" w:eastAsia="Times New Roman" w:hAnsi="Arial"/>
          <w:bCs/>
          <w:sz w:val="24"/>
          <w:szCs w:val="24"/>
          <w:lang w:eastAsia="zh-CN"/>
        </w:rPr>
        <w:t>,</w:t>
      </w:r>
      <w:r w:rsidR="003E48BC" w:rsidRPr="00B34BE9">
        <w:rPr>
          <w:rFonts w:ascii="Arial" w:eastAsia="Times New Roman" w:hAnsi="Arial"/>
          <w:bCs/>
          <w:sz w:val="24"/>
          <w:szCs w:val="24"/>
          <w:lang w:eastAsia="zh-CN"/>
        </w:rPr>
        <w:t xml:space="preserve"> η υποεπιτροπή εισηγή</w:t>
      </w:r>
      <w:r w:rsidR="003E48BC">
        <w:rPr>
          <w:rFonts w:ascii="Arial" w:eastAsia="Times New Roman" w:hAnsi="Arial"/>
          <w:bCs/>
          <w:sz w:val="24"/>
          <w:szCs w:val="24"/>
          <w:lang w:eastAsia="zh-CN"/>
        </w:rPr>
        <w:t>θηκε στην επιτροπή την υποβολή των κανονισμών στην ολομέλεια του σώματος για έγκριση.</w:t>
      </w:r>
    </w:p>
    <w:p w14:paraId="5F481BE9" w14:textId="1F16274D" w:rsidR="00E05500" w:rsidRDefault="003E48BC" w:rsidP="00650505">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Η Κοινοβουλευτική Επιτροπή Νομικών, Δικαιοσύνης και Δημοσίας Τάξεως, αφού έλαβε υπόψη όλα όσα τέθηκαν ενώπιόν της, </w:t>
      </w:r>
      <w:r w:rsidR="00E94235">
        <w:rPr>
          <w:rFonts w:ascii="Arial" w:eastAsia="Times New Roman" w:hAnsi="Arial"/>
          <w:bCs/>
          <w:sz w:val="24"/>
          <w:szCs w:val="24"/>
          <w:lang w:eastAsia="zh-CN"/>
        </w:rPr>
        <w:t xml:space="preserve">κατά πλειοψηφία του προέδρου και των μελών της βουλευτών των κοινοβουλευτικών ομάδων του Δημοκρατικού Συναγερμού και ΑΚΕΛ-Αριστερά-Νέες Δυνάμεις, </w:t>
      </w:r>
      <w:r w:rsidR="00661245">
        <w:rPr>
          <w:rFonts w:ascii="Arial" w:eastAsia="Times New Roman" w:hAnsi="Arial"/>
          <w:bCs/>
          <w:sz w:val="24"/>
          <w:szCs w:val="24"/>
          <w:lang w:eastAsia="zh-CN"/>
        </w:rPr>
        <w:t>εισηγείται</w:t>
      </w:r>
      <w:r w:rsidR="00E94235">
        <w:rPr>
          <w:rFonts w:ascii="Arial" w:eastAsia="Times New Roman" w:hAnsi="Arial"/>
          <w:bCs/>
          <w:sz w:val="24"/>
          <w:szCs w:val="24"/>
          <w:lang w:eastAsia="zh-CN"/>
        </w:rPr>
        <w:t xml:space="preserve"> στη Βουλή την έγκριση των κανονισμών.</w:t>
      </w:r>
    </w:p>
    <w:p w14:paraId="787D73EC" w14:textId="734DC15B" w:rsidR="00E94235" w:rsidRDefault="00E94235" w:rsidP="00650505">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Το μέλος της βουλευτής της κοινοβουλευτικής ομάδας του Δημοκρατικού Κόμματος και το μέλος της βουλευτής του Εθνικού Λαϊκού Μετώπου επιφυλάχθηκαν να τοποθετηθούν επί των προνοιών των κανονισμών κατά τη συζήτησή τους ενώπιον της ολομέλειας του σώματος.</w:t>
      </w:r>
    </w:p>
    <w:p w14:paraId="478B1748" w14:textId="77777777" w:rsidR="00650505" w:rsidRDefault="00650505" w:rsidP="00650505">
      <w:pPr>
        <w:widowControl w:val="0"/>
        <w:tabs>
          <w:tab w:val="left" w:pos="567"/>
          <w:tab w:val="left" w:pos="4961"/>
        </w:tabs>
        <w:spacing w:after="0" w:line="480" w:lineRule="auto"/>
        <w:jc w:val="both"/>
        <w:rPr>
          <w:rFonts w:ascii="Arial" w:eastAsia="Times New Roman" w:hAnsi="Arial"/>
          <w:bCs/>
          <w:sz w:val="24"/>
          <w:szCs w:val="24"/>
          <w:lang w:eastAsia="zh-CN"/>
        </w:rPr>
      </w:pPr>
    </w:p>
    <w:p w14:paraId="13C8EB8D" w14:textId="77777777" w:rsidR="006734B9" w:rsidRDefault="006734B9" w:rsidP="000C2E48">
      <w:pPr>
        <w:tabs>
          <w:tab w:val="left" w:pos="567"/>
        </w:tabs>
        <w:spacing w:after="0" w:line="360" w:lineRule="auto"/>
        <w:jc w:val="both"/>
        <w:rPr>
          <w:rFonts w:ascii="Arial" w:eastAsia="Times New Roman" w:hAnsi="Arial"/>
          <w:bCs/>
          <w:sz w:val="24"/>
          <w:szCs w:val="24"/>
          <w:lang w:eastAsia="zh-CN"/>
        </w:rPr>
      </w:pPr>
    </w:p>
    <w:p w14:paraId="1DB18732" w14:textId="0CDB80B7" w:rsidR="000C2E48" w:rsidRPr="006923AD" w:rsidRDefault="009E1E4E" w:rsidP="000C2E48">
      <w:pPr>
        <w:tabs>
          <w:tab w:val="left" w:pos="567"/>
        </w:tabs>
        <w:spacing w:after="0" w:line="360" w:lineRule="auto"/>
        <w:jc w:val="both"/>
        <w:rPr>
          <w:rFonts w:ascii="Arial" w:eastAsia="Times New Roman" w:hAnsi="Arial"/>
          <w:bCs/>
          <w:sz w:val="20"/>
          <w:szCs w:val="20"/>
          <w:lang w:eastAsia="zh-CN"/>
        </w:rPr>
      </w:pPr>
      <w:r>
        <w:rPr>
          <w:rFonts w:ascii="Arial" w:eastAsia="Times New Roman" w:hAnsi="Arial"/>
          <w:bCs/>
          <w:sz w:val="20"/>
          <w:szCs w:val="20"/>
          <w:lang w:eastAsia="zh-CN"/>
        </w:rPr>
        <w:t>23</w:t>
      </w:r>
      <w:r w:rsidR="00E94235">
        <w:rPr>
          <w:rFonts w:ascii="Arial" w:eastAsia="Times New Roman" w:hAnsi="Arial"/>
          <w:bCs/>
          <w:sz w:val="20"/>
          <w:szCs w:val="20"/>
          <w:lang w:eastAsia="zh-CN"/>
        </w:rPr>
        <w:t xml:space="preserve"> Απριλίου</w:t>
      </w:r>
      <w:r w:rsidR="006734B9" w:rsidRPr="006923AD">
        <w:rPr>
          <w:rFonts w:ascii="Arial" w:eastAsia="Times New Roman" w:hAnsi="Arial"/>
          <w:bCs/>
          <w:sz w:val="20"/>
          <w:szCs w:val="20"/>
          <w:lang w:eastAsia="zh-CN"/>
        </w:rPr>
        <w:t xml:space="preserve"> 2</w:t>
      </w:r>
      <w:r w:rsidR="000C2E48" w:rsidRPr="006923AD">
        <w:rPr>
          <w:rFonts w:ascii="Arial" w:eastAsia="Times New Roman" w:hAnsi="Arial"/>
          <w:bCs/>
          <w:sz w:val="20"/>
          <w:szCs w:val="20"/>
          <w:lang w:eastAsia="zh-CN"/>
        </w:rPr>
        <w:t>02</w:t>
      </w:r>
      <w:r w:rsidR="006734B9" w:rsidRPr="006923AD">
        <w:rPr>
          <w:rFonts w:ascii="Arial" w:eastAsia="Times New Roman" w:hAnsi="Arial"/>
          <w:bCs/>
          <w:sz w:val="20"/>
          <w:szCs w:val="20"/>
          <w:lang w:eastAsia="zh-CN"/>
        </w:rPr>
        <w:t>4</w:t>
      </w:r>
    </w:p>
    <w:p w14:paraId="207781AF" w14:textId="77777777" w:rsidR="009D53EA" w:rsidRPr="006923AD" w:rsidRDefault="009D53EA" w:rsidP="000C2E48">
      <w:pPr>
        <w:tabs>
          <w:tab w:val="left" w:pos="567"/>
        </w:tabs>
        <w:spacing w:after="0" w:line="360" w:lineRule="auto"/>
        <w:jc w:val="both"/>
        <w:rPr>
          <w:rFonts w:ascii="Arial" w:eastAsia="Times New Roman" w:hAnsi="Arial"/>
          <w:bCs/>
          <w:sz w:val="20"/>
          <w:szCs w:val="20"/>
          <w:lang w:eastAsia="zh-CN"/>
        </w:rPr>
      </w:pPr>
    </w:p>
    <w:p w14:paraId="3E9C3C1E" w14:textId="48BEA86D" w:rsidR="000C2E48" w:rsidRPr="006923AD" w:rsidRDefault="000C2E48" w:rsidP="000C2E48">
      <w:pPr>
        <w:tabs>
          <w:tab w:val="left" w:pos="567"/>
        </w:tabs>
        <w:spacing w:after="0" w:line="360" w:lineRule="auto"/>
        <w:jc w:val="both"/>
        <w:rPr>
          <w:rFonts w:ascii="Arial" w:eastAsia="Times New Roman" w:hAnsi="Arial"/>
          <w:bCs/>
          <w:sz w:val="20"/>
          <w:szCs w:val="20"/>
          <w:lang w:eastAsia="zh-CN"/>
        </w:rPr>
      </w:pPr>
      <w:r w:rsidRPr="006923AD">
        <w:rPr>
          <w:rFonts w:ascii="Arial" w:eastAsia="Times New Roman" w:hAnsi="Arial"/>
          <w:bCs/>
          <w:sz w:val="20"/>
          <w:szCs w:val="20"/>
          <w:lang w:eastAsia="zh-CN"/>
        </w:rPr>
        <w:t xml:space="preserve">Αρ. Φακ.: </w:t>
      </w:r>
      <w:r w:rsidR="00F20E6E">
        <w:rPr>
          <w:rFonts w:ascii="Arial" w:eastAsia="Times New Roman" w:hAnsi="Arial"/>
          <w:bCs/>
          <w:sz w:val="20"/>
          <w:szCs w:val="20"/>
          <w:lang w:eastAsia="zh-CN"/>
        </w:rPr>
        <w:t xml:space="preserve"> </w:t>
      </w:r>
      <w:r w:rsidRPr="006923AD">
        <w:rPr>
          <w:rFonts w:ascii="Arial" w:eastAsia="Times New Roman" w:hAnsi="Arial"/>
          <w:bCs/>
          <w:sz w:val="20"/>
          <w:szCs w:val="20"/>
          <w:lang w:eastAsia="zh-CN"/>
        </w:rPr>
        <w:t>23.03.06</w:t>
      </w:r>
      <w:r w:rsidR="00A9705A" w:rsidRPr="006923AD">
        <w:rPr>
          <w:rFonts w:ascii="Arial" w:eastAsia="Times New Roman" w:hAnsi="Arial"/>
          <w:bCs/>
          <w:sz w:val="20"/>
          <w:szCs w:val="20"/>
          <w:lang w:eastAsia="zh-CN"/>
        </w:rPr>
        <w:t>1</w:t>
      </w:r>
      <w:r w:rsidRPr="006923AD">
        <w:rPr>
          <w:rFonts w:ascii="Arial" w:eastAsia="Times New Roman" w:hAnsi="Arial"/>
          <w:bCs/>
          <w:sz w:val="20"/>
          <w:szCs w:val="20"/>
          <w:lang w:eastAsia="zh-CN"/>
        </w:rPr>
        <w:t>.0</w:t>
      </w:r>
      <w:r w:rsidR="008E5DEB" w:rsidRPr="006923AD">
        <w:rPr>
          <w:rFonts w:ascii="Arial" w:eastAsia="Times New Roman" w:hAnsi="Arial"/>
          <w:bCs/>
          <w:sz w:val="20"/>
          <w:szCs w:val="20"/>
          <w:lang w:eastAsia="zh-CN"/>
        </w:rPr>
        <w:t>2</w:t>
      </w:r>
      <w:r w:rsidR="00F0673B">
        <w:rPr>
          <w:rFonts w:ascii="Arial" w:eastAsia="Times New Roman" w:hAnsi="Arial"/>
          <w:bCs/>
          <w:sz w:val="20"/>
          <w:szCs w:val="20"/>
          <w:lang w:eastAsia="zh-CN"/>
        </w:rPr>
        <w:t>5</w:t>
      </w:r>
      <w:r w:rsidRPr="006923AD">
        <w:rPr>
          <w:rFonts w:ascii="Arial" w:eastAsia="Times New Roman" w:hAnsi="Arial"/>
          <w:bCs/>
          <w:sz w:val="20"/>
          <w:szCs w:val="20"/>
          <w:lang w:eastAsia="zh-CN"/>
        </w:rPr>
        <w:t>-202</w:t>
      </w:r>
      <w:r w:rsidR="00A9705A" w:rsidRPr="006923AD">
        <w:rPr>
          <w:rFonts w:ascii="Arial" w:eastAsia="Times New Roman" w:hAnsi="Arial"/>
          <w:bCs/>
          <w:sz w:val="20"/>
          <w:szCs w:val="20"/>
          <w:lang w:eastAsia="zh-CN"/>
        </w:rPr>
        <w:t>4</w:t>
      </w:r>
    </w:p>
    <w:p w14:paraId="25DD16F8" w14:textId="70B13643" w:rsidR="00F34DF2" w:rsidRPr="006923AD" w:rsidRDefault="000C2E48" w:rsidP="00BC252C">
      <w:pPr>
        <w:tabs>
          <w:tab w:val="left" w:pos="567"/>
        </w:tabs>
        <w:spacing w:after="0" w:line="360" w:lineRule="auto"/>
        <w:jc w:val="both"/>
        <w:rPr>
          <w:rFonts w:ascii="Arial" w:eastAsia="Times New Roman" w:hAnsi="Arial"/>
          <w:bCs/>
          <w:sz w:val="20"/>
          <w:szCs w:val="20"/>
          <w:lang w:eastAsia="zh-CN"/>
        </w:rPr>
      </w:pPr>
      <w:r w:rsidRPr="006923AD">
        <w:rPr>
          <w:rFonts w:ascii="Arial" w:eastAsia="Times New Roman" w:hAnsi="Arial"/>
          <w:bCs/>
          <w:sz w:val="20"/>
          <w:szCs w:val="20"/>
          <w:lang w:eastAsia="zh-CN"/>
        </w:rPr>
        <w:t>ΟΠ/</w:t>
      </w:r>
      <w:r w:rsidR="00A9705A" w:rsidRPr="006923AD">
        <w:rPr>
          <w:rFonts w:ascii="Arial" w:eastAsia="Times New Roman" w:hAnsi="Arial"/>
          <w:bCs/>
          <w:sz w:val="20"/>
          <w:szCs w:val="20"/>
          <w:lang w:eastAsia="zh-CN"/>
        </w:rPr>
        <w:t>ΧΧΡ</w:t>
      </w:r>
      <w:r w:rsidR="0083051C">
        <w:rPr>
          <w:rFonts w:ascii="Arial" w:eastAsia="Times New Roman" w:hAnsi="Arial"/>
          <w:bCs/>
          <w:sz w:val="20"/>
          <w:szCs w:val="20"/>
          <w:lang w:eastAsia="zh-CN"/>
        </w:rPr>
        <w:t>/ΜΚ</w:t>
      </w:r>
    </w:p>
    <w:sectPr w:rsidR="00F34DF2" w:rsidRPr="006923AD" w:rsidSect="00094BEC">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386" w14:textId="77777777" w:rsidR="00094BEC" w:rsidRDefault="00094BEC" w:rsidP="006F6DE7">
      <w:pPr>
        <w:spacing w:after="0" w:line="240" w:lineRule="auto"/>
      </w:pPr>
      <w:r>
        <w:separator/>
      </w:r>
    </w:p>
  </w:endnote>
  <w:endnote w:type="continuationSeparator" w:id="0">
    <w:p w14:paraId="1905C4AF" w14:textId="77777777" w:rsidR="00094BEC" w:rsidRDefault="00094BEC"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Founder Extended)">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5874" w14:textId="77777777" w:rsidR="00094BEC" w:rsidRDefault="00094BEC" w:rsidP="006F6DE7">
      <w:pPr>
        <w:spacing w:after="0" w:line="240" w:lineRule="auto"/>
      </w:pPr>
      <w:r>
        <w:separator/>
      </w:r>
    </w:p>
  </w:footnote>
  <w:footnote w:type="continuationSeparator" w:id="0">
    <w:p w14:paraId="31BFCF94" w14:textId="77777777" w:rsidR="00094BEC" w:rsidRDefault="00094BEC"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F9D" w14:textId="4FB54762"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BC252C">
      <w:rPr>
        <w:rFonts w:ascii="Arial" w:hAnsi="Arial"/>
        <w:noProof/>
        <w:sz w:val="24"/>
        <w:szCs w:val="24"/>
      </w:rPr>
      <w:t>2</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0192851">
    <w:abstractNumId w:val="4"/>
  </w:num>
  <w:num w:numId="2" w16cid:durableId="1645503610">
    <w:abstractNumId w:val="1"/>
  </w:num>
  <w:num w:numId="3" w16cid:durableId="376248725">
    <w:abstractNumId w:val="2"/>
  </w:num>
  <w:num w:numId="4" w16cid:durableId="1450977639">
    <w:abstractNumId w:val="3"/>
  </w:num>
  <w:num w:numId="5" w16cid:durableId="441000632">
    <w:abstractNumId w:val="5"/>
  </w:num>
  <w:num w:numId="6" w16cid:durableId="6023055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0338"/>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CC3"/>
    <w:rsid w:val="00040FD7"/>
    <w:rsid w:val="000411B3"/>
    <w:rsid w:val="000423A9"/>
    <w:rsid w:val="00042907"/>
    <w:rsid w:val="00042D31"/>
    <w:rsid w:val="00043CE9"/>
    <w:rsid w:val="00043EB0"/>
    <w:rsid w:val="00044727"/>
    <w:rsid w:val="00045829"/>
    <w:rsid w:val="00045A40"/>
    <w:rsid w:val="00045AAC"/>
    <w:rsid w:val="00045AC0"/>
    <w:rsid w:val="00046B37"/>
    <w:rsid w:val="00046B7E"/>
    <w:rsid w:val="00046C46"/>
    <w:rsid w:val="00047465"/>
    <w:rsid w:val="00047931"/>
    <w:rsid w:val="00047A83"/>
    <w:rsid w:val="00047B36"/>
    <w:rsid w:val="00047E8F"/>
    <w:rsid w:val="00050450"/>
    <w:rsid w:val="00051165"/>
    <w:rsid w:val="000512FD"/>
    <w:rsid w:val="00051BB5"/>
    <w:rsid w:val="00051F7C"/>
    <w:rsid w:val="0005255A"/>
    <w:rsid w:val="00053433"/>
    <w:rsid w:val="000544FE"/>
    <w:rsid w:val="00054805"/>
    <w:rsid w:val="00054B0A"/>
    <w:rsid w:val="00055DF7"/>
    <w:rsid w:val="0005684C"/>
    <w:rsid w:val="00056EA5"/>
    <w:rsid w:val="000573A0"/>
    <w:rsid w:val="000576D6"/>
    <w:rsid w:val="00057D6D"/>
    <w:rsid w:val="000600EB"/>
    <w:rsid w:val="000608C2"/>
    <w:rsid w:val="00061B63"/>
    <w:rsid w:val="0006216C"/>
    <w:rsid w:val="000625E9"/>
    <w:rsid w:val="00062726"/>
    <w:rsid w:val="00062A8E"/>
    <w:rsid w:val="000634D3"/>
    <w:rsid w:val="00063D51"/>
    <w:rsid w:val="00064602"/>
    <w:rsid w:val="00064870"/>
    <w:rsid w:val="00065548"/>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184"/>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A77"/>
    <w:rsid w:val="00083BA3"/>
    <w:rsid w:val="000842B5"/>
    <w:rsid w:val="000842E2"/>
    <w:rsid w:val="00084A0A"/>
    <w:rsid w:val="00086985"/>
    <w:rsid w:val="00090755"/>
    <w:rsid w:val="000912B7"/>
    <w:rsid w:val="000913E8"/>
    <w:rsid w:val="00091540"/>
    <w:rsid w:val="000917E9"/>
    <w:rsid w:val="00092B5F"/>
    <w:rsid w:val="00093C4F"/>
    <w:rsid w:val="0009455F"/>
    <w:rsid w:val="00094BEC"/>
    <w:rsid w:val="00095F43"/>
    <w:rsid w:val="0009611A"/>
    <w:rsid w:val="0009649F"/>
    <w:rsid w:val="000A081E"/>
    <w:rsid w:val="000A0D49"/>
    <w:rsid w:val="000A1016"/>
    <w:rsid w:val="000A13B8"/>
    <w:rsid w:val="000A1B2A"/>
    <w:rsid w:val="000A1E91"/>
    <w:rsid w:val="000A2B6B"/>
    <w:rsid w:val="000A30DD"/>
    <w:rsid w:val="000A408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2E48"/>
    <w:rsid w:val="000C3665"/>
    <w:rsid w:val="000C3763"/>
    <w:rsid w:val="000C3B27"/>
    <w:rsid w:val="000C455B"/>
    <w:rsid w:val="000C5AD8"/>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23"/>
    <w:rsid w:val="00134BC3"/>
    <w:rsid w:val="00134E7B"/>
    <w:rsid w:val="00135B1D"/>
    <w:rsid w:val="0013660A"/>
    <w:rsid w:val="00136B94"/>
    <w:rsid w:val="001376C4"/>
    <w:rsid w:val="00141481"/>
    <w:rsid w:val="0014183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3D5F"/>
    <w:rsid w:val="001542DE"/>
    <w:rsid w:val="001547FF"/>
    <w:rsid w:val="001551D3"/>
    <w:rsid w:val="001558D0"/>
    <w:rsid w:val="00155DCF"/>
    <w:rsid w:val="0015699A"/>
    <w:rsid w:val="001572B2"/>
    <w:rsid w:val="001578C8"/>
    <w:rsid w:val="00157C0F"/>
    <w:rsid w:val="001602BE"/>
    <w:rsid w:val="001603E9"/>
    <w:rsid w:val="0016087E"/>
    <w:rsid w:val="00160E79"/>
    <w:rsid w:val="0016252A"/>
    <w:rsid w:val="001629D9"/>
    <w:rsid w:val="0016337D"/>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7A9"/>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2391"/>
    <w:rsid w:val="00183013"/>
    <w:rsid w:val="00184B49"/>
    <w:rsid w:val="00185E6A"/>
    <w:rsid w:val="00186868"/>
    <w:rsid w:val="00186B88"/>
    <w:rsid w:val="001877DD"/>
    <w:rsid w:val="00187A08"/>
    <w:rsid w:val="00191184"/>
    <w:rsid w:val="0019223C"/>
    <w:rsid w:val="00192678"/>
    <w:rsid w:val="00192D1D"/>
    <w:rsid w:val="00193367"/>
    <w:rsid w:val="0019345E"/>
    <w:rsid w:val="00193B6D"/>
    <w:rsid w:val="0019504C"/>
    <w:rsid w:val="0019544C"/>
    <w:rsid w:val="00195AEB"/>
    <w:rsid w:val="0019646B"/>
    <w:rsid w:val="00197C14"/>
    <w:rsid w:val="001A00BD"/>
    <w:rsid w:val="001A107C"/>
    <w:rsid w:val="001A2635"/>
    <w:rsid w:val="001A3CE4"/>
    <w:rsid w:val="001A3FEC"/>
    <w:rsid w:val="001A43F5"/>
    <w:rsid w:val="001A4EBE"/>
    <w:rsid w:val="001A4F03"/>
    <w:rsid w:val="001A5107"/>
    <w:rsid w:val="001A54E6"/>
    <w:rsid w:val="001A558B"/>
    <w:rsid w:val="001A5B99"/>
    <w:rsid w:val="001A62B4"/>
    <w:rsid w:val="001A7571"/>
    <w:rsid w:val="001A79F8"/>
    <w:rsid w:val="001A79FC"/>
    <w:rsid w:val="001A7B1C"/>
    <w:rsid w:val="001B0B3B"/>
    <w:rsid w:val="001B123D"/>
    <w:rsid w:val="001B22DB"/>
    <w:rsid w:val="001B2D73"/>
    <w:rsid w:val="001B30E0"/>
    <w:rsid w:val="001B38E1"/>
    <w:rsid w:val="001B3CAF"/>
    <w:rsid w:val="001B40BF"/>
    <w:rsid w:val="001B43E0"/>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0EAA"/>
    <w:rsid w:val="001F10C6"/>
    <w:rsid w:val="001F137A"/>
    <w:rsid w:val="001F18AF"/>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024"/>
    <w:rsid w:val="00206510"/>
    <w:rsid w:val="00206CAE"/>
    <w:rsid w:val="00207564"/>
    <w:rsid w:val="0021035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1B4"/>
    <w:rsid w:val="0026355C"/>
    <w:rsid w:val="00263A51"/>
    <w:rsid w:val="00263FCE"/>
    <w:rsid w:val="002652E2"/>
    <w:rsid w:val="002655B3"/>
    <w:rsid w:val="00265E4B"/>
    <w:rsid w:val="0027040E"/>
    <w:rsid w:val="00270538"/>
    <w:rsid w:val="00270AC2"/>
    <w:rsid w:val="0027141A"/>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91A"/>
    <w:rsid w:val="00283BC8"/>
    <w:rsid w:val="002852A7"/>
    <w:rsid w:val="00285A99"/>
    <w:rsid w:val="00286B4F"/>
    <w:rsid w:val="00287020"/>
    <w:rsid w:val="0028758C"/>
    <w:rsid w:val="00287C58"/>
    <w:rsid w:val="0029055D"/>
    <w:rsid w:val="00290754"/>
    <w:rsid w:val="00291177"/>
    <w:rsid w:val="00291BB9"/>
    <w:rsid w:val="00291D30"/>
    <w:rsid w:val="00292387"/>
    <w:rsid w:val="00292417"/>
    <w:rsid w:val="0029249E"/>
    <w:rsid w:val="00292655"/>
    <w:rsid w:val="00292E18"/>
    <w:rsid w:val="0029398F"/>
    <w:rsid w:val="00295B6B"/>
    <w:rsid w:val="00295D50"/>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631"/>
    <w:rsid w:val="002A5E1E"/>
    <w:rsid w:val="002A6681"/>
    <w:rsid w:val="002A6CE4"/>
    <w:rsid w:val="002B025C"/>
    <w:rsid w:val="002B034B"/>
    <w:rsid w:val="002B0B80"/>
    <w:rsid w:val="002B1A39"/>
    <w:rsid w:val="002B1B9F"/>
    <w:rsid w:val="002B276B"/>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8D2"/>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8D3"/>
    <w:rsid w:val="002D7E85"/>
    <w:rsid w:val="002E0374"/>
    <w:rsid w:val="002E0588"/>
    <w:rsid w:val="002E0B8F"/>
    <w:rsid w:val="002E0EDF"/>
    <w:rsid w:val="002E166D"/>
    <w:rsid w:val="002E2BAD"/>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2F7F38"/>
    <w:rsid w:val="002F7FA4"/>
    <w:rsid w:val="00302D8D"/>
    <w:rsid w:val="00303839"/>
    <w:rsid w:val="00304061"/>
    <w:rsid w:val="00305007"/>
    <w:rsid w:val="00305040"/>
    <w:rsid w:val="00305391"/>
    <w:rsid w:val="00306AE2"/>
    <w:rsid w:val="00307C27"/>
    <w:rsid w:val="0031058A"/>
    <w:rsid w:val="00310831"/>
    <w:rsid w:val="003108A4"/>
    <w:rsid w:val="00310F53"/>
    <w:rsid w:val="00310F98"/>
    <w:rsid w:val="0031106C"/>
    <w:rsid w:val="00311AB5"/>
    <w:rsid w:val="00311AE3"/>
    <w:rsid w:val="00312E84"/>
    <w:rsid w:val="00312F87"/>
    <w:rsid w:val="00313E60"/>
    <w:rsid w:val="003144BD"/>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2C15"/>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D4E"/>
    <w:rsid w:val="00355F4A"/>
    <w:rsid w:val="00356976"/>
    <w:rsid w:val="00356EC7"/>
    <w:rsid w:val="0035717C"/>
    <w:rsid w:val="0036134F"/>
    <w:rsid w:val="003625DF"/>
    <w:rsid w:val="003628AE"/>
    <w:rsid w:val="00363B49"/>
    <w:rsid w:val="00363CD1"/>
    <w:rsid w:val="0036444A"/>
    <w:rsid w:val="00364612"/>
    <w:rsid w:val="00364D34"/>
    <w:rsid w:val="003656A5"/>
    <w:rsid w:val="0036697E"/>
    <w:rsid w:val="00366D13"/>
    <w:rsid w:val="00366EA4"/>
    <w:rsid w:val="00367512"/>
    <w:rsid w:val="00371AEE"/>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77B96"/>
    <w:rsid w:val="003802E3"/>
    <w:rsid w:val="00380479"/>
    <w:rsid w:val="00380822"/>
    <w:rsid w:val="00380AD0"/>
    <w:rsid w:val="00380CA1"/>
    <w:rsid w:val="003811A6"/>
    <w:rsid w:val="0038151F"/>
    <w:rsid w:val="00381A80"/>
    <w:rsid w:val="0038272F"/>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719"/>
    <w:rsid w:val="003C739D"/>
    <w:rsid w:val="003C77A1"/>
    <w:rsid w:val="003D0274"/>
    <w:rsid w:val="003D07E0"/>
    <w:rsid w:val="003D098C"/>
    <w:rsid w:val="003D0C8D"/>
    <w:rsid w:val="003D0E9E"/>
    <w:rsid w:val="003D112B"/>
    <w:rsid w:val="003D1384"/>
    <w:rsid w:val="003D1C34"/>
    <w:rsid w:val="003D2304"/>
    <w:rsid w:val="003D2D3B"/>
    <w:rsid w:val="003D4EEF"/>
    <w:rsid w:val="003D56F3"/>
    <w:rsid w:val="003D5E1A"/>
    <w:rsid w:val="003D714C"/>
    <w:rsid w:val="003D72CF"/>
    <w:rsid w:val="003E177A"/>
    <w:rsid w:val="003E2403"/>
    <w:rsid w:val="003E48BC"/>
    <w:rsid w:val="003E4EE3"/>
    <w:rsid w:val="003E5462"/>
    <w:rsid w:val="003E55DF"/>
    <w:rsid w:val="003E6108"/>
    <w:rsid w:val="003E6798"/>
    <w:rsid w:val="003E76E0"/>
    <w:rsid w:val="003E7FC3"/>
    <w:rsid w:val="003F08D5"/>
    <w:rsid w:val="003F0F6A"/>
    <w:rsid w:val="003F11EA"/>
    <w:rsid w:val="003F2509"/>
    <w:rsid w:val="003F2DCF"/>
    <w:rsid w:val="003F31F7"/>
    <w:rsid w:val="003F3431"/>
    <w:rsid w:val="003F3C12"/>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0F2"/>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061"/>
    <w:rsid w:val="00443A45"/>
    <w:rsid w:val="00443A5B"/>
    <w:rsid w:val="00445BC1"/>
    <w:rsid w:val="00446546"/>
    <w:rsid w:val="00446C6B"/>
    <w:rsid w:val="004470DE"/>
    <w:rsid w:val="004473A2"/>
    <w:rsid w:val="004479FC"/>
    <w:rsid w:val="004501FA"/>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0A1B"/>
    <w:rsid w:val="004617A5"/>
    <w:rsid w:val="00463D00"/>
    <w:rsid w:val="00463E30"/>
    <w:rsid w:val="0046449F"/>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323E"/>
    <w:rsid w:val="004946F4"/>
    <w:rsid w:val="00494B0A"/>
    <w:rsid w:val="004950C3"/>
    <w:rsid w:val="00495264"/>
    <w:rsid w:val="00495F5D"/>
    <w:rsid w:val="0049714D"/>
    <w:rsid w:val="00497D3A"/>
    <w:rsid w:val="004A01D9"/>
    <w:rsid w:val="004A0500"/>
    <w:rsid w:val="004A185D"/>
    <w:rsid w:val="004A1ADB"/>
    <w:rsid w:val="004A2760"/>
    <w:rsid w:val="004A4389"/>
    <w:rsid w:val="004A559B"/>
    <w:rsid w:val="004A6681"/>
    <w:rsid w:val="004A75D2"/>
    <w:rsid w:val="004B063A"/>
    <w:rsid w:val="004B0BF3"/>
    <w:rsid w:val="004B14C2"/>
    <w:rsid w:val="004B1C47"/>
    <w:rsid w:val="004B2AA1"/>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393"/>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06B"/>
    <w:rsid w:val="004E07BC"/>
    <w:rsid w:val="004E0A7D"/>
    <w:rsid w:val="004E0B5E"/>
    <w:rsid w:val="004E0D80"/>
    <w:rsid w:val="004E0E42"/>
    <w:rsid w:val="004E1EDA"/>
    <w:rsid w:val="004E3EFC"/>
    <w:rsid w:val="004E4FA0"/>
    <w:rsid w:val="004E5951"/>
    <w:rsid w:val="004E5C1E"/>
    <w:rsid w:val="004E5CAC"/>
    <w:rsid w:val="004E6A5E"/>
    <w:rsid w:val="004E6DCD"/>
    <w:rsid w:val="004E78C8"/>
    <w:rsid w:val="004E7B7C"/>
    <w:rsid w:val="004E7E76"/>
    <w:rsid w:val="004F0757"/>
    <w:rsid w:val="004F0893"/>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2E5"/>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38E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6D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1D0C"/>
    <w:rsid w:val="00563204"/>
    <w:rsid w:val="00563C39"/>
    <w:rsid w:val="005642B0"/>
    <w:rsid w:val="00567370"/>
    <w:rsid w:val="005675B9"/>
    <w:rsid w:val="00567B48"/>
    <w:rsid w:val="00570699"/>
    <w:rsid w:val="00570BBA"/>
    <w:rsid w:val="00571441"/>
    <w:rsid w:val="0057188E"/>
    <w:rsid w:val="00571F65"/>
    <w:rsid w:val="00573BCB"/>
    <w:rsid w:val="00573F50"/>
    <w:rsid w:val="00574012"/>
    <w:rsid w:val="00574A04"/>
    <w:rsid w:val="00576CB6"/>
    <w:rsid w:val="00580526"/>
    <w:rsid w:val="00581002"/>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4DCA"/>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0CC"/>
    <w:rsid w:val="005D31B3"/>
    <w:rsid w:val="005D35AB"/>
    <w:rsid w:val="005D35BE"/>
    <w:rsid w:val="005D3BD0"/>
    <w:rsid w:val="005D437C"/>
    <w:rsid w:val="005D5116"/>
    <w:rsid w:val="005D51F9"/>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296A"/>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505"/>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245"/>
    <w:rsid w:val="006614EE"/>
    <w:rsid w:val="006615AA"/>
    <w:rsid w:val="0066195F"/>
    <w:rsid w:val="00661A27"/>
    <w:rsid w:val="00661AA0"/>
    <w:rsid w:val="00661E1E"/>
    <w:rsid w:val="00662009"/>
    <w:rsid w:val="00662227"/>
    <w:rsid w:val="00662566"/>
    <w:rsid w:val="0066264A"/>
    <w:rsid w:val="00663C07"/>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34B9"/>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3AD"/>
    <w:rsid w:val="006929CE"/>
    <w:rsid w:val="006937AB"/>
    <w:rsid w:val="00693B06"/>
    <w:rsid w:val="00695094"/>
    <w:rsid w:val="00695C82"/>
    <w:rsid w:val="00696A90"/>
    <w:rsid w:val="006975DA"/>
    <w:rsid w:val="0069786E"/>
    <w:rsid w:val="006A0F51"/>
    <w:rsid w:val="006A123E"/>
    <w:rsid w:val="006A196E"/>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3D25"/>
    <w:rsid w:val="006C48A0"/>
    <w:rsid w:val="006C4BB5"/>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BCF"/>
    <w:rsid w:val="006D5DBF"/>
    <w:rsid w:val="006D7E35"/>
    <w:rsid w:val="006E0F42"/>
    <w:rsid w:val="006E166F"/>
    <w:rsid w:val="006E1B25"/>
    <w:rsid w:val="006E1EC4"/>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072E6"/>
    <w:rsid w:val="00710C4F"/>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30447"/>
    <w:rsid w:val="007305DE"/>
    <w:rsid w:val="00731CA3"/>
    <w:rsid w:val="0073205F"/>
    <w:rsid w:val="007329C9"/>
    <w:rsid w:val="00732D94"/>
    <w:rsid w:val="00733308"/>
    <w:rsid w:val="00733668"/>
    <w:rsid w:val="00735553"/>
    <w:rsid w:val="00735C4F"/>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5A2A"/>
    <w:rsid w:val="007765B0"/>
    <w:rsid w:val="007768FA"/>
    <w:rsid w:val="00776DFB"/>
    <w:rsid w:val="00776E10"/>
    <w:rsid w:val="0078012D"/>
    <w:rsid w:val="0078023B"/>
    <w:rsid w:val="00780292"/>
    <w:rsid w:val="00780759"/>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98C"/>
    <w:rsid w:val="00787F79"/>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8CB"/>
    <w:rsid w:val="007A3E80"/>
    <w:rsid w:val="007A43A1"/>
    <w:rsid w:val="007A4801"/>
    <w:rsid w:val="007A52AF"/>
    <w:rsid w:val="007A712E"/>
    <w:rsid w:val="007A7649"/>
    <w:rsid w:val="007B0744"/>
    <w:rsid w:val="007B1295"/>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C7B2F"/>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0DC"/>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16D2"/>
    <w:rsid w:val="007F2F62"/>
    <w:rsid w:val="007F302C"/>
    <w:rsid w:val="007F4C04"/>
    <w:rsid w:val="007F596F"/>
    <w:rsid w:val="007F5E3F"/>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678"/>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D02"/>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5FD7"/>
    <w:rsid w:val="008260E2"/>
    <w:rsid w:val="008261AA"/>
    <w:rsid w:val="008261C1"/>
    <w:rsid w:val="00826C96"/>
    <w:rsid w:val="00826D37"/>
    <w:rsid w:val="00827DD0"/>
    <w:rsid w:val="00827F42"/>
    <w:rsid w:val="00827FBB"/>
    <w:rsid w:val="0083051C"/>
    <w:rsid w:val="00831153"/>
    <w:rsid w:val="00832165"/>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3FC"/>
    <w:rsid w:val="00846AE8"/>
    <w:rsid w:val="00846B1D"/>
    <w:rsid w:val="00846E83"/>
    <w:rsid w:val="00847289"/>
    <w:rsid w:val="0085107E"/>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26A"/>
    <w:rsid w:val="00873C51"/>
    <w:rsid w:val="008744A9"/>
    <w:rsid w:val="00874D8D"/>
    <w:rsid w:val="00874E7B"/>
    <w:rsid w:val="00874F1A"/>
    <w:rsid w:val="0087625B"/>
    <w:rsid w:val="008766B1"/>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87DEE"/>
    <w:rsid w:val="00890D16"/>
    <w:rsid w:val="00890FF1"/>
    <w:rsid w:val="00891010"/>
    <w:rsid w:val="0089183A"/>
    <w:rsid w:val="00892705"/>
    <w:rsid w:val="008927E8"/>
    <w:rsid w:val="00892A04"/>
    <w:rsid w:val="0089379B"/>
    <w:rsid w:val="00893805"/>
    <w:rsid w:val="0089524B"/>
    <w:rsid w:val="008956A1"/>
    <w:rsid w:val="0089609E"/>
    <w:rsid w:val="008966C8"/>
    <w:rsid w:val="008A0294"/>
    <w:rsid w:val="008A18F0"/>
    <w:rsid w:val="008A1AF3"/>
    <w:rsid w:val="008A207E"/>
    <w:rsid w:val="008A3743"/>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33CC"/>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291"/>
    <w:rsid w:val="008D3EA3"/>
    <w:rsid w:val="008D5728"/>
    <w:rsid w:val="008D6841"/>
    <w:rsid w:val="008D6F3E"/>
    <w:rsid w:val="008D7656"/>
    <w:rsid w:val="008D77DA"/>
    <w:rsid w:val="008D7D68"/>
    <w:rsid w:val="008D7DB4"/>
    <w:rsid w:val="008E0474"/>
    <w:rsid w:val="008E0B91"/>
    <w:rsid w:val="008E1267"/>
    <w:rsid w:val="008E2FF0"/>
    <w:rsid w:val="008E3837"/>
    <w:rsid w:val="008E38B2"/>
    <w:rsid w:val="008E38BF"/>
    <w:rsid w:val="008E4A01"/>
    <w:rsid w:val="008E4F0D"/>
    <w:rsid w:val="008E5313"/>
    <w:rsid w:val="008E5DEB"/>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16DC"/>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4B3D"/>
    <w:rsid w:val="009250C0"/>
    <w:rsid w:val="009250FD"/>
    <w:rsid w:val="009255E6"/>
    <w:rsid w:val="00925B84"/>
    <w:rsid w:val="00925CF0"/>
    <w:rsid w:val="009260BA"/>
    <w:rsid w:val="00926816"/>
    <w:rsid w:val="0092690B"/>
    <w:rsid w:val="00926934"/>
    <w:rsid w:val="00926DE6"/>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901"/>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022"/>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598D"/>
    <w:rsid w:val="009859F2"/>
    <w:rsid w:val="00986782"/>
    <w:rsid w:val="00990C90"/>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40D5"/>
    <w:rsid w:val="009A46E5"/>
    <w:rsid w:val="009A50D1"/>
    <w:rsid w:val="009A5EDE"/>
    <w:rsid w:val="009A6DB5"/>
    <w:rsid w:val="009A715A"/>
    <w:rsid w:val="009A767C"/>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4ADF"/>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3EA"/>
    <w:rsid w:val="009D5C15"/>
    <w:rsid w:val="009D6332"/>
    <w:rsid w:val="009D677C"/>
    <w:rsid w:val="009D6F7E"/>
    <w:rsid w:val="009D71CD"/>
    <w:rsid w:val="009D7A19"/>
    <w:rsid w:val="009E15FD"/>
    <w:rsid w:val="009E1E4E"/>
    <w:rsid w:val="009E2257"/>
    <w:rsid w:val="009E4BBC"/>
    <w:rsid w:val="009E5982"/>
    <w:rsid w:val="009E5F34"/>
    <w:rsid w:val="009E61F6"/>
    <w:rsid w:val="009E6A33"/>
    <w:rsid w:val="009E6A6F"/>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751"/>
    <w:rsid w:val="00A24F7D"/>
    <w:rsid w:val="00A25180"/>
    <w:rsid w:val="00A26A85"/>
    <w:rsid w:val="00A27715"/>
    <w:rsid w:val="00A278DB"/>
    <w:rsid w:val="00A27A4C"/>
    <w:rsid w:val="00A27AF8"/>
    <w:rsid w:val="00A27D8C"/>
    <w:rsid w:val="00A3061B"/>
    <w:rsid w:val="00A30758"/>
    <w:rsid w:val="00A3088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2AB"/>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0C99"/>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05A"/>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2B4F"/>
    <w:rsid w:val="00AC31FC"/>
    <w:rsid w:val="00AC44CD"/>
    <w:rsid w:val="00AC4931"/>
    <w:rsid w:val="00AC4954"/>
    <w:rsid w:val="00AC5329"/>
    <w:rsid w:val="00AC55BE"/>
    <w:rsid w:val="00AC738B"/>
    <w:rsid w:val="00AC7712"/>
    <w:rsid w:val="00AD0B6F"/>
    <w:rsid w:val="00AD0F92"/>
    <w:rsid w:val="00AD121F"/>
    <w:rsid w:val="00AD1263"/>
    <w:rsid w:val="00AD16FB"/>
    <w:rsid w:val="00AD1CF7"/>
    <w:rsid w:val="00AD1D00"/>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5D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1FCF"/>
    <w:rsid w:val="00B32D51"/>
    <w:rsid w:val="00B33AEE"/>
    <w:rsid w:val="00B34428"/>
    <w:rsid w:val="00B34BE9"/>
    <w:rsid w:val="00B355B5"/>
    <w:rsid w:val="00B357C0"/>
    <w:rsid w:val="00B35FF8"/>
    <w:rsid w:val="00B369ED"/>
    <w:rsid w:val="00B36F57"/>
    <w:rsid w:val="00B37011"/>
    <w:rsid w:val="00B37CF0"/>
    <w:rsid w:val="00B400BB"/>
    <w:rsid w:val="00B40A91"/>
    <w:rsid w:val="00B40F3B"/>
    <w:rsid w:val="00B426ED"/>
    <w:rsid w:val="00B42E06"/>
    <w:rsid w:val="00B431A8"/>
    <w:rsid w:val="00B4369A"/>
    <w:rsid w:val="00B44438"/>
    <w:rsid w:val="00B44FF1"/>
    <w:rsid w:val="00B470D6"/>
    <w:rsid w:val="00B47488"/>
    <w:rsid w:val="00B50F05"/>
    <w:rsid w:val="00B50F4D"/>
    <w:rsid w:val="00B51E34"/>
    <w:rsid w:val="00B53992"/>
    <w:rsid w:val="00B53B9A"/>
    <w:rsid w:val="00B545C9"/>
    <w:rsid w:val="00B5468C"/>
    <w:rsid w:val="00B54F88"/>
    <w:rsid w:val="00B55711"/>
    <w:rsid w:val="00B55922"/>
    <w:rsid w:val="00B56243"/>
    <w:rsid w:val="00B5687E"/>
    <w:rsid w:val="00B57413"/>
    <w:rsid w:val="00B60A5A"/>
    <w:rsid w:val="00B615CE"/>
    <w:rsid w:val="00B61F72"/>
    <w:rsid w:val="00B6254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3C15"/>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6EE"/>
    <w:rsid w:val="00B929BD"/>
    <w:rsid w:val="00B9367F"/>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B7B8D"/>
    <w:rsid w:val="00BC047B"/>
    <w:rsid w:val="00BC05FE"/>
    <w:rsid w:val="00BC0F2A"/>
    <w:rsid w:val="00BC11CC"/>
    <w:rsid w:val="00BC252C"/>
    <w:rsid w:val="00BC2587"/>
    <w:rsid w:val="00BC3085"/>
    <w:rsid w:val="00BC340E"/>
    <w:rsid w:val="00BC358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D51C9"/>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52A"/>
    <w:rsid w:val="00C14F39"/>
    <w:rsid w:val="00C16DE8"/>
    <w:rsid w:val="00C174F6"/>
    <w:rsid w:val="00C177E3"/>
    <w:rsid w:val="00C20272"/>
    <w:rsid w:val="00C2052E"/>
    <w:rsid w:val="00C20785"/>
    <w:rsid w:val="00C20DE3"/>
    <w:rsid w:val="00C2174B"/>
    <w:rsid w:val="00C21AD0"/>
    <w:rsid w:val="00C222B8"/>
    <w:rsid w:val="00C222F0"/>
    <w:rsid w:val="00C22AAE"/>
    <w:rsid w:val="00C23295"/>
    <w:rsid w:val="00C23626"/>
    <w:rsid w:val="00C24A23"/>
    <w:rsid w:val="00C2506B"/>
    <w:rsid w:val="00C25329"/>
    <w:rsid w:val="00C264BD"/>
    <w:rsid w:val="00C26C58"/>
    <w:rsid w:val="00C275E0"/>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53F0"/>
    <w:rsid w:val="00C7682B"/>
    <w:rsid w:val="00C7761F"/>
    <w:rsid w:val="00C77D1A"/>
    <w:rsid w:val="00C8027F"/>
    <w:rsid w:val="00C804D9"/>
    <w:rsid w:val="00C806D8"/>
    <w:rsid w:val="00C807C2"/>
    <w:rsid w:val="00C809FF"/>
    <w:rsid w:val="00C81A0E"/>
    <w:rsid w:val="00C81B90"/>
    <w:rsid w:val="00C81D2A"/>
    <w:rsid w:val="00C823A7"/>
    <w:rsid w:val="00C825BA"/>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2D7"/>
    <w:rsid w:val="00C92C9D"/>
    <w:rsid w:val="00C92DD5"/>
    <w:rsid w:val="00C936C9"/>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E4"/>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41BB"/>
    <w:rsid w:val="00CC5F8C"/>
    <w:rsid w:val="00CC6FA0"/>
    <w:rsid w:val="00CC71E3"/>
    <w:rsid w:val="00CD02BA"/>
    <w:rsid w:val="00CD0457"/>
    <w:rsid w:val="00CD0801"/>
    <w:rsid w:val="00CD0D11"/>
    <w:rsid w:val="00CD1191"/>
    <w:rsid w:val="00CD2558"/>
    <w:rsid w:val="00CD2765"/>
    <w:rsid w:val="00CD2B95"/>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54C"/>
    <w:rsid w:val="00D12C19"/>
    <w:rsid w:val="00D12E8E"/>
    <w:rsid w:val="00D131DC"/>
    <w:rsid w:val="00D14E0A"/>
    <w:rsid w:val="00D155AA"/>
    <w:rsid w:val="00D15B6B"/>
    <w:rsid w:val="00D15C31"/>
    <w:rsid w:val="00D15E9C"/>
    <w:rsid w:val="00D161E7"/>
    <w:rsid w:val="00D17C51"/>
    <w:rsid w:val="00D20473"/>
    <w:rsid w:val="00D21625"/>
    <w:rsid w:val="00D21CB8"/>
    <w:rsid w:val="00D225EA"/>
    <w:rsid w:val="00D2277E"/>
    <w:rsid w:val="00D23FA0"/>
    <w:rsid w:val="00D2460A"/>
    <w:rsid w:val="00D24C66"/>
    <w:rsid w:val="00D2522C"/>
    <w:rsid w:val="00D256EE"/>
    <w:rsid w:val="00D25CE0"/>
    <w:rsid w:val="00D26C81"/>
    <w:rsid w:val="00D26FD8"/>
    <w:rsid w:val="00D2784F"/>
    <w:rsid w:val="00D303A3"/>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4A5"/>
    <w:rsid w:val="00D41B48"/>
    <w:rsid w:val="00D42710"/>
    <w:rsid w:val="00D43A36"/>
    <w:rsid w:val="00D43D8A"/>
    <w:rsid w:val="00D44364"/>
    <w:rsid w:val="00D45D5D"/>
    <w:rsid w:val="00D45E86"/>
    <w:rsid w:val="00D4731D"/>
    <w:rsid w:val="00D47E42"/>
    <w:rsid w:val="00D50A18"/>
    <w:rsid w:val="00D50E56"/>
    <w:rsid w:val="00D52497"/>
    <w:rsid w:val="00D527CC"/>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90073"/>
    <w:rsid w:val="00D90202"/>
    <w:rsid w:val="00D90787"/>
    <w:rsid w:val="00D908D7"/>
    <w:rsid w:val="00D9266A"/>
    <w:rsid w:val="00D9301A"/>
    <w:rsid w:val="00D939E8"/>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5A22"/>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44EA"/>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2B44"/>
    <w:rsid w:val="00DD39C5"/>
    <w:rsid w:val="00DD3FF2"/>
    <w:rsid w:val="00DD48C8"/>
    <w:rsid w:val="00DD4926"/>
    <w:rsid w:val="00DD4EC5"/>
    <w:rsid w:val="00DD534C"/>
    <w:rsid w:val="00DD5750"/>
    <w:rsid w:val="00DD6525"/>
    <w:rsid w:val="00DD6943"/>
    <w:rsid w:val="00DD6B9E"/>
    <w:rsid w:val="00DD70BE"/>
    <w:rsid w:val="00DD77E2"/>
    <w:rsid w:val="00DD7D16"/>
    <w:rsid w:val="00DE028B"/>
    <w:rsid w:val="00DE32D0"/>
    <w:rsid w:val="00DE39C4"/>
    <w:rsid w:val="00DE3BE0"/>
    <w:rsid w:val="00DE3F1D"/>
    <w:rsid w:val="00DE4D14"/>
    <w:rsid w:val="00DE4F8A"/>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05500"/>
    <w:rsid w:val="00E075A8"/>
    <w:rsid w:val="00E10506"/>
    <w:rsid w:val="00E108C6"/>
    <w:rsid w:val="00E10AB2"/>
    <w:rsid w:val="00E1111D"/>
    <w:rsid w:val="00E1134F"/>
    <w:rsid w:val="00E12627"/>
    <w:rsid w:val="00E1301B"/>
    <w:rsid w:val="00E13413"/>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AD0"/>
    <w:rsid w:val="00E33DF1"/>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5CCA"/>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56D"/>
    <w:rsid w:val="00E618BF"/>
    <w:rsid w:val="00E621BA"/>
    <w:rsid w:val="00E625E3"/>
    <w:rsid w:val="00E63522"/>
    <w:rsid w:val="00E6468D"/>
    <w:rsid w:val="00E646FB"/>
    <w:rsid w:val="00E651EA"/>
    <w:rsid w:val="00E65F2F"/>
    <w:rsid w:val="00E667D5"/>
    <w:rsid w:val="00E66F10"/>
    <w:rsid w:val="00E671AB"/>
    <w:rsid w:val="00E67479"/>
    <w:rsid w:val="00E6753C"/>
    <w:rsid w:val="00E7153F"/>
    <w:rsid w:val="00E71C11"/>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0F"/>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235"/>
    <w:rsid w:val="00E94B4E"/>
    <w:rsid w:val="00E95D5A"/>
    <w:rsid w:val="00E97764"/>
    <w:rsid w:val="00E9777B"/>
    <w:rsid w:val="00E97896"/>
    <w:rsid w:val="00E97E35"/>
    <w:rsid w:val="00E97E7F"/>
    <w:rsid w:val="00EA11D2"/>
    <w:rsid w:val="00EA11DE"/>
    <w:rsid w:val="00EA1DA8"/>
    <w:rsid w:val="00EA1FD8"/>
    <w:rsid w:val="00EA2650"/>
    <w:rsid w:val="00EA2B28"/>
    <w:rsid w:val="00EA2CBE"/>
    <w:rsid w:val="00EA3781"/>
    <w:rsid w:val="00EA3E57"/>
    <w:rsid w:val="00EA4119"/>
    <w:rsid w:val="00EA4837"/>
    <w:rsid w:val="00EA4F2B"/>
    <w:rsid w:val="00EA5807"/>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040"/>
    <w:rsid w:val="00EE226B"/>
    <w:rsid w:val="00EE2613"/>
    <w:rsid w:val="00EE27CB"/>
    <w:rsid w:val="00EE28FB"/>
    <w:rsid w:val="00EE29D9"/>
    <w:rsid w:val="00EE2F8A"/>
    <w:rsid w:val="00EE338A"/>
    <w:rsid w:val="00EE38AF"/>
    <w:rsid w:val="00EE4584"/>
    <w:rsid w:val="00EE4C05"/>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747"/>
    <w:rsid w:val="00EF6A73"/>
    <w:rsid w:val="00EF6C2A"/>
    <w:rsid w:val="00EF723D"/>
    <w:rsid w:val="00EF7620"/>
    <w:rsid w:val="00EF798A"/>
    <w:rsid w:val="00F00662"/>
    <w:rsid w:val="00F006BD"/>
    <w:rsid w:val="00F00D3E"/>
    <w:rsid w:val="00F00F5F"/>
    <w:rsid w:val="00F01638"/>
    <w:rsid w:val="00F028BF"/>
    <w:rsid w:val="00F02CCA"/>
    <w:rsid w:val="00F035A0"/>
    <w:rsid w:val="00F037DF"/>
    <w:rsid w:val="00F03CE3"/>
    <w:rsid w:val="00F03FE7"/>
    <w:rsid w:val="00F045E7"/>
    <w:rsid w:val="00F04719"/>
    <w:rsid w:val="00F0596D"/>
    <w:rsid w:val="00F05A5E"/>
    <w:rsid w:val="00F0673B"/>
    <w:rsid w:val="00F07340"/>
    <w:rsid w:val="00F10136"/>
    <w:rsid w:val="00F10ABE"/>
    <w:rsid w:val="00F11664"/>
    <w:rsid w:val="00F117CD"/>
    <w:rsid w:val="00F11E09"/>
    <w:rsid w:val="00F1223A"/>
    <w:rsid w:val="00F12E20"/>
    <w:rsid w:val="00F12E43"/>
    <w:rsid w:val="00F14028"/>
    <w:rsid w:val="00F14691"/>
    <w:rsid w:val="00F15DD1"/>
    <w:rsid w:val="00F16205"/>
    <w:rsid w:val="00F16259"/>
    <w:rsid w:val="00F16F93"/>
    <w:rsid w:val="00F17886"/>
    <w:rsid w:val="00F17EED"/>
    <w:rsid w:val="00F20017"/>
    <w:rsid w:val="00F20E6E"/>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1D8E"/>
    <w:rsid w:val="00F3211C"/>
    <w:rsid w:val="00F33035"/>
    <w:rsid w:val="00F33F50"/>
    <w:rsid w:val="00F3467E"/>
    <w:rsid w:val="00F34DF2"/>
    <w:rsid w:val="00F35453"/>
    <w:rsid w:val="00F3745C"/>
    <w:rsid w:val="00F37613"/>
    <w:rsid w:val="00F3797F"/>
    <w:rsid w:val="00F40024"/>
    <w:rsid w:val="00F40057"/>
    <w:rsid w:val="00F40598"/>
    <w:rsid w:val="00F40A1F"/>
    <w:rsid w:val="00F41FF4"/>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0D40"/>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A66"/>
    <w:rsid w:val="00F62EFC"/>
    <w:rsid w:val="00F6492F"/>
    <w:rsid w:val="00F6591B"/>
    <w:rsid w:val="00F701C0"/>
    <w:rsid w:val="00F70840"/>
    <w:rsid w:val="00F7085F"/>
    <w:rsid w:val="00F709E1"/>
    <w:rsid w:val="00F71B7A"/>
    <w:rsid w:val="00F72FA9"/>
    <w:rsid w:val="00F73B79"/>
    <w:rsid w:val="00F74D12"/>
    <w:rsid w:val="00F74E5B"/>
    <w:rsid w:val="00F7596B"/>
    <w:rsid w:val="00F76812"/>
    <w:rsid w:val="00F76E6A"/>
    <w:rsid w:val="00F76FBC"/>
    <w:rsid w:val="00F774F2"/>
    <w:rsid w:val="00F776ED"/>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065"/>
    <w:rsid w:val="00FB6596"/>
    <w:rsid w:val="00FB666B"/>
    <w:rsid w:val="00FB67AE"/>
    <w:rsid w:val="00FB6ED6"/>
    <w:rsid w:val="00FB7344"/>
    <w:rsid w:val="00FB73F3"/>
    <w:rsid w:val="00FB7EC2"/>
    <w:rsid w:val="00FB7EF5"/>
    <w:rsid w:val="00FC0521"/>
    <w:rsid w:val="00FC1EC5"/>
    <w:rsid w:val="00FC34C1"/>
    <w:rsid w:val="00FC4011"/>
    <w:rsid w:val="00FC4D23"/>
    <w:rsid w:val="00FC4EF6"/>
    <w:rsid w:val="00FC57A3"/>
    <w:rsid w:val="00FC6046"/>
    <w:rsid w:val="00FC6767"/>
    <w:rsid w:val="00FC698F"/>
    <w:rsid w:val="00FC735E"/>
    <w:rsid w:val="00FC78A0"/>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51B5"/>
    <w:rsid w:val="00FE5C07"/>
    <w:rsid w:val="00FE667B"/>
    <w:rsid w:val="00FE6966"/>
    <w:rsid w:val="00FE7903"/>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DD1"/>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F266-A9A1-49FC-AE4A-DED0C82E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680</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Mary Koromia</cp:lastModifiedBy>
  <cp:revision>37</cp:revision>
  <cp:lastPrinted>2024-02-12T11:33:00Z</cp:lastPrinted>
  <dcterms:created xsi:type="dcterms:W3CDTF">2024-03-21T08:05:00Z</dcterms:created>
  <dcterms:modified xsi:type="dcterms:W3CDTF">2024-04-23T06:39:00Z</dcterms:modified>
</cp:coreProperties>
</file>