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B9C7" w14:textId="5FAD7C5A" w:rsidR="004340D2" w:rsidRPr="00B741B4" w:rsidRDefault="0023465D" w:rsidP="005E5284">
      <w:pPr>
        <w:jc w:val="center"/>
        <w:rPr>
          <w:rFonts w:cs="Arial"/>
          <w:szCs w:val="24"/>
        </w:rPr>
      </w:pPr>
      <w:r w:rsidRPr="00B741B4">
        <w:rPr>
          <w:rFonts w:cs="Arial"/>
          <w:szCs w:val="24"/>
        </w:rPr>
        <w:t xml:space="preserve"> </w:t>
      </w:r>
      <w:r w:rsidR="00981A44" w:rsidRPr="00B741B4">
        <w:rPr>
          <w:rFonts w:cs="Arial"/>
          <w:szCs w:val="24"/>
        </w:rPr>
        <w:t>ΟΙ ΠΕΡΙ ΜΕΤΡΩΝ ΚΑΙ ΣΤΑΘΜΩΝ ΝΟΜΟΙ ΤΟΥ 1974 ΜΕΧΡΙ 2020</w:t>
      </w:r>
    </w:p>
    <w:p w14:paraId="02AD0F7E" w14:textId="35AF84C5" w:rsidR="005E5284" w:rsidRPr="00B741B4" w:rsidRDefault="005E5284" w:rsidP="005E5284">
      <w:pPr>
        <w:jc w:val="center"/>
        <w:rPr>
          <w:rFonts w:cs="Arial"/>
          <w:szCs w:val="24"/>
        </w:rPr>
      </w:pPr>
      <w:r w:rsidRPr="00B741B4">
        <w:rPr>
          <w:rFonts w:cs="Arial"/>
          <w:szCs w:val="24"/>
        </w:rPr>
        <w:t>Κανονισμοί δυνάμει του άρθρου 68</w:t>
      </w:r>
    </w:p>
    <w:p w14:paraId="77EF5034" w14:textId="77777777" w:rsidR="005E5284" w:rsidRPr="00B741B4" w:rsidRDefault="005E5284" w:rsidP="00A96896">
      <w:pPr>
        <w:spacing w:line="240" w:lineRule="auto"/>
        <w:jc w:val="cente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7528"/>
      </w:tblGrid>
      <w:tr w:rsidR="00B741B4" w:rsidRPr="00B741B4" w14:paraId="3742D368" w14:textId="77777777" w:rsidTr="00A96896">
        <w:tc>
          <w:tcPr>
            <w:tcW w:w="2100" w:type="dxa"/>
          </w:tcPr>
          <w:p w14:paraId="091E78DA" w14:textId="77777777" w:rsidR="00D404B1" w:rsidRPr="00B741B4" w:rsidRDefault="00D404B1" w:rsidP="00A96896">
            <w:pPr>
              <w:spacing w:line="360" w:lineRule="auto"/>
              <w:ind w:right="113"/>
              <w:jc w:val="right"/>
              <w:rPr>
                <w:rFonts w:eastAsia="Times New Roman" w:cs="Arial"/>
                <w:szCs w:val="24"/>
              </w:rPr>
            </w:pPr>
          </w:p>
          <w:p w14:paraId="1B88F666" w14:textId="712DE7B2" w:rsidR="00A83AC3" w:rsidRPr="00B741B4" w:rsidRDefault="00A83AC3" w:rsidP="00A96896">
            <w:pPr>
              <w:spacing w:line="360" w:lineRule="auto"/>
              <w:ind w:right="113"/>
              <w:jc w:val="right"/>
              <w:rPr>
                <w:rFonts w:eastAsia="Times New Roman" w:cs="Arial"/>
                <w:szCs w:val="24"/>
              </w:rPr>
            </w:pPr>
            <w:r w:rsidRPr="00B741B4">
              <w:rPr>
                <w:rFonts w:eastAsia="Times New Roman" w:cs="Arial"/>
                <w:szCs w:val="24"/>
              </w:rPr>
              <w:t>19 του 1974</w:t>
            </w:r>
          </w:p>
          <w:p w14:paraId="70615D73" w14:textId="77777777" w:rsidR="00A83AC3" w:rsidRPr="00B741B4" w:rsidRDefault="00A83AC3" w:rsidP="00A96896">
            <w:pPr>
              <w:spacing w:line="360" w:lineRule="auto"/>
              <w:ind w:right="113"/>
              <w:jc w:val="right"/>
              <w:rPr>
                <w:rFonts w:eastAsia="Times New Roman" w:cs="Arial"/>
                <w:szCs w:val="24"/>
              </w:rPr>
            </w:pPr>
            <w:r w:rsidRPr="00B741B4">
              <w:rPr>
                <w:rFonts w:eastAsia="Times New Roman" w:cs="Arial"/>
                <w:szCs w:val="24"/>
              </w:rPr>
              <w:t>73 του 1977</w:t>
            </w:r>
          </w:p>
          <w:p w14:paraId="624B0008" w14:textId="77777777" w:rsidR="00A83AC3" w:rsidRPr="00B741B4" w:rsidRDefault="00A83AC3" w:rsidP="00A96896">
            <w:pPr>
              <w:spacing w:line="360" w:lineRule="auto"/>
              <w:ind w:right="113"/>
              <w:jc w:val="right"/>
              <w:rPr>
                <w:rFonts w:eastAsia="Times New Roman" w:cs="Arial"/>
                <w:szCs w:val="24"/>
              </w:rPr>
            </w:pPr>
            <w:r w:rsidRPr="00B741B4">
              <w:rPr>
                <w:rFonts w:eastAsia="Times New Roman" w:cs="Arial"/>
                <w:szCs w:val="24"/>
              </w:rPr>
              <w:t>48 του 1985</w:t>
            </w:r>
          </w:p>
          <w:p w14:paraId="724D2B77" w14:textId="77777777" w:rsidR="00A83AC3" w:rsidRPr="00B741B4" w:rsidRDefault="00A83AC3" w:rsidP="00A96896">
            <w:pPr>
              <w:spacing w:line="360" w:lineRule="auto"/>
              <w:ind w:right="113"/>
              <w:jc w:val="right"/>
              <w:rPr>
                <w:rFonts w:eastAsia="Times New Roman" w:cs="Arial"/>
                <w:szCs w:val="24"/>
              </w:rPr>
            </w:pPr>
            <w:r w:rsidRPr="00B741B4">
              <w:rPr>
                <w:rFonts w:eastAsia="Times New Roman" w:cs="Arial"/>
                <w:szCs w:val="24"/>
              </w:rPr>
              <w:t>89(Ι) του 1995</w:t>
            </w:r>
          </w:p>
          <w:p w14:paraId="1589580A" w14:textId="77777777" w:rsidR="00A83AC3" w:rsidRPr="00B741B4" w:rsidRDefault="00A83AC3" w:rsidP="00A96896">
            <w:pPr>
              <w:spacing w:line="360" w:lineRule="auto"/>
              <w:ind w:right="113"/>
              <w:jc w:val="right"/>
              <w:rPr>
                <w:rFonts w:eastAsia="Times New Roman" w:cs="Arial"/>
                <w:szCs w:val="24"/>
              </w:rPr>
            </w:pPr>
            <w:r w:rsidRPr="00B741B4">
              <w:rPr>
                <w:rFonts w:eastAsia="Times New Roman" w:cs="Arial"/>
                <w:szCs w:val="24"/>
              </w:rPr>
              <w:t>150(Ι) του 2000</w:t>
            </w:r>
          </w:p>
          <w:p w14:paraId="51032903" w14:textId="77777777" w:rsidR="00A83AC3" w:rsidRPr="00B741B4" w:rsidRDefault="00A83AC3" w:rsidP="00A96896">
            <w:pPr>
              <w:spacing w:line="360" w:lineRule="auto"/>
              <w:ind w:right="113"/>
              <w:jc w:val="right"/>
              <w:rPr>
                <w:rFonts w:eastAsia="Times New Roman" w:cs="Arial"/>
                <w:szCs w:val="24"/>
              </w:rPr>
            </w:pPr>
            <w:r w:rsidRPr="00B741B4">
              <w:rPr>
                <w:rFonts w:eastAsia="Times New Roman" w:cs="Arial"/>
                <w:szCs w:val="24"/>
              </w:rPr>
              <w:t>16(Ι) του 2002</w:t>
            </w:r>
          </w:p>
          <w:p w14:paraId="01492678" w14:textId="77777777" w:rsidR="00A83AC3" w:rsidRPr="00B741B4" w:rsidRDefault="00A83AC3" w:rsidP="00A96896">
            <w:pPr>
              <w:spacing w:line="360" w:lineRule="auto"/>
              <w:ind w:right="113"/>
              <w:jc w:val="right"/>
              <w:rPr>
                <w:rFonts w:eastAsia="Times New Roman" w:cs="Arial"/>
                <w:szCs w:val="24"/>
              </w:rPr>
            </w:pPr>
            <w:r w:rsidRPr="00B741B4">
              <w:rPr>
                <w:rFonts w:eastAsia="Times New Roman" w:cs="Arial"/>
                <w:szCs w:val="24"/>
              </w:rPr>
              <w:t>90(</w:t>
            </w:r>
            <w:r w:rsidRPr="00B741B4">
              <w:rPr>
                <w:rFonts w:eastAsia="Times New Roman" w:cs="Arial"/>
                <w:szCs w:val="24"/>
                <w:lang w:val="en-GB"/>
              </w:rPr>
              <w:t>I</w:t>
            </w:r>
            <w:r w:rsidRPr="00B741B4">
              <w:rPr>
                <w:rFonts w:eastAsia="Times New Roman" w:cs="Arial"/>
                <w:szCs w:val="24"/>
              </w:rPr>
              <w:t>) του 2010</w:t>
            </w:r>
          </w:p>
          <w:p w14:paraId="36E65088" w14:textId="710EE6EF" w:rsidR="005E5284" w:rsidRPr="00B741B4" w:rsidRDefault="00A83AC3" w:rsidP="00A96896">
            <w:pPr>
              <w:spacing w:line="360" w:lineRule="auto"/>
              <w:ind w:right="57"/>
              <w:jc w:val="right"/>
              <w:rPr>
                <w:rFonts w:cs="Arial"/>
                <w:szCs w:val="24"/>
              </w:rPr>
            </w:pPr>
            <w:r w:rsidRPr="00B741B4">
              <w:rPr>
                <w:rFonts w:eastAsia="Times New Roman" w:cs="Arial"/>
                <w:szCs w:val="24"/>
                <w:lang w:val="en-US"/>
              </w:rPr>
              <w:t xml:space="preserve">153(I) </w:t>
            </w:r>
            <w:r w:rsidRPr="00B741B4">
              <w:rPr>
                <w:rFonts w:eastAsia="Times New Roman" w:cs="Arial"/>
                <w:szCs w:val="24"/>
              </w:rPr>
              <w:t>του 2020</w:t>
            </w:r>
            <w:r w:rsidR="00BC2AF0" w:rsidRPr="00B741B4">
              <w:rPr>
                <w:rFonts w:eastAsia="Times New Roman" w:cs="Arial"/>
                <w:szCs w:val="24"/>
              </w:rPr>
              <w:t>.</w:t>
            </w:r>
          </w:p>
        </w:tc>
        <w:tc>
          <w:tcPr>
            <w:tcW w:w="7528" w:type="dxa"/>
          </w:tcPr>
          <w:p w14:paraId="1D6B2647" w14:textId="0D6DA3BE" w:rsidR="00BC2AF0" w:rsidRPr="00B741B4" w:rsidRDefault="00BC2AF0" w:rsidP="00A96896">
            <w:pPr>
              <w:tabs>
                <w:tab w:val="left" w:pos="600"/>
                <w:tab w:val="left" w:pos="1167"/>
                <w:tab w:val="left" w:pos="1734"/>
                <w:tab w:val="left" w:pos="2301"/>
              </w:tabs>
              <w:spacing w:line="360" w:lineRule="auto"/>
              <w:rPr>
                <w:rFonts w:eastAsia="Times New Roman" w:cs="Arial"/>
                <w:szCs w:val="24"/>
              </w:rPr>
            </w:pPr>
            <w:r w:rsidRPr="00B741B4">
              <w:rPr>
                <w:rFonts w:eastAsia="Times New Roman" w:cs="Arial"/>
                <w:szCs w:val="24"/>
              </w:rPr>
              <w:t>Το Υπουργικό Συμβούλιο, ασκώντας τις εξουσίες που του χορηγούνται από το άρθρο 68 τ</w:t>
            </w:r>
            <w:r w:rsidR="00D404B1" w:rsidRPr="00B741B4">
              <w:rPr>
                <w:rFonts w:eastAsia="Times New Roman" w:cs="Arial"/>
                <w:szCs w:val="24"/>
              </w:rPr>
              <w:t>ου</w:t>
            </w:r>
            <w:r w:rsidRPr="00B741B4">
              <w:rPr>
                <w:rFonts w:eastAsia="Times New Roman" w:cs="Arial"/>
                <w:szCs w:val="24"/>
              </w:rPr>
              <w:t xml:space="preserve"> περί Μέτρων και Σταθμών Νόμ</w:t>
            </w:r>
            <w:r w:rsidR="00D404B1" w:rsidRPr="00B741B4">
              <w:rPr>
                <w:rFonts w:eastAsia="Times New Roman" w:cs="Arial"/>
                <w:szCs w:val="24"/>
              </w:rPr>
              <w:t>ου</w:t>
            </w:r>
            <w:r w:rsidRPr="00B741B4">
              <w:rPr>
                <w:rFonts w:eastAsia="Times New Roman" w:cs="Arial"/>
                <w:szCs w:val="24"/>
              </w:rPr>
              <w:t>, εκδίδει τους ακόλουθους Κανονισμούς:</w:t>
            </w:r>
          </w:p>
          <w:p w14:paraId="3CAC40E8" w14:textId="77777777" w:rsidR="005E5284" w:rsidRPr="00B741B4" w:rsidRDefault="005E5284" w:rsidP="00A96896">
            <w:pPr>
              <w:spacing w:line="360" w:lineRule="auto"/>
              <w:rPr>
                <w:rFonts w:cs="Arial"/>
                <w:szCs w:val="24"/>
              </w:rPr>
            </w:pPr>
          </w:p>
        </w:tc>
      </w:tr>
      <w:tr w:rsidR="00B741B4" w:rsidRPr="00B741B4" w14:paraId="662D2A4D" w14:textId="77777777" w:rsidTr="00A96896">
        <w:tc>
          <w:tcPr>
            <w:tcW w:w="2100" w:type="dxa"/>
          </w:tcPr>
          <w:p w14:paraId="62CCBEB5" w14:textId="77777777" w:rsidR="00BC2AF0" w:rsidRPr="00B741B4" w:rsidRDefault="00BC2AF0" w:rsidP="00A96896">
            <w:pPr>
              <w:spacing w:line="360" w:lineRule="auto"/>
              <w:jc w:val="right"/>
              <w:rPr>
                <w:rFonts w:eastAsia="Times New Roman" w:cs="Arial"/>
                <w:szCs w:val="24"/>
              </w:rPr>
            </w:pPr>
          </w:p>
        </w:tc>
        <w:tc>
          <w:tcPr>
            <w:tcW w:w="7528" w:type="dxa"/>
          </w:tcPr>
          <w:p w14:paraId="63BD09C8" w14:textId="77777777" w:rsidR="00BC2AF0" w:rsidRPr="00B741B4" w:rsidRDefault="00BC2AF0" w:rsidP="00A96896">
            <w:pPr>
              <w:tabs>
                <w:tab w:val="left" w:pos="600"/>
                <w:tab w:val="left" w:pos="1167"/>
                <w:tab w:val="left" w:pos="1734"/>
                <w:tab w:val="left" w:pos="2301"/>
              </w:tabs>
              <w:spacing w:line="360" w:lineRule="auto"/>
              <w:rPr>
                <w:rFonts w:eastAsia="Times New Roman" w:cs="Arial"/>
                <w:szCs w:val="24"/>
              </w:rPr>
            </w:pPr>
          </w:p>
        </w:tc>
      </w:tr>
      <w:tr w:rsidR="00B741B4" w:rsidRPr="00B741B4" w14:paraId="45F472F7" w14:textId="77777777" w:rsidTr="00A96896">
        <w:tc>
          <w:tcPr>
            <w:tcW w:w="2100" w:type="dxa"/>
          </w:tcPr>
          <w:p w14:paraId="77437BCA" w14:textId="77777777" w:rsidR="00BC2AF0" w:rsidRPr="00B741B4" w:rsidRDefault="00BC2AF0" w:rsidP="00A96896">
            <w:pPr>
              <w:spacing w:line="360" w:lineRule="auto"/>
              <w:rPr>
                <w:rFonts w:cs="Arial"/>
                <w:szCs w:val="24"/>
              </w:rPr>
            </w:pPr>
            <w:r w:rsidRPr="00B741B4">
              <w:rPr>
                <w:rFonts w:cs="Arial"/>
                <w:szCs w:val="24"/>
              </w:rPr>
              <w:t xml:space="preserve">Συνοπτικός </w:t>
            </w:r>
          </w:p>
          <w:p w14:paraId="1AF184F0" w14:textId="22B43AE1" w:rsidR="00BC2AF0" w:rsidRPr="00B741B4" w:rsidRDefault="00BC2AF0" w:rsidP="00A96896">
            <w:pPr>
              <w:spacing w:line="360" w:lineRule="auto"/>
              <w:rPr>
                <w:rFonts w:cs="Arial"/>
                <w:szCs w:val="24"/>
              </w:rPr>
            </w:pPr>
            <w:r w:rsidRPr="00B741B4">
              <w:rPr>
                <w:rFonts w:cs="Arial"/>
                <w:szCs w:val="24"/>
              </w:rPr>
              <w:t>τίτλος.</w:t>
            </w:r>
          </w:p>
          <w:p w14:paraId="7900E379" w14:textId="77777777" w:rsidR="00BC2AF0" w:rsidRPr="00B741B4" w:rsidRDefault="00BC2AF0" w:rsidP="00A96896">
            <w:pPr>
              <w:spacing w:line="360" w:lineRule="auto"/>
              <w:jc w:val="left"/>
              <w:rPr>
                <w:rFonts w:eastAsia="Times New Roman" w:cs="Arial"/>
                <w:szCs w:val="24"/>
              </w:rPr>
            </w:pPr>
            <w:r w:rsidRPr="00B741B4">
              <w:rPr>
                <w:rFonts w:eastAsia="Times New Roman" w:cs="Arial"/>
                <w:szCs w:val="24"/>
              </w:rPr>
              <w:t xml:space="preserve">Επίσημη Εφημερίδα, Παράρτημα </w:t>
            </w:r>
          </w:p>
          <w:p w14:paraId="3223A154" w14:textId="77777777" w:rsidR="00BC2AF0" w:rsidRPr="00B741B4" w:rsidRDefault="00BC2AF0" w:rsidP="00A96896">
            <w:pPr>
              <w:spacing w:line="360" w:lineRule="auto"/>
              <w:jc w:val="left"/>
              <w:rPr>
                <w:rFonts w:eastAsia="Times New Roman" w:cs="Arial"/>
                <w:szCs w:val="24"/>
              </w:rPr>
            </w:pPr>
            <w:r w:rsidRPr="00B741B4">
              <w:rPr>
                <w:rFonts w:eastAsia="Times New Roman" w:cs="Arial"/>
                <w:szCs w:val="24"/>
              </w:rPr>
              <w:t>Τρίτο (Ι):</w:t>
            </w:r>
          </w:p>
          <w:p w14:paraId="1BF0DD79" w14:textId="775602AD" w:rsidR="00BC2AF0" w:rsidRPr="00B741B4" w:rsidRDefault="00BC2AF0" w:rsidP="00FD62CA">
            <w:pPr>
              <w:spacing w:line="360" w:lineRule="auto"/>
              <w:ind w:right="429"/>
              <w:jc w:val="right"/>
              <w:rPr>
                <w:rFonts w:eastAsia="Times New Roman" w:cs="Arial"/>
                <w:szCs w:val="24"/>
                <w:lang w:val="en-GB"/>
              </w:rPr>
            </w:pPr>
            <w:r w:rsidRPr="00B741B4">
              <w:rPr>
                <w:rFonts w:eastAsia="Times New Roman" w:cs="Arial"/>
                <w:szCs w:val="24"/>
                <w:lang w:val="en-GB"/>
              </w:rPr>
              <w:t>14.4.1981</w:t>
            </w:r>
          </w:p>
          <w:p w14:paraId="026D2927" w14:textId="39B1AC72" w:rsidR="00BC2AF0" w:rsidRPr="00B741B4" w:rsidRDefault="00BC2AF0" w:rsidP="00FD62CA">
            <w:pPr>
              <w:spacing w:line="360" w:lineRule="auto"/>
              <w:ind w:right="429"/>
              <w:jc w:val="right"/>
              <w:rPr>
                <w:rFonts w:eastAsia="Times New Roman" w:cs="Arial"/>
                <w:szCs w:val="24"/>
                <w:lang w:val="en-GB"/>
              </w:rPr>
            </w:pPr>
            <w:r w:rsidRPr="00B741B4">
              <w:rPr>
                <w:rFonts w:eastAsia="Times New Roman" w:cs="Arial"/>
                <w:szCs w:val="24"/>
                <w:lang w:val="en-GB"/>
              </w:rPr>
              <w:t>18.6.1993</w:t>
            </w:r>
          </w:p>
          <w:p w14:paraId="30D06781" w14:textId="77777777" w:rsidR="00BC2AF0" w:rsidRPr="00B741B4" w:rsidRDefault="00BC2AF0" w:rsidP="00FD62CA">
            <w:pPr>
              <w:spacing w:line="360" w:lineRule="auto"/>
              <w:ind w:right="429"/>
              <w:jc w:val="right"/>
              <w:rPr>
                <w:rFonts w:eastAsia="Times New Roman" w:cs="Arial"/>
                <w:szCs w:val="24"/>
                <w:lang w:val="en-GB"/>
              </w:rPr>
            </w:pPr>
            <w:r w:rsidRPr="00B741B4">
              <w:rPr>
                <w:rFonts w:eastAsia="Times New Roman" w:cs="Arial"/>
                <w:szCs w:val="24"/>
                <w:lang w:val="en-GB"/>
              </w:rPr>
              <w:t>24.11.2000</w:t>
            </w:r>
          </w:p>
          <w:p w14:paraId="461F8B65" w14:textId="73153E22" w:rsidR="00BC2AF0" w:rsidRPr="00B741B4" w:rsidRDefault="00BC2AF0" w:rsidP="00FD62CA">
            <w:pPr>
              <w:spacing w:line="360" w:lineRule="auto"/>
              <w:ind w:right="429"/>
              <w:jc w:val="right"/>
              <w:rPr>
                <w:rFonts w:eastAsia="Times New Roman" w:cs="Arial"/>
                <w:szCs w:val="24"/>
              </w:rPr>
            </w:pPr>
            <w:r w:rsidRPr="00B741B4">
              <w:rPr>
                <w:rFonts w:eastAsia="Times New Roman" w:cs="Arial"/>
                <w:szCs w:val="24"/>
                <w:lang w:val="en-GB"/>
              </w:rPr>
              <w:t>2.5.2003</w:t>
            </w:r>
          </w:p>
          <w:p w14:paraId="43336FC4" w14:textId="3228F715" w:rsidR="00BC2AF0" w:rsidRPr="00B741B4" w:rsidRDefault="00BC2AF0" w:rsidP="00FD62CA">
            <w:pPr>
              <w:spacing w:line="360" w:lineRule="auto"/>
              <w:ind w:right="429"/>
              <w:jc w:val="right"/>
              <w:rPr>
                <w:rFonts w:eastAsia="Times New Roman" w:cs="Arial"/>
                <w:szCs w:val="24"/>
              </w:rPr>
            </w:pPr>
            <w:r w:rsidRPr="00B741B4">
              <w:rPr>
                <w:rFonts w:eastAsia="Times New Roman" w:cs="Arial"/>
                <w:szCs w:val="24"/>
              </w:rPr>
              <w:t>25.2.2005</w:t>
            </w:r>
          </w:p>
          <w:p w14:paraId="27539662" w14:textId="689B9F7E" w:rsidR="00BC2AF0" w:rsidRPr="00B741B4" w:rsidRDefault="00BC2AF0" w:rsidP="00FD62CA">
            <w:pPr>
              <w:spacing w:line="360" w:lineRule="auto"/>
              <w:ind w:right="429"/>
              <w:jc w:val="right"/>
              <w:rPr>
                <w:rFonts w:eastAsia="Times New Roman" w:cs="Arial"/>
                <w:szCs w:val="24"/>
              </w:rPr>
            </w:pPr>
            <w:r w:rsidRPr="00B741B4">
              <w:rPr>
                <w:rFonts w:eastAsia="Times New Roman" w:cs="Arial"/>
                <w:szCs w:val="24"/>
              </w:rPr>
              <w:t>22.5.2009</w:t>
            </w:r>
          </w:p>
          <w:p w14:paraId="4CBD01D2" w14:textId="35428DD3" w:rsidR="00BC2AF0" w:rsidRPr="00B741B4" w:rsidRDefault="00BC2AF0" w:rsidP="00FD62CA">
            <w:pPr>
              <w:spacing w:line="360" w:lineRule="auto"/>
              <w:ind w:right="429"/>
              <w:jc w:val="right"/>
              <w:rPr>
                <w:rFonts w:eastAsia="Times New Roman" w:cs="Arial"/>
                <w:szCs w:val="24"/>
                <w:lang w:val="en-GB"/>
              </w:rPr>
            </w:pPr>
            <w:r w:rsidRPr="00B741B4">
              <w:rPr>
                <w:rFonts w:eastAsia="Times New Roman" w:cs="Arial"/>
                <w:szCs w:val="24"/>
              </w:rPr>
              <w:t>29.7.2011</w:t>
            </w:r>
          </w:p>
          <w:p w14:paraId="1CE98BFA" w14:textId="2226C047" w:rsidR="00BC2AF0" w:rsidRPr="00B741B4" w:rsidRDefault="00BC2AF0" w:rsidP="00D404B1">
            <w:pPr>
              <w:spacing w:line="360" w:lineRule="auto"/>
              <w:ind w:right="366"/>
              <w:jc w:val="right"/>
              <w:rPr>
                <w:rFonts w:eastAsia="Times New Roman" w:cs="Arial"/>
                <w:szCs w:val="24"/>
              </w:rPr>
            </w:pPr>
            <w:r w:rsidRPr="00B741B4">
              <w:rPr>
                <w:rFonts w:eastAsia="Times New Roman" w:cs="Arial"/>
                <w:szCs w:val="24"/>
                <w:lang w:val="en-GB"/>
              </w:rPr>
              <w:t>21.12.2018.</w:t>
            </w:r>
          </w:p>
        </w:tc>
        <w:tc>
          <w:tcPr>
            <w:tcW w:w="7528" w:type="dxa"/>
          </w:tcPr>
          <w:p w14:paraId="46ABC013" w14:textId="70E409B9" w:rsidR="00BC2AF0" w:rsidRPr="00B741B4" w:rsidRDefault="00BC2AF0" w:rsidP="00174537">
            <w:pPr>
              <w:tabs>
                <w:tab w:val="left" w:pos="443"/>
              </w:tabs>
              <w:spacing w:line="360" w:lineRule="auto"/>
              <w:rPr>
                <w:rFonts w:eastAsia="Times New Roman" w:cs="Arial"/>
                <w:szCs w:val="24"/>
              </w:rPr>
            </w:pPr>
            <w:r w:rsidRPr="00B741B4">
              <w:rPr>
                <w:rFonts w:cs="Arial"/>
                <w:szCs w:val="24"/>
              </w:rPr>
              <w:t xml:space="preserve">1. </w:t>
            </w:r>
            <w:r w:rsidR="00174537" w:rsidRPr="00B741B4">
              <w:rPr>
                <w:rFonts w:cs="Arial"/>
                <w:szCs w:val="24"/>
              </w:rPr>
              <w:tab/>
            </w:r>
            <w:r w:rsidRPr="00B741B4">
              <w:rPr>
                <w:rFonts w:cs="Arial"/>
                <w:szCs w:val="24"/>
              </w:rPr>
              <w:t>Οι παρόντες Κανονισμοί θα αναφέρονται ως οι περί Μέτρων και Σταθμών (Τροποποιητικοί) Κανονισμοί του 202</w:t>
            </w:r>
            <w:r w:rsidR="00D404B1" w:rsidRPr="00B741B4">
              <w:rPr>
                <w:rFonts w:cs="Arial"/>
                <w:szCs w:val="24"/>
              </w:rPr>
              <w:t>4</w:t>
            </w:r>
            <w:r w:rsidRPr="00B741B4">
              <w:rPr>
                <w:rFonts w:cs="Arial"/>
                <w:szCs w:val="24"/>
              </w:rPr>
              <w:t xml:space="preserve"> και θα διαβάζονται μαζί με τους περί Μέτρων και Σταθμών Κανονισμούς του 1981 μέχρι 2018 (που στο εξής θα αναφέρονται ως «οι βασικοί κανονισμοί») και οι βασικοί κανονισμοί και οι παρόντες Κανονισμοί θα αναφέρονται μαζί ως οι περί Μέτρων και Σταθμών Κανονισμοί του 1981 μέχρι 202</w:t>
            </w:r>
            <w:r w:rsidR="00D404B1" w:rsidRPr="00B741B4">
              <w:rPr>
                <w:rFonts w:cs="Arial"/>
                <w:szCs w:val="24"/>
              </w:rPr>
              <w:t>4</w:t>
            </w:r>
            <w:r w:rsidRPr="00B741B4">
              <w:rPr>
                <w:rFonts w:cs="Arial"/>
                <w:szCs w:val="24"/>
              </w:rPr>
              <w:t>.</w:t>
            </w:r>
          </w:p>
        </w:tc>
      </w:tr>
      <w:tr w:rsidR="00B741B4" w:rsidRPr="00B741B4" w14:paraId="39447FA0" w14:textId="77777777" w:rsidTr="00A96896">
        <w:tc>
          <w:tcPr>
            <w:tcW w:w="2100" w:type="dxa"/>
          </w:tcPr>
          <w:p w14:paraId="3216D9EC" w14:textId="77777777" w:rsidR="00BC2AF0" w:rsidRPr="00B741B4" w:rsidRDefault="00BC2AF0" w:rsidP="00A96896">
            <w:pPr>
              <w:spacing w:line="360" w:lineRule="auto"/>
              <w:jc w:val="left"/>
              <w:rPr>
                <w:rFonts w:eastAsia="Times New Roman" w:cs="Arial"/>
                <w:szCs w:val="24"/>
              </w:rPr>
            </w:pPr>
          </w:p>
        </w:tc>
        <w:tc>
          <w:tcPr>
            <w:tcW w:w="7528" w:type="dxa"/>
          </w:tcPr>
          <w:p w14:paraId="31B2F3EC" w14:textId="77777777" w:rsidR="00BC2AF0" w:rsidRPr="00B741B4" w:rsidRDefault="00BC2AF0" w:rsidP="00A96896">
            <w:pPr>
              <w:tabs>
                <w:tab w:val="left" w:pos="600"/>
                <w:tab w:val="left" w:pos="1167"/>
                <w:tab w:val="left" w:pos="1734"/>
                <w:tab w:val="left" w:pos="2301"/>
              </w:tabs>
              <w:spacing w:line="360" w:lineRule="auto"/>
              <w:rPr>
                <w:rFonts w:eastAsia="Times New Roman" w:cs="Arial"/>
                <w:szCs w:val="24"/>
              </w:rPr>
            </w:pPr>
          </w:p>
        </w:tc>
      </w:tr>
      <w:tr w:rsidR="00B741B4" w:rsidRPr="00B741B4" w14:paraId="7F3ABFC8" w14:textId="77777777" w:rsidTr="00A96896">
        <w:tc>
          <w:tcPr>
            <w:tcW w:w="2100" w:type="dxa"/>
          </w:tcPr>
          <w:p w14:paraId="289F9A05" w14:textId="10936D33" w:rsidR="00C03B0F" w:rsidRPr="00B741B4" w:rsidRDefault="00C03B0F" w:rsidP="00D0434D">
            <w:pPr>
              <w:spacing w:line="360" w:lineRule="auto"/>
              <w:jc w:val="left"/>
              <w:rPr>
                <w:rFonts w:cs="Arial"/>
                <w:szCs w:val="24"/>
              </w:rPr>
            </w:pPr>
            <w:r w:rsidRPr="00B741B4">
              <w:rPr>
                <w:rFonts w:cs="Arial"/>
                <w:szCs w:val="24"/>
              </w:rPr>
              <w:t>Τροποποίηση</w:t>
            </w:r>
          </w:p>
          <w:p w14:paraId="52997C0E" w14:textId="0168B2CA" w:rsidR="00C03B0F" w:rsidRPr="00B741B4" w:rsidRDefault="00C03B0F" w:rsidP="00D0434D">
            <w:pPr>
              <w:spacing w:line="360" w:lineRule="auto"/>
              <w:jc w:val="left"/>
              <w:rPr>
                <w:rFonts w:cs="Arial"/>
                <w:szCs w:val="24"/>
              </w:rPr>
            </w:pPr>
            <w:r w:rsidRPr="00B741B4">
              <w:rPr>
                <w:rFonts w:cs="Arial"/>
                <w:szCs w:val="24"/>
              </w:rPr>
              <w:t>των βασικών</w:t>
            </w:r>
          </w:p>
          <w:p w14:paraId="6F561349" w14:textId="1C58B61E" w:rsidR="00C03B0F" w:rsidRPr="00B741B4" w:rsidRDefault="00C03B0F" w:rsidP="00D0434D">
            <w:pPr>
              <w:spacing w:line="360" w:lineRule="auto"/>
              <w:jc w:val="left"/>
              <w:rPr>
                <w:rFonts w:cs="Arial"/>
                <w:szCs w:val="24"/>
              </w:rPr>
            </w:pPr>
            <w:r w:rsidRPr="00B741B4">
              <w:rPr>
                <w:rFonts w:cs="Arial"/>
                <w:szCs w:val="24"/>
              </w:rPr>
              <w:t>κανονισμών με</w:t>
            </w:r>
          </w:p>
          <w:p w14:paraId="0478106A" w14:textId="001D9C9D" w:rsidR="00BC2AF0" w:rsidRPr="00B741B4" w:rsidRDefault="00C03B0F" w:rsidP="00210363">
            <w:pPr>
              <w:spacing w:line="360" w:lineRule="auto"/>
              <w:ind w:right="-124"/>
              <w:jc w:val="left"/>
              <w:rPr>
                <w:rFonts w:cs="Arial"/>
              </w:rPr>
            </w:pPr>
            <w:r w:rsidRPr="00B741B4">
              <w:rPr>
                <w:rFonts w:cs="Arial"/>
                <w:szCs w:val="24"/>
              </w:rPr>
              <w:t xml:space="preserve">την </w:t>
            </w:r>
            <w:r w:rsidR="00210363" w:rsidRPr="00B741B4">
              <w:rPr>
                <w:rFonts w:cs="Arial"/>
                <w:szCs w:val="24"/>
              </w:rPr>
              <w:t>α</w:t>
            </w:r>
            <w:r w:rsidRPr="00B741B4">
              <w:rPr>
                <w:rFonts w:cs="Arial"/>
                <w:szCs w:val="24"/>
              </w:rPr>
              <w:t>ντικατάσταση</w:t>
            </w:r>
            <w:r w:rsidR="00BC2AF0" w:rsidRPr="00B741B4">
              <w:rPr>
                <w:rFonts w:cs="Arial"/>
                <w:szCs w:val="24"/>
              </w:rPr>
              <w:t xml:space="preserve"> </w:t>
            </w:r>
          </w:p>
          <w:p w14:paraId="0D1A6E27" w14:textId="77777777" w:rsidR="00BC2AF0" w:rsidRPr="00B741B4" w:rsidRDefault="00BC2AF0" w:rsidP="00D0434D">
            <w:pPr>
              <w:spacing w:line="360" w:lineRule="auto"/>
              <w:jc w:val="left"/>
              <w:rPr>
                <w:rFonts w:cs="Arial"/>
              </w:rPr>
            </w:pPr>
            <w:r w:rsidRPr="00B741B4">
              <w:rPr>
                <w:rFonts w:cs="Arial"/>
                <w:szCs w:val="24"/>
              </w:rPr>
              <w:t xml:space="preserve">του Τρίτου </w:t>
            </w:r>
          </w:p>
          <w:p w14:paraId="5CBBEF4F" w14:textId="60D3B419" w:rsidR="00BC2AF0" w:rsidRPr="00B741B4" w:rsidRDefault="00BC2AF0" w:rsidP="00D0434D">
            <w:pPr>
              <w:spacing w:line="360" w:lineRule="auto"/>
              <w:jc w:val="left"/>
              <w:rPr>
                <w:rFonts w:cs="Arial"/>
              </w:rPr>
            </w:pPr>
            <w:r w:rsidRPr="00B741B4">
              <w:rPr>
                <w:rFonts w:cs="Arial"/>
                <w:szCs w:val="24"/>
              </w:rPr>
              <w:t>Παραρτήματος</w:t>
            </w:r>
            <w:r w:rsidR="00C03B0F" w:rsidRPr="00B741B4">
              <w:rPr>
                <w:rFonts w:cs="Arial"/>
                <w:szCs w:val="24"/>
              </w:rPr>
              <w:t>.</w:t>
            </w:r>
            <w:r w:rsidRPr="00B741B4">
              <w:rPr>
                <w:rFonts w:cs="Arial"/>
                <w:szCs w:val="24"/>
              </w:rPr>
              <w:t xml:space="preserve"> </w:t>
            </w:r>
          </w:p>
        </w:tc>
        <w:tc>
          <w:tcPr>
            <w:tcW w:w="7528" w:type="dxa"/>
          </w:tcPr>
          <w:p w14:paraId="30D890E0" w14:textId="5423C235" w:rsidR="00BC2AF0" w:rsidRPr="00B741B4" w:rsidRDefault="00BC2AF0" w:rsidP="00174537">
            <w:pPr>
              <w:tabs>
                <w:tab w:val="left" w:pos="443"/>
              </w:tabs>
              <w:spacing w:line="360" w:lineRule="auto"/>
              <w:rPr>
                <w:rFonts w:eastAsia="Times New Roman" w:cs="Arial"/>
                <w:szCs w:val="24"/>
              </w:rPr>
            </w:pPr>
            <w:r w:rsidRPr="00B741B4">
              <w:rPr>
                <w:rFonts w:cs="Arial"/>
                <w:szCs w:val="24"/>
              </w:rPr>
              <w:t>2.</w:t>
            </w:r>
            <w:r w:rsidR="00174537" w:rsidRPr="00B741B4">
              <w:rPr>
                <w:rFonts w:cs="Arial"/>
                <w:szCs w:val="24"/>
              </w:rPr>
              <w:tab/>
            </w:r>
            <w:r w:rsidRPr="00B741B4">
              <w:rPr>
                <w:rFonts w:cs="Arial"/>
                <w:szCs w:val="24"/>
              </w:rPr>
              <w:t>Οι βασικοί κανονισμοί τροποποιούνται με την αντικατάσταση του Τρίτου Παραρτήματος με το ακόλουθο Παράρτημα:</w:t>
            </w:r>
          </w:p>
        </w:tc>
      </w:tr>
    </w:tbl>
    <w:p w14:paraId="10DB57B6" w14:textId="1639BB1A" w:rsidR="00BC2AF0" w:rsidRPr="00B741B4" w:rsidRDefault="00BC2AF0">
      <w:r w:rsidRPr="00B741B4">
        <w:br w:type="page"/>
      </w:r>
    </w:p>
    <w:tbl>
      <w:tblPr>
        <w:tblW w:w="5001" w:type="pct"/>
        <w:tblLook w:val="0000" w:firstRow="0" w:lastRow="0" w:firstColumn="0" w:lastColumn="0" w:noHBand="0" w:noVBand="0"/>
      </w:tblPr>
      <w:tblGrid>
        <w:gridCol w:w="463"/>
        <w:gridCol w:w="10"/>
        <w:gridCol w:w="4388"/>
        <w:gridCol w:w="2377"/>
        <w:gridCol w:w="2402"/>
      </w:tblGrid>
      <w:tr w:rsidR="00B741B4" w:rsidRPr="00B741B4" w14:paraId="07BED126" w14:textId="77777777" w:rsidTr="00C13D14">
        <w:trPr>
          <w:cantSplit/>
          <w:trHeight w:val="1876"/>
        </w:trPr>
        <w:tc>
          <w:tcPr>
            <w:tcW w:w="5000" w:type="pct"/>
            <w:gridSpan w:val="5"/>
            <w:tcBorders>
              <w:bottom w:val="single" w:sz="4" w:space="0" w:color="auto"/>
            </w:tcBorders>
          </w:tcPr>
          <w:p w14:paraId="12D1FDCC" w14:textId="77777777" w:rsidR="00C13D14" w:rsidRPr="00B741B4" w:rsidRDefault="00C13D14" w:rsidP="00A13AA9">
            <w:pPr>
              <w:spacing w:line="240" w:lineRule="auto"/>
              <w:jc w:val="center"/>
              <w:rPr>
                <w:rFonts w:eastAsia="Times New Roman" w:cs="Arial"/>
                <w:bCs/>
                <w:sz w:val="22"/>
              </w:rPr>
            </w:pPr>
          </w:p>
          <w:p w14:paraId="3476BB2E" w14:textId="3A4F6492" w:rsidR="00C13D14" w:rsidRPr="00B741B4" w:rsidRDefault="00C13D14" w:rsidP="00007E43">
            <w:pPr>
              <w:spacing w:after="40" w:line="240" w:lineRule="auto"/>
              <w:jc w:val="center"/>
              <w:rPr>
                <w:rFonts w:eastAsia="Times New Roman" w:cs="Arial"/>
                <w:bCs/>
                <w:sz w:val="22"/>
              </w:rPr>
            </w:pPr>
            <w:r w:rsidRPr="00B741B4">
              <w:rPr>
                <w:rFonts w:eastAsia="Times New Roman" w:cs="Arial"/>
                <w:bCs/>
                <w:sz w:val="22"/>
              </w:rPr>
              <w:t>«ΤΡΙΤΟ ΠΑΡΑΡΤΗΜΑ</w:t>
            </w:r>
          </w:p>
          <w:p w14:paraId="49F7AFCC" w14:textId="77777777" w:rsidR="00C13D14" w:rsidRPr="00B741B4" w:rsidRDefault="00C13D14" w:rsidP="00A13AA9">
            <w:pPr>
              <w:spacing w:line="240" w:lineRule="auto"/>
              <w:jc w:val="center"/>
              <w:rPr>
                <w:rFonts w:eastAsia="Times New Roman" w:cs="Arial"/>
                <w:bCs/>
                <w:sz w:val="22"/>
              </w:rPr>
            </w:pPr>
            <w:r w:rsidRPr="00B741B4">
              <w:rPr>
                <w:rFonts w:eastAsia="Times New Roman" w:cs="Arial"/>
                <w:bCs/>
                <w:sz w:val="22"/>
              </w:rPr>
              <w:t>(Κανονισμός 266)</w:t>
            </w:r>
          </w:p>
          <w:p w14:paraId="3E200804" w14:textId="77777777" w:rsidR="00C13D14" w:rsidRPr="00B741B4" w:rsidRDefault="00C13D14" w:rsidP="00A13AA9">
            <w:pPr>
              <w:spacing w:line="240" w:lineRule="auto"/>
              <w:jc w:val="center"/>
              <w:rPr>
                <w:rFonts w:eastAsia="Times New Roman" w:cs="Arial"/>
                <w:b/>
                <w:bCs/>
                <w:sz w:val="22"/>
                <w:u w:val="single"/>
              </w:rPr>
            </w:pPr>
          </w:p>
          <w:p w14:paraId="6DE0524C" w14:textId="77777777" w:rsidR="00C13D14" w:rsidRPr="00B741B4" w:rsidRDefault="00C13D14" w:rsidP="00A13AA9">
            <w:pPr>
              <w:spacing w:line="240" w:lineRule="auto"/>
              <w:jc w:val="center"/>
              <w:rPr>
                <w:rFonts w:eastAsia="Times New Roman" w:cs="Arial"/>
                <w:sz w:val="22"/>
              </w:rPr>
            </w:pPr>
            <w:r w:rsidRPr="00B741B4">
              <w:rPr>
                <w:rFonts w:eastAsia="Times New Roman" w:cs="Arial"/>
                <w:sz w:val="22"/>
              </w:rPr>
              <w:t>ΜΕΡΟΣ Ι</w:t>
            </w:r>
          </w:p>
          <w:p w14:paraId="78C8D35F" w14:textId="77777777" w:rsidR="00C13D14" w:rsidRPr="00B741B4" w:rsidRDefault="00C13D14" w:rsidP="00A13AA9">
            <w:pPr>
              <w:spacing w:line="240" w:lineRule="auto"/>
              <w:jc w:val="center"/>
              <w:rPr>
                <w:rFonts w:eastAsia="Times New Roman" w:cs="Arial"/>
                <w:sz w:val="22"/>
              </w:rPr>
            </w:pPr>
          </w:p>
          <w:p w14:paraId="1FE024AD" w14:textId="77777777" w:rsidR="00C13D14" w:rsidRPr="00B741B4" w:rsidRDefault="00C13D14" w:rsidP="00A13AA9">
            <w:pPr>
              <w:spacing w:line="240" w:lineRule="auto"/>
              <w:jc w:val="center"/>
              <w:rPr>
                <w:rFonts w:eastAsia="Times New Roman" w:cs="Arial"/>
                <w:sz w:val="22"/>
              </w:rPr>
            </w:pPr>
          </w:p>
          <w:p w14:paraId="79F2C379" w14:textId="4B61E0F1" w:rsidR="00C13D14" w:rsidRPr="00B741B4" w:rsidRDefault="00C13D14" w:rsidP="00A13AA9">
            <w:pPr>
              <w:spacing w:line="240" w:lineRule="auto"/>
              <w:jc w:val="center"/>
              <w:rPr>
                <w:rFonts w:eastAsia="Times New Roman" w:cs="Arial"/>
                <w:sz w:val="22"/>
              </w:rPr>
            </w:pPr>
            <w:r w:rsidRPr="00B741B4">
              <w:rPr>
                <w:rFonts w:eastAsia="Times New Roman" w:cs="Arial"/>
                <w:sz w:val="22"/>
              </w:rPr>
              <w:t>ΤΕΛΗ ΓΙΑ ΕΠΑΛΗΘΕΥΣΗ ΚΑΙ ΣΗΜΑΝΣΗ ΜΕΤΡΩΝ ΚΑΙ ΣΤΑΘΜΩΝ</w:t>
            </w:r>
          </w:p>
          <w:p w14:paraId="7141E36D" w14:textId="77777777" w:rsidR="00C13D14" w:rsidRPr="00B741B4" w:rsidRDefault="00C13D14" w:rsidP="00A13AA9">
            <w:pPr>
              <w:spacing w:line="240" w:lineRule="auto"/>
              <w:jc w:val="center"/>
              <w:rPr>
                <w:rFonts w:eastAsia="Times New Roman" w:cs="Arial"/>
                <w:b/>
                <w:bCs/>
                <w:sz w:val="22"/>
                <w:u w:val="single"/>
              </w:rPr>
            </w:pPr>
          </w:p>
        </w:tc>
      </w:tr>
      <w:tr w:rsidR="00B741B4" w:rsidRPr="00B741B4" w14:paraId="0E7DB071" w14:textId="77777777" w:rsidTr="0093311C">
        <w:trPr>
          <w:cantSplit/>
        </w:trPr>
        <w:tc>
          <w:tcPr>
            <w:tcW w:w="240" w:type="pct"/>
            <w:tcBorders>
              <w:top w:val="single" w:sz="4" w:space="0" w:color="auto"/>
            </w:tcBorders>
          </w:tcPr>
          <w:p w14:paraId="3E6A5EB8" w14:textId="77777777" w:rsidR="00A13AA9" w:rsidRPr="00B741B4" w:rsidRDefault="00A13AA9" w:rsidP="00A13AA9">
            <w:pPr>
              <w:spacing w:line="240" w:lineRule="auto"/>
              <w:jc w:val="left"/>
              <w:rPr>
                <w:rFonts w:eastAsia="Times New Roman" w:cs="Arial"/>
                <w:sz w:val="22"/>
              </w:rPr>
            </w:pPr>
          </w:p>
        </w:tc>
        <w:tc>
          <w:tcPr>
            <w:tcW w:w="2281" w:type="pct"/>
            <w:gridSpan w:val="2"/>
            <w:tcBorders>
              <w:top w:val="single" w:sz="4" w:space="0" w:color="auto"/>
            </w:tcBorders>
          </w:tcPr>
          <w:p w14:paraId="11C0905D" w14:textId="77777777" w:rsidR="00A13AA9" w:rsidRPr="00B741B4" w:rsidRDefault="00A13AA9" w:rsidP="00A13AA9">
            <w:pPr>
              <w:spacing w:line="240" w:lineRule="auto"/>
              <w:jc w:val="center"/>
              <w:rPr>
                <w:rFonts w:eastAsia="Times New Roman" w:cs="Arial"/>
                <w:sz w:val="22"/>
              </w:rPr>
            </w:pPr>
          </w:p>
          <w:p w14:paraId="236EF942" w14:textId="77777777" w:rsidR="00A13AA9" w:rsidRPr="00B741B4" w:rsidRDefault="00A13AA9" w:rsidP="00A13AA9">
            <w:pPr>
              <w:spacing w:line="240" w:lineRule="auto"/>
              <w:jc w:val="center"/>
              <w:rPr>
                <w:rFonts w:eastAsia="Times New Roman" w:cs="Arial"/>
                <w:sz w:val="22"/>
              </w:rPr>
            </w:pPr>
          </w:p>
          <w:p w14:paraId="735D18AA"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Μέτρα ή Σταθμά</w:t>
            </w:r>
          </w:p>
        </w:tc>
        <w:tc>
          <w:tcPr>
            <w:tcW w:w="2479" w:type="pct"/>
            <w:gridSpan w:val="2"/>
            <w:tcBorders>
              <w:top w:val="single" w:sz="4" w:space="0" w:color="auto"/>
              <w:bottom w:val="single" w:sz="4" w:space="0" w:color="auto"/>
            </w:tcBorders>
          </w:tcPr>
          <w:p w14:paraId="55881ABB" w14:textId="77777777" w:rsidR="00A13AA9" w:rsidRPr="00B741B4" w:rsidRDefault="00A13AA9" w:rsidP="004D434F">
            <w:pPr>
              <w:spacing w:before="80" w:after="40" w:line="240" w:lineRule="auto"/>
              <w:jc w:val="center"/>
              <w:rPr>
                <w:rFonts w:eastAsia="Times New Roman" w:cs="Arial"/>
                <w:sz w:val="22"/>
              </w:rPr>
            </w:pPr>
            <w:r w:rsidRPr="00B741B4">
              <w:rPr>
                <w:rFonts w:eastAsia="Times New Roman" w:cs="Arial"/>
                <w:sz w:val="22"/>
              </w:rPr>
              <w:t>Τέλη για επαλήθευση</w:t>
            </w:r>
          </w:p>
          <w:p w14:paraId="61766434"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και σήμανση</w:t>
            </w:r>
          </w:p>
          <w:p w14:paraId="15EF0ACA" w14:textId="77777777" w:rsidR="00A13AA9" w:rsidRPr="00B741B4" w:rsidRDefault="00A13AA9" w:rsidP="00A13AA9">
            <w:pPr>
              <w:spacing w:line="240" w:lineRule="auto"/>
              <w:jc w:val="center"/>
              <w:rPr>
                <w:rFonts w:eastAsia="Times New Roman" w:cs="Arial"/>
                <w:sz w:val="22"/>
              </w:rPr>
            </w:pPr>
          </w:p>
        </w:tc>
      </w:tr>
      <w:tr w:rsidR="00B741B4" w:rsidRPr="00B741B4" w14:paraId="68B14E8E" w14:textId="77777777" w:rsidTr="00AA1D79">
        <w:trPr>
          <w:trHeight w:val="950"/>
        </w:trPr>
        <w:tc>
          <w:tcPr>
            <w:tcW w:w="240" w:type="pct"/>
            <w:tcBorders>
              <w:bottom w:val="single" w:sz="4" w:space="0" w:color="auto"/>
            </w:tcBorders>
          </w:tcPr>
          <w:p w14:paraId="06E6965A" w14:textId="77777777" w:rsidR="00A13AA9" w:rsidRPr="00B741B4" w:rsidRDefault="00A13AA9" w:rsidP="00A13AA9">
            <w:pPr>
              <w:spacing w:line="240" w:lineRule="auto"/>
              <w:jc w:val="left"/>
              <w:rPr>
                <w:rFonts w:eastAsia="Times New Roman" w:cs="Arial"/>
                <w:sz w:val="22"/>
              </w:rPr>
            </w:pPr>
          </w:p>
        </w:tc>
        <w:tc>
          <w:tcPr>
            <w:tcW w:w="2281" w:type="pct"/>
            <w:gridSpan w:val="2"/>
            <w:tcBorders>
              <w:bottom w:val="single" w:sz="4" w:space="0" w:color="auto"/>
            </w:tcBorders>
          </w:tcPr>
          <w:p w14:paraId="5722B01E" w14:textId="77777777" w:rsidR="00A13AA9" w:rsidRPr="00B741B4" w:rsidRDefault="00A13AA9" w:rsidP="00A858D8">
            <w:pPr>
              <w:spacing w:after="80" w:line="240" w:lineRule="auto"/>
              <w:jc w:val="left"/>
              <w:rPr>
                <w:rFonts w:eastAsia="Times New Roman" w:cs="Arial"/>
                <w:sz w:val="22"/>
              </w:rPr>
            </w:pPr>
          </w:p>
        </w:tc>
        <w:tc>
          <w:tcPr>
            <w:tcW w:w="1233" w:type="pct"/>
            <w:tcBorders>
              <w:top w:val="single" w:sz="4" w:space="0" w:color="auto"/>
              <w:bottom w:val="single" w:sz="4" w:space="0" w:color="auto"/>
            </w:tcBorders>
          </w:tcPr>
          <w:p w14:paraId="68CB5C4B" w14:textId="77777777" w:rsidR="00A13AA9" w:rsidRPr="00B741B4" w:rsidRDefault="00A13AA9" w:rsidP="00A858D8">
            <w:pPr>
              <w:spacing w:before="120" w:after="80" w:line="240" w:lineRule="auto"/>
              <w:jc w:val="center"/>
              <w:rPr>
                <w:rFonts w:eastAsia="Times New Roman" w:cs="Arial"/>
                <w:sz w:val="22"/>
              </w:rPr>
            </w:pPr>
            <w:r w:rsidRPr="00B741B4">
              <w:rPr>
                <w:rFonts w:eastAsia="Times New Roman" w:cs="Arial"/>
                <w:sz w:val="22"/>
              </w:rPr>
              <w:t>Στο Γραφείο  του Εφόρου</w:t>
            </w:r>
          </w:p>
          <w:p w14:paraId="5CA08A94" w14:textId="090ABE01" w:rsidR="00A13AA9" w:rsidRPr="00B741B4" w:rsidRDefault="00192341" w:rsidP="00A858D8">
            <w:pPr>
              <w:spacing w:before="120" w:after="80" w:line="240" w:lineRule="auto"/>
              <w:jc w:val="center"/>
              <w:rPr>
                <w:rFonts w:eastAsia="Times New Roman" w:cs="Arial"/>
                <w:sz w:val="22"/>
              </w:rPr>
            </w:pPr>
            <w:r w:rsidRPr="00B741B4">
              <w:rPr>
                <w:rFonts w:eastAsia="Times New Roman" w:cs="Arial"/>
                <w:sz w:val="22"/>
              </w:rPr>
              <w:t>[Ευρώ (</w:t>
            </w:r>
            <w:r w:rsidR="00A13AA9" w:rsidRPr="00B741B4">
              <w:rPr>
                <w:rFonts w:eastAsia="Times New Roman" w:cs="Arial"/>
                <w:sz w:val="22"/>
              </w:rPr>
              <w:t>€</w:t>
            </w:r>
            <w:r w:rsidRPr="00B741B4">
              <w:rPr>
                <w:rFonts w:eastAsia="Times New Roman" w:cs="Arial"/>
                <w:sz w:val="22"/>
              </w:rPr>
              <w:t>)]</w:t>
            </w:r>
          </w:p>
        </w:tc>
        <w:tc>
          <w:tcPr>
            <w:tcW w:w="1246" w:type="pct"/>
            <w:tcBorders>
              <w:top w:val="single" w:sz="4" w:space="0" w:color="auto"/>
              <w:bottom w:val="single" w:sz="4" w:space="0" w:color="auto"/>
            </w:tcBorders>
          </w:tcPr>
          <w:p w14:paraId="15F127BC" w14:textId="77777777" w:rsidR="00A13AA9" w:rsidRPr="00B741B4" w:rsidRDefault="00A13AA9" w:rsidP="00A858D8">
            <w:pPr>
              <w:spacing w:before="120" w:after="80" w:line="240" w:lineRule="auto"/>
              <w:jc w:val="center"/>
              <w:rPr>
                <w:rFonts w:eastAsia="Times New Roman" w:cs="Arial"/>
                <w:sz w:val="22"/>
                <w:lang w:val="en-US"/>
              </w:rPr>
            </w:pPr>
            <w:r w:rsidRPr="00B741B4">
              <w:rPr>
                <w:rFonts w:eastAsia="Times New Roman" w:cs="Arial"/>
                <w:sz w:val="22"/>
              </w:rPr>
              <w:t>Επί</w:t>
            </w:r>
            <w:r w:rsidRPr="00B741B4">
              <w:rPr>
                <w:rFonts w:eastAsia="Times New Roman" w:cs="Arial"/>
                <w:sz w:val="22"/>
                <w:lang w:val="en-US"/>
              </w:rPr>
              <w:t xml:space="preserve"> </w:t>
            </w:r>
            <w:r w:rsidRPr="00B741B4">
              <w:rPr>
                <w:rFonts w:eastAsia="Times New Roman" w:cs="Arial"/>
                <w:sz w:val="22"/>
              </w:rPr>
              <w:t>Τόπου</w:t>
            </w:r>
            <w:r w:rsidRPr="00B741B4">
              <w:rPr>
                <w:rFonts w:eastAsia="Times New Roman" w:cs="Arial"/>
                <w:sz w:val="22"/>
                <w:lang w:val="en-US"/>
              </w:rPr>
              <w:t xml:space="preserve"> </w:t>
            </w:r>
          </w:p>
          <w:p w14:paraId="5F8E1436" w14:textId="77777777" w:rsidR="00A13AA9" w:rsidRPr="00B741B4" w:rsidRDefault="00A13AA9" w:rsidP="00B970CE">
            <w:pPr>
              <w:spacing w:after="40" w:line="240" w:lineRule="auto"/>
              <w:jc w:val="center"/>
              <w:rPr>
                <w:rFonts w:eastAsia="Times New Roman" w:cs="Arial"/>
                <w:sz w:val="22"/>
                <w:lang w:val="en-GB"/>
              </w:rPr>
            </w:pPr>
          </w:p>
          <w:p w14:paraId="68AA4F4E" w14:textId="14F6F759" w:rsidR="00A13AA9" w:rsidRPr="00B741B4" w:rsidRDefault="00192341" w:rsidP="00B970CE">
            <w:pPr>
              <w:spacing w:after="80" w:line="240" w:lineRule="auto"/>
              <w:jc w:val="center"/>
              <w:rPr>
                <w:rFonts w:eastAsia="Times New Roman" w:cs="Arial"/>
                <w:sz w:val="22"/>
              </w:rPr>
            </w:pPr>
            <w:r w:rsidRPr="00B741B4">
              <w:rPr>
                <w:rFonts w:eastAsia="Times New Roman" w:cs="Arial"/>
                <w:sz w:val="22"/>
              </w:rPr>
              <w:t>[Ευρώ (€)]</w:t>
            </w:r>
          </w:p>
        </w:tc>
      </w:tr>
      <w:tr w:rsidR="00B741B4" w:rsidRPr="00B741B4" w14:paraId="5E8A68EA" w14:textId="77777777" w:rsidTr="00AA1D79">
        <w:trPr>
          <w:trHeight w:val="477"/>
        </w:trPr>
        <w:tc>
          <w:tcPr>
            <w:tcW w:w="5000" w:type="pct"/>
            <w:gridSpan w:val="5"/>
            <w:tcBorders>
              <w:top w:val="single" w:sz="4" w:space="0" w:color="auto"/>
            </w:tcBorders>
          </w:tcPr>
          <w:p w14:paraId="554CCEB3" w14:textId="77777777" w:rsidR="000807EC" w:rsidRPr="00B741B4" w:rsidRDefault="000807EC" w:rsidP="000807EC">
            <w:pPr>
              <w:spacing w:line="240" w:lineRule="auto"/>
              <w:jc w:val="center"/>
              <w:rPr>
                <w:rFonts w:eastAsia="Times New Roman" w:cs="Arial"/>
                <w:sz w:val="22"/>
              </w:rPr>
            </w:pPr>
          </w:p>
          <w:p w14:paraId="68696651" w14:textId="77777777" w:rsidR="00A13AA9" w:rsidRPr="00B741B4" w:rsidRDefault="00A13AA9" w:rsidP="000807EC">
            <w:pPr>
              <w:spacing w:line="240" w:lineRule="auto"/>
              <w:jc w:val="center"/>
              <w:rPr>
                <w:rFonts w:eastAsia="Times New Roman" w:cs="Arial"/>
                <w:sz w:val="22"/>
              </w:rPr>
            </w:pPr>
            <w:r w:rsidRPr="00B741B4">
              <w:rPr>
                <w:rFonts w:eastAsia="Times New Roman" w:cs="Arial"/>
                <w:sz w:val="22"/>
              </w:rPr>
              <w:t>ΚΑΤΗΓΟΡΙΑ Ι</w:t>
            </w:r>
          </w:p>
          <w:p w14:paraId="5EAE4498" w14:textId="4D51C704" w:rsidR="000807EC" w:rsidRPr="00B741B4" w:rsidRDefault="000807EC" w:rsidP="000807EC">
            <w:pPr>
              <w:spacing w:line="240" w:lineRule="auto"/>
              <w:jc w:val="center"/>
              <w:rPr>
                <w:rFonts w:eastAsia="Times New Roman" w:cs="Arial"/>
                <w:sz w:val="22"/>
              </w:rPr>
            </w:pPr>
          </w:p>
        </w:tc>
      </w:tr>
      <w:tr w:rsidR="00B741B4" w:rsidRPr="00B741B4" w14:paraId="677DCE07" w14:textId="77777777" w:rsidTr="00BC707A">
        <w:trPr>
          <w:trHeight w:val="487"/>
        </w:trPr>
        <w:tc>
          <w:tcPr>
            <w:tcW w:w="240" w:type="pct"/>
          </w:tcPr>
          <w:p w14:paraId="7EE7AFD9" w14:textId="77777777" w:rsidR="00A13AA9" w:rsidRPr="00B741B4" w:rsidRDefault="00A13AA9" w:rsidP="001E056B">
            <w:pPr>
              <w:spacing w:before="80" w:after="80" w:line="240" w:lineRule="auto"/>
              <w:jc w:val="left"/>
              <w:rPr>
                <w:rFonts w:eastAsia="Times New Roman" w:cs="Arial"/>
                <w:sz w:val="22"/>
              </w:rPr>
            </w:pPr>
            <w:r w:rsidRPr="00B741B4">
              <w:rPr>
                <w:rFonts w:eastAsia="Times New Roman" w:cs="Arial"/>
                <w:sz w:val="22"/>
              </w:rPr>
              <w:t>1.</w:t>
            </w:r>
          </w:p>
        </w:tc>
        <w:tc>
          <w:tcPr>
            <w:tcW w:w="2281" w:type="pct"/>
            <w:gridSpan w:val="2"/>
          </w:tcPr>
          <w:p w14:paraId="195205AE" w14:textId="77777777" w:rsidR="00A13AA9" w:rsidRPr="00B741B4" w:rsidRDefault="00A13AA9" w:rsidP="004D434F">
            <w:pPr>
              <w:spacing w:before="80" w:after="120" w:line="240" w:lineRule="auto"/>
              <w:jc w:val="left"/>
              <w:rPr>
                <w:rFonts w:eastAsia="Times New Roman" w:cs="Arial"/>
                <w:sz w:val="22"/>
              </w:rPr>
            </w:pPr>
            <w:r w:rsidRPr="00B741B4">
              <w:rPr>
                <w:rFonts w:eastAsia="Times New Roman" w:cs="Arial"/>
                <w:sz w:val="22"/>
              </w:rPr>
              <w:t xml:space="preserve">Μέτρα μήκους: </w:t>
            </w:r>
          </w:p>
        </w:tc>
        <w:tc>
          <w:tcPr>
            <w:tcW w:w="1233" w:type="pct"/>
          </w:tcPr>
          <w:p w14:paraId="7AB0A2C6" w14:textId="77777777" w:rsidR="00A13AA9" w:rsidRPr="00B741B4" w:rsidRDefault="00A13AA9" w:rsidP="001E056B">
            <w:pPr>
              <w:spacing w:before="80" w:after="80" w:line="240" w:lineRule="auto"/>
              <w:jc w:val="center"/>
              <w:rPr>
                <w:rFonts w:eastAsia="Times New Roman" w:cs="Arial"/>
                <w:sz w:val="22"/>
              </w:rPr>
            </w:pPr>
          </w:p>
        </w:tc>
        <w:tc>
          <w:tcPr>
            <w:tcW w:w="1246" w:type="pct"/>
          </w:tcPr>
          <w:p w14:paraId="65617978" w14:textId="77777777" w:rsidR="00A13AA9" w:rsidRPr="00B741B4" w:rsidRDefault="00A13AA9" w:rsidP="001E056B">
            <w:pPr>
              <w:spacing w:before="80" w:after="80" w:line="240" w:lineRule="auto"/>
              <w:jc w:val="center"/>
              <w:rPr>
                <w:rFonts w:eastAsia="Times New Roman" w:cs="Arial"/>
                <w:sz w:val="22"/>
              </w:rPr>
            </w:pPr>
          </w:p>
        </w:tc>
      </w:tr>
      <w:tr w:rsidR="00B741B4" w:rsidRPr="00B741B4" w14:paraId="67186D46" w14:textId="77777777" w:rsidTr="00BC707A">
        <w:trPr>
          <w:trHeight w:val="432"/>
        </w:trPr>
        <w:tc>
          <w:tcPr>
            <w:tcW w:w="240" w:type="pct"/>
          </w:tcPr>
          <w:p w14:paraId="6055CFC9"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57114BC7" w14:textId="3EBD49D5" w:rsidR="00A13AA9" w:rsidRPr="00B741B4" w:rsidRDefault="00A13AA9" w:rsidP="00E9385A">
            <w:pPr>
              <w:spacing w:before="40" w:after="80" w:line="240" w:lineRule="auto"/>
              <w:ind w:right="-4"/>
              <w:jc w:val="left"/>
              <w:rPr>
                <w:rFonts w:eastAsia="Times New Roman" w:cs="Arial"/>
                <w:sz w:val="22"/>
              </w:rPr>
            </w:pPr>
            <w:r w:rsidRPr="00B741B4">
              <w:rPr>
                <w:rFonts w:eastAsia="Times New Roman" w:cs="Arial"/>
                <w:sz w:val="22"/>
              </w:rPr>
              <w:t xml:space="preserve">(α)  Μέχρι 1 </w:t>
            </w:r>
            <w:r w:rsidRPr="00B741B4">
              <w:rPr>
                <w:rFonts w:eastAsia="Times New Roman" w:cs="Arial"/>
                <w:sz w:val="22"/>
                <w:lang w:val="en-US"/>
              </w:rPr>
              <w:t>m</w:t>
            </w:r>
            <w:r w:rsidRPr="00B741B4">
              <w:rPr>
                <w:rFonts w:eastAsia="Times New Roman" w:cs="Arial"/>
                <w:sz w:val="22"/>
              </w:rPr>
              <w:t xml:space="preserve"> ..  ..  ..  ..  ..  </w:t>
            </w:r>
            <w:r w:rsidR="009B1627" w:rsidRPr="00B741B4">
              <w:rPr>
                <w:rFonts w:eastAsia="Times New Roman" w:cs="Arial"/>
                <w:sz w:val="22"/>
              </w:rPr>
              <w:t>..</w:t>
            </w:r>
            <w:r w:rsidRPr="00B741B4">
              <w:rPr>
                <w:rFonts w:eastAsia="Times New Roman" w:cs="Arial"/>
                <w:sz w:val="22"/>
              </w:rPr>
              <w:t xml:space="preserve"> </w:t>
            </w:r>
            <w:r w:rsidR="008242BD" w:rsidRPr="00B741B4">
              <w:rPr>
                <w:rFonts w:eastAsia="Times New Roman" w:cs="Arial"/>
                <w:sz w:val="22"/>
                <w:lang w:val="en-US"/>
              </w:rPr>
              <w:t>.. .. .. .. .. ..</w:t>
            </w:r>
            <w:r w:rsidR="0095550C" w:rsidRPr="00B741B4">
              <w:rPr>
                <w:rFonts w:eastAsia="Times New Roman" w:cs="Arial"/>
                <w:sz w:val="22"/>
                <w:lang w:val="en-US"/>
              </w:rPr>
              <w:t xml:space="preserve"> ..</w:t>
            </w:r>
          </w:p>
        </w:tc>
        <w:tc>
          <w:tcPr>
            <w:tcW w:w="1233" w:type="pct"/>
          </w:tcPr>
          <w:p w14:paraId="4D94F180" w14:textId="77777777" w:rsidR="00A13AA9" w:rsidRPr="00B741B4" w:rsidRDefault="00A13AA9" w:rsidP="00E9385A">
            <w:pPr>
              <w:spacing w:before="40" w:after="80" w:line="240" w:lineRule="auto"/>
              <w:jc w:val="center"/>
              <w:rPr>
                <w:rFonts w:eastAsia="Times New Roman" w:cs="Arial"/>
                <w:sz w:val="22"/>
                <w:lang w:val="en-US"/>
              </w:rPr>
            </w:pPr>
            <w:r w:rsidRPr="00B741B4">
              <w:rPr>
                <w:rFonts w:eastAsia="Times New Roman" w:cs="Arial"/>
                <w:sz w:val="22"/>
                <w:lang w:val="en-US"/>
              </w:rPr>
              <w:t>7</w:t>
            </w:r>
            <w:r w:rsidRPr="00B741B4">
              <w:rPr>
                <w:rFonts w:eastAsia="Times New Roman" w:cs="Arial"/>
                <w:sz w:val="22"/>
              </w:rPr>
              <w:t>,</w:t>
            </w:r>
            <w:r w:rsidRPr="00B741B4">
              <w:rPr>
                <w:rFonts w:eastAsia="Times New Roman" w:cs="Arial"/>
                <w:sz w:val="22"/>
                <w:lang w:val="en-US"/>
              </w:rPr>
              <w:t>00</w:t>
            </w:r>
          </w:p>
        </w:tc>
        <w:tc>
          <w:tcPr>
            <w:tcW w:w="1246" w:type="pct"/>
          </w:tcPr>
          <w:p w14:paraId="66019E07" w14:textId="77777777" w:rsidR="00A13AA9" w:rsidRPr="00B741B4" w:rsidRDefault="00A13AA9" w:rsidP="00E9385A">
            <w:pPr>
              <w:spacing w:before="40" w:after="80" w:line="240" w:lineRule="auto"/>
              <w:jc w:val="center"/>
              <w:rPr>
                <w:rFonts w:eastAsia="Times New Roman" w:cs="Arial"/>
                <w:sz w:val="22"/>
              </w:rPr>
            </w:pPr>
            <w:r w:rsidRPr="00B741B4">
              <w:rPr>
                <w:rFonts w:eastAsia="Times New Roman" w:cs="Arial"/>
                <w:sz w:val="22"/>
                <w:lang w:val="en-US"/>
              </w:rPr>
              <w:t>16,00</w:t>
            </w:r>
          </w:p>
        </w:tc>
      </w:tr>
      <w:tr w:rsidR="00B741B4" w:rsidRPr="00B741B4" w14:paraId="1AEB5FA9" w14:textId="77777777" w:rsidTr="00BC707A">
        <w:trPr>
          <w:trHeight w:val="375"/>
        </w:trPr>
        <w:tc>
          <w:tcPr>
            <w:tcW w:w="240" w:type="pct"/>
          </w:tcPr>
          <w:p w14:paraId="2F250480"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3A2A75D2" w14:textId="48C0C435" w:rsidR="00A13AA9" w:rsidRPr="00B741B4" w:rsidRDefault="00A13AA9" w:rsidP="00E9385A">
            <w:pPr>
              <w:spacing w:before="40" w:after="80" w:line="240" w:lineRule="auto"/>
              <w:ind w:right="-6"/>
              <w:jc w:val="left"/>
              <w:rPr>
                <w:rFonts w:eastAsia="Times New Roman" w:cs="Arial"/>
                <w:sz w:val="22"/>
              </w:rPr>
            </w:pPr>
            <w:r w:rsidRPr="00B741B4">
              <w:rPr>
                <w:rFonts w:eastAsia="Times New Roman" w:cs="Arial"/>
                <w:sz w:val="22"/>
              </w:rPr>
              <w:t>(β)  Άνω του 1</w:t>
            </w:r>
            <w:r w:rsidR="005D02CF" w:rsidRPr="00B741B4">
              <w:rPr>
                <w:rFonts w:eastAsia="Times New Roman" w:cs="Arial"/>
                <w:sz w:val="22"/>
              </w:rPr>
              <w:t xml:space="preserve"> μέχρι</w:t>
            </w:r>
            <w:r w:rsidRPr="00B741B4">
              <w:rPr>
                <w:rFonts w:eastAsia="Times New Roman" w:cs="Arial"/>
                <w:sz w:val="22"/>
              </w:rPr>
              <w:t xml:space="preserve"> 10 </w:t>
            </w:r>
            <w:r w:rsidRPr="00B741B4">
              <w:rPr>
                <w:rFonts w:eastAsia="Times New Roman" w:cs="Arial"/>
                <w:sz w:val="22"/>
                <w:lang w:val="en-US"/>
              </w:rPr>
              <w:t>m</w:t>
            </w:r>
            <w:r w:rsidR="0095550C" w:rsidRPr="00B741B4">
              <w:rPr>
                <w:rFonts w:eastAsia="Times New Roman" w:cs="Arial"/>
                <w:sz w:val="22"/>
              </w:rPr>
              <w:t xml:space="preserve">  </w:t>
            </w:r>
            <w:r w:rsidR="00A93323" w:rsidRPr="00B741B4">
              <w:rPr>
                <w:rFonts w:eastAsia="Times New Roman" w:cs="Arial"/>
                <w:sz w:val="22"/>
              </w:rPr>
              <w:t xml:space="preserve"> </w:t>
            </w:r>
            <w:r w:rsidRPr="00B741B4">
              <w:rPr>
                <w:rFonts w:eastAsia="Times New Roman" w:cs="Arial"/>
                <w:sz w:val="22"/>
              </w:rPr>
              <w:t xml:space="preserve">.. .. </w:t>
            </w:r>
            <w:r w:rsidR="009B1627" w:rsidRPr="00B741B4">
              <w:rPr>
                <w:rFonts w:eastAsia="Times New Roman" w:cs="Arial"/>
                <w:sz w:val="22"/>
              </w:rPr>
              <w:t>.. ..</w:t>
            </w:r>
            <w:r w:rsidRPr="00B741B4">
              <w:rPr>
                <w:rFonts w:eastAsia="Times New Roman" w:cs="Arial"/>
                <w:sz w:val="22"/>
              </w:rPr>
              <w:t xml:space="preserve"> </w:t>
            </w:r>
            <w:r w:rsidR="008242BD" w:rsidRPr="00B741B4">
              <w:rPr>
                <w:rFonts w:eastAsia="Times New Roman" w:cs="Arial"/>
                <w:sz w:val="22"/>
              </w:rPr>
              <w:t xml:space="preserve">.. .. .. .. </w:t>
            </w:r>
          </w:p>
        </w:tc>
        <w:tc>
          <w:tcPr>
            <w:tcW w:w="1233" w:type="pct"/>
          </w:tcPr>
          <w:p w14:paraId="09F6D288" w14:textId="77777777" w:rsidR="00A13AA9" w:rsidRPr="00B741B4" w:rsidRDefault="00A13AA9" w:rsidP="00E9385A">
            <w:pPr>
              <w:spacing w:before="40" w:after="80" w:line="240" w:lineRule="auto"/>
              <w:jc w:val="center"/>
              <w:rPr>
                <w:rFonts w:eastAsia="Times New Roman" w:cs="Arial"/>
                <w:sz w:val="22"/>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c>
          <w:tcPr>
            <w:tcW w:w="1246" w:type="pct"/>
          </w:tcPr>
          <w:p w14:paraId="5CF76BB1" w14:textId="77777777" w:rsidR="00A13AA9" w:rsidRPr="00B741B4" w:rsidRDefault="00A13AA9" w:rsidP="00E9385A">
            <w:pPr>
              <w:spacing w:before="40" w:after="80" w:line="240" w:lineRule="auto"/>
              <w:jc w:val="center"/>
              <w:rPr>
                <w:rFonts w:eastAsia="Times New Roman" w:cs="Arial"/>
                <w:sz w:val="22"/>
              </w:rPr>
            </w:pPr>
            <w:r w:rsidRPr="00B741B4">
              <w:rPr>
                <w:rFonts w:eastAsia="Times New Roman" w:cs="Arial"/>
                <w:sz w:val="22"/>
              </w:rPr>
              <w:t>-</w:t>
            </w:r>
          </w:p>
        </w:tc>
      </w:tr>
      <w:tr w:rsidR="00B741B4" w:rsidRPr="00B741B4" w14:paraId="575946CD" w14:textId="77777777" w:rsidTr="00EE3B03">
        <w:trPr>
          <w:trHeight w:val="376"/>
        </w:trPr>
        <w:tc>
          <w:tcPr>
            <w:tcW w:w="240" w:type="pct"/>
          </w:tcPr>
          <w:p w14:paraId="52C1A19F"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96238AF" w14:textId="0E0FB5BB" w:rsidR="001C3187" w:rsidRPr="00B741B4" w:rsidRDefault="00A13AA9" w:rsidP="00E9385A">
            <w:pPr>
              <w:spacing w:before="40" w:after="80" w:line="240" w:lineRule="auto"/>
              <w:ind w:right="-6"/>
              <w:jc w:val="left"/>
              <w:rPr>
                <w:rFonts w:eastAsia="Times New Roman" w:cs="Arial"/>
                <w:sz w:val="22"/>
              </w:rPr>
            </w:pPr>
            <w:r w:rsidRPr="00B741B4">
              <w:rPr>
                <w:rFonts w:eastAsia="Times New Roman" w:cs="Arial"/>
                <w:sz w:val="22"/>
                <w:lang w:val="en-GB"/>
              </w:rPr>
              <w:t>(</w:t>
            </w:r>
            <w:proofErr w:type="gramStart"/>
            <w:r w:rsidRPr="00B741B4">
              <w:rPr>
                <w:rFonts w:eastAsia="Times New Roman" w:cs="Arial"/>
                <w:sz w:val="22"/>
                <w:lang w:val="en-GB"/>
              </w:rPr>
              <w:t xml:space="preserve">γ)  </w:t>
            </w:r>
            <w:r w:rsidRPr="00B741B4">
              <w:rPr>
                <w:rFonts w:eastAsia="Times New Roman" w:cs="Arial"/>
                <w:sz w:val="22"/>
              </w:rPr>
              <w:t>Άνω</w:t>
            </w:r>
            <w:proofErr w:type="gramEnd"/>
            <w:r w:rsidRPr="00B741B4">
              <w:rPr>
                <w:rFonts w:eastAsia="Times New Roman" w:cs="Arial"/>
                <w:sz w:val="22"/>
                <w:lang w:val="en-GB"/>
              </w:rPr>
              <w:t xml:space="preserve"> των 10 </w:t>
            </w:r>
            <w:r w:rsidRPr="00B741B4">
              <w:rPr>
                <w:rFonts w:eastAsia="Times New Roman" w:cs="Arial"/>
                <w:sz w:val="22"/>
                <w:lang w:val="en-US"/>
              </w:rPr>
              <w:t>m</w:t>
            </w:r>
            <w:r w:rsidRPr="00B741B4">
              <w:rPr>
                <w:rFonts w:eastAsia="Times New Roman" w:cs="Arial"/>
                <w:sz w:val="22"/>
                <w:lang w:val="en-GB"/>
              </w:rPr>
              <w:t xml:space="preserve"> </w:t>
            </w:r>
            <w:r w:rsidR="00A93323" w:rsidRPr="00B741B4">
              <w:rPr>
                <w:rFonts w:eastAsia="Times New Roman" w:cs="Arial"/>
                <w:sz w:val="22"/>
                <w:lang w:val="en-GB"/>
              </w:rPr>
              <w:t xml:space="preserve">.. </w:t>
            </w:r>
            <w:r w:rsidRPr="00B741B4">
              <w:rPr>
                <w:rFonts w:eastAsia="Times New Roman" w:cs="Arial"/>
                <w:sz w:val="22"/>
              </w:rPr>
              <w:t xml:space="preserve">.. .. </w:t>
            </w:r>
            <w:r w:rsidRPr="00B741B4">
              <w:rPr>
                <w:rFonts w:eastAsia="Times New Roman" w:cs="Arial"/>
                <w:sz w:val="22"/>
                <w:lang w:val="en-GB"/>
              </w:rPr>
              <w:t xml:space="preserve">..  .. </w:t>
            </w:r>
            <w:r w:rsidR="00197CAF" w:rsidRPr="00B741B4">
              <w:rPr>
                <w:rFonts w:eastAsia="Times New Roman" w:cs="Arial"/>
                <w:sz w:val="22"/>
                <w:lang w:val="en-GB"/>
              </w:rPr>
              <w:t>..</w:t>
            </w:r>
            <w:r w:rsidRPr="00B741B4">
              <w:rPr>
                <w:rFonts w:eastAsia="Times New Roman" w:cs="Arial"/>
                <w:sz w:val="22"/>
                <w:lang w:val="en-GB"/>
              </w:rPr>
              <w:t xml:space="preserve"> </w:t>
            </w:r>
            <w:r w:rsidR="0095550C" w:rsidRPr="00B741B4">
              <w:rPr>
                <w:rFonts w:eastAsia="Times New Roman" w:cs="Arial"/>
                <w:sz w:val="22"/>
                <w:lang w:val="en-US"/>
              </w:rPr>
              <w:t>.. .. .. .. .. ..</w:t>
            </w:r>
          </w:p>
        </w:tc>
        <w:tc>
          <w:tcPr>
            <w:tcW w:w="1233" w:type="pct"/>
          </w:tcPr>
          <w:p w14:paraId="78258F4D" w14:textId="77777777" w:rsidR="00A13AA9" w:rsidRPr="00B741B4" w:rsidRDefault="00A13AA9" w:rsidP="00E9385A">
            <w:pPr>
              <w:spacing w:before="40" w:after="80" w:line="240" w:lineRule="auto"/>
              <w:jc w:val="center"/>
              <w:rPr>
                <w:rFonts w:eastAsia="Times New Roman" w:cs="Arial"/>
                <w:sz w:val="22"/>
                <w:lang w:val="en-US"/>
              </w:rPr>
            </w:pPr>
            <w:r w:rsidRPr="00B741B4">
              <w:rPr>
                <w:rFonts w:eastAsia="Times New Roman" w:cs="Arial"/>
                <w:sz w:val="22"/>
                <w:lang w:val="en-US"/>
              </w:rPr>
              <w:t>21</w:t>
            </w:r>
            <w:r w:rsidRPr="00B741B4">
              <w:rPr>
                <w:rFonts w:eastAsia="Times New Roman" w:cs="Arial"/>
                <w:sz w:val="22"/>
              </w:rPr>
              <w:t>,</w:t>
            </w:r>
            <w:r w:rsidRPr="00B741B4">
              <w:rPr>
                <w:rFonts w:eastAsia="Times New Roman" w:cs="Arial"/>
                <w:sz w:val="22"/>
                <w:lang w:val="en-US"/>
              </w:rPr>
              <w:t>00</w:t>
            </w:r>
          </w:p>
        </w:tc>
        <w:tc>
          <w:tcPr>
            <w:tcW w:w="1246" w:type="pct"/>
          </w:tcPr>
          <w:p w14:paraId="53F7753B" w14:textId="77777777" w:rsidR="00A13AA9" w:rsidRPr="00B741B4" w:rsidRDefault="00A13AA9" w:rsidP="00E9385A">
            <w:pPr>
              <w:spacing w:before="40" w:after="80" w:line="240" w:lineRule="auto"/>
              <w:jc w:val="center"/>
              <w:rPr>
                <w:rFonts w:eastAsia="Times New Roman" w:cs="Arial"/>
                <w:sz w:val="22"/>
              </w:rPr>
            </w:pPr>
            <w:r w:rsidRPr="00B741B4">
              <w:rPr>
                <w:rFonts w:eastAsia="Times New Roman" w:cs="Arial"/>
                <w:sz w:val="22"/>
              </w:rPr>
              <w:t>-</w:t>
            </w:r>
          </w:p>
        </w:tc>
      </w:tr>
      <w:tr w:rsidR="00B741B4" w:rsidRPr="00B741B4" w14:paraId="2AE28440" w14:textId="77777777" w:rsidTr="00AA1D79">
        <w:tc>
          <w:tcPr>
            <w:tcW w:w="240" w:type="pct"/>
          </w:tcPr>
          <w:p w14:paraId="16FE15A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C9209E1" w14:textId="77777777" w:rsidR="00A13AA9" w:rsidRPr="00B741B4" w:rsidRDefault="00A13AA9" w:rsidP="00A13AA9">
            <w:pPr>
              <w:spacing w:before="100" w:beforeAutospacing="1" w:line="240" w:lineRule="auto"/>
              <w:jc w:val="left"/>
              <w:rPr>
                <w:rFonts w:eastAsia="Times New Roman" w:cs="Arial"/>
                <w:sz w:val="22"/>
                <w:lang w:val="en-GB"/>
              </w:rPr>
            </w:pPr>
          </w:p>
        </w:tc>
        <w:tc>
          <w:tcPr>
            <w:tcW w:w="1233" w:type="pct"/>
          </w:tcPr>
          <w:p w14:paraId="7991BE86"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674706F3"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8D265F9" w14:textId="77777777" w:rsidTr="00AA1D79">
        <w:tc>
          <w:tcPr>
            <w:tcW w:w="5000" w:type="pct"/>
            <w:gridSpan w:val="5"/>
          </w:tcPr>
          <w:p w14:paraId="4EF85B46"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5E9227D" w14:textId="77777777" w:rsidTr="00AA1D79">
        <w:trPr>
          <w:trHeight w:val="264"/>
        </w:trPr>
        <w:tc>
          <w:tcPr>
            <w:tcW w:w="5000" w:type="pct"/>
            <w:gridSpan w:val="5"/>
          </w:tcPr>
          <w:p w14:paraId="2A9EB742" w14:textId="77777777" w:rsidR="00A13AA9" w:rsidRPr="00B741B4" w:rsidRDefault="00A13AA9" w:rsidP="00A13AA9">
            <w:pPr>
              <w:spacing w:before="100" w:beforeAutospacing="1" w:line="240" w:lineRule="auto"/>
              <w:jc w:val="center"/>
              <w:rPr>
                <w:rFonts w:eastAsia="Times New Roman" w:cs="Arial"/>
                <w:sz w:val="22"/>
              </w:rPr>
            </w:pPr>
            <w:r w:rsidRPr="00B741B4">
              <w:rPr>
                <w:rFonts w:eastAsia="Times New Roman" w:cs="Arial"/>
                <w:sz w:val="22"/>
              </w:rPr>
              <w:t>ΚΑΤΗΓΟΡΙΑ ΙΙ</w:t>
            </w:r>
          </w:p>
        </w:tc>
      </w:tr>
      <w:tr w:rsidR="00B741B4" w:rsidRPr="00B741B4" w14:paraId="63DC328D" w14:textId="77777777" w:rsidTr="00AA1D79">
        <w:tc>
          <w:tcPr>
            <w:tcW w:w="5000" w:type="pct"/>
            <w:gridSpan w:val="5"/>
          </w:tcPr>
          <w:p w14:paraId="7BDCE222"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767BE1D5" w14:textId="77777777" w:rsidTr="009D5D4B">
        <w:trPr>
          <w:trHeight w:val="445"/>
        </w:trPr>
        <w:tc>
          <w:tcPr>
            <w:tcW w:w="245" w:type="pct"/>
            <w:gridSpan w:val="2"/>
          </w:tcPr>
          <w:p w14:paraId="118C4356" w14:textId="77777777" w:rsidR="00A13AA9" w:rsidRPr="00B741B4" w:rsidRDefault="00A13AA9" w:rsidP="00A13AA9">
            <w:pPr>
              <w:spacing w:before="100" w:beforeAutospacing="1" w:line="240" w:lineRule="auto"/>
              <w:jc w:val="left"/>
              <w:rPr>
                <w:rFonts w:eastAsia="Times New Roman" w:cs="Arial"/>
                <w:sz w:val="22"/>
              </w:rPr>
            </w:pPr>
            <w:r w:rsidRPr="00B741B4">
              <w:rPr>
                <w:rFonts w:eastAsia="Times New Roman" w:cs="Arial"/>
                <w:sz w:val="22"/>
                <w:lang w:val="en-US"/>
              </w:rPr>
              <w:t>2</w:t>
            </w:r>
            <w:r w:rsidRPr="00B741B4">
              <w:rPr>
                <w:rFonts w:eastAsia="Times New Roman" w:cs="Arial"/>
                <w:sz w:val="22"/>
              </w:rPr>
              <w:t>.</w:t>
            </w:r>
          </w:p>
        </w:tc>
        <w:tc>
          <w:tcPr>
            <w:tcW w:w="2276" w:type="pct"/>
          </w:tcPr>
          <w:p w14:paraId="4CFFF43C" w14:textId="77777777" w:rsidR="00A13AA9" w:rsidRPr="00B741B4" w:rsidRDefault="00A13AA9" w:rsidP="00A13AA9">
            <w:pPr>
              <w:spacing w:before="100" w:beforeAutospacing="1" w:line="240" w:lineRule="auto"/>
              <w:jc w:val="left"/>
              <w:rPr>
                <w:rFonts w:eastAsia="Times New Roman" w:cs="Arial"/>
                <w:sz w:val="22"/>
              </w:rPr>
            </w:pPr>
            <w:r w:rsidRPr="00B741B4">
              <w:rPr>
                <w:rFonts w:eastAsia="Times New Roman" w:cs="Arial"/>
                <w:sz w:val="22"/>
              </w:rPr>
              <w:t>Μέτρα χωρητικότητας:</w:t>
            </w:r>
          </w:p>
        </w:tc>
        <w:tc>
          <w:tcPr>
            <w:tcW w:w="1233" w:type="pct"/>
          </w:tcPr>
          <w:p w14:paraId="12499244" w14:textId="77777777" w:rsidR="00A13AA9" w:rsidRPr="00B741B4" w:rsidRDefault="00A13AA9" w:rsidP="00A13AA9">
            <w:pPr>
              <w:spacing w:before="100" w:beforeAutospacing="1" w:line="240" w:lineRule="auto"/>
              <w:jc w:val="right"/>
              <w:rPr>
                <w:rFonts w:eastAsia="Times New Roman" w:cs="Arial"/>
                <w:sz w:val="22"/>
              </w:rPr>
            </w:pPr>
          </w:p>
        </w:tc>
        <w:tc>
          <w:tcPr>
            <w:tcW w:w="1246" w:type="pct"/>
          </w:tcPr>
          <w:p w14:paraId="2B7D06D5"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06BAFDB4" w14:textId="77777777" w:rsidTr="009D5D4B">
        <w:trPr>
          <w:trHeight w:val="417"/>
        </w:trPr>
        <w:tc>
          <w:tcPr>
            <w:tcW w:w="245" w:type="pct"/>
            <w:gridSpan w:val="2"/>
          </w:tcPr>
          <w:p w14:paraId="09939B06"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7EAEE55B" w14:textId="77777777" w:rsidR="00A13AA9" w:rsidRPr="00B741B4" w:rsidRDefault="00A13AA9" w:rsidP="00C5084D">
            <w:pPr>
              <w:tabs>
                <w:tab w:val="left" w:pos="388"/>
              </w:tabs>
              <w:spacing w:after="80" w:line="240" w:lineRule="auto"/>
              <w:ind w:left="386" w:hanging="386"/>
              <w:jc w:val="left"/>
              <w:rPr>
                <w:rFonts w:eastAsia="Times New Roman" w:cs="Arial"/>
                <w:sz w:val="22"/>
              </w:rPr>
            </w:pPr>
            <w:r w:rsidRPr="00B741B4">
              <w:rPr>
                <w:rFonts w:eastAsia="Times New Roman" w:cs="Arial"/>
                <w:sz w:val="22"/>
              </w:rPr>
              <w:t>(1)  Μέτρα χωρητικότητας υγρών:</w:t>
            </w:r>
          </w:p>
        </w:tc>
        <w:tc>
          <w:tcPr>
            <w:tcW w:w="1233" w:type="pct"/>
          </w:tcPr>
          <w:p w14:paraId="16A1CC65" w14:textId="77777777" w:rsidR="00A13AA9" w:rsidRPr="00B741B4" w:rsidRDefault="00A13AA9" w:rsidP="00C5084D">
            <w:pPr>
              <w:spacing w:after="40" w:line="240" w:lineRule="auto"/>
              <w:jc w:val="right"/>
              <w:rPr>
                <w:rFonts w:eastAsia="Times New Roman" w:cs="Arial"/>
                <w:sz w:val="22"/>
              </w:rPr>
            </w:pPr>
          </w:p>
        </w:tc>
        <w:tc>
          <w:tcPr>
            <w:tcW w:w="1246" w:type="pct"/>
          </w:tcPr>
          <w:p w14:paraId="582B0DBD" w14:textId="77777777" w:rsidR="00A13AA9" w:rsidRPr="00B741B4" w:rsidRDefault="00A13AA9" w:rsidP="00C5084D">
            <w:pPr>
              <w:spacing w:after="40" w:line="240" w:lineRule="auto"/>
              <w:jc w:val="center"/>
              <w:rPr>
                <w:rFonts w:eastAsia="Times New Roman" w:cs="Arial"/>
                <w:sz w:val="22"/>
              </w:rPr>
            </w:pPr>
          </w:p>
        </w:tc>
      </w:tr>
      <w:tr w:rsidR="00B741B4" w:rsidRPr="00B741B4" w14:paraId="2EF5B728" w14:textId="77777777" w:rsidTr="009D5D4B">
        <w:trPr>
          <w:trHeight w:val="404"/>
        </w:trPr>
        <w:tc>
          <w:tcPr>
            <w:tcW w:w="245" w:type="pct"/>
            <w:gridSpan w:val="2"/>
          </w:tcPr>
          <w:p w14:paraId="4EA3A766"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7759D90E" w14:textId="46051FC1" w:rsidR="00A13AA9" w:rsidRPr="00B741B4" w:rsidRDefault="00A13AA9" w:rsidP="004A3F15">
            <w:pPr>
              <w:tabs>
                <w:tab w:val="left" w:pos="778"/>
              </w:tabs>
              <w:spacing w:after="40" w:line="240" w:lineRule="auto"/>
              <w:ind w:firstLine="374"/>
              <w:jc w:val="left"/>
              <w:rPr>
                <w:rFonts w:eastAsia="Times New Roman" w:cs="Arial"/>
                <w:sz w:val="22"/>
                <w:lang w:val="en-US"/>
              </w:rPr>
            </w:pPr>
            <w:r w:rsidRPr="00B741B4">
              <w:rPr>
                <w:rFonts w:eastAsia="Times New Roman" w:cs="Arial"/>
                <w:sz w:val="22"/>
              </w:rPr>
              <w:t xml:space="preserve">(α) </w:t>
            </w:r>
            <w:r w:rsidR="004A3F15">
              <w:rPr>
                <w:rFonts w:eastAsia="Times New Roman" w:cs="Arial"/>
                <w:sz w:val="22"/>
              </w:rPr>
              <w:tab/>
            </w:r>
            <w:r w:rsidRPr="00B741B4">
              <w:rPr>
                <w:rFonts w:eastAsia="Times New Roman" w:cs="Arial"/>
                <w:sz w:val="22"/>
              </w:rPr>
              <w:t xml:space="preserve">Μέχρι 5 </w:t>
            </w:r>
            <w:r w:rsidRPr="00B741B4">
              <w:rPr>
                <w:rFonts w:eastAsia="Times New Roman" w:cs="Arial"/>
                <w:sz w:val="22"/>
                <w:lang w:val="en-US"/>
              </w:rPr>
              <w:t>L</w:t>
            </w:r>
            <w:r w:rsidRPr="00B741B4">
              <w:rPr>
                <w:rFonts w:eastAsia="Times New Roman" w:cs="Arial"/>
                <w:sz w:val="22"/>
              </w:rPr>
              <w:t xml:space="preserve"> ..  ..  ..  .</w:t>
            </w:r>
            <w:r w:rsidR="00655606" w:rsidRPr="00B741B4">
              <w:rPr>
                <w:rFonts w:eastAsia="Times New Roman" w:cs="Arial"/>
                <w:sz w:val="22"/>
                <w:lang w:val="en-US"/>
              </w:rPr>
              <w:t>. .. .. .. .. .. ..</w:t>
            </w:r>
            <w:r w:rsidR="00A93323" w:rsidRPr="00B741B4">
              <w:rPr>
                <w:rFonts w:eastAsia="Times New Roman" w:cs="Arial"/>
                <w:sz w:val="22"/>
                <w:lang w:val="en-US"/>
              </w:rPr>
              <w:t xml:space="preserve"> .. ..</w:t>
            </w:r>
          </w:p>
        </w:tc>
        <w:tc>
          <w:tcPr>
            <w:tcW w:w="1233" w:type="pct"/>
          </w:tcPr>
          <w:p w14:paraId="4CE8E898" w14:textId="77777777"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28</w:t>
            </w:r>
            <w:r w:rsidRPr="00B741B4">
              <w:rPr>
                <w:rFonts w:eastAsia="Times New Roman" w:cs="Arial"/>
                <w:sz w:val="22"/>
              </w:rPr>
              <w:t>,</w:t>
            </w:r>
            <w:r w:rsidRPr="00B741B4">
              <w:rPr>
                <w:rFonts w:eastAsia="Times New Roman" w:cs="Arial"/>
                <w:sz w:val="22"/>
                <w:lang w:val="en-US"/>
              </w:rPr>
              <w:t>00</w:t>
            </w:r>
          </w:p>
        </w:tc>
        <w:tc>
          <w:tcPr>
            <w:tcW w:w="1246" w:type="pct"/>
          </w:tcPr>
          <w:p w14:paraId="1E2FE876" w14:textId="77777777"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37,00</w:t>
            </w:r>
          </w:p>
        </w:tc>
      </w:tr>
      <w:tr w:rsidR="00B741B4" w:rsidRPr="00B741B4" w14:paraId="3C01F97A" w14:textId="77777777" w:rsidTr="00EE3B03">
        <w:trPr>
          <w:trHeight w:val="347"/>
        </w:trPr>
        <w:tc>
          <w:tcPr>
            <w:tcW w:w="245" w:type="pct"/>
            <w:gridSpan w:val="2"/>
          </w:tcPr>
          <w:p w14:paraId="23804D87"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0C2AFF46" w14:textId="4DA00A4D" w:rsidR="00A13AA9" w:rsidRPr="00B741B4" w:rsidRDefault="00A13AA9" w:rsidP="004A3F15">
            <w:pPr>
              <w:tabs>
                <w:tab w:val="left" w:pos="778"/>
              </w:tabs>
              <w:spacing w:after="40" w:line="240" w:lineRule="auto"/>
              <w:ind w:firstLine="374"/>
              <w:jc w:val="left"/>
              <w:rPr>
                <w:rFonts w:eastAsia="Times New Roman" w:cs="Arial"/>
                <w:sz w:val="22"/>
              </w:rPr>
            </w:pPr>
            <w:r w:rsidRPr="00B741B4">
              <w:rPr>
                <w:rFonts w:eastAsia="Times New Roman" w:cs="Arial"/>
                <w:sz w:val="22"/>
              </w:rPr>
              <w:t>(β)</w:t>
            </w:r>
            <w:r w:rsidR="004A3F15">
              <w:rPr>
                <w:rFonts w:eastAsia="Times New Roman" w:cs="Arial"/>
                <w:sz w:val="22"/>
              </w:rPr>
              <w:tab/>
            </w:r>
            <w:r w:rsidRPr="00B741B4">
              <w:rPr>
                <w:rFonts w:eastAsia="Times New Roman" w:cs="Arial"/>
                <w:sz w:val="22"/>
              </w:rPr>
              <w:t xml:space="preserve">Άνω των 5 </w:t>
            </w:r>
            <w:r w:rsidR="005D02CF" w:rsidRPr="00B741B4">
              <w:rPr>
                <w:rFonts w:eastAsia="Times New Roman" w:cs="Arial"/>
                <w:sz w:val="22"/>
              </w:rPr>
              <w:t>μέχρι</w:t>
            </w:r>
            <w:r w:rsidRPr="00B741B4">
              <w:rPr>
                <w:rFonts w:eastAsia="Times New Roman" w:cs="Arial"/>
                <w:sz w:val="22"/>
              </w:rPr>
              <w:t xml:space="preserve"> 20 </w:t>
            </w:r>
            <w:r w:rsidRPr="00B741B4">
              <w:rPr>
                <w:rFonts w:eastAsia="Times New Roman" w:cs="Arial"/>
                <w:sz w:val="22"/>
                <w:lang w:val="en-US"/>
              </w:rPr>
              <w:t>L</w:t>
            </w:r>
            <w:r w:rsidRPr="00B741B4">
              <w:rPr>
                <w:rFonts w:eastAsia="Times New Roman" w:cs="Arial"/>
                <w:sz w:val="22"/>
              </w:rPr>
              <w:t xml:space="preserve">   .. </w:t>
            </w:r>
            <w:r w:rsidR="00655606" w:rsidRPr="00B741B4">
              <w:rPr>
                <w:rFonts w:eastAsia="Times New Roman" w:cs="Arial"/>
                <w:sz w:val="22"/>
              </w:rPr>
              <w:t>.. .. .. ..</w:t>
            </w:r>
            <w:r w:rsidR="005D02CF" w:rsidRPr="00B741B4">
              <w:rPr>
                <w:rFonts w:eastAsia="Times New Roman" w:cs="Arial"/>
                <w:sz w:val="22"/>
              </w:rPr>
              <w:t xml:space="preserve"> ..</w:t>
            </w:r>
            <w:r w:rsidR="00655606" w:rsidRPr="00B741B4">
              <w:rPr>
                <w:rFonts w:eastAsia="Times New Roman" w:cs="Arial"/>
                <w:sz w:val="22"/>
              </w:rPr>
              <w:t xml:space="preserve"> </w:t>
            </w:r>
          </w:p>
        </w:tc>
        <w:tc>
          <w:tcPr>
            <w:tcW w:w="1233" w:type="pct"/>
          </w:tcPr>
          <w:p w14:paraId="688FE1FD" w14:textId="77777777" w:rsidR="00A13AA9" w:rsidRPr="00B741B4" w:rsidRDefault="00A13AA9" w:rsidP="00C5084D">
            <w:pPr>
              <w:spacing w:after="40" w:line="240" w:lineRule="auto"/>
              <w:jc w:val="center"/>
              <w:rPr>
                <w:rFonts w:eastAsia="Times New Roman" w:cs="Arial"/>
                <w:sz w:val="22"/>
              </w:rPr>
            </w:pPr>
            <w:r w:rsidRPr="00B741B4">
              <w:rPr>
                <w:rFonts w:eastAsia="Times New Roman" w:cs="Arial"/>
                <w:sz w:val="22"/>
                <w:lang w:val="en-US"/>
              </w:rPr>
              <w:t>42</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c>
          <w:tcPr>
            <w:tcW w:w="1246" w:type="pct"/>
          </w:tcPr>
          <w:p w14:paraId="72DDA4A3" w14:textId="77777777" w:rsidR="00A13AA9" w:rsidRPr="00B741B4" w:rsidRDefault="00A13AA9" w:rsidP="00C5084D">
            <w:pPr>
              <w:spacing w:after="40" w:line="240" w:lineRule="auto"/>
              <w:jc w:val="center"/>
              <w:rPr>
                <w:rFonts w:eastAsia="Times New Roman" w:cs="Arial"/>
                <w:sz w:val="22"/>
              </w:rPr>
            </w:pPr>
            <w:r w:rsidRPr="00B741B4">
              <w:rPr>
                <w:rFonts w:eastAsia="Times New Roman" w:cs="Arial"/>
                <w:sz w:val="22"/>
                <w:lang w:val="en-US"/>
              </w:rPr>
              <w:t>51</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r>
      <w:tr w:rsidR="00B741B4" w:rsidRPr="00B741B4" w14:paraId="1247DC39" w14:textId="77777777" w:rsidTr="00EE3B03">
        <w:trPr>
          <w:trHeight w:val="348"/>
        </w:trPr>
        <w:tc>
          <w:tcPr>
            <w:tcW w:w="245" w:type="pct"/>
            <w:gridSpan w:val="2"/>
          </w:tcPr>
          <w:p w14:paraId="32CC8554"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6B23B058" w14:textId="22172A7C" w:rsidR="00A13AA9" w:rsidRPr="00B741B4" w:rsidRDefault="00A13AA9" w:rsidP="004A3F15">
            <w:pPr>
              <w:tabs>
                <w:tab w:val="left" w:pos="778"/>
              </w:tabs>
              <w:spacing w:after="40" w:line="240" w:lineRule="auto"/>
              <w:ind w:firstLine="374"/>
              <w:jc w:val="left"/>
              <w:rPr>
                <w:rFonts w:eastAsia="Times New Roman" w:cs="Arial"/>
                <w:sz w:val="22"/>
              </w:rPr>
            </w:pPr>
            <w:r w:rsidRPr="00B741B4">
              <w:rPr>
                <w:rFonts w:eastAsia="Times New Roman" w:cs="Arial"/>
                <w:sz w:val="22"/>
              </w:rPr>
              <w:t xml:space="preserve">(γ) </w:t>
            </w:r>
            <w:r w:rsidR="004A3F15">
              <w:rPr>
                <w:rFonts w:eastAsia="Times New Roman" w:cs="Arial"/>
                <w:sz w:val="22"/>
              </w:rPr>
              <w:tab/>
            </w:r>
            <w:r w:rsidRPr="00B741B4">
              <w:rPr>
                <w:rFonts w:eastAsia="Times New Roman" w:cs="Arial"/>
                <w:sz w:val="22"/>
              </w:rPr>
              <w:t xml:space="preserve">Άνω των 20 </w:t>
            </w:r>
            <w:r w:rsidR="005D02CF" w:rsidRPr="00B741B4">
              <w:rPr>
                <w:rFonts w:eastAsia="Times New Roman" w:cs="Arial"/>
                <w:sz w:val="22"/>
              </w:rPr>
              <w:t xml:space="preserve">μέχρι </w:t>
            </w:r>
            <w:r w:rsidRPr="00B741B4">
              <w:rPr>
                <w:rFonts w:eastAsia="Times New Roman" w:cs="Arial"/>
                <w:sz w:val="22"/>
              </w:rPr>
              <w:t xml:space="preserve">50 </w:t>
            </w:r>
            <w:r w:rsidRPr="00B741B4">
              <w:rPr>
                <w:rFonts w:eastAsia="Times New Roman" w:cs="Arial"/>
                <w:sz w:val="22"/>
                <w:lang w:val="en-US"/>
              </w:rPr>
              <w:t>L</w:t>
            </w:r>
            <w:r w:rsidRPr="00B741B4">
              <w:rPr>
                <w:rFonts w:eastAsia="Times New Roman" w:cs="Arial"/>
                <w:sz w:val="22"/>
              </w:rPr>
              <w:t xml:space="preserve"> .. </w:t>
            </w:r>
            <w:r w:rsidR="00655606" w:rsidRPr="00B741B4">
              <w:rPr>
                <w:rFonts w:eastAsia="Times New Roman" w:cs="Arial"/>
                <w:sz w:val="22"/>
              </w:rPr>
              <w:t xml:space="preserve">.. .. .. .. .. </w:t>
            </w:r>
          </w:p>
        </w:tc>
        <w:tc>
          <w:tcPr>
            <w:tcW w:w="1233" w:type="pct"/>
          </w:tcPr>
          <w:p w14:paraId="53310F16" w14:textId="77777777"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56</w:t>
            </w:r>
            <w:r w:rsidRPr="00B741B4">
              <w:rPr>
                <w:rFonts w:eastAsia="Times New Roman" w:cs="Arial"/>
                <w:sz w:val="22"/>
              </w:rPr>
              <w:t>,</w:t>
            </w:r>
            <w:r w:rsidRPr="00B741B4">
              <w:rPr>
                <w:rFonts w:eastAsia="Times New Roman" w:cs="Arial"/>
                <w:sz w:val="22"/>
                <w:lang w:val="en-US"/>
              </w:rPr>
              <w:t>00</w:t>
            </w:r>
          </w:p>
        </w:tc>
        <w:tc>
          <w:tcPr>
            <w:tcW w:w="1246" w:type="pct"/>
          </w:tcPr>
          <w:p w14:paraId="1C1CA738" w14:textId="77777777"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65</w:t>
            </w:r>
            <w:r w:rsidRPr="00B741B4">
              <w:rPr>
                <w:rFonts w:eastAsia="Times New Roman" w:cs="Arial"/>
                <w:sz w:val="22"/>
              </w:rPr>
              <w:t>,</w:t>
            </w:r>
            <w:r w:rsidRPr="00B741B4">
              <w:rPr>
                <w:rFonts w:eastAsia="Times New Roman" w:cs="Arial"/>
                <w:sz w:val="22"/>
                <w:lang w:val="en-US"/>
              </w:rPr>
              <w:t>00</w:t>
            </w:r>
          </w:p>
        </w:tc>
      </w:tr>
      <w:tr w:rsidR="00B741B4" w:rsidRPr="00B741B4" w14:paraId="190422B4" w14:textId="77777777" w:rsidTr="00AA1D79">
        <w:tc>
          <w:tcPr>
            <w:tcW w:w="245" w:type="pct"/>
            <w:gridSpan w:val="2"/>
          </w:tcPr>
          <w:p w14:paraId="69D8381E"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26EDC6B1" w14:textId="7E6C0D50" w:rsidR="00A13AA9" w:rsidRPr="00B741B4" w:rsidRDefault="00A13AA9" w:rsidP="004A3F15">
            <w:pPr>
              <w:tabs>
                <w:tab w:val="left" w:pos="778"/>
              </w:tabs>
              <w:spacing w:after="40" w:line="240" w:lineRule="auto"/>
              <w:ind w:left="780" w:hanging="392"/>
              <w:jc w:val="left"/>
              <w:rPr>
                <w:rFonts w:eastAsia="Times New Roman" w:cs="Arial"/>
                <w:sz w:val="22"/>
              </w:rPr>
            </w:pPr>
            <w:r w:rsidRPr="00B741B4">
              <w:rPr>
                <w:rFonts w:eastAsia="Times New Roman" w:cs="Arial"/>
                <w:sz w:val="22"/>
              </w:rPr>
              <w:t xml:space="preserve">(δ)  Για κάθε επιπρόσθετα  50 </w:t>
            </w:r>
            <w:r w:rsidRPr="00B741B4">
              <w:rPr>
                <w:rFonts w:eastAsia="Times New Roman" w:cs="Arial"/>
                <w:sz w:val="22"/>
                <w:lang w:val="en-US"/>
              </w:rPr>
              <w:t>L</w:t>
            </w:r>
            <w:r w:rsidRPr="00B741B4">
              <w:rPr>
                <w:rFonts w:eastAsia="Times New Roman" w:cs="Arial"/>
                <w:sz w:val="22"/>
              </w:rPr>
              <w:t xml:space="preserve"> ή μέρος τους</w:t>
            </w:r>
            <w:r w:rsidR="00197CAF" w:rsidRPr="00B741B4">
              <w:rPr>
                <w:rFonts w:eastAsia="Times New Roman" w:cs="Arial"/>
                <w:sz w:val="22"/>
              </w:rPr>
              <w:t xml:space="preserve"> ..</w:t>
            </w:r>
            <w:r w:rsidR="00655606" w:rsidRPr="00B741B4">
              <w:rPr>
                <w:rFonts w:eastAsia="Times New Roman" w:cs="Arial"/>
                <w:sz w:val="22"/>
              </w:rPr>
              <w:t xml:space="preserve"> .. .. .. .. .. .. .. .. .. ..</w:t>
            </w:r>
            <w:r w:rsidR="00A93323" w:rsidRPr="00B741B4">
              <w:rPr>
                <w:rFonts w:eastAsia="Times New Roman" w:cs="Arial"/>
                <w:sz w:val="22"/>
              </w:rPr>
              <w:t xml:space="preserve"> ..</w:t>
            </w:r>
          </w:p>
        </w:tc>
        <w:tc>
          <w:tcPr>
            <w:tcW w:w="1233" w:type="pct"/>
          </w:tcPr>
          <w:p w14:paraId="0CE36DF6" w14:textId="77777777" w:rsidR="00197CAF" w:rsidRPr="00B741B4" w:rsidRDefault="00197CAF" w:rsidP="00C5084D">
            <w:pPr>
              <w:spacing w:after="40" w:line="240" w:lineRule="auto"/>
              <w:jc w:val="center"/>
              <w:rPr>
                <w:rFonts w:eastAsia="Times New Roman" w:cs="Arial"/>
                <w:sz w:val="22"/>
              </w:rPr>
            </w:pPr>
          </w:p>
          <w:p w14:paraId="0AEC4E71" w14:textId="453E94E8"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28</w:t>
            </w:r>
            <w:r w:rsidRPr="00B741B4">
              <w:rPr>
                <w:rFonts w:eastAsia="Times New Roman" w:cs="Arial"/>
                <w:sz w:val="22"/>
              </w:rPr>
              <w:t>,</w:t>
            </w:r>
            <w:r w:rsidRPr="00B741B4">
              <w:rPr>
                <w:rFonts w:eastAsia="Times New Roman" w:cs="Arial"/>
                <w:sz w:val="22"/>
                <w:lang w:val="en-US"/>
              </w:rPr>
              <w:t>00</w:t>
            </w:r>
          </w:p>
        </w:tc>
        <w:tc>
          <w:tcPr>
            <w:tcW w:w="1246" w:type="pct"/>
          </w:tcPr>
          <w:p w14:paraId="5470EAD5" w14:textId="77777777" w:rsidR="00197CAF" w:rsidRPr="00B741B4" w:rsidRDefault="00197CAF" w:rsidP="00C5084D">
            <w:pPr>
              <w:spacing w:after="40" w:line="240" w:lineRule="auto"/>
              <w:jc w:val="center"/>
              <w:rPr>
                <w:rFonts w:eastAsia="Times New Roman" w:cs="Arial"/>
                <w:sz w:val="22"/>
                <w:lang w:val="en-US"/>
              </w:rPr>
            </w:pPr>
          </w:p>
          <w:p w14:paraId="268A0C3C" w14:textId="34B30FC6"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2DB425CB" w14:textId="77777777" w:rsidTr="00AA1D79">
        <w:tc>
          <w:tcPr>
            <w:tcW w:w="245" w:type="pct"/>
            <w:gridSpan w:val="2"/>
          </w:tcPr>
          <w:p w14:paraId="4EB4231D"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6FB3F390" w14:textId="77777777" w:rsidR="00A13AA9" w:rsidRPr="00B741B4" w:rsidRDefault="00A13AA9" w:rsidP="00A13AA9">
            <w:pPr>
              <w:spacing w:before="100" w:beforeAutospacing="1" w:line="240" w:lineRule="auto"/>
              <w:jc w:val="left"/>
              <w:rPr>
                <w:rFonts w:eastAsia="Times New Roman" w:cs="Arial"/>
                <w:sz w:val="22"/>
              </w:rPr>
            </w:pPr>
          </w:p>
        </w:tc>
        <w:tc>
          <w:tcPr>
            <w:tcW w:w="1233" w:type="pct"/>
          </w:tcPr>
          <w:p w14:paraId="6593C7F5"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716AEA87"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0ECBA123" w14:textId="77777777" w:rsidTr="00EE3B03">
        <w:trPr>
          <w:trHeight w:val="669"/>
        </w:trPr>
        <w:tc>
          <w:tcPr>
            <w:tcW w:w="245" w:type="pct"/>
            <w:gridSpan w:val="2"/>
          </w:tcPr>
          <w:p w14:paraId="731AB42F"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627F6E4D" w14:textId="1CF3242A" w:rsidR="00A13AA9" w:rsidRPr="00B741B4" w:rsidRDefault="00A13AA9" w:rsidP="003C51CB">
            <w:pPr>
              <w:tabs>
                <w:tab w:val="left" w:pos="552"/>
              </w:tabs>
              <w:spacing w:after="80" w:line="240" w:lineRule="auto"/>
              <w:ind w:left="398" w:hanging="404"/>
              <w:jc w:val="left"/>
              <w:rPr>
                <w:rFonts w:eastAsia="Times New Roman" w:cs="Arial"/>
                <w:sz w:val="22"/>
              </w:rPr>
            </w:pPr>
            <w:r w:rsidRPr="00B741B4">
              <w:rPr>
                <w:rFonts w:eastAsia="Times New Roman" w:cs="Arial"/>
                <w:sz w:val="22"/>
              </w:rPr>
              <w:t xml:space="preserve">(2)  </w:t>
            </w:r>
            <w:r w:rsidR="00400A15" w:rsidRPr="00B741B4">
              <w:rPr>
                <w:rFonts w:eastAsia="Times New Roman" w:cs="Arial"/>
                <w:sz w:val="22"/>
              </w:rPr>
              <w:tab/>
            </w:r>
            <w:r w:rsidRPr="00B741B4">
              <w:rPr>
                <w:rFonts w:eastAsia="Times New Roman" w:cs="Arial"/>
                <w:sz w:val="22"/>
              </w:rPr>
              <w:t>Μέτρα χωρητικότητας φαρμακείου (εκτός από σιφώνια):</w:t>
            </w:r>
          </w:p>
        </w:tc>
        <w:tc>
          <w:tcPr>
            <w:tcW w:w="1233" w:type="pct"/>
          </w:tcPr>
          <w:p w14:paraId="4DB76A4C" w14:textId="77777777" w:rsidR="00A13AA9" w:rsidRPr="00B741B4" w:rsidRDefault="00A13AA9" w:rsidP="00C5084D">
            <w:pPr>
              <w:spacing w:after="40" w:line="240" w:lineRule="auto"/>
              <w:jc w:val="center"/>
              <w:rPr>
                <w:rFonts w:eastAsia="Times New Roman" w:cs="Arial"/>
                <w:sz w:val="22"/>
              </w:rPr>
            </w:pPr>
          </w:p>
        </w:tc>
        <w:tc>
          <w:tcPr>
            <w:tcW w:w="1246" w:type="pct"/>
          </w:tcPr>
          <w:p w14:paraId="1075B5C9" w14:textId="77777777" w:rsidR="00A13AA9" w:rsidRPr="00B741B4" w:rsidRDefault="00A13AA9" w:rsidP="00C5084D">
            <w:pPr>
              <w:spacing w:after="40" w:line="240" w:lineRule="auto"/>
              <w:jc w:val="right"/>
              <w:rPr>
                <w:rFonts w:eastAsia="Times New Roman" w:cs="Arial"/>
                <w:sz w:val="22"/>
              </w:rPr>
            </w:pPr>
          </w:p>
        </w:tc>
      </w:tr>
      <w:tr w:rsidR="00B741B4" w:rsidRPr="00B741B4" w14:paraId="082A568E" w14:textId="77777777" w:rsidTr="00A27F7F">
        <w:trPr>
          <w:trHeight w:val="362"/>
        </w:trPr>
        <w:tc>
          <w:tcPr>
            <w:tcW w:w="245" w:type="pct"/>
            <w:gridSpan w:val="2"/>
          </w:tcPr>
          <w:p w14:paraId="34F16946"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2C6066B1" w14:textId="5B0D1730" w:rsidR="00A13AA9" w:rsidRPr="00B741B4" w:rsidRDefault="00A13AA9" w:rsidP="00C5084D">
            <w:pPr>
              <w:spacing w:after="40" w:line="240" w:lineRule="auto"/>
              <w:ind w:firstLine="402"/>
              <w:jc w:val="left"/>
              <w:rPr>
                <w:rFonts w:eastAsia="Times New Roman" w:cs="Arial"/>
                <w:sz w:val="22"/>
                <w:lang w:val="en-GB"/>
              </w:rPr>
            </w:pPr>
            <w:r w:rsidRPr="00B741B4">
              <w:rPr>
                <w:rFonts w:eastAsia="Times New Roman" w:cs="Arial"/>
                <w:sz w:val="22"/>
              </w:rPr>
              <w:t xml:space="preserve">(α)  Μέχρι 100 </w:t>
            </w:r>
            <w:r w:rsidRPr="00B741B4">
              <w:rPr>
                <w:rFonts w:eastAsia="Times New Roman" w:cs="Arial"/>
                <w:sz w:val="22"/>
                <w:lang w:val="en-US"/>
              </w:rPr>
              <w:t>mL</w:t>
            </w:r>
            <w:r w:rsidRPr="00B741B4">
              <w:rPr>
                <w:rFonts w:eastAsia="Times New Roman" w:cs="Arial"/>
                <w:sz w:val="22"/>
              </w:rPr>
              <w:t xml:space="preserve">   ..  ..  ..  </w:t>
            </w:r>
            <w:r w:rsidR="00655606" w:rsidRPr="00B741B4">
              <w:rPr>
                <w:rFonts w:eastAsia="Times New Roman" w:cs="Arial"/>
                <w:sz w:val="22"/>
                <w:lang w:val="en-US"/>
              </w:rPr>
              <w:t>.. .. .. .. .. ..</w:t>
            </w:r>
          </w:p>
        </w:tc>
        <w:tc>
          <w:tcPr>
            <w:tcW w:w="1233" w:type="pct"/>
          </w:tcPr>
          <w:p w14:paraId="095059FD" w14:textId="77777777"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7</w:t>
            </w:r>
            <w:r w:rsidRPr="00B741B4">
              <w:rPr>
                <w:rFonts w:eastAsia="Times New Roman" w:cs="Arial"/>
                <w:sz w:val="22"/>
              </w:rPr>
              <w:t>,</w:t>
            </w:r>
            <w:r w:rsidRPr="00B741B4">
              <w:rPr>
                <w:rFonts w:eastAsia="Times New Roman" w:cs="Arial"/>
                <w:sz w:val="22"/>
                <w:lang w:val="en-US"/>
              </w:rPr>
              <w:t>00</w:t>
            </w:r>
          </w:p>
        </w:tc>
        <w:tc>
          <w:tcPr>
            <w:tcW w:w="1246" w:type="pct"/>
          </w:tcPr>
          <w:p w14:paraId="6A98EF89" w14:textId="77777777" w:rsidR="00A13AA9" w:rsidRPr="00B741B4" w:rsidRDefault="00A13AA9" w:rsidP="00C5084D">
            <w:pPr>
              <w:spacing w:after="40" w:line="240" w:lineRule="auto"/>
              <w:jc w:val="center"/>
              <w:rPr>
                <w:rFonts w:eastAsia="Times New Roman" w:cs="Arial"/>
                <w:sz w:val="22"/>
                <w:lang w:val="en-US"/>
              </w:rPr>
            </w:pPr>
            <w:r w:rsidRPr="00B741B4">
              <w:rPr>
                <w:rFonts w:eastAsia="Times New Roman" w:cs="Arial"/>
                <w:sz w:val="22"/>
                <w:lang w:val="en-US"/>
              </w:rPr>
              <w:t>16</w:t>
            </w:r>
            <w:r w:rsidRPr="00B741B4">
              <w:rPr>
                <w:rFonts w:eastAsia="Times New Roman" w:cs="Arial"/>
                <w:sz w:val="22"/>
              </w:rPr>
              <w:t>,</w:t>
            </w:r>
            <w:r w:rsidRPr="00B741B4">
              <w:rPr>
                <w:rFonts w:eastAsia="Times New Roman" w:cs="Arial"/>
                <w:sz w:val="22"/>
                <w:lang w:val="en-US"/>
              </w:rPr>
              <w:t>00</w:t>
            </w:r>
          </w:p>
        </w:tc>
      </w:tr>
      <w:tr w:rsidR="00B741B4" w:rsidRPr="00B741B4" w14:paraId="660D9E0B" w14:textId="77777777" w:rsidTr="00AA1D79">
        <w:tc>
          <w:tcPr>
            <w:tcW w:w="245" w:type="pct"/>
            <w:gridSpan w:val="2"/>
          </w:tcPr>
          <w:p w14:paraId="5B473BC2"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56CC67D4" w14:textId="7090FA8B" w:rsidR="00A13AA9" w:rsidRPr="00B741B4" w:rsidRDefault="00A13AA9" w:rsidP="00C5084D">
            <w:pPr>
              <w:tabs>
                <w:tab w:val="left" w:pos="794"/>
              </w:tabs>
              <w:spacing w:after="40" w:line="240" w:lineRule="auto"/>
              <w:ind w:firstLine="402"/>
              <w:jc w:val="left"/>
              <w:rPr>
                <w:rFonts w:eastAsia="Times New Roman" w:cs="Arial"/>
                <w:sz w:val="22"/>
              </w:rPr>
            </w:pPr>
            <w:r w:rsidRPr="00B741B4">
              <w:rPr>
                <w:rFonts w:eastAsia="Times New Roman" w:cs="Arial"/>
                <w:sz w:val="22"/>
              </w:rPr>
              <w:t xml:space="preserve">(β) </w:t>
            </w:r>
            <w:r w:rsidR="00400A15" w:rsidRPr="00B741B4">
              <w:rPr>
                <w:rFonts w:eastAsia="Times New Roman" w:cs="Arial"/>
                <w:sz w:val="22"/>
              </w:rPr>
              <w:tab/>
            </w:r>
            <w:r w:rsidRPr="00B741B4">
              <w:rPr>
                <w:rFonts w:eastAsia="Times New Roman" w:cs="Arial"/>
                <w:sz w:val="22"/>
              </w:rPr>
              <w:t xml:space="preserve">Άνω των 100 </w:t>
            </w:r>
            <w:r w:rsidRPr="00B741B4">
              <w:rPr>
                <w:rFonts w:eastAsia="Times New Roman" w:cs="Arial"/>
                <w:sz w:val="22"/>
                <w:lang w:val="en-US"/>
              </w:rPr>
              <w:t>mL</w:t>
            </w:r>
            <w:r w:rsidRPr="00B741B4">
              <w:rPr>
                <w:rFonts w:eastAsia="Times New Roman" w:cs="Arial"/>
                <w:sz w:val="22"/>
              </w:rPr>
              <w:t xml:space="preserve"> </w:t>
            </w:r>
            <w:r w:rsidR="00AF7298" w:rsidRPr="00B741B4">
              <w:rPr>
                <w:rFonts w:eastAsia="Times New Roman" w:cs="Arial"/>
                <w:sz w:val="22"/>
              </w:rPr>
              <w:t>μέχρι</w:t>
            </w:r>
            <w:r w:rsidRPr="00B741B4">
              <w:rPr>
                <w:rFonts w:eastAsia="Times New Roman" w:cs="Arial"/>
                <w:sz w:val="22"/>
              </w:rPr>
              <w:t xml:space="preserve"> 2 </w:t>
            </w:r>
            <w:r w:rsidRPr="00B741B4">
              <w:rPr>
                <w:rFonts w:eastAsia="Times New Roman" w:cs="Arial"/>
                <w:sz w:val="22"/>
                <w:lang w:val="en-US"/>
              </w:rPr>
              <w:t>L</w:t>
            </w:r>
            <w:r w:rsidRPr="00B741B4">
              <w:rPr>
                <w:rFonts w:eastAsia="Times New Roman" w:cs="Arial"/>
                <w:sz w:val="22"/>
              </w:rPr>
              <w:t xml:space="preserve"> </w:t>
            </w:r>
            <w:r w:rsidR="00646D95" w:rsidRPr="00B741B4">
              <w:rPr>
                <w:rFonts w:eastAsia="Times New Roman" w:cs="Arial"/>
                <w:sz w:val="22"/>
              </w:rPr>
              <w:t>.. .. .. .</w:t>
            </w:r>
            <w:r w:rsidR="00AF7298" w:rsidRPr="00B741B4">
              <w:rPr>
                <w:rFonts w:eastAsia="Times New Roman" w:cs="Arial"/>
                <w:sz w:val="22"/>
              </w:rPr>
              <w:t>.</w:t>
            </w:r>
          </w:p>
        </w:tc>
        <w:tc>
          <w:tcPr>
            <w:tcW w:w="1233" w:type="pct"/>
          </w:tcPr>
          <w:p w14:paraId="7AB80E7F" w14:textId="77777777" w:rsidR="00A13AA9" w:rsidRPr="00B741B4" w:rsidRDefault="00A13AA9" w:rsidP="00C5084D">
            <w:pPr>
              <w:spacing w:after="40" w:line="240" w:lineRule="auto"/>
              <w:jc w:val="center"/>
              <w:rPr>
                <w:rFonts w:eastAsia="Times New Roman" w:cs="Arial"/>
                <w:sz w:val="22"/>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c>
          <w:tcPr>
            <w:tcW w:w="1246" w:type="pct"/>
          </w:tcPr>
          <w:p w14:paraId="02112037" w14:textId="77777777" w:rsidR="00A13AA9" w:rsidRPr="00B741B4" w:rsidRDefault="00A13AA9" w:rsidP="00C5084D">
            <w:pPr>
              <w:spacing w:after="40" w:line="240" w:lineRule="auto"/>
              <w:jc w:val="center"/>
              <w:rPr>
                <w:rFonts w:eastAsia="Times New Roman" w:cs="Arial"/>
                <w:sz w:val="22"/>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r>
      <w:tr w:rsidR="00B741B4" w:rsidRPr="00B741B4" w14:paraId="58E3A100" w14:textId="77777777" w:rsidTr="001913FA">
        <w:trPr>
          <w:trHeight w:val="291"/>
        </w:trPr>
        <w:tc>
          <w:tcPr>
            <w:tcW w:w="245" w:type="pct"/>
            <w:gridSpan w:val="2"/>
          </w:tcPr>
          <w:p w14:paraId="3374F174"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285FB760" w14:textId="77777777" w:rsidR="00A13AA9" w:rsidRPr="00B741B4" w:rsidRDefault="00A13AA9" w:rsidP="00A13AA9">
            <w:pPr>
              <w:spacing w:before="100" w:beforeAutospacing="1" w:line="240" w:lineRule="auto"/>
              <w:ind w:firstLine="492"/>
              <w:jc w:val="left"/>
              <w:rPr>
                <w:rFonts w:eastAsia="Times New Roman" w:cs="Arial"/>
                <w:sz w:val="22"/>
              </w:rPr>
            </w:pPr>
          </w:p>
        </w:tc>
        <w:tc>
          <w:tcPr>
            <w:tcW w:w="1233" w:type="pct"/>
          </w:tcPr>
          <w:p w14:paraId="7B0A953E"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600C74A4" w14:textId="77777777" w:rsidR="00A13AA9" w:rsidRPr="00B741B4" w:rsidRDefault="00A13AA9" w:rsidP="00A13AA9">
            <w:pPr>
              <w:spacing w:before="100" w:beforeAutospacing="1" w:line="240" w:lineRule="auto"/>
              <w:jc w:val="center"/>
              <w:rPr>
                <w:rFonts w:eastAsia="Times New Roman" w:cs="Arial"/>
                <w:sz w:val="22"/>
                <w:lang w:val="en-US"/>
              </w:rPr>
            </w:pPr>
          </w:p>
        </w:tc>
      </w:tr>
      <w:tr w:rsidR="00B741B4" w:rsidRPr="00B741B4" w14:paraId="1BA4859B" w14:textId="77777777" w:rsidTr="00AA1D79">
        <w:tc>
          <w:tcPr>
            <w:tcW w:w="245" w:type="pct"/>
            <w:gridSpan w:val="2"/>
          </w:tcPr>
          <w:p w14:paraId="2FA46CA5"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51E8C225" w14:textId="15213236" w:rsidR="00A13AA9" w:rsidRPr="00B741B4" w:rsidRDefault="00A13AA9" w:rsidP="00E8724F">
            <w:pPr>
              <w:tabs>
                <w:tab w:val="left" w:pos="388"/>
              </w:tabs>
              <w:spacing w:before="100" w:beforeAutospacing="1" w:line="240" w:lineRule="auto"/>
              <w:jc w:val="left"/>
              <w:rPr>
                <w:rFonts w:eastAsia="Times New Roman" w:cs="Arial"/>
                <w:sz w:val="22"/>
              </w:rPr>
            </w:pPr>
            <w:r w:rsidRPr="00B741B4">
              <w:rPr>
                <w:rFonts w:eastAsia="Times New Roman" w:cs="Arial"/>
                <w:sz w:val="22"/>
              </w:rPr>
              <w:t>(3)</w:t>
            </w:r>
            <w:r w:rsidR="00E8724F" w:rsidRPr="00B741B4">
              <w:rPr>
                <w:rFonts w:eastAsia="Times New Roman" w:cs="Arial"/>
                <w:sz w:val="22"/>
              </w:rPr>
              <w:tab/>
            </w:r>
            <w:r w:rsidRPr="00B741B4">
              <w:rPr>
                <w:rFonts w:eastAsia="Times New Roman" w:cs="Arial"/>
                <w:sz w:val="22"/>
              </w:rPr>
              <w:t>Σιφώνια</w:t>
            </w:r>
            <w:r w:rsidR="00AF7298" w:rsidRPr="00B741B4">
              <w:rPr>
                <w:rFonts w:eastAsia="Times New Roman" w:cs="Arial"/>
                <w:sz w:val="22"/>
              </w:rPr>
              <w:t xml:space="preserve"> </w:t>
            </w:r>
            <w:r w:rsidR="0032764A" w:rsidRPr="00B741B4">
              <w:rPr>
                <w:rFonts w:eastAsia="Times New Roman" w:cs="Arial"/>
                <w:sz w:val="22"/>
              </w:rPr>
              <w:t>(έ</w:t>
            </w:r>
            <w:r w:rsidR="00AF7298" w:rsidRPr="00B741B4">
              <w:rPr>
                <w:rFonts w:eastAsia="Times New Roman" w:cs="Arial"/>
                <w:sz w:val="22"/>
              </w:rPr>
              <w:t xml:space="preserve">καστο) .. .. </w:t>
            </w:r>
            <w:r w:rsidRPr="00B741B4">
              <w:rPr>
                <w:rFonts w:eastAsia="Times New Roman" w:cs="Arial"/>
                <w:sz w:val="22"/>
              </w:rPr>
              <w:t>.. .. .</w:t>
            </w:r>
            <w:r w:rsidR="00E8724F" w:rsidRPr="00B741B4">
              <w:rPr>
                <w:rFonts w:eastAsia="Times New Roman" w:cs="Arial"/>
                <w:sz w:val="22"/>
              </w:rPr>
              <w:t>.</w:t>
            </w:r>
            <w:r w:rsidR="00655606" w:rsidRPr="00B741B4">
              <w:rPr>
                <w:rFonts w:eastAsia="Times New Roman" w:cs="Arial"/>
                <w:sz w:val="22"/>
                <w:lang w:val="en-US"/>
              </w:rPr>
              <w:t xml:space="preserve"> .. .. .. .. .. .</w:t>
            </w:r>
          </w:p>
        </w:tc>
        <w:tc>
          <w:tcPr>
            <w:tcW w:w="1233" w:type="pct"/>
          </w:tcPr>
          <w:p w14:paraId="696CD4DD" w14:textId="77777777" w:rsidR="00A13AA9" w:rsidRPr="00B741B4" w:rsidRDefault="00A13AA9" w:rsidP="00A13AA9">
            <w:pPr>
              <w:spacing w:before="100" w:beforeAutospacing="1" w:line="240" w:lineRule="auto"/>
              <w:ind w:left="-1197" w:firstLine="1197"/>
              <w:jc w:val="center"/>
              <w:rPr>
                <w:rFonts w:eastAsia="Times New Roman" w:cs="Arial"/>
                <w:sz w:val="22"/>
                <w:lang w:val="en-US"/>
              </w:rPr>
            </w:pPr>
            <w:r w:rsidRPr="00B741B4">
              <w:rPr>
                <w:rFonts w:eastAsia="Times New Roman" w:cs="Arial"/>
                <w:sz w:val="22"/>
                <w:lang w:val="en-US"/>
              </w:rPr>
              <w:t>7</w:t>
            </w:r>
            <w:r w:rsidRPr="00B741B4">
              <w:rPr>
                <w:rFonts w:eastAsia="Times New Roman" w:cs="Arial"/>
                <w:sz w:val="22"/>
              </w:rPr>
              <w:t>,</w:t>
            </w:r>
            <w:r w:rsidRPr="00B741B4">
              <w:rPr>
                <w:rFonts w:eastAsia="Times New Roman" w:cs="Arial"/>
                <w:sz w:val="22"/>
                <w:lang w:val="en-US"/>
              </w:rPr>
              <w:t>00</w:t>
            </w:r>
          </w:p>
        </w:tc>
        <w:tc>
          <w:tcPr>
            <w:tcW w:w="1246" w:type="pct"/>
          </w:tcPr>
          <w:p w14:paraId="0F2F10CF" w14:textId="77777777" w:rsidR="00A13AA9" w:rsidRPr="00B741B4" w:rsidRDefault="00A13AA9" w:rsidP="00A13AA9">
            <w:pPr>
              <w:spacing w:before="100" w:beforeAutospacing="1" w:line="240" w:lineRule="auto"/>
              <w:jc w:val="center"/>
              <w:rPr>
                <w:rFonts w:eastAsia="Times New Roman" w:cs="Arial"/>
                <w:sz w:val="22"/>
                <w:lang w:val="en-US"/>
              </w:rPr>
            </w:pPr>
            <w:r w:rsidRPr="00B741B4">
              <w:rPr>
                <w:rFonts w:eastAsia="Times New Roman" w:cs="Arial"/>
                <w:sz w:val="22"/>
                <w:lang w:val="en-US"/>
              </w:rPr>
              <w:t>16</w:t>
            </w:r>
            <w:r w:rsidRPr="00B741B4">
              <w:rPr>
                <w:rFonts w:eastAsia="Times New Roman" w:cs="Arial"/>
                <w:sz w:val="22"/>
              </w:rPr>
              <w:t>,</w:t>
            </w:r>
            <w:r w:rsidRPr="00B741B4">
              <w:rPr>
                <w:rFonts w:eastAsia="Times New Roman" w:cs="Arial"/>
                <w:sz w:val="22"/>
                <w:lang w:val="en-US"/>
              </w:rPr>
              <w:t>00</w:t>
            </w:r>
          </w:p>
        </w:tc>
      </w:tr>
      <w:tr w:rsidR="00B741B4" w:rsidRPr="00B741B4" w14:paraId="0342D201" w14:textId="77777777" w:rsidTr="001913FA">
        <w:trPr>
          <w:trHeight w:val="305"/>
        </w:trPr>
        <w:tc>
          <w:tcPr>
            <w:tcW w:w="245" w:type="pct"/>
            <w:gridSpan w:val="2"/>
          </w:tcPr>
          <w:p w14:paraId="11A64BD3"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33B7A031" w14:textId="77777777" w:rsidR="00A13AA9" w:rsidRPr="00B741B4" w:rsidRDefault="00A13AA9" w:rsidP="00A13AA9">
            <w:pPr>
              <w:spacing w:before="100" w:beforeAutospacing="1" w:line="240" w:lineRule="auto"/>
              <w:ind w:firstLine="492"/>
              <w:jc w:val="left"/>
              <w:rPr>
                <w:rFonts w:eastAsia="Times New Roman" w:cs="Arial"/>
                <w:sz w:val="22"/>
              </w:rPr>
            </w:pPr>
          </w:p>
        </w:tc>
        <w:tc>
          <w:tcPr>
            <w:tcW w:w="1233" w:type="pct"/>
          </w:tcPr>
          <w:p w14:paraId="268936AB"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790300CE" w14:textId="77777777" w:rsidR="00A13AA9" w:rsidRPr="00B741B4" w:rsidRDefault="00A13AA9" w:rsidP="00A13AA9">
            <w:pPr>
              <w:spacing w:before="100" w:beforeAutospacing="1" w:line="240" w:lineRule="auto"/>
              <w:jc w:val="center"/>
              <w:rPr>
                <w:rFonts w:eastAsia="Times New Roman" w:cs="Arial"/>
                <w:sz w:val="22"/>
                <w:lang w:val="en-US"/>
              </w:rPr>
            </w:pPr>
          </w:p>
        </w:tc>
      </w:tr>
      <w:tr w:rsidR="00B741B4" w:rsidRPr="00B741B4" w14:paraId="306C2358" w14:textId="77777777" w:rsidTr="00AA1D79">
        <w:trPr>
          <w:trHeight w:val="417"/>
        </w:trPr>
        <w:tc>
          <w:tcPr>
            <w:tcW w:w="245" w:type="pct"/>
            <w:gridSpan w:val="2"/>
          </w:tcPr>
          <w:p w14:paraId="357F2AE2"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6A9CF49F" w14:textId="4497724F" w:rsidR="00A13AA9" w:rsidRPr="00B741B4" w:rsidRDefault="00A13AA9" w:rsidP="004D434F">
            <w:pPr>
              <w:tabs>
                <w:tab w:val="left" w:pos="388"/>
              </w:tabs>
              <w:spacing w:line="240" w:lineRule="auto"/>
              <w:jc w:val="left"/>
              <w:rPr>
                <w:rFonts w:eastAsia="Times New Roman" w:cs="Arial"/>
                <w:sz w:val="22"/>
              </w:rPr>
            </w:pPr>
            <w:r w:rsidRPr="00B741B4">
              <w:rPr>
                <w:rFonts w:eastAsia="Times New Roman" w:cs="Arial"/>
                <w:sz w:val="22"/>
              </w:rPr>
              <w:t xml:space="preserve">(4) </w:t>
            </w:r>
            <w:r w:rsidR="00E8724F" w:rsidRPr="00B741B4">
              <w:rPr>
                <w:rFonts w:eastAsia="Times New Roman" w:cs="Arial"/>
                <w:sz w:val="22"/>
              </w:rPr>
              <w:tab/>
            </w:r>
            <w:r w:rsidRPr="00B741B4">
              <w:rPr>
                <w:rFonts w:eastAsia="Times New Roman" w:cs="Arial"/>
                <w:sz w:val="22"/>
              </w:rPr>
              <w:t>Δοχεία μέτρησης σκύρου:</w:t>
            </w:r>
          </w:p>
        </w:tc>
        <w:tc>
          <w:tcPr>
            <w:tcW w:w="1233" w:type="pct"/>
          </w:tcPr>
          <w:p w14:paraId="22616469"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0D55D229" w14:textId="77777777" w:rsidR="00A13AA9" w:rsidRPr="00B741B4" w:rsidRDefault="00A13AA9" w:rsidP="00A13AA9">
            <w:pPr>
              <w:spacing w:before="100" w:beforeAutospacing="1" w:line="240" w:lineRule="auto"/>
              <w:jc w:val="center"/>
              <w:rPr>
                <w:rFonts w:eastAsia="Times New Roman" w:cs="Arial"/>
                <w:sz w:val="22"/>
                <w:lang w:val="en-US"/>
              </w:rPr>
            </w:pPr>
          </w:p>
        </w:tc>
      </w:tr>
      <w:tr w:rsidR="00B741B4" w:rsidRPr="00B741B4" w14:paraId="4378F0BD" w14:textId="77777777" w:rsidTr="00EE3B03">
        <w:trPr>
          <w:trHeight w:val="361"/>
        </w:trPr>
        <w:tc>
          <w:tcPr>
            <w:tcW w:w="245" w:type="pct"/>
            <w:gridSpan w:val="2"/>
          </w:tcPr>
          <w:p w14:paraId="3F94C681"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49900D0B" w14:textId="6ED77795" w:rsidR="00A13AA9" w:rsidRPr="00B741B4" w:rsidRDefault="00A13AA9" w:rsidP="004D434F">
            <w:pPr>
              <w:tabs>
                <w:tab w:val="left" w:pos="822"/>
              </w:tabs>
              <w:spacing w:after="40" w:line="240" w:lineRule="auto"/>
              <w:ind w:left="823" w:hanging="420"/>
              <w:jc w:val="left"/>
              <w:rPr>
                <w:rFonts w:eastAsia="Times New Roman" w:cs="Arial"/>
                <w:sz w:val="22"/>
              </w:rPr>
            </w:pPr>
            <w:r w:rsidRPr="00B741B4">
              <w:rPr>
                <w:rFonts w:eastAsia="Times New Roman" w:cs="Arial"/>
                <w:sz w:val="22"/>
              </w:rPr>
              <w:t>(α)</w:t>
            </w:r>
            <w:r w:rsidR="00A63D79" w:rsidRPr="00B741B4">
              <w:rPr>
                <w:rFonts w:eastAsia="Times New Roman" w:cs="Arial"/>
                <w:sz w:val="22"/>
              </w:rPr>
              <w:tab/>
            </w:r>
            <w:r w:rsidRPr="00B741B4">
              <w:rPr>
                <w:rFonts w:eastAsia="Times New Roman" w:cs="Arial"/>
                <w:sz w:val="22"/>
              </w:rPr>
              <w:t>Μη υποδιαιρεμένα</w:t>
            </w:r>
            <w:r w:rsidR="00AE7C78" w:rsidRPr="00B741B4">
              <w:rPr>
                <w:rFonts w:eastAsia="Times New Roman" w:cs="Arial"/>
                <w:sz w:val="22"/>
              </w:rPr>
              <w:t xml:space="preserve"> (έκαστο)</w:t>
            </w:r>
            <w:r w:rsidR="00646D95" w:rsidRPr="00B741B4">
              <w:rPr>
                <w:rFonts w:eastAsia="Times New Roman" w:cs="Arial"/>
                <w:sz w:val="22"/>
              </w:rPr>
              <w:t xml:space="preserve"> </w:t>
            </w:r>
            <w:r w:rsidRPr="00B741B4">
              <w:rPr>
                <w:rFonts w:eastAsia="Times New Roman" w:cs="Arial"/>
                <w:sz w:val="22"/>
              </w:rPr>
              <w:t xml:space="preserve"> </w:t>
            </w:r>
            <w:r w:rsidR="00A1630A" w:rsidRPr="00B741B4">
              <w:rPr>
                <w:rFonts w:eastAsia="Times New Roman" w:cs="Arial"/>
                <w:sz w:val="22"/>
              </w:rPr>
              <w:t>.. ..</w:t>
            </w:r>
            <w:r w:rsidR="00AE7C78" w:rsidRPr="00B741B4">
              <w:rPr>
                <w:rFonts w:eastAsia="Times New Roman" w:cs="Arial"/>
                <w:sz w:val="22"/>
              </w:rPr>
              <w:t xml:space="preserve"> ..</w:t>
            </w:r>
          </w:p>
        </w:tc>
        <w:tc>
          <w:tcPr>
            <w:tcW w:w="1233" w:type="pct"/>
          </w:tcPr>
          <w:p w14:paraId="36513218" w14:textId="77777777" w:rsidR="00A13AA9" w:rsidRPr="00B741B4" w:rsidRDefault="00A13AA9" w:rsidP="004D434F">
            <w:pPr>
              <w:spacing w:after="40" w:line="240" w:lineRule="auto"/>
              <w:jc w:val="center"/>
              <w:rPr>
                <w:rFonts w:eastAsia="Times New Roman" w:cs="Arial"/>
                <w:sz w:val="22"/>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c>
          <w:tcPr>
            <w:tcW w:w="1246" w:type="pct"/>
          </w:tcPr>
          <w:p w14:paraId="63FB870D" w14:textId="77777777" w:rsidR="00A13AA9" w:rsidRPr="00B741B4" w:rsidRDefault="00A13AA9" w:rsidP="004D434F">
            <w:pPr>
              <w:spacing w:after="40" w:line="240" w:lineRule="auto"/>
              <w:jc w:val="center"/>
              <w:rPr>
                <w:rFonts w:eastAsia="Times New Roman" w:cs="Arial"/>
                <w:sz w:val="22"/>
                <w:lang w:val="en-US"/>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00</w:t>
            </w:r>
          </w:p>
        </w:tc>
      </w:tr>
      <w:tr w:rsidR="00B741B4" w:rsidRPr="00B741B4" w14:paraId="2CA115E2" w14:textId="77777777" w:rsidTr="00AA1D79">
        <w:tc>
          <w:tcPr>
            <w:tcW w:w="245" w:type="pct"/>
            <w:gridSpan w:val="2"/>
          </w:tcPr>
          <w:p w14:paraId="11B85589"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67B61832" w14:textId="69F30AE4" w:rsidR="00A13AA9" w:rsidRPr="00B741B4" w:rsidRDefault="00A13AA9" w:rsidP="004D434F">
            <w:pPr>
              <w:tabs>
                <w:tab w:val="left" w:pos="822"/>
              </w:tabs>
              <w:spacing w:after="40" w:line="240" w:lineRule="auto"/>
              <w:ind w:left="822" w:hanging="420"/>
              <w:jc w:val="left"/>
              <w:rPr>
                <w:rFonts w:eastAsia="Times New Roman" w:cs="Arial"/>
                <w:sz w:val="22"/>
                <w:lang w:val="en-GB"/>
              </w:rPr>
            </w:pPr>
            <w:r w:rsidRPr="00B741B4">
              <w:rPr>
                <w:rFonts w:eastAsia="Times New Roman" w:cs="Arial"/>
                <w:sz w:val="22"/>
              </w:rPr>
              <w:t>(β)</w:t>
            </w:r>
            <w:r w:rsidR="00A63D79" w:rsidRPr="00B741B4">
              <w:rPr>
                <w:rFonts w:eastAsia="Times New Roman" w:cs="Arial"/>
                <w:sz w:val="22"/>
              </w:rPr>
              <w:tab/>
            </w:r>
            <w:r w:rsidRPr="00B741B4">
              <w:rPr>
                <w:rFonts w:eastAsia="Times New Roman" w:cs="Arial"/>
                <w:sz w:val="22"/>
              </w:rPr>
              <w:t>Υποδιαιρεμένα</w:t>
            </w:r>
            <w:r w:rsidR="00AE7C78" w:rsidRPr="00B741B4">
              <w:rPr>
                <w:rFonts w:eastAsia="Times New Roman" w:cs="Arial"/>
                <w:sz w:val="22"/>
              </w:rPr>
              <w:t xml:space="preserve"> (έκαστο)</w:t>
            </w:r>
            <w:r w:rsidRPr="00B741B4">
              <w:rPr>
                <w:rFonts w:eastAsia="Times New Roman" w:cs="Arial"/>
                <w:sz w:val="22"/>
              </w:rPr>
              <w:t xml:space="preserve"> </w:t>
            </w:r>
            <w:r w:rsidR="00AE7C78" w:rsidRPr="00B741B4">
              <w:rPr>
                <w:rFonts w:eastAsia="Times New Roman" w:cs="Arial"/>
                <w:sz w:val="22"/>
              </w:rPr>
              <w:t xml:space="preserve"> </w:t>
            </w:r>
            <w:r w:rsidR="00A1630A" w:rsidRPr="00B741B4">
              <w:rPr>
                <w:rFonts w:eastAsia="Times New Roman" w:cs="Arial"/>
                <w:sz w:val="22"/>
              </w:rPr>
              <w:t xml:space="preserve">.. .. .. </w:t>
            </w:r>
            <w:r w:rsidR="00655606" w:rsidRPr="00B741B4">
              <w:rPr>
                <w:rFonts w:eastAsia="Times New Roman" w:cs="Arial"/>
                <w:sz w:val="22"/>
                <w:lang w:val="en-US"/>
              </w:rPr>
              <w:t>.</w:t>
            </w:r>
            <w:r w:rsidR="00A1630A" w:rsidRPr="00B741B4">
              <w:rPr>
                <w:rFonts w:eastAsia="Times New Roman" w:cs="Arial"/>
                <w:sz w:val="22"/>
              </w:rPr>
              <w:t>.</w:t>
            </w:r>
            <w:r w:rsidR="00AE7C78" w:rsidRPr="00B741B4">
              <w:rPr>
                <w:rFonts w:eastAsia="Times New Roman" w:cs="Arial"/>
                <w:sz w:val="22"/>
              </w:rPr>
              <w:t xml:space="preserve"> ..</w:t>
            </w:r>
          </w:p>
        </w:tc>
        <w:tc>
          <w:tcPr>
            <w:tcW w:w="1233" w:type="pct"/>
          </w:tcPr>
          <w:p w14:paraId="4FCB358B" w14:textId="7B109AA1" w:rsidR="00A13AA9" w:rsidRPr="00B741B4" w:rsidRDefault="00A13AA9" w:rsidP="004D434F">
            <w:pPr>
              <w:spacing w:before="40" w:line="240" w:lineRule="auto"/>
              <w:jc w:val="center"/>
              <w:rPr>
                <w:rFonts w:eastAsia="Times New Roman" w:cs="Arial"/>
                <w:sz w:val="22"/>
                <w:lang w:val="en-US"/>
              </w:rPr>
            </w:pPr>
            <w:r w:rsidRPr="00B741B4">
              <w:rPr>
                <w:rFonts w:eastAsia="Times New Roman" w:cs="Arial"/>
                <w:sz w:val="22"/>
                <w:lang w:val="en-US"/>
              </w:rPr>
              <w:t>28</w:t>
            </w:r>
            <w:r w:rsidRPr="00B741B4">
              <w:rPr>
                <w:rFonts w:eastAsia="Times New Roman" w:cs="Arial"/>
                <w:sz w:val="22"/>
              </w:rPr>
              <w:t>,</w:t>
            </w:r>
            <w:r w:rsidRPr="00B741B4">
              <w:rPr>
                <w:rFonts w:eastAsia="Times New Roman" w:cs="Arial"/>
                <w:sz w:val="22"/>
                <w:lang w:val="en-US"/>
              </w:rPr>
              <w:t>00</w:t>
            </w:r>
          </w:p>
        </w:tc>
        <w:tc>
          <w:tcPr>
            <w:tcW w:w="1246" w:type="pct"/>
          </w:tcPr>
          <w:p w14:paraId="41D1E73E" w14:textId="3FAF1E30" w:rsidR="00A13AA9" w:rsidRPr="00B741B4" w:rsidRDefault="00A13AA9" w:rsidP="004D434F">
            <w:pPr>
              <w:spacing w:before="4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1EB636F7" w14:textId="77777777" w:rsidTr="00AA1D79">
        <w:tc>
          <w:tcPr>
            <w:tcW w:w="245" w:type="pct"/>
            <w:gridSpan w:val="2"/>
          </w:tcPr>
          <w:p w14:paraId="3AD14935" w14:textId="77777777" w:rsidR="00A13AA9" w:rsidRPr="00B741B4" w:rsidRDefault="00A13AA9" w:rsidP="00A13AA9">
            <w:pPr>
              <w:spacing w:before="100" w:beforeAutospacing="1" w:line="240" w:lineRule="auto"/>
              <w:jc w:val="left"/>
              <w:rPr>
                <w:rFonts w:eastAsia="Times New Roman" w:cs="Arial"/>
                <w:sz w:val="22"/>
              </w:rPr>
            </w:pPr>
          </w:p>
        </w:tc>
        <w:tc>
          <w:tcPr>
            <w:tcW w:w="2276" w:type="pct"/>
          </w:tcPr>
          <w:p w14:paraId="09F24262" w14:textId="77777777" w:rsidR="00A13AA9" w:rsidRPr="00B741B4" w:rsidRDefault="00A13AA9" w:rsidP="00A13AA9">
            <w:pPr>
              <w:spacing w:before="100" w:beforeAutospacing="1" w:line="240" w:lineRule="auto"/>
              <w:ind w:firstLine="492"/>
              <w:jc w:val="left"/>
              <w:rPr>
                <w:rFonts w:eastAsia="Times New Roman" w:cs="Arial"/>
                <w:sz w:val="22"/>
              </w:rPr>
            </w:pPr>
          </w:p>
        </w:tc>
        <w:tc>
          <w:tcPr>
            <w:tcW w:w="1233" w:type="pct"/>
          </w:tcPr>
          <w:p w14:paraId="2DE9720F"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6FC975B9"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B40B336" w14:textId="77777777" w:rsidTr="00AA1D79">
        <w:trPr>
          <w:trHeight w:val="403"/>
        </w:trPr>
        <w:tc>
          <w:tcPr>
            <w:tcW w:w="5000" w:type="pct"/>
            <w:gridSpan w:val="5"/>
          </w:tcPr>
          <w:p w14:paraId="4574C1EE" w14:textId="77777777" w:rsidR="00A13AA9" w:rsidRPr="00B741B4" w:rsidRDefault="00A13AA9" w:rsidP="00987A05">
            <w:pPr>
              <w:spacing w:before="120" w:line="240" w:lineRule="auto"/>
              <w:jc w:val="center"/>
              <w:rPr>
                <w:rFonts w:eastAsia="Times New Roman" w:cs="Arial"/>
                <w:sz w:val="22"/>
              </w:rPr>
            </w:pPr>
            <w:r w:rsidRPr="00B741B4">
              <w:rPr>
                <w:rFonts w:eastAsia="Times New Roman" w:cs="Arial"/>
                <w:sz w:val="22"/>
              </w:rPr>
              <w:t>ΚΑΤΗΓΟΡΙΑ ΙΙΙ</w:t>
            </w:r>
          </w:p>
        </w:tc>
      </w:tr>
      <w:tr w:rsidR="00B741B4" w:rsidRPr="00B741B4" w14:paraId="4FD8E733" w14:textId="77777777" w:rsidTr="00AA1D79">
        <w:trPr>
          <w:trHeight w:val="152"/>
        </w:trPr>
        <w:tc>
          <w:tcPr>
            <w:tcW w:w="5000" w:type="pct"/>
            <w:gridSpan w:val="5"/>
          </w:tcPr>
          <w:p w14:paraId="6C27D9BC" w14:textId="77777777" w:rsidR="00A13AA9" w:rsidRPr="00B741B4" w:rsidRDefault="00A13AA9" w:rsidP="009965BE">
            <w:pPr>
              <w:spacing w:line="240" w:lineRule="auto"/>
              <w:jc w:val="center"/>
              <w:rPr>
                <w:rFonts w:eastAsia="Times New Roman" w:cs="Arial"/>
                <w:sz w:val="22"/>
              </w:rPr>
            </w:pPr>
          </w:p>
        </w:tc>
      </w:tr>
      <w:tr w:rsidR="00B741B4" w:rsidRPr="00B741B4" w14:paraId="67269C58" w14:textId="77777777" w:rsidTr="00AA1D79">
        <w:trPr>
          <w:trHeight w:val="403"/>
        </w:trPr>
        <w:tc>
          <w:tcPr>
            <w:tcW w:w="240" w:type="pct"/>
          </w:tcPr>
          <w:p w14:paraId="4F2A6A91" w14:textId="77777777" w:rsidR="00A13AA9" w:rsidRPr="00B741B4" w:rsidRDefault="00A13AA9" w:rsidP="00A13AA9">
            <w:pPr>
              <w:spacing w:before="100" w:beforeAutospacing="1" w:line="240" w:lineRule="auto"/>
              <w:jc w:val="left"/>
              <w:rPr>
                <w:rFonts w:eastAsia="Times New Roman" w:cs="Arial"/>
                <w:sz w:val="22"/>
              </w:rPr>
            </w:pPr>
            <w:r w:rsidRPr="00B741B4">
              <w:rPr>
                <w:rFonts w:eastAsia="Times New Roman" w:cs="Arial"/>
                <w:sz w:val="22"/>
                <w:lang w:val="en-US"/>
              </w:rPr>
              <w:t>3</w:t>
            </w:r>
            <w:r w:rsidRPr="00B741B4">
              <w:rPr>
                <w:rFonts w:eastAsia="Times New Roman" w:cs="Arial"/>
                <w:sz w:val="22"/>
              </w:rPr>
              <w:t>.</w:t>
            </w:r>
          </w:p>
        </w:tc>
        <w:tc>
          <w:tcPr>
            <w:tcW w:w="2281" w:type="pct"/>
            <w:gridSpan w:val="2"/>
          </w:tcPr>
          <w:p w14:paraId="29470AC1" w14:textId="77777777" w:rsidR="00A13AA9" w:rsidRPr="00B741B4" w:rsidRDefault="00A13AA9" w:rsidP="00A13AA9">
            <w:pPr>
              <w:spacing w:before="100" w:beforeAutospacing="1" w:line="240" w:lineRule="auto"/>
              <w:jc w:val="left"/>
              <w:rPr>
                <w:rFonts w:eastAsia="Times New Roman" w:cs="Arial"/>
                <w:sz w:val="22"/>
              </w:rPr>
            </w:pPr>
            <w:r w:rsidRPr="00B741B4">
              <w:rPr>
                <w:rFonts w:eastAsia="Times New Roman" w:cs="Arial"/>
                <w:sz w:val="22"/>
              </w:rPr>
              <w:t>Σταθμά:</w:t>
            </w:r>
          </w:p>
        </w:tc>
        <w:tc>
          <w:tcPr>
            <w:tcW w:w="1233" w:type="pct"/>
            <w:vAlign w:val="center"/>
          </w:tcPr>
          <w:p w14:paraId="25744BEE"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7991BDAD"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444B368D" w14:textId="77777777" w:rsidTr="00AA1D79">
        <w:trPr>
          <w:trHeight w:val="376"/>
        </w:trPr>
        <w:tc>
          <w:tcPr>
            <w:tcW w:w="240" w:type="pct"/>
          </w:tcPr>
          <w:p w14:paraId="4F48B79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33B894C5" w14:textId="77777777" w:rsidR="00A13AA9" w:rsidRPr="00B741B4" w:rsidRDefault="00A13AA9" w:rsidP="00A45488">
            <w:pPr>
              <w:spacing w:after="80" w:line="240" w:lineRule="auto"/>
              <w:ind w:left="380" w:hanging="380"/>
              <w:jc w:val="left"/>
              <w:rPr>
                <w:rFonts w:eastAsia="Times New Roman" w:cs="Arial"/>
                <w:sz w:val="22"/>
              </w:rPr>
            </w:pPr>
            <w:r w:rsidRPr="00B741B4">
              <w:rPr>
                <w:rFonts w:eastAsia="Times New Roman" w:cs="Arial"/>
                <w:sz w:val="22"/>
              </w:rPr>
              <w:t>(1)  Σταθμά κυλινδρικά και παραλληλεπίπεδα:</w:t>
            </w:r>
          </w:p>
        </w:tc>
        <w:tc>
          <w:tcPr>
            <w:tcW w:w="1233" w:type="pct"/>
            <w:vAlign w:val="center"/>
          </w:tcPr>
          <w:p w14:paraId="4B300CC7" w14:textId="77777777" w:rsidR="00A13AA9" w:rsidRPr="00B741B4" w:rsidRDefault="00A13AA9" w:rsidP="00A45488">
            <w:pPr>
              <w:spacing w:after="40" w:line="240" w:lineRule="auto"/>
              <w:jc w:val="center"/>
              <w:rPr>
                <w:rFonts w:eastAsia="Times New Roman" w:cs="Arial"/>
                <w:sz w:val="22"/>
              </w:rPr>
            </w:pPr>
          </w:p>
        </w:tc>
        <w:tc>
          <w:tcPr>
            <w:tcW w:w="1246" w:type="pct"/>
            <w:vAlign w:val="center"/>
          </w:tcPr>
          <w:p w14:paraId="0D670583" w14:textId="77777777" w:rsidR="00A13AA9" w:rsidRPr="00B741B4" w:rsidRDefault="00A13AA9" w:rsidP="00A45488">
            <w:pPr>
              <w:spacing w:after="40" w:line="240" w:lineRule="auto"/>
              <w:jc w:val="center"/>
              <w:rPr>
                <w:rFonts w:eastAsia="Times New Roman" w:cs="Arial"/>
                <w:sz w:val="22"/>
              </w:rPr>
            </w:pPr>
          </w:p>
        </w:tc>
      </w:tr>
      <w:tr w:rsidR="00B741B4" w:rsidRPr="00B741B4" w14:paraId="7EC1B1E2" w14:textId="77777777" w:rsidTr="00AA1D79">
        <w:tc>
          <w:tcPr>
            <w:tcW w:w="240" w:type="pct"/>
          </w:tcPr>
          <w:p w14:paraId="14788F66"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2FA2E8A" w14:textId="699BD553" w:rsidR="00A13AA9" w:rsidRPr="00B741B4" w:rsidRDefault="00A13AA9" w:rsidP="00721AFF">
            <w:pPr>
              <w:tabs>
                <w:tab w:val="left" w:pos="791"/>
              </w:tabs>
              <w:spacing w:before="40" w:after="80" w:line="240" w:lineRule="auto"/>
              <w:ind w:left="805" w:right="-52" w:hanging="433"/>
              <w:jc w:val="left"/>
              <w:rPr>
                <w:rFonts w:eastAsia="Times New Roman" w:cs="Arial"/>
                <w:sz w:val="22"/>
              </w:rPr>
            </w:pPr>
            <w:r w:rsidRPr="00B741B4">
              <w:rPr>
                <w:rFonts w:eastAsia="Times New Roman" w:cs="Arial"/>
                <w:sz w:val="22"/>
              </w:rPr>
              <w:t>(α)</w:t>
            </w:r>
            <w:r w:rsidR="00EF0044" w:rsidRPr="00B741B4">
              <w:rPr>
                <w:rFonts w:eastAsia="Times New Roman" w:cs="Arial"/>
                <w:sz w:val="22"/>
              </w:rPr>
              <w:tab/>
            </w:r>
            <w:r w:rsidRPr="00B741B4">
              <w:rPr>
                <w:rFonts w:eastAsia="Times New Roman" w:cs="Arial"/>
                <w:sz w:val="22"/>
              </w:rPr>
              <w:t>Από 1</w:t>
            </w:r>
            <w:r w:rsidR="00682847" w:rsidRPr="00B741B4">
              <w:rPr>
                <w:rFonts w:eastAsia="Times New Roman" w:cs="Arial"/>
                <w:sz w:val="22"/>
              </w:rPr>
              <w:t xml:space="preserve"> </w:t>
            </w:r>
            <w:r w:rsidRPr="00B741B4">
              <w:rPr>
                <w:rFonts w:eastAsia="Times New Roman" w:cs="Arial"/>
                <w:sz w:val="22"/>
                <w:lang w:val="en-US"/>
              </w:rPr>
              <w:t>g</w:t>
            </w:r>
            <w:r w:rsidR="00682847" w:rsidRPr="00B741B4">
              <w:rPr>
                <w:rFonts w:eastAsia="Times New Roman" w:cs="Arial"/>
                <w:sz w:val="22"/>
              </w:rPr>
              <w:t xml:space="preserve"> </w:t>
            </w:r>
            <w:r w:rsidR="003730F5" w:rsidRPr="00B741B4">
              <w:rPr>
                <w:rFonts w:eastAsia="Times New Roman" w:cs="Arial"/>
                <w:sz w:val="22"/>
              </w:rPr>
              <w:t>μέχρι</w:t>
            </w:r>
            <w:r w:rsidR="00682847" w:rsidRPr="00B741B4">
              <w:rPr>
                <w:rFonts w:eastAsia="Times New Roman" w:cs="Arial"/>
                <w:sz w:val="22"/>
              </w:rPr>
              <w:t xml:space="preserve"> </w:t>
            </w:r>
            <w:r w:rsidRPr="00B741B4">
              <w:rPr>
                <w:rFonts w:eastAsia="Times New Roman" w:cs="Arial"/>
                <w:sz w:val="22"/>
              </w:rPr>
              <w:t xml:space="preserve">1 </w:t>
            </w:r>
            <w:r w:rsidRPr="00B741B4">
              <w:rPr>
                <w:rFonts w:eastAsia="Times New Roman" w:cs="Arial"/>
                <w:sz w:val="22"/>
                <w:lang w:val="en-US"/>
              </w:rPr>
              <w:t>kg</w:t>
            </w:r>
            <w:r w:rsidRPr="00B741B4">
              <w:rPr>
                <w:rFonts w:eastAsia="Times New Roman" w:cs="Arial"/>
                <w:sz w:val="22"/>
              </w:rPr>
              <w:t xml:space="preserve">, το καθένα .. </w:t>
            </w:r>
            <w:r w:rsidR="003730F5">
              <w:rPr>
                <w:rFonts w:eastAsia="Times New Roman" w:cs="Arial"/>
                <w:sz w:val="22"/>
              </w:rPr>
              <w:t>.</w:t>
            </w:r>
            <w:r w:rsidR="00B77B51">
              <w:rPr>
                <w:rFonts w:eastAsia="Times New Roman" w:cs="Arial"/>
                <w:sz w:val="22"/>
              </w:rPr>
              <w:t>.</w:t>
            </w:r>
            <w:r w:rsidR="004B2BE4">
              <w:rPr>
                <w:rFonts w:eastAsia="Times New Roman" w:cs="Arial"/>
                <w:sz w:val="22"/>
              </w:rPr>
              <w:t xml:space="preserve"> .</w:t>
            </w:r>
          </w:p>
        </w:tc>
        <w:tc>
          <w:tcPr>
            <w:tcW w:w="1233" w:type="pct"/>
          </w:tcPr>
          <w:p w14:paraId="32D84EC2"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7</w:t>
            </w:r>
            <w:r w:rsidRPr="00B741B4">
              <w:rPr>
                <w:rFonts w:eastAsia="Times New Roman" w:cs="Arial"/>
                <w:sz w:val="22"/>
              </w:rPr>
              <w:t>,</w:t>
            </w:r>
            <w:r w:rsidRPr="00B741B4">
              <w:rPr>
                <w:rFonts w:eastAsia="Times New Roman" w:cs="Arial"/>
                <w:sz w:val="22"/>
                <w:lang w:val="en-US"/>
              </w:rPr>
              <w:t>00</w:t>
            </w:r>
          </w:p>
        </w:tc>
        <w:tc>
          <w:tcPr>
            <w:tcW w:w="1246" w:type="pct"/>
          </w:tcPr>
          <w:p w14:paraId="2F522E29"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16</w:t>
            </w:r>
            <w:r w:rsidRPr="00B741B4">
              <w:rPr>
                <w:rFonts w:eastAsia="Times New Roman" w:cs="Arial"/>
                <w:sz w:val="22"/>
              </w:rPr>
              <w:t>,</w:t>
            </w:r>
            <w:r w:rsidRPr="00B741B4">
              <w:rPr>
                <w:rFonts w:eastAsia="Times New Roman" w:cs="Arial"/>
                <w:sz w:val="22"/>
                <w:lang w:val="en-US"/>
              </w:rPr>
              <w:t>00</w:t>
            </w:r>
          </w:p>
        </w:tc>
      </w:tr>
      <w:tr w:rsidR="00B741B4" w:rsidRPr="00B741B4" w14:paraId="4C0468AE" w14:textId="77777777" w:rsidTr="00AA1D79">
        <w:tc>
          <w:tcPr>
            <w:tcW w:w="240" w:type="pct"/>
          </w:tcPr>
          <w:p w14:paraId="67D226E2"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042A88A4" w14:textId="780217A8" w:rsidR="00A13AA9" w:rsidRPr="00B741B4" w:rsidRDefault="00A13AA9" w:rsidP="00721AFF">
            <w:pPr>
              <w:tabs>
                <w:tab w:val="left" w:pos="791"/>
              </w:tabs>
              <w:spacing w:before="40" w:after="80" w:line="240" w:lineRule="auto"/>
              <w:ind w:left="805" w:right="-52" w:hanging="433"/>
              <w:jc w:val="left"/>
              <w:rPr>
                <w:rFonts w:eastAsia="Times New Roman" w:cs="Arial"/>
                <w:sz w:val="22"/>
              </w:rPr>
            </w:pPr>
            <w:r w:rsidRPr="00B741B4">
              <w:rPr>
                <w:rFonts w:eastAsia="Times New Roman" w:cs="Arial"/>
                <w:sz w:val="22"/>
              </w:rPr>
              <w:t>(β)</w:t>
            </w:r>
            <w:r w:rsidR="00EF0044" w:rsidRPr="00B741B4">
              <w:rPr>
                <w:rFonts w:eastAsia="Times New Roman" w:cs="Arial"/>
                <w:sz w:val="22"/>
              </w:rPr>
              <w:tab/>
            </w:r>
            <w:r w:rsidRPr="00B741B4">
              <w:rPr>
                <w:rFonts w:eastAsia="Times New Roman" w:cs="Arial"/>
                <w:sz w:val="22"/>
              </w:rPr>
              <w:t xml:space="preserve">Άνω του 1 </w:t>
            </w:r>
            <w:r w:rsidR="003730F5" w:rsidRPr="00B741B4">
              <w:rPr>
                <w:rFonts w:eastAsia="Times New Roman" w:cs="Arial"/>
                <w:sz w:val="22"/>
              </w:rPr>
              <w:t>μέχρι</w:t>
            </w:r>
            <w:r w:rsidRPr="00B741B4">
              <w:rPr>
                <w:rFonts w:eastAsia="Times New Roman" w:cs="Arial"/>
                <w:sz w:val="22"/>
              </w:rPr>
              <w:t xml:space="preserve"> 10 </w:t>
            </w:r>
            <w:r w:rsidRPr="00B741B4">
              <w:rPr>
                <w:rFonts w:eastAsia="Times New Roman" w:cs="Arial"/>
                <w:sz w:val="22"/>
                <w:lang w:val="en-US"/>
              </w:rPr>
              <w:t>kg</w:t>
            </w:r>
            <w:r w:rsidRPr="00B741B4">
              <w:rPr>
                <w:rFonts w:eastAsia="Times New Roman" w:cs="Arial"/>
                <w:sz w:val="22"/>
              </w:rPr>
              <w:t xml:space="preserve">, το  καθένα </w:t>
            </w:r>
            <w:r w:rsidR="007C6C02" w:rsidRPr="00B741B4">
              <w:rPr>
                <w:rFonts w:eastAsia="Times New Roman" w:cs="Arial"/>
                <w:sz w:val="22"/>
              </w:rPr>
              <w:t xml:space="preserve"> </w:t>
            </w:r>
          </w:p>
        </w:tc>
        <w:tc>
          <w:tcPr>
            <w:tcW w:w="1233" w:type="pct"/>
          </w:tcPr>
          <w:p w14:paraId="6EC8BB90" w14:textId="77777777" w:rsidR="00A13AA9" w:rsidRPr="00B741B4" w:rsidRDefault="00A13AA9" w:rsidP="00721AFF">
            <w:pPr>
              <w:spacing w:before="40" w:after="80" w:line="240" w:lineRule="auto"/>
              <w:jc w:val="center"/>
              <w:rPr>
                <w:rFonts w:eastAsia="Times New Roman" w:cs="Arial"/>
                <w:sz w:val="22"/>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c>
          <w:tcPr>
            <w:tcW w:w="1246" w:type="pct"/>
          </w:tcPr>
          <w:p w14:paraId="25D0882A" w14:textId="77777777" w:rsidR="00A13AA9" w:rsidRPr="00B741B4" w:rsidRDefault="00A13AA9" w:rsidP="00721AFF">
            <w:pPr>
              <w:spacing w:before="40" w:after="80" w:line="240" w:lineRule="auto"/>
              <w:jc w:val="center"/>
              <w:rPr>
                <w:rFonts w:eastAsia="Times New Roman" w:cs="Arial"/>
                <w:sz w:val="22"/>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r>
      <w:tr w:rsidR="00B741B4" w:rsidRPr="00B741B4" w14:paraId="630BEC9E" w14:textId="77777777" w:rsidTr="00AA1D79">
        <w:tc>
          <w:tcPr>
            <w:tcW w:w="240" w:type="pct"/>
          </w:tcPr>
          <w:p w14:paraId="6030C89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A8CC3A4" w14:textId="281169A7" w:rsidR="00A13AA9" w:rsidRPr="00B741B4" w:rsidRDefault="00A13AA9" w:rsidP="00721AFF">
            <w:pPr>
              <w:tabs>
                <w:tab w:val="left" w:pos="791"/>
              </w:tabs>
              <w:spacing w:before="40" w:after="80" w:line="240" w:lineRule="auto"/>
              <w:ind w:left="805" w:right="-52" w:hanging="433"/>
              <w:jc w:val="left"/>
              <w:rPr>
                <w:rFonts w:eastAsia="Times New Roman" w:cs="Arial"/>
                <w:sz w:val="22"/>
              </w:rPr>
            </w:pPr>
            <w:r w:rsidRPr="00B741B4">
              <w:rPr>
                <w:rFonts w:eastAsia="Times New Roman" w:cs="Arial"/>
                <w:sz w:val="22"/>
              </w:rPr>
              <w:t>(γ)</w:t>
            </w:r>
            <w:r w:rsidR="00EF0044" w:rsidRPr="00B741B4">
              <w:rPr>
                <w:rFonts w:eastAsia="Times New Roman" w:cs="Arial"/>
                <w:sz w:val="22"/>
              </w:rPr>
              <w:tab/>
            </w:r>
            <w:r w:rsidRPr="00B741B4">
              <w:rPr>
                <w:rFonts w:eastAsia="Times New Roman" w:cs="Arial"/>
                <w:sz w:val="22"/>
              </w:rPr>
              <w:t>Άνω των 10</w:t>
            </w:r>
            <w:r w:rsidR="003730F5">
              <w:rPr>
                <w:rFonts w:eastAsia="Times New Roman" w:cs="Arial"/>
                <w:sz w:val="22"/>
              </w:rPr>
              <w:t xml:space="preserve"> </w:t>
            </w:r>
            <w:r w:rsidR="003730F5" w:rsidRPr="00B741B4">
              <w:rPr>
                <w:rFonts w:eastAsia="Times New Roman" w:cs="Arial"/>
                <w:sz w:val="22"/>
              </w:rPr>
              <w:t>μέχρι</w:t>
            </w:r>
            <w:r w:rsidRPr="00B741B4">
              <w:rPr>
                <w:rFonts w:eastAsia="Times New Roman" w:cs="Arial"/>
                <w:sz w:val="22"/>
              </w:rPr>
              <w:t xml:space="preserve"> 50 </w:t>
            </w:r>
            <w:r w:rsidRPr="00B741B4">
              <w:rPr>
                <w:rFonts w:eastAsia="Times New Roman" w:cs="Arial"/>
                <w:sz w:val="22"/>
                <w:lang w:val="en-US"/>
              </w:rPr>
              <w:t>kg</w:t>
            </w:r>
            <w:r w:rsidRPr="00B741B4">
              <w:rPr>
                <w:rFonts w:eastAsia="Times New Roman" w:cs="Arial"/>
                <w:sz w:val="22"/>
              </w:rPr>
              <w:t>, το καθένα</w:t>
            </w:r>
            <w:r w:rsidR="007C6C02" w:rsidRPr="00B741B4">
              <w:rPr>
                <w:rFonts w:eastAsia="Times New Roman" w:cs="Arial"/>
                <w:sz w:val="22"/>
              </w:rPr>
              <w:t xml:space="preserve"> </w:t>
            </w:r>
            <w:r w:rsidRPr="00B741B4">
              <w:rPr>
                <w:rFonts w:eastAsia="Times New Roman" w:cs="Arial"/>
                <w:sz w:val="22"/>
              </w:rPr>
              <w:t xml:space="preserve"> </w:t>
            </w:r>
          </w:p>
        </w:tc>
        <w:tc>
          <w:tcPr>
            <w:tcW w:w="1233" w:type="pct"/>
          </w:tcPr>
          <w:p w14:paraId="153A428C"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21</w:t>
            </w:r>
            <w:r w:rsidRPr="00B741B4">
              <w:rPr>
                <w:rFonts w:eastAsia="Times New Roman" w:cs="Arial"/>
                <w:sz w:val="22"/>
              </w:rPr>
              <w:t>,</w:t>
            </w:r>
            <w:r w:rsidRPr="00B741B4">
              <w:rPr>
                <w:rFonts w:eastAsia="Times New Roman" w:cs="Arial"/>
                <w:sz w:val="22"/>
                <w:lang w:val="en-US"/>
              </w:rPr>
              <w:t>00</w:t>
            </w:r>
          </w:p>
        </w:tc>
        <w:tc>
          <w:tcPr>
            <w:tcW w:w="1246" w:type="pct"/>
          </w:tcPr>
          <w:p w14:paraId="7717B1C6"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30</w:t>
            </w:r>
            <w:r w:rsidRPr="00B741B4">
              <w:rPr>
                <w:rFonts w:eastAsia="Times New Roman" w:cs="Arial"/>
                <w:sz w:val="22"/>
              </w:rPr>
              <w:t>,</w:t>
            </w:r>
            <w:r w:rsidRPr="00B741B4">
              <w:rPr>
                <w:rFonts w:eastAsia="Times New Roman" w:cs="Arial"/>
                <w:sz w:val="22"/>
                <w:lang w:val="en-US"/>
              </w:rPr>
              <w:t>00</w:t>
            </w:r>
          </w:p>
        </w:tc>
      </w:tr>
      <w:tr w:rsidR="00B741B4" w:rsidRPr="00B741B4" w14:paraId="16CCEC1C" w14:textId="77777777" w:rsidTr="00AA1D79">
        <w:tc>
          <w:tcPr>
            <w:tcW w:w="240" w:type="pct"/>
          </w:tcPr>
          <w:p w14:paraId="5B81549F"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0B982ED5" w14:textId="7C3387EF" w:rsidR="00A13AA9" w:rsidRPr="00B741B4" w:rsidRDefault="00A13AA9" w:rsidP="00721AFF">
            <w:pPr>
              <w:tabs>
                <w:tab w:val="left" w:pos="791"/>
              </w:tabs>
              <w:spacing w:before="40" w:after="80" w:line="240" w:lineRule="auto"/>
              <w:ind w:left="805" w:right="-52" w:hanging="433"/>
              <w:jc w:val="left"/>
              <w:rPr>
                <w:rFonts w:eastAsia="Times New Roman" w:cs="Arial"/>
                <w:sz w:val="22"/>
              </w:rPr>
            </w:pPr>
            <w:r w:rsidRPr="00B741B4">
              <w:rPr>
                <w:rFonts w:eastAsia="Times New Roman" w:cs="Arial"/>
                <w:sz w:val="22"/>
              </w:rPr>
              <w:t>(δ)</w:t>
            </w:r>
            <w:r w:rsidR="00EF0044" w:rsidRPr="00B741B4">
              <w:rPr>
                <w:rFonts w:eastAsia="Times New Roman" w:cs="Arial"/>
                <w:sz w:val="22"/>
              </w:rPr>
              <w:tab/>
            </w:r>
            <w:r w:rsidRPr="00B741B4">
              <w:rPr>
                <w:rFonts w:eastAsia="Times New Roman" w:cs="Arial"/>
                <w:sz w:val="22"/>
              </w:rPr>
              <w:t xml:space="preserve">Για κάθε επιπρόσθετα 50 </w:t>
            </w:r>
            <w:r w:rsidRPr="00B741B4">
              <w:rPr>
                <w:rFonts w:eastAsia="Times New Roman" w:cs="Arial"/>
                <w:sz w:val="22"/>
                <w:lang w:val="en-US"/>
              </w:rPr>
              <w:t>kg</w:t>
            </w:r>
            <w:r w:rsidRPr="00B741B4">
              <w:rPr>
                <w:rFonts w:eastAsia="Times New Roman" w:cs="Arial"/>
                <w:sz w:val="22"/>
              </w:rPr>
              <w:t xml:space="preserve">  ή μέρος τους</w:t>
            </w:r>
            <w:r w:rsidR="007C6C02" w:rsidRPr="00B741B4">
              <w:rPr>
                <w:rFonts w:eastAsia="Times New Roman" w:cs="Arial"/>
                <w:sz w:val="22"/>
              </w:rPr>
              <w:t xml:space="preserve"> ..</w:t>
            </w:r>
            <w:r w:rsidR="0042709A" w:rsidRPr="00B741B4">
              <w:rPr>
                <w:rFonts w:eastAsia="Times New Roman" w:cs="Arial"/>
                <w:sz w:val="22"/>
              </w:rPr>
              <w:t xml:space="preserve"> .. ..  .. ..  .. ..  .. ..  .. ..  </w:t>
            </w:r>
          </w:p>
        </w:tc>
        <w:tc>
          <w:tcPr>
            <w:tcW w:w="1233" w:type="pct"/>
          </w:tcPr>
          <w:p w14:paraId="7A802D02" w14:textId="77777777" w:rsidR="00771D5B" w:rsidRPr="00B741B4" w:rsidRDefault="00771D5B" w:rsidP="00721AFF">
            <w:pPr>
              <w:spacing w:before="40" w:after="80" w:line="240" w:lineRule="auto"/>
              <w:jc w:val="center"/>
              <w:rPr>
                <w:rFonts w:eastAsia="Times New Roman" w:cs="Arial"/>
                <w:sz w:val="22"/>
              </w:rPr>
            </w:pPr>
          </w:p>
          <w:p w14:paraId="68495766" w14:textId="5296B3E5"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28</w:t>
            </w:r>
            <w:r w:rsidRPr="00B741B4">
              <w:rPr>
                <w:rFonts w:eastAsia="Times New Roman" w:cs="Arial"/>
                <w:sz w:val="22"/>
              </w:rPr>
              <w:t>,</w:t>
            </w:r>
            <w:r w:rsidRPr="00B741B4">
              <w:rPr>
                <w:rFonts w:eastAsia="Times New Roman" w:cs="Arial"/>
                <w:sz w:val="22"/>
                <w:lang w:val="en-US"/>
              </w:rPr>
              <w:t>00</w:t>
            </w:r>
          </w:p>
        </w:tc>
        <w:tc>
          <w:tcPr>
            <w:tcW w:w="1246" w:type="pct"/>
          </w:tcPr>
          <w:p w14:paraId="48F6068E" w14:textId="77777777" w:rsidR="00771D5B" w:rsidRPr="00B741B4" w:rsidRDefault="00771D5B" w:rsidP="00721AFF">
            <w:pPr>
              <w:spacing w:before="40" w:after="80" w:line="240" w:lineRule="auto"/>
              <w:jc w:val="center"/>
              <w:rPr>
                <w:rFonts w:eastAsia="Times New Roman" w:cs="Arial"/>
                <w:sz w:val="22"/>
                <w:lang w:val="en-US"/>
              </w:rPr>
            </w:pPr>
          </w:p>
          <w:p w14:paraId="60AAE2D5" w14:textId="224B973F"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01B8AFC3" w14:textId="77777777" w:rsidTr="00AA1D79">
        <w:tc>
          <w:tcPr>
            <w:tcW w:w="240" w:type="pct"/>
          </w:tcPr>
          <w:p w14:paraId="4E8AA2C5"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37934D0A" w14:textId="77777777" w:rsidR="00A13AA9" w:rsidRPr="00B741B4" w:rsidRDefault="00A13AA9" w:rsidP="00A13AA9">
            <w:pPr>
              <w:spacing w:before="100" w:beforeAutospacing="1" w:line="240" w:lineRule="auto"/>
              <w:ind w:left="386"/>
              <w:jc w:val="left"/>
              <w:rPr>
                <w:rFonts w:eastAsia="Times New Roman" w:cs="Arial"/>
                <w:sz w:val="22"/>
              </w:rPr>
            </w:pPr>
          </w:p>
        </w:tc>
        <w:tc>
          <w:tcPr>
            <w:tcW w:w="1233" w:type="pct"/>
            <w:vAlign w:val="center"/>
          </w:tcPr>
          <w:p w14:paraId="28FF3A92"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6276C6E2"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54C38A09" w14:textId="77777777" w:rsidTr="00A27F7F">
        <w:trPr>
          <w:trHeight w:val="626"/>
        </w:trPr>
        <w:tc>
          <w:tcPr>
            <w:tcW w:w="240" w:type="pct"/>
          </w:tcPr>
          <w:p w14:paraId="253B6F48"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7428F3C6" w14:textId="534DCE0F" w:rsidR="00A13AA9" w:rsidRPr="00B741B4" w:rsidRDefault="00A13AA9" w:rsidP="00A45488">
            <w:pPr>
              <w:tabs>
                <w:tab w:val="left" w:pos="385"/>
              </w:tabs>
              <w:spacing w:after="80" w:line="240" w:lineRule="auto"/>
              <w:ind w:left="397" w:hanging="397"/>
              <w:jc w:val="left"/>
              <w:rPr>
                <w:rFonts w:eastAsia="Times New Roman" w:cs="Arial"/>
                <w:sz w:val="22"/>
              </w:rPr>
            </w:pPr>
            <w:r w:rsidRPr="00B741B4">
              <w:rPr>
                <w:rFonts w:eastAsia="Times New Roman" w:cs="Arial"/>
                <w:sz w:val="22"/>
              </w:rPr>
              <w:t>(2)</w:t>
            </w:r>
            <w:r w:rsidR="00771D5B" w:rsidRPr="00B741B4">
              <w:rPr>
                <w:rFonts w:eastAsia="Times New Roman" w:cs="Arial"/>
                <w:sz w:val="22"/>
              </w:rPr>
              <w:tab/>
            </w:r>
            <w:r w:rsidRPr="00B741B4">
              <w:rPr>
                <w:rFonts w:eastAsia="Times New Roman" w:cs="Arial"/>
                <w:sz w:val="22"/>
              </w:rPr>
              <w:t>Σταθμά φαρμακείου ή</w:t>
            </w:r>
            <w:r w:rsidR="00771D5B" w:rsidRPr="00B741B4">
              <w:rPr>
                <w:rFonts w:eastAsia="Times New Roman" w:cs="Arial"/>
                <w:sz w:val="22"/>
              </w:rPr>
              <w:t xml:space="preserve"> </w:t>
            </w:r>
            <w:r w:rsidRPr="00B741B4">
              <w:rPr>
                <w:rFonts w:eastAsia="Times New Roman" w:cs="Arial"/>
                <w:sz w:val="22"/>
              </w:rPr>
              <w:t xml:space="preserve">κοσμηματοπωλείου: </w:t>
            </w:r>
          </w:p>
        </w:tc>
        <w:tc>
          <w:tcPr>
            <w:tcW w:w="1233" w:type="pct"/>
            <w:vAlign w:val="center"/>
          </w:tcPr>
          <w:p w14:paraId="621CE2DF"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09386D3E"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E3A6910" w14:textId="77777777" w:rsidTr="00AA1D79">
        <w:tc>
          <w:tcPr>
            <w:tcW w:w="240" w:type="pct"/>
          </w:tcPr>
          <w:p w14:paraId="6C93630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D4B8CC9" w14:textId="0C8F8B05" w:rsidR="00A13AA9" w:rsidRPr="00B741B4" w:rsidRDefault="00A13AA9" w:rsidP="00347E30">
            <w:pPr>
              <w:tabs>
                <w:tab w:val="left" w:pos="567"/>
              </w:tabs>
              <w:spacing w:before="100" w:beforeAutospacing="1" w:line="240" w:lineRule="auto"/>
              <w:jc w:val="left"/>
              <w:rPr>
                <w:rFonts w:eastAsia="Times New Roman" w:cs="Arial"/>
                <w:sz w:val="22"/>
                <w:lang w:val="en-GB"/>
              </w:rPr>
            </w:pPr>
            <w:r w:rsidRPr="00B741B4">
              <w:rPr>
                <w:rFonts w:eastAsia="Times New Roman" w:cs="Arial"/>
                <w:sz w:val="22"/>
              </w:rPr>
              <w:t xml:space="preserve">       </w:t>
            </w:r>
            <w:r w:rsidR="00347E30" w:rsidRPr="00B741B4">
              <w:rPr>
                <w:rFonts w:eastAsia="Times New Roman" w:cs="Arial"/>
                <w:sz w:val="22"/>
              </w:rPr>
              <w:t xml:space="preserve">  </w:t>
            </w:r>
            <w:r w:rsidR="004B2BE4">
              <w:rPr>
                <w:rFonts w:eastAsia="Times New Roman" w:cs="Arial"/>
                <w:sz w:val="22"/>
              </w:rPr>
              <w:t>Έκαστο</w:t>
            </w:r>
            <w:r w:rsidRPr="00B741B4">
              <w:rPr>
                <w:rFonts w:eastAsia="Times New Roman" w:cs="Arial"/>
                <w:sz w:val="22"/>
              </w:rPr>
              <w:t xml:space="preserve"> σταθμό ..  ..  ..  .. </w:t>
            </w:r>
            <w:r w:rsidR="00347E30" w:rsidRPr="00B741B4">
              <w:rPr>
                <w:rFonts w:eastAsia="Times New Roman" w:cs="Arial"/>
                <w:sz w:val="22"/>
              </w:rPr>
              <w:t>..</w:t>
            </w:r>
            <w:r w:rsidRPr="00B741B4">
              <w:rPr>
                <w:rFonts w:eastAsia="Times New Roman" w:cs="Arial"/>
                <w:sz w:val="22"/>
              </w:rPr>
              <w:t xml:space="preserve">  </w:t>
            </w:r>
            <w:r w:rsidR="00844008" w:rsidRPr="00B741B4">
              <w:rPr>
                <w:rFonts w:eastAsia="Times New Roman" w:cs="Arial"/>
                <w:sz w:val="22"/>
              </w:rPr>
              <w:t>.. ..  .. .. .</w:t>
            </w:r>
          </w:p>
        </w:tc>
        <w:tc>
          <w:tcPr>
            <w:tcW w:w="1233" w:type="pct"/>
            <w:vAlign w:val="center"/>
          </w:tcPr>
          <w:p w14:paraId="0664FB87" w14:textId="77777777" w:rsidR="00A13AA9" w:rsidRPr="00B741B4" w:rsidRDefault="00A13AA9" w:rsidP="00A13AA9">
            <w:pPr>
              <w:spacing w:before="100" w:beforeAutospacing="1" w:line="240" w:lineRule="auto"/>
              <w:jc w:val="center"/>
              <w:rPr>
                <w:rFonts w:eastAsia="Times New Roman" w:cs="Arial"/>
                <w:sz w:val="22"/>
                <w:lang w:val="en-US"/>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00</w:t>
            </w:r>
          </w:p>
        </w:tc>
        <w:tc>
          <w:tcPr>
            <w:tcW w:w="1246" w:type="pct"/>
            <w:vAlign w:val="center"/>
          </w:tcPr>
          <w:p w14:paraId="6B120AEF" w14:textId="77777777" w:rsidR="00A13AA9" w:rsidRPr="00B741B4" w:rsidRDefault="00A13AA9" w:rsidP="00A13AA9">
            <w:pPr>
              <w:spacing w:before="100" w:beforeAutospacing="1" w:line="240" w:lineRule="auto"/>
              <w:jc w:val="center"/>
              <w:rPr>
                <w:rFonts w:eastAsia="Times New Roman" w:cs="Arial"/>
                <w:sz w:val="22"/>
                <w:lang w:val="en-US"/>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00</w:t>
            </w:r>
          </w:p>
        </w:tc>
      </w:tr>
      <w:tr w:rsidR="00B741B4" w:rsidRPr="00B741B4" w14:paraId="7BD76289" w14:textId="77777777" w:rsidTr="00AA1D79">
        <w:tc>
          <w:tcPr>
            <w:tcW w:w="240" w:type="pct"/>
          </w:tcPr>
          <w:p w14:paraId="11DD5691"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734EC4A6" w14:textId="77777777" w:rsidR="00A13AA9" w:rsidRPr="00B741B4" w:rsidRDefault="00A13AA9" w:rsidP="00A13AA9">
            <w:pPr>
              <w:spacing w:before="100" w:beforeAutospacing="1" w:line="240" w:lineRule="auto"/>
              <w:jc w:val="left"/>
              <w:rPr>
                <w:rFonts w:eastAsia="Times New Roman" w:cs="Arial"/>
                <w:sz w:val="22"/>
              </w:rPr>
            </w:pPr>
          </w:p>
        </w:tc>
        <w:tc>
          <w:tcPr>
            <w:tcW w:w="1233" w:type="pct"/>
            <w:vAlign w:val="center"/>
          </w:tcPr>
          <w:p w14:paraId="2FDB1B8D"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03BCC4D2"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035F8934" w14:textId="77777777" w:rsidTr="00A27F7F">
        <w:trPr>
          <w:trHeight w:val="389"/>
        </w:trPr>
        <w:tc>
          <w:tcPr>
            <w:tcW w:w="240" w:type="pct"/>
          </w:tcPr>
          <w:p w14:paraId="10EC0F18"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B0BBFCB" w14:textId="2B54A4FD" w:rsidR="00A13AA9" w:rsidRPr="00B741B4" w:rsidRDefault="00A13AA9" w:rsidP="00A45488">
            <w:pPr>
              <w:spacing w:after="80" w:line="240" w:lineRule="auto"/>
              <w:jc w:val="left"/>
              <w:rPr>
                <w:rFonts w:eastAsia="Times New Roman" w:cs="Arial"/>
                <w:sz w:val="22"/>
                <w:lang w:val="en-US"/>
              </w:rPr>
            </w:pPr>
            <w:r w:rsidRPr="00B741B4">
              <w:rPr>
                <w:rFonts w:eastAsia="Times New Roman" w:cs="Arial"/>
                <w:sz w:val="22"/>
                <w:lang w:val="en-GB"/>
              </w:rPr>
              <w:t xml:space="preserve">(3)  </w:t>
            </w:r>
            <w:proofErr w:type="spellStart"/>
            <w:r w:rsidRPr="00B741B4">
              <w:rPr>
                <w:rFonts w:eastAsia="Times New Roman" w:cs="Arial"/>
                <w:sz w:val="22"/>
                <w:lang w:val="en-GB"/>
              </w:rPr>
              <w:t>Στ</w:t>
            </w:r>
            <w:proofErr w:type="spellEnd"/>
            <w:r w:rsidRPr="00B741B4">
              <w:rPr>
                <w:rFonts w:eastAsia="Times New Roman" w:cs="Arial"/>
                <w:sz w:val="22"/>
                <w:lang w:val="en-GB"/>
              </w:rPr>
              <w:t xml:space="preserve">αθμά </w:t>
            </w:r>
            <w:r w:rsidR="00CB3E0D">
              <w:rPr>
                <w:rFonts w:eastAsia="Times New Roman" w:cs="Arial"/>
                <w:sz w:val="22"/>
              </w:rPr>
              <w:t>-</w:t>
            </w:r>
            <w:r w:rsidRPr="00B741B4">
              <w:rPr>
                <w:rFonts w:eastAsia="Times New Roman" w:cs="Arial"/>
                <w:sz w:val="22"/>
                <w:lang w:val="en-GB"/>
              </w:rPr>
              <w:t xml:space="preserve"> κα</w:t>
            </w:r>
            <w:proofErr w:type="spellStart"/>
            <w:r w:rsidRPr="00B741B4">
              <w:rPr>
                <w:rFonts w:eastAsia="Times New Roman" w:cs="Arial"/>
                <w:sz w:val="22"/>
                <w:lang w:val="en-GB"/>
              </w:rPr>
              <w:t>ράτι</w:t>
            </w:r>
            <w:proofErr w:type="spellEnd"/>
            <w:r w:rsidRPr="00B741B4">
              <w:rPr>
                <w:rFonts w:eastAsia="Times New Roman" w:cs="Arial"/>
                <w:sz w:val="22"/>
                <w:lang w:val="en-GB"/>
              </w:rPr>
              <w:t xml:space="preserve">α: </w:t>
            </w:r>
          </w:p>
        </w:tc>
        <w:tc>
          <w:tcPr>
            <w:tcW w:w="1233" w:type="pct"/>
            <w:vAlign w:val="center"/>
          </w:tcPr>
          <w:p w14:paraId="1CC9B1CE"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00B6E443"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88959A8" w14:textId="77777777" w:rsidTr="00AA1D79">
        <w:tc>
          <w:tcPr>
            <w:tcW w:w="240" w:type="pct"/>
          </w:tcPr>
          <w:p w14:paraId="031F3F7A" w14:textId="77777777" w:rsidR="00A13AA9" w:rsidRPr="00B741B4" w:rsidRDefault="00A13AA9" w:rsidP="00A27F7F">
            <w:pPr>
              <w:spacing w:line="240" w:lineRule="auto"/>
              <w:jc w:val="left"/>
              <w:rPr>
                <w:rFonts w:eastAsia="Times New Roman" w:cs="Arial"/>
                <w:sz w:val="22"/>
              </w:rPr>
            </w:pPr>
          </w:p>
        </w:tc>
        <w:tc>
          <w:tcPr>
            <w:tcW w:w="2281" w:type="pct"/>
            <w:gridSpan w:val="2"/>
          </w:tcPr>
          <w:p w14:paraId="60D2D10A" w14:textId="5CD657BB" w:rsidR="00A13AA9" w:rsidRPr="00B741B4" w:rsidRDefault="00A13AA9" w:rsidP="00A27F7F">
            <w:pPr>
              <w:tabs>
                <w:tab w:val="left" w:pos="567"/>
              </w:tabs>
              <w:spacing w:line="240" w:lineRule="auto"/>
              <w:jc w:val="left"/>
              <w:rPr>
                <w:rFonts w:eastAsia="Times New Roman" w:cs="Arial"/>
                <w:sz w:val="22"/>
                <w:lang w:val="en-GB"/>
              </w:rPr>
            </w:pPr>
            <w:r w:rsidRPr="00B741B4">
              <w:rPr>
                <w:rFonts w:eastAsia="Times New Roman" w:cs="Arial"/>
                <w:sz w:val="22"/>
              </w:rPr>
              <w:t xml:space="preserve">      </w:t>
            </w:r>
            <w:r w:rsidR="00347E30" w:rsidRPr="00B741B4">
              <w:rPr>
                <w:rFonts w:eastAsia="Times New Roman" w:cs="Arial"/>
                <w:sz w:val="22"/>
              </w:rPr>
              <w:t xml:space="preserve"> </w:t>
            </w:r>
            <w:r w:rsidR="00347E30" w:rsidRPr="00B741B4">
              <w:rPr>
                <w:rFonts w:eastAsia="Times New Roman" w:cs="Arial"/>
                <w:sz w:val="22"/>
              </w:rPr>
              <w:tab/>
            </w:r>
            <w:r w:rsidR="004B2BE4">
              <w:rPr>
                <w:rFonts w:eastAsia="Times New Roman" w:cs="Arial"/>
                <w:sz w:val="22"/>
              </w:rPr>
              <w:t>Έκαστο</w:t>
            </w:r>
            <w:r w:rsidRPr="00B741B4">
              <w:rPr>
                <w:rFonts w:eastAsia="Times New Roman" w:cs="Arial"/>
                <w:sz w:val="22"/>
              </w:rPr>
              <w:t xml:space="preserve"> σταθμό ..  ..  ..  .. </w:t>
            </w:r>
            <w:r w:rsidR="00347E30" w:rsidRPr="00B741B4">
              <w:rPr>
                <w:rFonts w:eastAsia="Times New Roman" w:cs="Arial"/>
                <w:sz w:val="22"/>
              </w:rPr>
              <w:t>..</w:t>
            </w:r>
            <w:r w:rsidR="00801D16" w:rsidRPr="00B741B4">
              <w:rPr>
                <w:rFonts w:eastAsia="Times New Roman" w:cs="Arial"/>
                <w:sz w:val="22"/>
              </w:rPr>
              <w:t xml:space="preserve"> ..  ..  ..  ..  </w:t>
            </w:r>
          </w:p>
        </w:tc>
        <w:tc>
          <w:tcPr>
            <w:tcW w:w="1233" w:type="pct"/>
            <w:vAlign w:val="center"/>
          </w:tcPr>
          <w:p w14:paraId="12AA6387" w14:textId="77777777" w:rsidR="00A13AA9" w:rsidRPr="00B741B4" w:rsidRDefault="00A13AA9" w:rsidP="00A27F7F">
            <w:pPr>
              <w:spacing w:line="240" w:lineRule="auto"/>
              <w:jc w:val="center"/>
              <w:rPr>
                <w:rFonts w:eastAsia="Times New Roman" w:cs="Arial"/>
                <w:sz w:val="22"/>
                <w:lang w:val="en-US"/>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00</w:t>
            </w:r>
          </w:p>
        </w:tc>
        <w:tc>
          <w:tcPr>
            <w:tcW w:w="1246" w:type="pct"/>
            <w:vAlign w:val="center"/>
          </w:tcPr>
          <w:p w14:paraId="2DB8E080" w14:textId="77777777" w:rsidR="00A13AA9" w:rsidRPr="00B741B4" w:rsidRDefault="00A13AA9" w:rsidP="00A27F7F">
            <w:pPr>
              <w:spacing w:line="240" w:lineRule="auto"/>
              <w:jc w:val="center"/>
              <w:rPr>
                <w:rFonts w:eastAsia="Times New Roman" w:cs="Arial"/>
                <w:sz w:val="22"/>
                <w:lang w:val="en-US"/>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00</w:t>
            </w:r>
          </w:p>
        </w:tc>
      </w:tr>
      <w:tr w:rsidR="00B741B4" w:rsidRPr="00B741B4" w14:paraId="610837E2" w14:textId="77777777" w:rsidTr="00AA1D79">
        <w:tc>
          <w:tcPr>
            <w:tcW w:w="240" w:type="pct"/>
          </w:tcPr>
          <w:p w14:paraId="38413CA0"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39BFA19D" w14:textId="77777777" w:rsidR="00A13AA9" w:rsidRPr="00B741B4" w:rsidRDefault="00A13AA9" w:rsidP="00A13AA9">
            <w:pPr>
              <w:spacing w:before="100" w:beforeAutospacing="1" w:line="240" w:lineRule="auto"/>
              <w:jc w:val="left"/>
              <w:rPr>
                <w:rFonts w:eastAsia="Times New Roman" w:cs="Arial"/>
                <w:sz w:val="22"/>
              </w:rPr>
            </w:pPr>
          </w:p>
        </w:tc>
        <w:tc>
          <w:tcPr>
            <w:tcW w:w="1233" w:type="pct"/>
            <w:vAlign w:val="center"/>
          </w:tcPr>
          <w:p w14:paraId="07A7D590"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4CB89A67" w14:textId="77777777" w:rsidR="00A13AA9" w:rsidRPr="00B741B4" w:rsidRDefault="00A13AA9" w:rsidP="00A13AA9">
            <w:pPr>
              <w:spacing w:before="100" w:beforeAutospacing="1" w:line="240" w:lineRule="auto"/>
              <w:jc w:val="center"/>
              <w:rPr>
                <w:rFonts w:eastAsia="Times New Roman" w:cs="Arial"/>
                <w:sz w:val="22"/>
                <w:lang w:val="en-US"/>
              </w:rPr>
            </w:pPr>
          </w:p>
        </w:tc>
      </w:tr>
      <w:tr w:rsidR="00B741B4" w:rsidRPr="00B741B4" w14:paraId="049DDAC5" w14:textId="77777777" w:rsidTr="00AA1D79">
        <w:tc>
          <w:tcPr>
            <w:tcW w:w="240" w:type="pct"/>
          </w:tcPr>
          <w:p w14:paraId="1354CA79" w14:textId="77777777" w:rsidR="00A13AA9" w:rsidRPr="00B741B4" w:rsidRDefault="00A13AA9" w:rsidP="00A13AA9">
            <w:pPr>
              <w:spacing w:before="100" w:beforeAutospacing="1" w:line="240" w:lineRule="auto"/>
              <w:jc w:val="left"/>
              <w:rPr>
                <w:rFonts w:eastAsia="Times New Roman" w:cs="Arial"/>
                <w:sz w:val="22"/>
              </w:rPr>
            </w:pPr>
          </w:p>
        </w:tc>
        <w:tc>
          <w:tcPr>
            <w:tcW w:w="4760" w:type="pct"/>
            <w:gridSpan w:val="4"/>
          </w:tcPr>
          <w:p w14:paraId="36E8309D" w14:textId="77777777" w:rsidR="00A13AA9" w:rsidRPr="00B741B4" w:rsidRDefault="00A13AA9" w:rsidP="00987A05">
            <w:pPr>
              <w:spacing w:before="120" w:line="240" w:lineRule="auto"/>
              <w:jc w:val="center"/>
              <w:rPr>
                <w:rFonts w:eastAsia="Times New Roman" w:cs="Arial"/>
                <w:sz w:val="22"/>
                <w:lang w:val="en-US"/>
              </w:rPr>
            </w:pPr>
            <w:r w:rsidRPr="00B741B4">
              <w:rPr>
                <w:rFonts w:eastAsia="Times New Roman" w:cs="Arial"/>
                <w:sz w:val="22"/>
              </w:rPr>
              <w:t>ΚΑΤΗΓΟΡΙΑ ΙV</w:t>
            </w:r>
          </w:p>
        </w:tc>
      </w:tr>
      <w:tr w:rsidR="00B741B4" w:rsidRPr="00B741B4" w14:paraId="35D55408" w14:textId="77777777" w:rsidTr="00AA1D79">
        <w:tc>
          <w:tcPr>
            <w:tcW w:w="240" w:type="pct"/>
          </w:tcPr>
          <w:p w14:paraId="36DE61FA"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0C618652" w14:textId="77777777" w:rsidR="00A13AA9" w:rsidRPr="00B741B4" w:rsidRDefault="00A13AA9" w:rsidP="00A13AA9">
            <w:pPr>
              <w:spacing w:before="100" w:beforeAutospacing="1" w:line="240" w:lineRule="auto"/>
              <w:jc w:val="left"/>
              <w:rPr>
                <w:rFonts w:eastAsia="Times New Roman" w:cs="Arial"/>
                <w:sz w:val="22"/>
              </w:rPr>
            </w:pPr>
          </w:p>
        </w:tc>
        <w:tc>
          <w:tcPr>
            <w:tcW w:w="1233" w:type="pct"/>
            <w:vAlign w:val="center"/>
          </w:tcPr>
          <w:p w14:paraId="146AAABE"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5B250247" w14:textId="77777777" w:rsidR="00A13AA9" w:rsidRPr="00B741B4" w:rsidRDefault="00A13AA9" w:rsidP="00A13AA9">
            <w:pPr>
              <w:spacing w:before="100" w:beforeAutospacing="1" w:line="240" w:lineRule="auto"/>
              <w:jc w:val="center"/>
              <w:rPr>
                <w:rFonts w:eastAsia="Times New Roman" w:cs="Arial"/>
                <w:sz w:val="22"/>
                <w:lang w:val="en-US"/>
              </w:rPr>
            </w:pPr>
          </w:p>
        </w:tc>
      </w:tr>
      <w:tr w:rsidR="00B741B4" w:rsidRPr="00B741B4" w14:paraId="6A1F5B64" w14:textId="77777777" w:rsidTr="00AA1D79">
        <w:trPr>
          <w:trHeight w:val="332"/>
        </w:trPr>
        <w:tc>
          <w:tcPr>
            <w:tcW w:w="240" w:type="pct"/>
          </w:tcPr>
          <w:p w14:paraId="54058282" w14:textId="77777777" w:rsidR="00A13AA9" w:rsidRPr="00B741B4" w:rsidRDefault="00A13AA9" w:rsidP="00A13AA9">
            <w:pPr>
              <w:spacing w:before="100" w:beforeAutospacing="1" w:line="240" w:lineRule="auto"/>
              <w:jc w:val="left"/>
              <w:rPr>
                <w:rFonts w:eastAsia="Times New Roman" w:cs="Arial"/>
                <w:sz w:val="22"/>
              </w:rPr>
            </w:pPr>
            <w:r w:rsidRPr="00B741B4">
              <w:rPr>
                <w:rFonts w:eastAsia="Times New Roman" w:cs="Arial"/>
                <w:sz w:val="22"/>
                <w:lang w:val="en-US"/>
              </w:rPr>
              <w:t>4</w:t>
            </w:r>
            <w:r w:rsidRPr="00B741B4">
              <w:rPr>
                <w:rFonts w:eastAsia="Times New Roman" w:cs="Arial"/>
                <w:sz w:val="22"/>
              </w:rPr>
              <w:t>.</w:t>
            </w:r>
          </w:p>
        </w:tc>
        <w:tc>
          <w:tcPr>
            <w:tcW w:w="2281" w:type="pct"/>
            <w:gridSpan w:val="2"/>
          </w:tcPr>
          <w:p w14:paraId="726C99A1" w14:textId="77777777" w:rsidR="00A13AA9" w:rsidRPr="00B741B4" w:rsidRDefault="00A13AA9" w:rsidP="00987A05">
            <w:pPr>
              <w:spacing w:after="120" w:line="240" w:lineRule="auto"/>
              <w:jc w:val="left"/>
              <w:rPr>
                <w:rFonts w:eastAsia="Times New Roman" w:cs="Arial"/>
                <w:sz w:val="22"/>
              </w:rPr>
            </w:pPr>
            <w:r w:rsidRPr="00B741B4">
              <w:rPr>
                <w:rFonts w:eastAsia="Times New Roman" w:cs="Arial"/>
                <w:sz w:val="22"/>
              </w:rPr>
              <w:t xml:space="preserve">Ζυγιστικά όργανα: </w:t>
            </w:r>
          </w:p>
        </w:tc>
        <w:tc>
          <w:tcPr>
            <w:tcW w:w="1233" w:type="pct"/>
            <w:vAlign w:val="center"/>
          </w:tcPr>
          <w:p w14:paraId="4B4E9E9D"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2227C0E2" w14:textId="77777777" w:rsidR="00A13AA9" w:rsidRPr="00B741B4" w:rsidRDefault="00A13AA9" w:rsidP="00A13AA9">
            <w:pPr>
              <w:spacing w:before="100" w:beforeAutospacing="1" w:line="240" w:lineRule="auto"/>
              <w:jc w:val="center"/>
              <w:rPr>
                <w:rFonts w:eastAsia="Times New Roman" w:cs="Arial"/>
                <w:sz w:val="22"/>
                <w:lang w:val="en-US"/>
              </w:rPr>
            </w:pPr>
          </w:p>
        </w:tc>
      </w:tr>
      <w:tr w:rsidR="00B741B4" w:rsidRPr="00B741B4" w14:paraId="2F3247A3" w14:textId="77777777" w:rsidTr="00AA1D79">
        <w:tc>
          <w:tcPr>
            <w:tcW w:w="240" w:type="pct"/>
          </w:tcPr>
          <w:p w14:paraId="5001FB7F"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329319CD" w14:textId="77777777" w:rsidR="000449A7" w:rsidRPr="00B741B4" w:rsidRDefault="00A13AA9" w:rsidP="000449A7">
            <w:pPr>
              <w:tabs>
                <w:tab w:val="left" w:pos="399"/>
              </w:tabs>
              <w:spacing w:line="240" w:lineRule="auto"/>
              <w:ind w:left="399" w:hanging="399"/>
              <w:jc w:val="left"/>
              <w:rPr>
                <w:rFonts w:eastAsia="Times New Roman" w:cs="Arial"/>
                <w:sz w:val="22"/>
              </w:rPr>
            </w:pPr>
            <w:r w:rsidRPr="00B741B4">
              <w:rPr>
                <w:rFonts w:eastAsia="Times New Roman" w:cs="Arial"/>
                <w:sz w:val="22"/>
              </w:rPr>
              <w:t xml:space="preserve">(1)  Ζυγιστικά όργανα (εκτός από ζυγούς, ζυγιστικές μηχανές υπολογισμού </w:t>
            </w:r>
          </w:p>
          <w:p w14:paraId="771A0DC0" w14:textId="5FAC0FF9" w:rsidR="00A13AA9" w:rsidRPr="00B741B4" w:rsidRDefault="000449A7" w:rsidP="00E6394E">
            <w:pPr>
              <w:tabs>
                <w:tab w:val="left" w:pos="399"/>
              </w:tabs>
              <w:spacing w:after="80" w:line="240" w:lineRule="auto"/>
              <w:ind w:left="397" w:hanging="397"/>
              <w:jc w:val="left"/>
              <w:rPr>
                <w:rFonts w:eastAsia="Times New Roman" w:cs="Arial"/>
                <w:sz w:val="22"/>
              </w:rPr>
            </w:pPr>
            <w:r w:rsidRPr="00B741B4">
              <w:rPr>
                <w:rFonts w:eastAsia="Times New Roman" w:cs="Arial"/>
                <w:sz w:val="22"/>
              </w:rPr>
              <w:tab/>
            </w:r>
            <w:r w:rsidR="00A13AA9" w:rsidRPr="00B741B4">
              <w:rPr>
                <w:rFonts w:eastAsia="Times New Roman" w:cs="Arial"/>
                <w:sz w:val="22"/>
              </w:rPr>
              <w:t>της τιμής, αυτόματες ζυγιστικές μηχανές, ζυγούς αξονικού φορτίου, ζυγιστικές μηχανές με χοάνη και γεφυροπλάστιγγες):</w:t>
            </w:r>
          </w:p>
        </w:tc>
        <w:tc>
          <w:tcPr>
            <w:tcW w:w="1233" w:type="pct"/>
            <w:vAlign w:val="center"/>
          </w:tcPr>
          <w:p w14:paraId="3D8E7E0E" w14:textId="77777777" w:rsidR="00A13AA9" w:rsidRPr="00B741B4" w:rsidRDefault="00A13AA9" w:rsidP="000449A7">
            <w:pPr>
              <w:spacing w:line="240" w:lineRule="auto"/>
              <w:jc w:val="center"/>
              <w:rPr>
                <w:rFonts w:eastAsia="Times New Roman" w:cs="Arial"/>
                <w:sz w:val="22"/>
              </w:rPr>
            </w:pPr>
          </w:p>
        </w:tc>
        <w:tc>
          <w:tcPr>
            <w:tcW w:w="1246" w:type="pct"/>
            <w:vAlign w:val="center"/>
          </w:tcPr>
          <w:p w14:paraId="1E86A9F1" w14:textId="77777777" w:rsidR="00A13AA9" w:rsidRPr="00B741B4" w:rsidRDefault="00A13AA9" w:rsidP="000449A7">
            <w:pPr>
              <w:spacing w:line="240" w:lineRule="auto"/>
              <w:jc w:val="center"/>
              <w:rPr>
                <w:rFonts w:eastAsia="Times New Roman" w:cs="Arial"/>
                <w:sz w:val="22"/>
              </w:rPr>
            </w:pPr>
          </w:p>
        </w:tc>
      </w:tr>
      <w:tr w:rsidR="00B741B4" w:rsidRPr="00B741B4" w14:paraId="6426887F" w14:textId="77777777" w:rsidTr="00AA1D79">
        <w:tc>
          <w:tcPr>
            <w:tcW w:w="240" w:type="pct"/>
          </w:tcPr>
          <w:p w14:paraId="36F2FDD3"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30057AE" w14:textId="3B45E135" w:rsidR="00A13AA9" w:rsidRPr="00202615" w:rsidRDefault="00A13AA9" w:rsidP="00721AFF">
            <w:pPr>
              <w:spacing w:before="40" w:after="80" w:line="240" w:lineRule="auto"/>
              <w:ind w:left="791" w:hanging="392"/>
              <w:jc w:val="left"/>
              <w:rPr>
                <w:rFonts w:eastAsia="Times New Roman" w:cs="Arial"/>
                <w:sz w:val="22"/>
              </w:rPr>
            </w:pPr>
            <w:r w:rsidRPr="00B741B4">
              <w:rPr>
                <w:rFonts w:eastAsia="Times New Roman" w:cs="Arial"/>
                <w:sz w:val="22"/>
              </w:rPr>
              <w:t xml:space="preserve">(α)  Μέχρι 20 </w:t>
            </w:r>
            <w:r w:rsidRPr="00B741B4">
              <w:rPr>
                <w:rFonts w:eastAsia="Times New Roman" w:cs="Arial"/>
                <w:sz w:val="22"/>
                <w:lang w:val="en-US"/>
              </w:rPr>
              <w:t>kg</w:t>
            </w:r>
            <w:r w:rsidRPr="00B741B4">
              <w:rPr>
                <w:rFonts w:eastAsia="Times New Roman" w:cs="Arial"/>
                <w:sz w:val="22"/>
              </w:rPr>
              <w:t xml:space="preserve">  ..  ..  ..  .</w:t>
            </w:r>
            <w:r w:rsidR="00D44326" w:rsidRPr="00B741B4">
              <w:rPr>
                <w:rFonts w:eastAsia="Times New Roman" w:cs="Arial"/>
                <w:sz w:val="22"/>
              </w:rPr>
              <w:t>.</w:t>
            </w:r>
            <w:r w:rsidR="00987A05" w:rsidRPr="00B741B4">
              <w:rPr>
                <w:rFonts w:eastAsia="Times New Roman" w:cs="Arial"/>
                <w:sz w:val="22"/>
                <w:lang w:val="en-US"/>
              </w:rPr>
              <w:t xml:space="preserve"> .. .. .. .. .. .. </w:t>
            </w:r>
            <w:r w:rsidR="00202615">
              <w:rPr>
                <w:rFonts w:eastAsia="Times New Roman" w:cs="Arial"/>
                <w:sz w:val="22"/>
              </w:rPr>
              <w:t>.</w:t>
            </w:r>
          </w:p>
        </w:tc>
        <w:tc>
          <w:tcPr>
            <w:tcW w:w="1233" w:type="pct"/>
          </w:tcPr>
          <w:p w14:paraId="5F306163"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7</w:t>
            </w:r>
            <w:r w:rsidRPr="00B741B4">
              <w:rPr>
                <w:rFonts w:eastAsia="Times New Roman" w:cs="Arial"/>
                <w:sz w:val="22"/>
              </w:rPr>
              <w:t>,</w:t>
            </w:r>
            <w:r w:rsidRPr="00B741B4">
              <w:rPr>
                <w:rFonts w:eastAsia="Times New Roman" w:cs="Arial"/>
                <w:sz w:val="22"/>
                <w:lang w:val="en-US"/>
              </w:rPr>
              <w:t>00</w:t>
            </w:r>
          </w:p>
        </w:tc>
        <w:tc>
          <w:tcPr>
            <w:tcW w:w="1246" w:type="pct"/>
          </w:tcPr>
          <w:p w14:paraId="5E14EF20"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1</w:t>
            </w:r>
            <w:r w:rsidRPr="00B741B4">
              <w:rPr>
                <w:rFonts w:eastAsia="Times New Roman" w:cs="Arial"/>
                <w:sz w:val="22"/>
              </w:rPr>
              <w:t>6,</w:t>
            </w:r>
            <w:r w:rsidRPr="00B741B4">
              <w:rPr>
                <w:rFonts w:eastAsia="Times New Roman" w:cs="Arial"/>
                <w:sz w:val="22"/>
                <w:lang w:val="en-US"/>
              </w:rPr>
              <w:t>00</w:t>
            </w:r>
          </w:p>
        </w:tc>
      </w:tr>
      <w:tr w:rsidR="00B741B4" w:rsidRPr="00B741B4" w14:paraId="72CECD39" w14:textId="77777777" w:rsidTr="00AA1D79">
        <w:tc>
          <w:tcPr>
            <w:tcW w:w="240" w:type="pct"/>
          </w:tcPr>
          <w:p w14:paraId="354F633A"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19E81E9" w14:textId="49CF2E5C" w:rsidR="00A13AA9" w:rsidRPr="00202615" w:rsidRDefault="00A13AA9" w:rsidP="00721AFF">
            <w:pPr>
              <w:spacing w:before="40" w:after="80" w:line="240" w:lineRule="auto"/>
              <w:ind w:left="791" w:hanging="392"/>
              <w:jc w:val="left"/>
              <w:rPr>
                <w:rFonts w:eastAsia="Times New Roman" w:cs="Arial"/>
                <w:sz w:val="22"/>
              </w:rPr>
            </w:pPr>
            <w:r w:rsidRPr="00B741B4">
              <w:rPr>
                <w:rFonts w:eastAsia="Times New Roman" w:cs="Arial"/>
                <w:sz w:val="22"/>
              </w:rPr>
              <w:t xml:space="preserve">(β)  Άνω των 20 </w:t>
            </w:r>
            <w:r w:rsidR="00202615" w:rsidRPr="00B741B4">
              <w:rPr>
                <w:rFonts w:eastAsia="Times New Roman" w:cs="Arial"/>
                <w:sz w:val="22"/>
              </w:rPr>
              <w:t>μέχρι</w:t>
            </w:r>
            <w:r w:rsidRPr="00B741B4">
              <w:rPr>
                <w:rFonts w:eastAsia="Times New Roman" w:cs="Arial"/>
                <w:sz w:val="22"/>
              </w:rPr>
              <w:t xml:space="preserve"> 150 </w:t>
            </w:r>
            <w:r w:rsidRPr="00B741B4">
              <w:rPr>
                <w:rFonts w:eastAsia="Times New Roman" w:cs="Arial"/>
                <w:sz w:val="22"/>
                <w:lang w:val="en-US"/>
              </w:rPr>
              <w:t>kg</w:t>
            </w:r>
            <w:r w:rsidRPr="00B741B4">
              <w:rPr>
                <w:rFonts w:eastAsia="Times New Roman" w:cs="Arial"/>
                <w:sz w:val="22"/>
              </w:rPr>
              <w:t xml:space="preserve"> </w:t>
            </w:r>
            <w:r w:rsidR="00223429" w:rsidRPr="00202615">
              <w:rPr>
                <w:rFonts w:eastAsia="Times New Roman" w:cs="Arial"/>
                <w:sz w:val="22"/>
              </w:rPr>
              <w:t xml:space="preserve"> </w:t>
            </w:r>
            <w:r w:rsidR="00987A05" w:rsidRPr="00B741B4">
              <w:rPr>
                <w:rFonts w:eastAsia="Times New Roman" w:cs="Arial"/>
                <w:sz w:val="22"/>
              </w:rPr>
              <w:t xml:space="preserve">..  ..  .. </w:t>
            </w:r>
            <w:r w:rsidR="00202615">
              <w:rPr>
                <w:rFonts w:eastAsia="Times New Roman" w:cs="Arial"/>
                <w:sz w:val="22"/>
              </w:rPr>
              <w:t>..</w:t>
            </w:r>
          </w:p>
        </w:tc>
        <w:tc>
          <w:tcPr>
            <w:tcW w:w="1233" w:type="pct"/>
          </w:tcPr>
          <w:p w14:paraId="78EA9950"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00</w:t>
            </w:r>
          </w:p>
        </w:tc>
        <w:tc>
          <w:tcPr>
            <w:tcW w:w="1246" w:type="pct"/>
          </w:tcPr>
          <w:p w14:paraId="5B0891D0"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00</w:t>
            </w:r>
          </w:p>
        </w:tc>
      </w:tr>
      <w:tr w:rsidR="00B741B4" w:rsidRPr="00B741B4" w14:paraId="1D30CB2A" w14:textId="77777777" w:rsidTr="00AA1D79">
        <w:tc>
          <w:tcPr>
            <w:tcW w:w="240" w:type="pct"/>
          </w:tcPr>
          <w:p w14:paraId="02A3FCCC"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825BF9A" w14:textId="2C326267" w:rsidR="00A13AA9" w:rsidRPr="00202615" w:rsidRDefault="00A13AA9" w:rsidP="00721AFF">
            <w:pPr>
              <w:spacing w:before="40" w:after="80" w:line="240" w:lineRule="auto"/>
              <w:ind w:left="791" w:hanging="392"/>
              <w:jc w:val="left"/>
              <w:rPr>
                <w:rFonts w:eastAsia="Times New Roman" w:cs="Arial"/>
                <w:sz w:val="22"/>
              </w:rPr>
            </w:pPr>
            <w:r w:rsidRPr="00B741B4">
              <w:rPr>
                <w:rFonts w:eastAsia="Times New Roman" w:cs="Arial"/>
                <w:sz w:val="22"/>
              </w:rPr>
              <w:t xml:space="preserve">(γ)  Άνω των 150 </w:t>
            </w:r>
            <w:r w:rsidR="00202615" w:rsidRPr="00B741B4">
              <w:rPr>
                <w:rFonts w:eastAsia="Times New Roman" w:cs="Arial"/>
                <w:sz w:val="22"/>
              </w:rPr>
              <w:t>μέχρι</w:t>
            </w:r>
            <w:r w:rsidR="00223429" w:rsidRPr="00202615">
              <w:rPr>
                <w:rFonts w:eastAsia="Times New Roman" w:cs="Arial"/>
                <w:sz w:val="22"/>
              </w:rPr>
              <w:t xml:space="preserve"> </w:t>
            </w:r>
            <w:r w:rsidRPr="00B741B4">
              <w:rPr>
                <w:rFonts w:eastAsia="Times New Roman" w:cs="Arial"/>
                <w:sz w:val="22"/>
              </w:rPr>
              <w:t xml:space="preserve">300 </w:t>
            </w:r>
            <w:r w:rsidRPr="00B741B4">
              <w:rPr>
                <w:rFonts w:eastAsia="Times New Roman" w:cs="Arial"/>
                <w:sz w:val="22"/>
                <w:lang w:val="en-US"/>
              </w:rPr>
              <w:t>kg</w:t>
            </w:r>
            <w:r w:rsidRPr="00B741B4">
              <w:rPr>
                <w:rFonts w:eastAsia="Times New Roman" w:cs="Arial"/>
                <w:sz w:val="22"/>
              </w:rPr>
              <w:t xml:space="preserve"> </w:t>
            </w:r>
            <w:r w:rsidR="00223429" w:rsidRPr="00B741B4">
              <w:rPr>
                <w:rFonts w:eastAsia="Times New Roman" w:cs="Arial"/>
                <w:sz w:val="22"/>
              </w:rPr>
              <w:t xml:space="preserve">..  ..  .. </w:t>
            </w:r>
            <w:r w:rsidR="00202615">
              <w:rPr>
                <w:rFonts w:eastAsia="Times New Roman" w:cs="Arial"/>
                <w:sz w:val="22"/>
              </w:rPr>
              <w:t>.</w:t>
            </w:r>
          </w:p>
        </w:tc>
        <w:tc>
          <w:tcPr>
            <w:tcW w:w="1233" w:type="pct"/>
          </w:tcPr>
          <w:p w14:paraId="0B345835"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28</w:t>
            </w:r>
            <w:r w:rsidRPr="00B741B4">
              <w:rPr>
                <w:rFonts w:eastAsia="Times New Roman" w:cs="Arial"/>
                <w:sz w:val="22"/>
              </w:rPr>
              <w:t>,</w:t>
            </w:r>
            <w:r w:rsidRPr="00B741B4">
              <w:rPr>
                <w:rFonts w:eastAsia="Times New Roman" w:cs="Arial"/>
                <w:sz w:val="22"/>
                <w:lang w:val="en-US"/>
              </w:rPr>
              <w:t>00</w:t>
            </w:r>
          </w:p>
        </w:tc>
        <w:tc>
          <w:tcPr>
            <w:tcW w:w="1246" w:type="pct"/>
          </w:tcPr>
          <w:p w14:paraId="7228AAE3"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03C8CF01" w14:textId="77777777" w:rsidTr="00AA1D79">
        <w:tc>
          <w:tcPr>
            <w:tcW w:w="240" w:type="pct"/>
          </w:tcPr>
          <w:p w14:paraId="73EED81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CE57973" w14:textId="5EEECB26" w:rsidR="00A13AA9" w:rsidRPr="00343845" w:rsidRDefault="00A13AA9" w:rsidP="00721AFF">
            <w:pPr>
              <w:spacing w:before="40" w:after="80" w:line="240" w:lineRule="auto"/>
              <w:ind w:left="791" w:hanging="392"/>
              <w:jc w:val="left"/>
              <w:rPr>
                <w:rFonts w:eastAsia="Times New Roman" w:cs="Arial"/>
                <w:sz w:val="22"/>
              </w:rPr>
            </w:pPr>
            <w:r w:rsidRPr="00B741B4">
              <w:rPr>
                <w:rFonts w:eastAsia="Times New Roman" w:cs="Arial"/>
                <w:sz w:val="22"/>
              </w:rPr>
              <w:t xml:space="preserve">(δ)  Άνω των 300 </w:t>
            </w:r>
            <w:r w:rsidR="00343845" w:rsidRPr="00B741B4">
              <w:rPr>
                <w:rFonts w:eastAsia="Times New Roman" w:cs="Arial"/>
                <w:sz w:val="22"/>
              </w:rPr>
              <w:t>μέχρι</w:t>
            </w:r>
            <w:r w:rsidRPr="00B741B4">
              <w:rPr>
                <w:rFonts w:eastAsia="Times New Roman" w:cs="Arial"/>
                <w:sz w:val="22"/>
              </w:rPr>
              <w:t xml:space="preserve"> 750 </w:t>
            </w:r>
            <w:r w:rsidRPr="00B741B4">
              <w:rPr>
                <w:rFonts w:eastAsia="Times New Roman" w:cs="Arial"/>
                <w:sz w:val="22"/>
                <w:lang w:val="en-US"/>
              </w:rPr>
              <w:t>kg</w:t>
            </w:r>
            <w:r w:rsidR="001D0081" w:rsidRPr="00B741B4">
              <w:rPr>
                <w:rFonts w:eastAsia="Times New Roman" w:cs="Arial"/>
                <w:sz w:val="22"/>
              </w:rPr>
              <w:t>.. .. .. ..</w:t>
            </w:r>
            <w:r w:rsidR="00343845">
              <w:rPr>
                <w:rFonts w:eastAsia="Times New Roman" w:cs="Arial"/>
                <w:sz w:val="22"/>
              </w:rPr>
              <w:t xml:space="preserve"> .</w:t>
            </w:r>
          </w:p>
        </w:tc>
        <w:tc>
          <w:tcPr>
            <w:tcW w:w="1233" w:type="pct"/>
          </w:tcPr>
          <w:p w14:paraId="7A70EB25" w14:textId="77777777"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42</w:t>
            </w:r>
            <w:r w:rsidRPr="00B741B4">
              <w:rPr>
                <w:rFonts w:eastAsia="Times New Roman" w:cs="Arial"/>
                <w:sz w:val="22"/>
              </w:rPr>
              <w:t>,</w:t>
            </w:r>
            <w:r w:rsidRPr="00B741B4">
              <w:rPr>
                <w:rFonts w:eastAsia="Times New Roman" w:cs="Arial"/>
                <w:sz w:val="22"/>
                <w:lang w:val="en-US"/>
              </w:rPr>
              <w:t>00</w:t>
            </w:r>
          </w:p>
        </w:tc>
        <w:tc>
          <w:tcPr>
            <w:tcW w:w="1246" w:type="pct"/>
          </w:tcPr>
          <w:p w14:paraId="58F9D763" w14:textId="77777777" w:rsidR="00A13AA9" w:rsidRPr="00B741B4" w:rsidRDefault="00A13AA9" w:rsidP="00721AFF">
            <w:pPr>
              <w:spacing w:before="40" w:after="80" w:line="240" w:lineRule="auto"/>
              <w:jc w:val="center"/>
              <w:rPr>
                <w:rFonts w:eastAsia="Times New Roman" w:cs="Arial"/>
                <w:sz w:val="22"/>
              </w:rPr>
            </w:pPr>
            <w:r w:rsidRPr="00B741B4">
              <w:rPr>
                <w:rFonts w:eastAsia="Times New Roman" w:cs="Arial"/>
                <w:sz w:val="22"/>
                <w:lang w:val="en-US"/>
              </w:rPr>
              <w:t>51</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r>
      <w:tr w:rsidR="00B741B4" w:rsidRPr="00B741B4" w14:paraId="4F91ABF1" w14:textId="77777777" w:rsidTr="00AA1D79">
        <w:tc>
          <w:tcPr>
            <w:tcW w:w="240" w:type="pct"/>
          </w:tcPr>
          <w:p w14:paraId="49BA0B44"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014F087F" w14:textId="2FE5CAC1" w:rsidR="00A13AA9" w:rsidRPr="00B741B4" w:rsidRDefault="00A13AA9" w:rsidP="00721AFF">
            <w:pPr>
              <w:spacing w:before="40" w:after="80" w:line="240" w:lineRule="auto"/>
              <w:ind w:left="791" w:hanging="392"/>
              <w:jc w:val="left"/>
              <w:rPr>
                <w:rFonts w:eastAsia="Times New Roman" w:cs="Arial"/>
                <w:sz w:val="22"/>
              </w:rPr>
            </w:pPr>
            <w:r w:rsidRPr="00B741B4">
              <w:rPr>
                <w:rFonts w:eastAsia="Times New Roman" w:cs="Arial"/>
                <w:sz w:val="22"/>
              </w:rPr>
              <w:t xml:space="preserve">(ε) </w:t>
            </w:r>
            <w:r w:rsidR="00D44326" w:rsidRPr="00B741B4">
              <w:rPr>
                <w:rFonts w:eastAsia="Times New Roman" w:cs="Arial"/>
                <w:sz w:val="22"/>
              </w:rPr>
              <w:tab/>
              <w:t>Ά</w:t>
            </w:r>
            <w:r w:rsidRPr="00B741B4">
              <w:rPr>
                <w:rFonts w:eastAsia="Times New Roman" w:cs="Arial"/>
                <w:sz w:val="22"/>
              </w:rPr>
              <w:t xml:space="preserve">νω των 750 </w:t>
            </w:r>
            <w:r w:rsidRPr="00B741B4">
              <w:rPr>
                <w:rFonts w:eastAsia="Times New Roman" w:cs="Arial"/>
                <w:sz w:val="22"/>
                <w:lang w:val="en-US"/>
              </w:rPr>
              <w:t>kg</w:t>
            </w:r>
            <w:r w:rsidRPr="00B741B4">
              <w:rPr>
                <w:rFonts w:eastAsia="Times New Roman" w:cs="Arial"/>
                <w:sz w:val="22"/>
              </w:rPr>
              <w:t xml:space="preserve">, αλλά όχι άνω των 5 000 </w:t>
            </w:r>
            <w:r w:rsidRPr="00B741B4">
              <w:rPr>
                <w:rFonts w:eastAsia="Times New Roman" w:cs="Arial"/>
                <w:sz w:val="22"/>
                <w:lang w:val="en-US"/>
              </w:rPr>
              <w:t>kg</w:t>
            </w:r>
            <w:r w:rsidRPr="00B741B4">
              <w:rPr>
                <w:rFonts w:eastAsia="Times New Roman" w:cs="Arial"/>
                <w:sz w:val="22"/>
              </w:rPr>
              <w:t xml:space="preserve"> </w:t>
            </w:r>
            <w:r w:rsidR="001D0081" w:rsidRPr="00B741B4">
              <w:rPr>
                <w:rFonts w:eastAsia="Times New Roman" w:cs="Arial"/>
                <w:sz w:val="22"/>
              </w:rPr>
              <w:t>.. .. .. .. .. .. .. .. .. ..</w:t>
            </w:r>
            <w:r w:rsidR="00587BBF" w:rsidRPr="00B741B4">
              <w:rPr>
                <w:rFonts w:eastAsia="Times New Roman" w:cs="Arial"/>
                <w:sz w:val="22"/>
              </w:rPr>
              <w:t xml:space="preserve"> ..</w:t>
            </w:r>
          </w:p>
        </w:tc>
        <w:tc>
          <w:tcPr>
            <w:tcW w:w="1233" w:type="pct"/>
          </w:tcPr>
          <w:p w14:paraId="3215A87B" w14:textId="77777777" w:rsidR="006D334C" w:rsidRPr="00B741B4" w:rsidRDefault="006D334C" w:rsidP="00721AFF">
            <w:pPr>
              <w:spacing w:before="40" w:after="80" w:line="240" w:lineRule="auto"/>
              <w:jc w:val="center"/>
              <w:rPr>
                <w:rFonts w:eastAsia="Times New Roman" w:cs="Arial"/>
                <w:sz w:val="22"/>
              </w:rPr>
            </w:pPr>
          </w:p>
          <w:p w14:paraId="5005ACFA" w14:textId="1BB60CCC"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56</w:t>
            </w:r>
            <w:r w:rsidRPr="00B741B4">
              <w:rPr>
                <w:rFonts w:eastAsia="Times New Roman" w:cs="Arial"/>
                <w:sz w:val="22"/>
              </w:rPr>
              <w:t>,</w:t>
            </w:r>
            <w:r w:rsidRPr="00B741B4">
              <w:rPr>
                <w:rFonts w:eastAsia="Times New Roman" w:cs="Arial"/>
                <w:sz w:val="22"/>
                <w:lang w:val="en-US"/>
              </w:rPr>
              <w:t>00</w:t>
            </w:r>
          </w:p>
        </w:tc>
        <w:tc>
          <w:tcPr>
            <w:tcW w:w="1246" w:type="pct"/>
          </w:tcPr>
          <w:p w14:paraId="3F543797" w14:textId="77777777" w:rsidR="006D334C" w:rsidRPr="00B741B4" w:rsidRDefault="006D334C" w:rsidP="00721AFF">
            <w:pPr>
              <w:spacing w:before="40" w:after="80" w:line="240" w:lineRule="auto"/>
              <w:jc w:val="center"/>
              <w:rPr>
                <w:rFonts w:eastAsia="Times New Roman" w:cs="Arial"/>
                <w:sz w:val="22"/>
                <w:lang w:val="en-US"/>
              </w:rPr>
            </w:pPr>
          </w:p>
          <w:p w14:paraId="04C9DF8C" w14:textId="03ED3D45" w:rsidR="00A13AA9" w:rsidRPr="00B741B4" w:rsidRDefault="00A13AA9" w:rsidP="00721AFF">
            <w:pPr>
              <w:spacing w:before="40" w:after="80" w:line="240" w:lineRule="auto"/>
              <w:jc w:val="center"/>
              <w:rPr>
                <w:rFonts w:eastAsia="Times New Roman" w:cs="Arial"/>
                <w:sz w:val="22"/>
                <w:lang w:val="en-US"/>
              </w:rPr>
            </w:pPr>
            <w:r w:rsidRPr="00B741B4">
              <w:rPr>
                <w:rFonts w:eastAsia="Times New Roman" w:cs="Arial"/>
                <w:sz w:val="22"/>
                <w:lang w:val="en-US"/>
              </w:rPr>
              <w:t>65</w:t>
            </w:r>
            <w:r w:rsidRPr="00B741B4">
              <w:rPr>
                <w:rFonts w:eastAsia="Times New Roman" w:cs="Arial"/>
                <w:sz w:val="22"/>
              </w:rPr>
              <w:t>,</w:t>
            </w:r>
            <w:r w:rsidRPr="00B741B4">
              <w:rPr>
                <w:rFonts w:eastAsia="Times New Roman" w:cs="Arial"/>
                <w:sz w:val="22"/>
                <w:lang w:val="en-US"/>
              </w:rPr>
              <w:t>00</w:t>
            </w:r>
          </w:p>
        </w:tc>
      </w:tr>
      <w:tr w:rsidR="00B741B4" w:rsidRPr="00B741B4" w14:paraId="07297870" w14:textId="77777777" w:rsidTr="00AA1D79">
        <w:tc>
          <w:tcPr>
            <w:tcW w:w="240" w:type="pct"/>
          </w:tcPr>
          <w:p w14:paraId="227E0B3A"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58817F45" w14:textId="77777777" w:rsidR="00A13AA9" w:rsidRPr="00B741B4" w:rsidRDefault="00A13AA9" w:rsidP="00A13AA9">
            <w:pPr>
              <w:spacing w:before="100" w:beforeAutospacing="1" w:line="240" w:lineRule="auto"/>
              <w:jc w:val="left"/>
              <w:rPr>
                <w:rFonts w:eastAsia="Times New Roman" w:cs="Arial"/>
                <w:sz w:val="22"/>
              </w:rPr>
            </w:pPr>
          </w:p>
        </w:tc>
        <w:tc>
          <w:tcPr>
            <w:tcW w:w="1233" w:type="pct"/>
            <w:vAlign w:val="center"/>
          </w:tcPr>
          <w:p w14:paraId="7AFC53AD"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3D231D57"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51BEE393" w14:textId="77777777" w:rsidTr="00AA1D79">
        <w:tc>
          <w:tcPr>
            <w:tcW w:w="240" w:type="pct"/>
          </w:tcPr>
          <w:p w14:paraId="5CFE0E64"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197B0AE4" w14:textId="77777777" w:rsidR="00A13AA9" w:rsidRPr="00B741B4" w:rsidRDefault="00A13AA9" w:rsidP="00080D21">
            <w:pPr>
              <w:spacing w:after="120" w:line="240" w:lineRule="auto"/>
              <w:jc w:val="left"/>
              <w:rPr>
                <w:rFonts w:eastAsia="Times New Roman" w:cs="Arial"/>
                <w:sz w:val="22"/>
              </w:rPr>
            </w:pPr>
            <w:r w:rsidRPr="00B741B4">
              <w:rPr>
                <w:rFonts w:eastAsia="Times New Roman" w:cs="Arial"/>
                <w:sz w:val="22"/>
              </w:rPr>
              <w:t>(2)  Ζυγοί:</w:t>
            </w:r>
          </w:p>
        </w:tc>
        <w:tc>
          <w:tcPr>
            <w:tcW w:w="1233" w:type="pct"/>
            <w:vAlign w:val="center"/>
          </w:tcPr>
          <w:p w14:paraId="205D8A46" w14:textId="77777777" w:rsidR="00A13AA9" w:rsidRPr="00B741B4" w:rsidRDefault="00A13AA9" w:rsidP="00A13AA9">
            <w:pPr>
              <w:spacing w:before="100" w:beforeAutospacing="1" w:line="240" w:lineRule="auto"/>
              <w:jc w:val="center"/>
              <w:rPr>
                <w:rFonts w:eastAsia="Times New Roman" w:cs="Arial"/>
                <w:sz w:val="22"/>
              </w:rPr>
            </w:pPr>
          </w:p>
        </w:tc>
        <w:tc>
          <w:tcPr>
            <w:tcW w:w="1246" w:type="pct"/>
            <w:vAlign w:val="center"/>
          </w:tcPr>
          <w:p w14:paraId="3F8E50CF"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00589C95" w14:textId="77777777" w:rsidTr="00343845">
        <w:tc>
          <w:tcPr>
            <w:tcW w:w="240" w:type="pct"/>
          </w:tcPr>
          <w:p w14:paraId="232D5818"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1D995475" w14:textId="07753EC7" w:rsidR="00A13AA9" w:rsidRPr="00B741B4" w:rsidRDefault="00A13AA9" w:rsidP="00E61424">
            <w:pPr>
              <w:spacing w:before="40" w:after="80" w:line="240" w:lineRule="auto"/>
              <w:ind w:left="791" w:hanging="406"/>
              <w:jc w:val="left"/>
              <w:rPr>
                <w:rFonts w:eastAsia="Times New Roman" w:cs="Arial"/>
                <w:sz w:val="22"/>
              </w:rPr>
            </w:pPr>
            <w:r w:rsidRPr="00B741B4">
              <w:rPr>
                <w:rFonts w:eastAsia="Times New Roman" w:cs="Arial"/>
                <w:sz w:val="22"/>
              </w:rPr>
              <w:t xml:space="preserve">(α)  Κατηγορίας Α (περιλαμβανομένων ζυγών ακρίβειας)  .. ..  </w:t>
            </w:r>
            <w:r w:rsidR="007E5E2A" w:rsidRPr="00B741B4">
              <w:rPr>
                <w:rFonts w:eastAsia="Times New Roman" w:cs="Arial"/>
                <w:sz w:val="22"/>
              </w:rPr>
              <w:t xml:space="preserve">.. ..  .. .. .. ..   </w:t>
            </w:r>
          </w:p>
        </w:tc>
        <w:tc>
          <w:tcPr>
            <w:tcW w:w="1233" w:type="pct"/>
          </w:tcPr>
          <w:p w14:paraId="78E6A1E7" w14:textId="77777777" w:rsidR="006D334C" w:rsidRPr="00B741B4" w:rsidRDefault="006D334C" w:rsidP="00E61424">
            <w:pPr>
              <w:spacing w:before="40" w:after="80" w:line="240" w:lineRule="auto"/>
              <w:jc w:val="center"/>
              <w:rPr>
                <w:rFonts w:eastAsia="Times New Roman" w:cs="Arial"/>
                <w:sz w:val="22"/>
              </w:rPr>
            </w:pPr>
          </w:p>
          <w:p w14:paraId="1E49C7C6" w14:textId="2C7B28BE" w:rsidR="00A13AA9" w:rsidRPr="00B741B4" w:rsidRDefault="00A13AA9" w:rsidP="00E61424">
            <w:pPr>
              <w:spacing w:before="40" w:after="80" w:line="240" w:lineRule="auto"/>
              <w:jc w:val="center"/>
              <w:rPr>
                <w:rFonts w:eastAsia="Times New Roman" w:cs="Arial"/>
                <w:sz w:val="22"/>
              </w:rPr>
            </w:pPr>
            <w:r w:rsidRPr="00B741B4">
              <w:rPr>
                <w:rFonts w:eastAsia="Times New Roman" w:cs="Arial"/>
                <w:sz w:val="22"/>
                <w:lang w:val="en-US"/>
              </w:rPr>
              <w:t>28</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c>
          <w:tcPr>
            <w:tcW w:w="1246" w:type="pct"/>
          </w:tcPr>
          <w:p w14:paraId="5D44CBB3" w14:textId="77777777" w:rsidR="006D334C" w:rsidRPr="00B741B4" w:rsidRDefault="006D334C" w:rsidP="00E61424">
            <w:pPr>
              <w:spacing w:before="40" w:after="80" w:line="240" w:lineRule="auto"/>
              <w:jc w:val="center"/>
              <w:rPr>
                <w:rFonts w:eastAsia="Times New Roman" w:cs="Arial"/>
                <w:sz w:val="22"/>
                <w:lang w:val="en-US"/>
              </w:rPr>
            </w:pPr>
          </w:p>
          <w:p w14:paraId="0F81C469" w14:textId="47EB57C2" w:rsidR="00A13AA9" w:rsidRPr="00B741B4" w:rsidRDefault="00A13AA9" w:rsidP="00E61424">
            <w:pPr>
              <w:spacing w:before="40" w:after="8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73B8ECE0" w14:textId="77777777" w:rsidTr="00AA1D79">
        <w:tc>
          <w:tcPr>
            <w:tcW w:w="240" w:type="pct"/>
          </w:tcPr>
          <w:p w14:paraId="18BC77ED"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115182FC" w14:textId="2139A174" w:rsidR="00A13AA9" w:rsidRPr="00B741B4" w:rsidRDefault="00A13AA9" w:rsidP="00E61424">
            <w:pPr>
              <w:tabs>
                <w:tab w:val="left" w:pos="796"/>
              </w:tabs>
              <w:spacing w:before="40" w:after="80" w:line="240" w:lineRule="auto"/>
              <w:ind w:left="791" w:hanging="392"/>
              <w:jc w:val="left"/>
              <w:rPr>
                <w:rFonts w:eastAsia="Times New Roman" w:cs="Arial"/>
                <w:sz w:val="22"/>
                <w:lang w:val="en-GB"/>
              </w:rPr>
            </w:pPr>
            <w:r w:rsidRPr="00B741B4">
              <w:rPr>
                <w:rFonts w:eastAsia="Times New Roman" w:cs="Arial"/>
                <w:sz w:val="22"/>
              </w:rPr>
              <w:t xml:space="preserve">(β)  Κατηγορίας Β  ..  ..  ..  </w:t>
            </w:r>
            <w:r w:rsidR="0042709A" w:rsidRPr="00B741B4">
              <w:rPr>
                <w:rFonts w:eastAsia="Times New Roman" w:cs="Arial"/>
                <w:sz w:val="22"/>
              </w:rPr>
              <w:t xml:space="preserve">.. ..  .. ..  .. ..  </w:t>
            </w:r>
          </w:p>
        </w:tc>
        <w:tc>
          <w:tcPr>
            <w:tcW w:w="1233" w:type="pct"/>
          </w:tcPr>
          <w:p w14:paraId="7F1AC6C0" w14:textId="77777777" w:rsidR="00A13AA9" w:rsidRPr="00B741B4" w:rsidRDefault="00A13AA9" w:rsidP="00E61424">
            <w:pPr>
              <w:spacing w:before="40" w:after="80" w:line="240" w:lineRule="auto"/>
              <w:jc w:val="center"/>
              <w:rPr>
                <w:rFonts w:eastAsia="Times New Roman" w:cs="Arial"/>
                <w:sz w:val="22"/>
                <w:lang w:val="en-US"/>
              </w:rPr>
            </w:pPr>
            <w:r w:rsidRPr="00B741B4">
              <w:rPr>
                <w:rFonts w:eastAsia="Times New Roman" w:cs="Arial"/>
                <w:sz w:val="22"/>
                <w:lang w:val="en-US"/>
              </w:rPr>
              <w:t>14</w:t>
            </w:r>
            <w:r w:rsidRPr="00B741B4">
              <w:rPr>
                <w:rFonts w:eastAsia="Times New Roman" w:cs="Arial"/>
                <w:sz w:val="22"/>
              </w:rPr>
              <w:t>,</w:t>
            </w:r>
            <w:r w:rsidRPr="00B741B4">
              <w:rPr>
                <w:rFonts w:eastAsia="Times New Roman" w:cs="Arial"/>
                <w:sz w:val="22"/>
                <w:lang w:val="en-US"/>
              </w:rPr>
              <w:t>00</w:t>
            </w:r>
          </w:p>
        </w:tc>
        <w:tc>
          <w:tcPr>
            <w:tcW w:w="1246" w:type="pct"/>
          </w:tcPr>
          <w:p w14:paraId="41479F59" w14:textId="77777777" w:rsidR="00A13AA9" w:rsidRPr="00B741B4" w:rsidRDefault="00A13AA9" w:rsidP="00E61424">
            <w:pPr>
              <w:spacing w:before="40" w:after="80" w:line="240" w:lineRule="auto"/>
              <w:jc w:val="center"/>
              <w:rPr>
                <w:rFonts w:eastAsia="Times New Roman" w:cs="Arial"/>
                <w:sz w:val="22"/>
                <w:lang w:val="en-US"/>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00</w:t>
            </w:r>
          </w:p>
        </w:tc>
      </w:tr>
      <w:tr w:rsidR="00B741B4" w:rsidRPr="00B741B4" w14:paraId="0B1C1115" w14:textId="77777777" w:rsidTr="00AA1D79">
        <w:tc>
          <w:tcPr>
            <w:tcW w:w="240" w:type="pct"/>
          </w:tcPr>
          <w:p w14:paraId="18643B86"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584C37C1" w14:textId="77777777" w:rsidR="00A13AA9" w:rsidRPr="00B741B4" w:rsidRDefault="00A13AA9" w:rsidP="00A13AA9">
            <w:pPr>
              <w:spacing w:before="100" w:beforeAutospacing="1" w:line="240" w:lineRule="auto"/>
              <w:jc w:val="left"/>
              <w:rPr>
                <w:rFonts w:eastAsia="Times New Roman" w:cs="Arial"/>
                <w:sz w:val="22"/>
              </w:rPr>
            </w:pPr>
          </w:p>
        </w:tc>
        <w:tc>
          <w:tcPr>
            <w:tcW w:w="1233" w:type="pct"/>
          </w:tcPr>
          <w:p w14:paraId="7F03CA2A"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4F6FB268"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54BE659C" w14:textId="77777777" w:rsidTr="00AA1D79">
        <w:trPr>
          <w:trHeight w:val="390"/>
        </w:trPr>
        <w:tc>
          <w:tcPr>
            <w:tcW w:w="240" w:type="pct"/>
          </w:tcPr>
          <w:p w14:paraId="4EC8092D"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B14E62D" w14:textId="57EF829F" w:rsidR="00A13AA9" w:rsidRPr="00B741B4" w:rsidRDefault="00A13AA9" w:rsidP="00080D21">
            <w:pPr>
              <w:tabs>
                <w:tab w:val="left" w:pos="399"/>
              </w:tabs>
              <w:spacing w:after="120" w:line="240" w:lineRule="auto"/>
              <w:ind w:left="414" w:hanging="414"/>
              <w:jc w:val="left"/>
              <w:rPr>
                <w:rFonts w:eastAsia="Times New Roman" w:cs="Arial"/>
                <w:sz w:val="22"/>
              </w:rPr>
            </w:pPr>
            <w:r w:rsidRPr="00B741B4">
              <w:rPr>
                <w:rFonts w:eastAsia="Times New Roman" w:cs="Arial"/>
                <w:sz w:val="22"/>
              </w:rPr>
              <w:t xml:space="preserve">(3) </w:t>
            </w:r>
            <w:r w:rsidR="00400BA5" w:rsidRPr="00B741B4">
              <w:rPr>
                <w:rFonts w:eastAsia="Times New Roman" w:cs="Arial"/>
                <w:sz w:val="22"/>
              </w:rPr>
              <w:tab/>
            </w:r>
            <w:r w:rsidRPr="00B741B4">
              <w:rPr>
                <w:rFonts w:eastAsia="Times New Roman" w:cs="Arial"/>
                <w:sz w:val="22"/>
              </w:rPr>
              <w:t>Ζυγιστικές μηχανές υπολογισμού  της τιμής:</w:t>
            </w:r>
          </w:p>
        </w:tc>
        <w:tc>
          <w:tcPr>
            <w:tcW w:w="1233" w:type="pct"/>
          </w:tcPr>
          <w:p w14:paraId="1BCF3C98"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78544A96"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05714667" w14:textId="77777777" w:rsidTr="00AA1D79">
        <w:tc>
          <w:tcPr>
            <w:tcW w:w="240" w:type="pct"/>
          </w:tcPr>
          <w:p w14:paraId="274CFB19"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F49B75C" w14:textId="7AAAFECE" w:rsidR="00A13AA9" w:rsidRPr="00B741B4" w:rsidRDefault="00A13AA9" w:rsidP="00167F12">
            <w:pPr>
              <w:tabs>
                <w:tab w:val="left" w:pos="805"/>
              </w:tabs>
              <w:spacing w:before="80" w:after="40" w:line="240" w:lineRule="auto"/>
              <w:ind w:left="788" w:hanging="391"/>
              <w:jc w:val="left"/>
              <w:rPr>
                <w:rFonts w:eastAsia="Times New Roman" w:cs="Arial"/>
                <w:sz w:val="22"/>
                <w:lang w:val="en-GB"/>
              </w:rPr>
            </w:pPr>
            <w:r w:rsidRPr="00B741B4">
              <w:rPr>
                <w:rFonts w:eastAsia="Times New Roman" w:cs="Arial"/>
                <w:sz w:val="22"/>
              </w:rPr>
              <w:t xml:space="preserve">(α) </w:t>
            </w:r>
            <w:r w:rsidR="008956B1" w:rsidRPr="00B741B4">
              <w:rPr>
                <w:rFonts w:eastAsia="Times New Roman" w:cs="Arial"/>
                <w:sz w:val="22"/>
              </w:rPr>
              <w:tab/>
            </w:r>
            <w:r w:rsidRPr="00B741B4">
              <w:rPr>
                <w:rFonts w:eastAsia="Times New Roman" w:cs="Arial"/>
                <w:sz w:val="22"/>
              </w:rPr>
              <w:t xml:space="preserve">Μέχρι 10 </w:t>
            </w:r>
            <w:r w:rsidRPr="00B741B4">
              <w:rPr>
                <w:rFonts w:eastAsia="Times New Roman" w:cs="Arial"/>
                <w:sz w:val="22"/>
                <w:lang w:val="en-US"/>
              </w:rPr>
              <w:t>kg</w:t>
            </w:r>
            <w:r w:rsidRPr="00B741B4">
              <w:rPr>
                <w:rFonts w:eastAsia="Times New Roman" w:cs="Arial"/>
                <w:sz w:val="22"/>
              </w:rPr>
              <w:t xml:space="preserve"> </w:t>
            </w:r>
            <w:r w:rsidR="00400BA5" w:rsidRPr="00B741B4">
              <w:rPr>
                <w:rFonts w:eastAsia="Times New Roman" w:cs="Arial"/>
                <w:sz w:val="22"/>
              </w:rPr>
              <w:t>..</w:t>
            </w:r>
            <w:r w:rsidRPr="00B741B4">
              <w:rPr>
                <w:rFonts w:eastAsia="Times New Roman" w:cs="Arial"/>
                <w:sz w:val="22"/>
              </w:rPr>
              <w:t xml:space="preserve">  ..  ..  .. </w:t>
            </w:r>
            <w:r w:rsidR="0042709A" w:rsidRPr="00B741B4">
              <w:rPr>
                <w:rFonts w:eastAsia="Times New Roman" w:cs="Arial"/>
                <w:sz w:val="22"/>
              </w:rPr>
              <w:t xml:space="preserve">.. ..  .. ..  .. ..  </w:t>
            </w:r>
          </w:p>
        </w:tc>
        <w:tc>
          <w:tcPr>
            <w:tcW w:w="1233" w:type="pct"/>
          </w:tcPr>
          <w:p w14:paraId="5A0C36FC" w14:textId="77777777" w:rsidR="00A13AA9" w:rsidRPr="00B741B4" w:rsidRDefault="00A13AA9" w:rsidP="00B73997">
            <w:pPr>
              <w:spacing w:after="40" w:line="240" w:lineRule="auto"/>
              <w:jc w:val="center"/>
              <w:rPr>
                <w:rFonts w:eastAsia="Times New Roman" w:cs="Arial"/>
                <w:sz w:val="22"/>
                <w:lang w:val="en-US"/>
              </w:rPr>
            </w:pPr>
            <w:r w:rsidRPr="00B741B4">
              <w:rPr>
                <w:rFonts w:eastAsia="Times New Roman" w:cs="Arial"/>
                <w:sz w:val="22"/>
                <w:lang w:val="en-US"/>
              </w:rPr>
              <w:t>21</w:t>
            </w:r>
            <w:r w:rsidRPr="00B741B4">
              <w:rPr>
                <w:rFonts w:eastAsia="Times New Roman" w:cs="Arial"/>
                <w:sz w:val="22"/>
              </w:rPr>
              <w:t>,</w:t>
            </w:r>
            <w:r w:rsidRPr="00B741B4">
              <w:rPr>
                <w:rFonts w:eastAsia="Times New Roman" w:cs="Arial"/>
                <w:sz w:val="22"/>
                <w:lang w:val="en-US"/>
              </w:rPr>
              <w:t>00</w:t>
            </w:r>
          </w:p>
        </w:tc>
        <w:tc>
          <w:tcPr>
            <w:tcW w:w="1246" w:type="pct"/>
          </w:tcPr>
          <w:p w14:paraId="21A65756" w14:textId="77777777" w:rsidR="00A13AA9" w:rsidRPr="00B741B4" w:rsidRDefault="00A13AA9" w:rsidP="00B73997">
            <w:pPr>
              <w:spacing w:after="40" w:line="240" w:lineRule="auto"/>
              <w:jc w:val="center"/>
              <w:rPr>
                <w:rFonts w:eastAsia="Times New Roman" w:cs="Arial"/>
                <w:sz w:val="22"/>
                <w:lang w:val="en-US"/>
              </w:rPr>
            </w:pPr>
            <w:r w:rsidRPr="00B741B4">
              <w:rPr>
                <w:rFonts w:eastAsia="Times New Roman" w:cs="Arial"/>
                <w:sz w:val="22"/>
                <w:lang w:val="en-US"/>
              </w:rPr>
              <w:t>30</w:t>
            </w:r>
            <w:r w:rsidRPr="00B741B4">
              <w:rPr>
                <w:rFonts w:eastAsia="Times New Roman" w:cs="Arial"/>
                <w:sz w:val="22"/>
              </w:rPr>
              <w:t>,</w:t>
            </w:r>
            <w:r w:rsidRPr="00B741B4">
              <w:rPr>
                <w:rFonts w:eastAsia="Times New Roman" w:cs="Arial"/>
                <w:sz w:val="22"/>
                <w:lang w:val="en-US"/>
              </w:rPr>
              <w:t>00</w:t>
            </w:r>
          </w:p>
        </w:tc>
      </w:tr>
      <w:tr w:rsidR="00B741B4" w:rsidRPr="00B741B4" w14:paraId="18FA3E87" w14:textId="77777777" w:rsidTr="00AA1D79">
        <w:tc>
          <w:tcPr>
            <w:tcW w:w="240" w:type="pct"/>
          </w:tcPr>
          <w:p w14:paraId="65A68DD2"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19B982A" w14:textId="6D8FF24D" w:rsidR="00A13AA9" w:rsidRPr="00B741B4" w:rsidRDefault="00A13AA9" w:rsidP="00B815C4">
            <w:pPr>
              <w:tabs>
                <w:tab w:val="left" w:pos="805"/>
              </w:tabs>
              <w:spacing w:before="160" w:after="40" w:line="240" w:lineRule="auto"/>
              <w:ind w:left="788" w:hanging="391"/>
              <w:jc w:val="left"/>
              <w:rPr>
                <w:rFonts w:eastAsia="Times New Roman" w:cs="Arial"/>
                <w:sz w:val="22"/>
                <w:lang w:val="en-GB"/>
              </w:rPr>
            </w:pPr>
            <w:r w:rsidRPr="00B741B4">
              <w:rPr>
                <w:rFonts w:eastAsia="Times New Roman" w:cs="Arial"/>
                <w:sz w:val="22"/>
              </w:rPr>
              <w:t>(β)</w:t>
            </w:r>
            <w:r w:rsidR="008956B1" w:rsidRPr="00B741B4">
              <w:rPr>
                <w:rFonts w:eastAsia="Times New Roman" w:cs="Arial"/>
                <w:sz w:val="22"/>
              </w:rPr>
              <w:tab/>
              <w:t>Ά</w:t>
            </w:r>
            <w:r w:rsidRPr="00B741B4">
              <w:rPr>
                <w:rFonts w:eastAsia="Times New Roman" w:cs="Arial"/>
                <w:sz w:val="22"/>
              </w:rPr>
              <w:t xml:space="preserve">νω των 10 </w:t>
            </w:r>
            <w:r w:rsidRPr="00B741B4">
              <w:rPr>
                <w:rFonts w:eastAsia="Times New Roman" w:cs="Arial"/>
                <w:sz w:val="22"/>
                <w:lang w:val="en-US"/>
              </w:rPr>
              <w:t>kg</w:t>
            </w:r>
            <w:r w:rsidRPr="00B741B4">
              <w:rPr>
                <w:rFonts w:eastAsia="Times New Roman" w:cs="Arial"/>
                <w:sz w:val="22"/>
              </w:rPr>
              <w:t xml:space="preserve"> </w:t>
            </w:r>
            <w:r w:rsidR="008956B1" w:rsidRPr="00B741B4">
              <w:rPr>
                <w:rFonts w:eastAsia="Times New Roman" w:cs="Arial"/>
                <w:sz w:val="22"/>
              </w:rPr>
              <w:t xml:space="preserve"> </w:t>
            </w:r>
            <w:r w:rsidRPr="00B741B4">
              <w:rPr>
                <w:rFonts w:eastAsia="Times New Roman" w:cs="Arial"/>
                <w:sz w:val="22"/>
              </w:rPr>
              <w:t xml:space="preserve">.. </w:t>
            </w:r>
            <w:r w:rsidR="00400BA5" w:rsidRPr="00B741B4">
              <w:rPr>
                <w:rFonts w:eastAsia="Times New Roman" w:cs="Arial"/>
                <w:sz w:val="22"/>
              </w:rPr>
              <w:t>..</w:t>
            </w:r>
            <w:r w:rsidRPr="00B741B4">
              <w:rPr>
                <w:rFonts w:eastAsia="Times New Roman" w:cs="Arial"/>
                <w:sz w:val="22"/>
              </w:rPr>
              <w:t xml:space="preserve"> </w:t>
            </w:r>
            <w:r w:rsidR="00400BA5" w:rsidRPr="00B741B4">
              <w:rPr>
                <w:rFonts w:eastAsia="Times New Roman" w:cs="Arial"/>
                <w:sz w:val="22"/>
              </w:rPr>
              <w:t>..</w:t>
            </w:r>
            <w:r w:rsidR="0042709A" w:rsidRPr="00B741B4">
              <w:rPr>
                <w:rFonts w:eastAsia="Times New Roman" w:cs="Arial"/>
                <w:sz w:val="22"/>
              </w:rPr>
              <w:t xml:space="preserve"> .. ..  .. ..  .. ..  </w:t>
            </w:r>
          </w:p>
        </w:tc>
        <w:tc>
          <w:tcPr>
            <w:tcW w:w="1233" w:type="pct"/>
          </w:tcPr>
          <w:p w14:paraId="09296C29" w14:textId="77777777" w:rsidR="00A13AA9" w:rsidRPr="00B741B4" w:rsidRDefault="00A13AA9" w:rsidP="00B815C4">
            <w:pPr>
              <w:spacing w:before="160" w:after="40" w:line="240" w:lineRule="auto"/>
              <w:jc w:val="center"/>
              <w:rPr>
                <w:rFonts w:eastAsia="Times New Roman" w:cs="Arial"/>
                <w:sz w:val="22"/>
                <w:lang w:val="en-US"/>
              </w:rPr>
            </w:pPr>
            <w:r w:rsidRPr="00B741B4">
              <w:rPr>
                <w:rFonts w:eastAsia="Times New Roman" w:cs="Arial"/>
                <w:sz w:val="22"/>
                <w:lang w:val="en-US"/>
              </w:rPr>
              <w:t>28</w:t>
            </w:r>
            <w:r w:rsidRPr="00B741B4">
              <w:rPr>
                <w:rFonts w:eastAsia="Times New Roman" w:cs="Arial"/>
                <w:sz w:val="22"/>
              </w:rPr>
              <w:t>,</w:t>
            </w:r>
            <w:r w:rsidRPr="00B741B4">
              <w:rPr>
                <w:rFonts w:eastAsia="Times New Roman" w:cs="Arial"/>
                <w:sz w:val="22"/>
                <w:lang w:val="en-US"/>
              </w:rPr>
              <w:t>00</w:t>
            </w:r>
          </w:p>
        </w:tc>
        <w:tc>
          <w:tcPr>
            <w:tcW w:w="1246" w:type="pct"/>
          </w:tcPr>
          <w:p w14:paraId="15271FC3" w14:textId="77777777" w:rsidR="00A13AA9" w:rsidRPr="00B741B4" w:rsidRDefault="00A13AA9" w:rsidP="00B815C4">
            <w:pPr>
              <w:spacing w:before="160" w:after="4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5AE12CDF" w14:textId="77777777" w:rsidTr="00AA1D79">
        <w:tc>
          <w:tcPr>
            <w:tcW w:w="240" w:type="pct"/>
          </w:tcPr>
          <w:p w14:paraId="533D8DD8"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7B777846" w14:textId="77777777" w:rsidR="00A13AA9" w:rsidRPr="00B741B4" w:rsidRDefault="00A13AA9" w:rsidP="00A13AA9">
            <w:pPr>
              <w:spacing w:before="100" w:beforeAutospacing="1" w:line="240" w:lineRule="auto"/>
              <w:ind w:left="492" w:hanging="492"/>
              <w:jc w:val="left"/>
              <w:rPr>
                <w:rFonts w:eastAsia="Times New Roman" w:cs="Arial"/>
                <w:sz w:val="22"/>
              </w:rPr>
            </w:pPr>
          </w:p>
        </w:tc>
        <w:tc>
          <w:tcPr>
            <w:tcW w:w="1233" w:type="pct"/>
          </w:tcPr>
          <w:p w14:paraId="314E0958"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19C94ECF"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60EEA76" w14:textId="77777777" w:rsidTr="00AA1D79">
        <w:trPr>
          <w:trHeight w:val="864"/>
        </w:trPr>
        <w:tc>
          <w:tcPr>
            <w:tcW w:w="240" w:type="pct"/>
          </w:tcPr>
          <w:p w14:paraId="0B834068"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54A7DA5" w14:textId="77777777" w:rsidR="00A13AA9" w:rsidRPr="00B741B4" w:rsidRDefault="00A13AA9" w:rsidP="00021BA6">
            <w:pPr>
              <w:spacing w:after="120" w:line="240" w:lineRule="auto"/>
              <w:ind w:left="397" w:hanging="397"/>
              <w:jc w:val="left"/>
              <w:rPr>
                <w:rFonts w:eastAsia="Times New Roman" w:cs="Arial"/>
                <w:sz w:val="22"/>
              </w:rPr>
            </w:pPr>
            <w:r w:rsidRPr="00B741B4">
              <w:rPr>
                <w:rFonts w:eastAsia="Times New Roman" w:cs="Arial"/>
                <w:sz w:val="22"/>
              </w:rPr>
              <w:t>(4)  Αυτόματες ζυγιστικές μηχανές (περιλαμβανομένων αυτόματων μηχανών συσκευασίας υγρών):</w:t>
            </w:r>
          </w:p>
        </w:tc>
        <w:tc>
          <w:tcPr>
            <w:tcW w:w="1233" w:type="pct"/>
          </w:tcPr>
          <w:p w14:paraId="55C2EEB1"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324BEEA4"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5B736402" w14:textId="77777777" w:rsidTr="00AA1D79">
        <w:trPr>
          <w:trHeight w:val="334"/>
        </w:trPr>
        <w:tc>
          <w:tcPr>
            <w:tcW w:w="240" w:type="pct"/>
          </w:tcPr>
          <w:p w14:paraId="25458563"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771AFC9B" w14:textId="28B5ABEF" w:rsidR="00A13AA9" w:rsidRPr="00B741B4" w:rsidRDefault="00A13AA9" w:rsidP="00B73997">
            <w:pPr>
              <w:spacing w:after="40" w:line="240" w:lineRule="auto"/>
              <w:ind w:left="791" w:hanging="392"/>
              <w:jc w:val="left"/>
              <w:rPr>
                <w:rFonts w:eastAsia="Times New Roman" w:cs="Arial"/>
                <w:sz w:val="22"/>
              </w:rPr>
            </w:pPr>
            <w:r w:rsidRPr="00B741B4">
              <w:rPr>
                <w:rFonts w:eastAsia="Times New Roman" w:cs="Arial"/>
                <w:sz w:val="22"/>
              </w:rPr>
              <w:t>(α)</w:t>
            </w:r>
            <w:r w:rsidR="008956B1" w:rsidRPr="00B741B4">
              <w:rPr>
                <w:rFonts w:eastAsia="Times New Roman" w:cs="Arial"/>
                <w:sz w:val="22"/>
              </w:rPr>
              <w:tab/>
            </w:r>
            <w:r w:rsidRPr="00B741B4">
              <w:rPr>
                <w:rFonts w:eastAsia="Times New Roman" w:cs="Arial"/>
                <w:sz w:val="22"/>
              </w:rPr>
              <w:t xml:space="preserve">Μέχρι 2 </w:t>
            </w:r>
            <w:r w:rsidRPr="00B741B4">
              <w:rPr>
                <w:rFonts w:eastAsia="Times New Roman" w:cs="Arial"/>
                <w:sz w:val="22"/>
                <w:lang w:val="en-US"/>
              </w:rPr>
              <w:t>kg</w:t>
            </w:r>
            <w:r w:rsidRPr="00B741B4">
              <w:rPr>
                <w:rFonts w:eastAsia="Times New Roman" w:cs="Arial"/>
                <w:sz w:val="22"/>
              </w:rPr>
              <w:t xml:space="preserve"> (ή 2 </w:t>
            </w:r>
            <w:r w:rsidRPr="00B741B4">
              <w:rPr>
                <w:rFonts w:eastAsia="Times New Roman" w:cs="Arial"/>
                <w:sz w:val="22"/>
                <w:lang w:val="en-US"/>
              </w:rPr>
              <w:t>L</w:t>
            </w:r>
            <w:r w:rsidRPr="00B741B4">
              <w:rPr>
                <w:rFonts w:eastAsia="Times New Roman" w:cs="Arial"/>
                <w:sz w:val="22"/>
              </w:rPr>
              <w:t xml:space="preserve">) </w:t>
            </w:r>
            <w:r w:rsidR="007632C3" w:rsidRPr="00B741B4">
              <w:rPr>
                <w:rFonts w:eastAsia="Times New Roman" w:cs="Arial"/>
                <w:sz w:val="22"/>
              </w:rPr>
              <w:t>.. .. .. .. ..  .. ..  ..</w:t>
            </w:r>
          </w:p>
        </w:tc>
        <w:tc>
          <w:tcPr>
            <w:tcW w:w="1233" w:type="pct"/>
          </w:tcPr>
          <w:p w14:paraId="6159B7C0" w14:textId="77777777" w:rsidR="00A13AA9" w:rsidRPr="00B741B4" w:rsidRDefault="00A13AA9" w:rsidP="00B73997">
            <w:pPr>
              <w:spacing w:after="40" w:line="240" w:lineRule="auto"/>
              <w:jc w:val="center"/>
              <w:rPr>
                <w:rFonts w:eastAsia="Times New Roman" w:cs="Arial"/>
                <w:sz w:val="22"/>
              </w:rPr>
            </w:pPr>
            <w:r w:rsidRPr="00B741B4">
              <w:rPr>
                <w:rFonts w:eastAsia="Times New Roman" w:cs="Arial"/>
                <w:sz w:val="22"/>
              </w:rPr>
              <w:t>-</w:t>
            </w:r>
          </w:p>
        </w:tc>
        <w:tc>
          <w:tcPr>
            <w:tcW w:w="1246" w:type="pct"/>
          </w:tcPr>
          <w:p w14:paraId="49EB1AE3" w14:textId="77777777" w:rsidR="00A13AA9" w:rsidRPr="00B741B4" w:rsidRDefault="00A13AA9" w:rsidP="00021BA6">
            <w:pPr>
              <w:spacing w:after="12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7A295FFE" w14:textId="77777777" w:rsidTr="00AA1D79">
        <w:tc>
          <w:tcPr>
            <w:tcW w:w="240" w:type="pct"/>
          </w:tcPr>
          <w:p w14:paraId="74D08FFE"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0030F95D" w14:textId="01E379CE" w:rsidR="00A13AA9" w:rsidRPr="00B741B4" w:rsidRDefault="00A13AA9" w:rsidP="00B73997">
            <w:pPr>
              <w:spacing w:after="40" w:line="240" w:lineRule="auto"/>
              <w:ind w:left="791" w:hanging="392"/>
              <w:jc w:val="left"/>
              <w:rPr>
                <w:rFonts w:eastAsia="Times New Roman" w:cs="Arial"/>
                <w:sz w:val="22"/>
              </w:rPr>
            </w:pPr>
            <w:r w:rsidRPr="00B741B4">
              <w:rPr>
                <w:rFonts w:eastAsia="Times New Roman" w:cs="Arial"/>
                <w:sz w:val="22"/>
              </w:rPr>
              <w:t>(β)</w:t>
            </w:r>
            <w:r w:rsidR="008956B1" w:rsidRPr="00B741B4">
              <w:rPr>
                <w:rFonts w:eastAsia="Times New Roman" w:cs="Arial"/>
                <w:sz w:val="22"/>
              </w:rPr>
              <w:tab/>
              <w:t>Ά</w:t>
            </w:r>
            <w:r w:rsidRPr="00B741B4">
              <w:rPr>
                <w:rFonts w:eastAsia="Times New Roman" w:cs="Arial"/>
                <w:sz w:val="22"/>
              </w:rPr>
              <w:t xml:space="preserve">νω των 2 </w:t>
            </w:r>
            <w:r w:rsidRPr="00B741B4">
              <w:rPr>
                <w:rFonts w:eastAsia="Times New Roman" w:cs="Arial"/>
                <w:sz w:val="22"/>
                <w:lang w:val="en-US"/>
              </w:rPr>
              <w:t>kg</w:t>
            </w:r>
            <w:r w:rsidRPr="00B741B4">
              <w:rPr>
                <w:rFonts w:eastAsia="Times New Roman" w:cs="Arial"/>
                <w:sz w:val="22"/>
              </w:rPr>
              <w:t xml:space="preserve"> (ή 2 </w:t>
            </w:r>
            <w:r w:rsidRPr="00B741B4">
              <w:rPr>
                <w:rFonts w:eastAsia="Times New Roman" w:cs="Arial"/>
                <w:sz w:val="22"/>
                <w:lang w:val="en-US"/>
              </w:rPr>
              <w:t>L</w:t>
            </w:r>
            <w:r w:rsidRPr="00B741B4">
              <w:rPr>
                <w:rFonts w:eastAsia="Times New Roman" w:cs="Arial"/>
                <w:sz w:val="22"/>
              </w:rPr>
              <w:t>)</w:t>
            </w:r>
            <w:r w:rsidR="007632C3" w:rsidRPr="00B741B4">
              <w:rPr>
                <w:rFonts w:eastAsia="Times New Roman" w:cs="Arial"/>
                <w:sz w:val="22"/>
              </w:rPr>
              <w:t xml:space="preserve"> .. .. .. .. ..  .. ..  </w:t>
            </w:r>
          </w:p>
        </w:tc>
        <w:tc>
          <w:tcPr>
            <w:tcW w:w="1233" w:type="pct"/>
          </w:tcPr>
          <w:p w14:paraId="71DB2273" w14:textId="77777777" w:rsidR="00A13AA9" w:rsidRPr="00B741B4" w:rsidRDefault="00A13AA9" w:rsidP="00B73997">
            <w:pPr>
              <w:spacing w:after="40" w:line="240" w:lineRule="auto"/>
              <w:jc w:val="center"/>
              <w:rPr>
                <w:rFonts w:eastAsia="Times New Roman" w:cs="Arial"/>
                <w:sz w:val="22"/>
              </w:rPr>
            </w:pPr>
            <w:r w:rsidRPr="00B741B4">
              <w:rPr>
                <w:rFonts w:eastAsia="Times New Roman" w:cs="Arial"/>
                <w:sz w:val="22"/>
              </w:rPr>
              <w:t>-</w:t>
            </w:r>
          </w:p>
        </w:tc>
        <w:tc>
          <w:tcPr>
            <w:tcW w:w="1246" w:type="pct"/>
          </w:tcPr>
          <w:p w14:paraId="7EC5826C" w14:textId="77777777" w:rsidR="00A13AA9" w:rsidRPr="00B741B4" w:rsidRDefault="00A13AA9" w:rsidP="00B73997">
            <w:pPr>
              <w:spacing w:after="40" w:line="240" w:lineRule="auto"/>
              <w:jc w:val="center"/>
              <w:rPr>
                <w:rFonts w:eastAsia="Times New Roman" w:cs="Arial"/>
                <w:sz w:val="22"/>
                <w:lang w:val="en-US"/>
              </w:rPr>
            </w:pPr>
            <w:r w:rsidRPr="00B741B4">
              <w:rPr>
                <w:rFonts w:eastAsia="Times New Roman" w:cs="Arial"/>
                <w:sz w:val="22"/>
                <w:lang w:val="en-US"/>
              </w:rPr>
              <w:t>51</w:t>
            </w:r>
            <w:r w:rsidRPr="00B741B4">
              <w:rPr>
                <w:rFonts w:eastAsia="Times New Roman" w:cs="Arial"/>
                <w:sz w:val="22"/>
              </w:rPr>
              <w:t>,</w:t>
            </w:r>
            <w:r w:rsidRPr="00B741B4">
              <w:rPr>
                <w:rFonts w:eastAsia="Times New Roman" w:cs="Arial"/>
                <w:sz w:val="22"/>
                <w:lang w:val="en-US"/>
              </w:rPr>
              <w:t>00</w:t>
            </w:r>
          </w:p>
        </w:tc>
      </w:tr>
      <w:tr w:rsidR="00B741B4" w:rsidRPr="00B741B4" w14:paraId="60D90B0D" w14:textId="77777777" w:rsidTr="00AA1D79">
        <w:tc>
          <w:tcPr>
            <w:tcW w:w="240" w:type="pct"/>
          </w:tcPr>
          <w:p w14:paraId="20548FB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71AC788" w14:textId="77777777" w:rsidR="00A13AA9" w:rsidRPr="00B741B4" w:rsidRDefault="00A13AA9" w:rsidP="00A13AA9">
            <w:pPr>
              <w:spacing w:before="100" w:beforeAutospacing="1" w:line="240" w:lineRule="auto"/>
              <w:ind w:left="492"/>
              <w:jc w:val="left"/>
              <w:rPr>
                <w:rFonts w:eastAsia="Times New Roman" w:cs="Arial"/>
                <w:sz w:val="22"/>
              </w:rPr>
            </w:pPr>
          </w:p>
        </w:tc>
        <w:tc>
          <w:tcPr>
            <w:tcW w:w="1233" w:type="pct"/>
          </w:tcPr>
          <w:p w14:paraId="09659B01"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19F82CBD"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63E0F96C" w14:textId="77777777" w:rsidTr="00AA1D79">
        <w:trPr>
          <w:trHeight w:val="683"/>
        </w:trPr>
        <w:tc>
          <w:tcPr>
            <w:tcW w:w="240" w:type="pct"/>
          </w:tcPr>
          <w:p w14:paraId="0189DB00"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0A34A58" w14:textId="77777777" w:rsidR="00A13AA9" w:rsidRPr="00B741B4" w:rsidRDefault="00A13AA9" w:rsidP="00B73997">
            <w:pPr>
              <w:tabs>
                <w:tab w:val="left" w:pos="403"/>
              </w:tabs>
              <w:spacing w:after="120" w:line="240" w:lineRule="auto"/>
              <w:ind w:left="397" w:hanging="397"/>
              <w:jc w:val="left"/>
              <w:rPr>
                <w:rFonts w:eastAsia="Times New Roman" w:cs="Arial"/>
                <w:sz w:val="22"/>
              </w:rPr>
            </w:pPr>
            <w:r w:rsidRPr="00B741B4">
              <w:rPr>
                <w:rFonts w:eastAsia="Times New Roman" w:cs="Arial"/>
                <w:sz w:val="22"/>
              </w:rPr>
              <w:t>(5)  Γεφυροπλάστιγγες, ζυγιστικές μηχανές με χοάνη και ζυγοί αξονικού φορτίου:</w:t>
            </w:r>
          </w:p>
        </w:tc>
        <w:tc>
          <w:tcPr>
            <w:tcW w:w="1233" w:type="pct"/>
          </w:tcPr>
          <w:p w14:paraId="3367E66A"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33FF4AAF"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09DD388" w14:textId="77777777" w:rsidTr="00EF0C93">
        <w:trPr>
          <w:trHeight w:val="319"/>
        </w:trPr>
        <w:tc>
          <w:tcPr>
            <w:tcW w:w="240" w:type="pct"/>
          </w:tcPr>
          <w:p w14:paraId="48CD7E43"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0E71A037" w14:textId="3941605F" w:rsidR="00A13AA9" w:rsidRPr="00B741B4" w:rsidRDefault="00A13AA9" w:rsidP="009B572B">
            <w:pPr>
              <w:spacing w:after="80" w:line="240" w:lineRule="auto"/>
              <w:ind w:left="791" w:hanging="406"/>
              <w:jc w:val="left"/>
              <w:rPr>
                <w:rFonts w:eastAsia="Times New Roman" w:cs="Arial"/>
                <w:sz w:val="22"/>
                <w:lang w:val="en-GB"/>
              </w:rPr>
            </w:pPr>
            <w:r w:rsidRPr="00B741B4">
              <w:rPr>
                <w:rFonts w:eastAsia="Times New Roman" w:cs="Arial"/>
                <w:sz w:val="22"/>
              </w:rPr>
              <w:t xml:space="preserve">(α)  Μέχρι 10 000 </w:t>
            </w:r>
            <w:r w:rsidRPr="00B741B4">
              <w:rPr>
                <w:rFonts w:eastAsia="Times New Roman" w:cs="Arial"/>
                <w:sz w:val="22"/>
                <w:lang w:val="en-US"/>
              </w:rPr>
              <w:t>kg</w:t>
            </w:r>
            <w:r w:rsidRPr="00B741B4">
              <w:rPr>
                <w:rFonts w:eastAsia="Times New Roman" w:cs="Arial"/>
                <w:sz w:val="22"/>
              </w:rPr>
              <w:t xml:space="preserve"> </w:t>
            </w:r>
            <w:r w:rsidR="007632C3" w:rsidRPr="00B741B4">
              <w:rPr>
                <w:rFonts w:eastAsia="Times New Roman" w:cs="Arial"/>
                <w:sz w:val="22"/>
              </w:rPr>
              <w:t>..</w:t>
            </w:r>
            <w:r w:rsidR="007632C3" w:rsidRPr="00B741B4">
              <w:rPr>
                <w:rFonts w:eastAsia="Times New Roman" w:cs="Arial"/>
                <w:sz w:val="22"/>
                <w:lang w:val="en-US"/>
              </w:rPr>
              <w:t xml:space="preserve"> </w:t>
            </w:r>
            <w:r w:rsidR="007632C3" w:rsidRPr="00B741B4">
              <w:rPr>
                <w:rFonts w:eastAsia="Times New Roman" w:cs="Arial"/>
                <w:sz w:val="22"/>
              </w:rPr>
              <w:t>..</w:t>
            </w:r>
            <w:r w:rsidRPr="00B741B4">
              <w:rPr>
                <w:rFonts w:eastAsia="Times New Roman" w:cs="Arial"/>
                <w:sz w:val="22"/>
              </w:rPr>
              <w:t xml:space="preserve"> </w:t>
            </w:r>
            <w:r w:rsidR="007632C3" w:rsidRPr="00B741B4">
              <w:rPr>
                <w:rFonts w:eastAsia="Times New Roman" w:cs="Arial"/>
                <w:sz w:val="22"/>
              </w:rPr>
              <w:t>.. .. .. .. .. .. ..</w:t>
            </w:r>
            <w:r w:rsidR="00692788">
              <w:rPr>
                <w:rFonts w:eastAsia="Times New Roman" w:cs="Arial"/>
                <w:sz w:val="22"/>
              </w:rPr>
              <w:t xml:space="preserve"> .</w:t>
            </w:r>
          </w:p>
        </w:tc>
        <w:tc>
          <w:tcPr>
            <w:tcW w:w="1233" w:type="pct"/>
          </w:tcPr>
          <w:p w14:paraId="381C2995"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2B741D89"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lang w:val="en-US"/>
              </w:rPr>
              <w:t>76</w:t>
            </w:r>
            <w:r w:rsidRPr="00B741B4">
              <w:rPr>
                <w:rFonts w:eastAsia="Times New Roman" w:cs="Arial"/>
                <w:sz w:val="22"/>
              </w:rPr>
              <w:t>,00</w:t>
            </w:r>
          </w:p>
        </w:tc>
      </w:tr>
      <w:tr w:rsidR="00B741B4" w:rsidRPr="00B741B4" w14:paraId="7ED8383D" w14:textId="77777777" w:rsidTr="00EF0C93">
        <w:trPr>
          <w:trHeight w:val="361"/>
        </w:trPr>
        <w:tc>
          <w:tcPr>
            <w:tcW w:w="240" w:type="pct"/>
          </w:tcPr>
          <w:p w14:paraId="61C8DC2D"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71B38708" w14:textId="21447130" w:rsidR="00A13AA9" w:rsidRPr="0008325C" w:rsidRDefault="00A13AA9" w:rsidP="009B572B">
            <w:pPr>
              <w:spacing w:after="80" w:line="240" w:lineRule="auto"/>
              <w:ind w:left="791" w:hanging="406"/>
              <w:jc w:val="left"/>
              <w:rPr>
                <w:rFonts w:eastAsia="Times New Roman" w:cs="Arial"/>
                <w:sz w:val="22"/>
              </w:rPr>
            </w:pPr>
            <w:r w:rsidRPr="00B741B4">
              <w:rPr>
                <w:rFonts w:eastAsia="Times New Roman" w:cs="Arial"/>
                <w:sz w:val="22"/>
              </w:rPr>
              <w:t>(β)  Άνω των 10 000</w:t>
            </w:r>
            <w:r w:rsidR="0008325C">
              <w:rPr>
                <w:rFonts w:eastAsia="Times New Roman" w:cs="Arial"/>
                <w:sz w:val="22"/>
              </w:rPr>
              <w:t xml:space="preserve"> μέχρι </w:t>
            </w:r>
            <w:r w:rsidRPr="00B741B4">
              <w:rPr>
                <w:rFonts w:eastAsia="Times New Roman" w:cs="Arial"/>
                <w:sz w:val="22"/>
              </w:rPr>
              <w:t xml:space="preserve">20 000 </w:t>
            </w:r>
            <w:r w:rsidRPr="00B741B4">
              <w:rPr>
                <w:rFonts w:eastAsia="Times New Roman" w:cs="Arial"/>
                <w:sz w:val="22"/>
                <w:lang w:val="en-US"/>
              </w:rPr>
              <w:t>kg</w:t>
            </w:r>
            <w:r w:rsidRPr="00B741B4">
              <w:rPr>
                <w:rFonts w:eastAsia="Times New Roman" w:cs="Arial"/>
                <w:sz w:val="22"/>
              </w:rPr>
              <w:t xml:space="preserve"> </w:t>
            </w:r>
            <w:r w:rsidR="007632C3" w:rsidRPr="00B741B4">
              <w:rPr>
                <w:rFonts w:eastAsia="Times New Roman" w:cs="Arial"/>
                <w:sz w:val="22"/>
              </w:rPr>
              <w:t xml:space="preserve">..  </w:t>
            </w:r>
            <w:r w:rsidRPr="00B741B4">
              <w:rPr>
                <w:rFonts w:eastAsia="Times New Roman" w:cs="Arial"/>
                <w:sz w:val="22"/>
              </w:rPr>
              <w:t xml:space="preserve"> </w:t>
            </w:r>
          </w:p>
        </w:tc>
        <w:tc>
          <w:tcPr>
            <w:tcW w:w="1233" w:type="pct"/>
          </w:tcPr>
          <w:p w14:paraId="0F503233"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12A27E69"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lang w:val="en-US"/>
              </w:rPr>
              <w:t>160</w:t>
            </w:r>
            <w:r w:rsidRPr="00B741B4">
              <w:rPr>
                <w:rFonts w:eastAsia="Times New Roman" w:cs="Arial"/>
                <w:sz w:val="22"/>
              </w:rPr>
              <w:t>,00</w:t>
            </w:r>
          </w:p>
        </w:tc>
      </w:tr>
      <w:tr w:rsidR="00B741B4" w:rsidRPr="00B741B4" w14:paraId="4D3FD322" w14:textId="77777777" w:rsidTr="00EF0C93">
        <w:trPr>
          <w:trHeight w:val="320"/>
        </w:trPr>
        <w:tc>
          <w:tcPr>
            <w:tcW w:w="240" w:type="pct"/>
          </w:tcPr>
          <w:p w14:paraId="47F281E8"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3D6E83F6" w14:textId="62BBF5D5" w:rsidR="00A13AA9" w:rsidRPr="00692788" w:rsidRDefault="00A13AA9" w:rsidP="009B572B">
            <w:pPr>
              <w:spacing w:after="80" w:line="240" w:lineRule="auto"/>
              <w:ind w:left="791" w:hanging="406"/>
              <w:jc w:val="left"/>
              <w:rPr>
                <w:rFonts w:eastAsia="Times New Roman" w:cs="Arial"/>
                <w:sz w:val="22"/>
              </w:rPr>
            </w:pPr>
            <w:r w:rsidRPr="00B741B4">
              <w:rPr>
                <w:rFonts w:eastAsia="Times New Roman" w:cs="Arial"/>
                <w:sz w:val="22"/>
              </w:rPr>
              <w:t>(γ)  Άνω των 20 000</w:t>
            </w:r>
            <w:r w:rsidR="00692788">
              <w:rPr>
                <w:rFonts w:eastAsia="Times New Roman" w:cs="Arial"/>
                <w:sz w:val="22"/>
              </w:rPr>
              <w:t xml:space="preserve"> μέχρι</w:t>
            </w:r>
            <w:r w:rsidR="00692788" w:rsidRPr="00B741B4">
              <w:rPr>
                <w:rFonts w:eastAsia="Times New Roman" w:cs="Arial"/>
                <w:sz w:val="22"/>
              </w:rPr>
              <w:t xml:space="preserve"> </w:t>
            </w:r>
            <w:r w:rsidRPr="00B741B4">
              <w:rPr>
                <w:rFonts w:eastAsia="Times New Roman" w:cs="Arial"/>
                <w:sz w:val="22"/>
              </w:rPr>
              <w:t xml:space="preserve">30 000 </w:t>
            </w:r>
            <w:r w:rsidRPr="00B741B4">
              <w:rPr>
                <w:rFonts w:eastAsia="Times New Roman" w:cs="Arial"/>
                <w:sz w:val="22"/>
                <w:lang w:val="en-US"/>
              </w:rPr>
              <w:t>kg</w:t>
            </w:r>
            <w:r w:rsidRPr="00B741B4">
              <w:rPr>
                <w:rFonts w:eastAsia="Times New Roman" w:cs="Arial"/>
                <w:sz w:val="22"/>
              </w:rPr>
              <w:t xml:space="preserve"> </w:t>
            </w:r>
            <w:r w:rsidR="007632C3" w:rsidRPr="00B741B4">
              <w:rPr>
                <w:rFonts w:eastAsia="Times New Roman" w:cs="Arial"/>
                <w:sz w:val="22"/>
              </w:rPr>
              <w:t xml:space="preserve">.. </w:t>
            </w:r>
          </w:p>
        </w:tc>
        <w:tc>
          <w:tcPr>
            <w:tcW w:w="1233" w:type="pct"/>
          </w:tcPr>
          <w:p w14:paraId="53C956AC"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6E0EEA4F"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lang w:val="en-US"/>
              </w:rPr>
              <w:t>188</w:t>
            </w:r>
            <w:r w:rsidRPr="00B741B4">
              <w:rPr>
                <w:rFonts w:eastAsia="Times New Roman" w:cs="Arial"/>
                <w:sz w:val="22"/>
              </w:rPr>
              <w:t>,00</w:t>
            </w:r>
          </w:p>
        </w:tc>
      </w:tr>
      <w:tr w:rsidR="00B741B4" w:rsidRPr="00B741B4" w14:paraId="1F42F5CE" w14:textId="77777777" w:rsidTr="00EF0C93">
        <w:trPr>
          <w:trHeight w:val="333"/>
        </w:trPr>
        <w:tc>
          <w:tcPr>
            <w:tcW w:w="240" w:type="pct"/>
          </w:tcPr>
          <w:p w14:paraId="249391B3"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C494B68" w14:textId="2FE75AC4" w:rsidR="00A13AA9" w:rsidRPr="00B741B4" w:rsidRDefault="00A13AA9" w:rsidP="009B572B">
            <w:pPr>
              <w:spacing w:after="80" w:line="240" w:lineRule="auto"/>
              <w:ind w:left="791" w:hanging="406"/>
              <w:jc w:val="left"/>
              <w:rPr>
                <w:rFonts w:eastAsia="Times New Roman" w:cs="Arial"/>
                <w:sz w:val="22"/>
              </w:rPr>
            </w:pPr>
            <w:r w:rsidRPr="00B741B4">
              <w:rPr>
                <w:rFonts w:eastAsia="Times New Roman" w:cs="Arial"/>
                <w:sz w:val="22"/>
              </w:rPr>
              <w:t>(δ)  Άνω των 30 000</w:t>
            </w:r>
            <w:r w:rsidR="00692788">
              <w:rPr>
                <w:rFonts w:eastAsia="Times New Roman" w:cs="Arial"/>
                <w:sz w:val="22"/>
              </w:rPr>
              <w:t xml:space="preserve"> μέχρι</w:t>
            </w:r>
            <w:r w:rsidR="00692788" w:rsidRPr="00B741B4">
              <w:rPr>
                <w:rFonts w:eastAsia="Times New Roman" w:cs="Arial"/>
                <w:sz w:val="22"/>
              </w:rPr>
              <w:t xml:space="preserve"> </w:t>
            </w:r>
            <w:r w:rsidRPr="00B741B4">
              <w:rPr>
                <w:rFonts w:eastAsia="Times New Roman" w:cs="Arial"/>
                <w:sz w:val="22"/>
              </w:rPr>
              <w:t xml:space="preserve">50 000 </w:t>
            </w:r>
            <w:r w:rsidRPr="00B741B4">
              <w:rPr>
                <w:rFonts w:eastAsia="Times New Roman" w:cs="Arial"/>
                <w:sz w:val="22"/>
                <w:lang w:val="en-US"/>
              </w:rPr>
              <w:t>kg</w:t>
            </w:r>
            <w:r w:rsidR="007632C3" w:rsidRPr="00692788">
              <w:rPr>
                <w:rFonts w:eastAsia="Times New Roman" w:cs="Arial"/>
                <w:sz w:val="22"/>
              </w:rPr>
              <w:t xml:space="preserve"> </w:t>
            </w:r>
            <w:r w:rsidR="007632C3" w:rsidRPr="00B741B4">
              <w:rPr>
                <w:rFonts w:eastAsia="Times New Roman" w:cs="Arial"/>
                <w:sz w:val="22"/>
              </w:rPr>
              <w:t xml:space="preserve">.. </w:t>
            </w:r>
          </w:p>
        </w:tc>
        <w:tc>
          <w:tcPr>
            <w:tcW w:w="1233" w:type="pct"/>
          </w:tcPr>
          <w:p w14:paraId="32DEA448"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22512D48"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lang w:val="en-US"/>
              </w:rPr>
              <w:t>216</w:t>
            </w:r>
            <w:r w:rsidRPr="00B741B4">
              <w:rPr>
                <w:rFonts w:eastAsia="Times New Roman" w:cs="Arial"/>
                <w:sz w:val="22"/>
              </w:rPr>
              <w:t>,00</w:t>
            </w:r>
          </w:p>
        </w:tc>
      </w:tr>
      <w:tr w:rsidR="00B741B4" w:rsidRPr="00B741B4" w14:paraId="0E245A10" w14:textId="77777777" w:rsidTr="00AA1D79">
        <w:trPr>
          <w:trHeight w:val="348"/>
        </w:trPr>
        <w:tc>
          <w:tcPr>
            <w:tcW w:w="240" w:type="pct"/>
          </w:tcPr>
          <w:p w14:paraId="66DCA0B9"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390EBE96" w14:textId="0138E323" w:rsidR="00A13AA9" w:rsidRPr="00B741B4" w:rsidRDefault="00A13AA9" w:rsidP="009B572B">
            <w:pPr>
              <w:spacing w:after="80" w:line="240" w:lineRule="auto"/>
              <w:ind w:left="791" w:hanging="406"/>
              <w:jc w:val="left"/>
              <w:rPr>
                <w:rFonts w:eastAsia="Times New Roman" w:cs="Arial"/>
                <w:sz w:val="22"/>
                <w:lang w:val="en-US"/>
              </w:rPr>
            </w:pPr>
            <w:r w:rsidRPr="00B741B4">
              <w:rPr>
                <w:rFonts w:eastAsia="Times New Roman" w:cs="Arial"/>
                <w:sz w:val="22"/>
              </w:rPr>
              <w:t xml:space="preserve">(ε) </w:t>
            </w:r>
            <w:r w:rsidR="00EF0C93" w:rsidRPr="00B741B4">
              <w:rPr>
                <w:rFonts w:eastAsia="Times New Roman" w:cs="Arial"/>
                <w:sz w:val="22"/>
              </w:rPr>
              <w:tab/>
            </w:r>
            <w:r w:rsidRPr="00B741B4">
              <w:rPr>
                <w:rFonts w:eastAsia="Times New Roman" w:cs="Arial"/>
                <w:sz w:val="22"/>
              </w:rPr>
              <w:t xml:space="preserve">Άνω των 50 000 </w:t>
            </w:r>
            <w:r w:rsidRPr="00B741B4">
              <w:rPr>
                <w:rFonts w:eastAsia="Times New Roman" w:cs="Arial"/>
                <w:sz w:val="22"/>
                <w:lang w:val="en-US"/>
              </w:rPr>
              <w:t>kg</w:t>
            </w:r>
            <w:r w:rsidRPr="00B741B4">
              <w:rPr>
                <w:rFonts w:eastAsia="Times New Roman" w:cs="Arial"/>
                <w:sz w:val="22"/>
              </w:rPr>
              <w:t xml:space="preserve"> </w:t>
            </w:r>
            <w:r w:rsidR="007632C3" w:rsidRPr="00B741B4">
              <w:rPr>
                <w:rFonts w:eastAsia="Times New Roman" w:cs="Arial"/>
                <w:sz w:val="22"/>
              </w:rPr>
              <w:t>.. .. ..</w:t>
            </w:r>
            <w:r w:rsidR="007632C3" w:rsidRPr="00B741B4">
              <w:rPr>
                <w:rFonts w:eastAsia="Times New Roman" w:cs="Arial"/>
                <w:sz w:val="22"/>
                <w:lang w:val="en-US"/>
              </w:rPr>
              <w:t xml:space="preserve"> ..</w:t>
            </w:r>
            <w:r w:rsidR="007632C3" w:rsidRPr="00B741B4">
              <w:rPr>
                <w:rFonts w:eastAsia="Times New Roman" w:cs="Arial"/>
                <w:sz w:val="22"/>
              </w:rPr>
              <w:t xml:space="preserve"> .. .. ..</w:t>
            </w:r>
            <w:r w:rsidR="007632C3" w:rsidRPr="00B741B4">
              <w:rPr>
                <w:rFonts w:eastAsia="Times New Roman" w:cs="Arial"/>
                <w:sz w:val="22"/>
                <w:lang w:val="en-US"/>
              </w:rPr>
              <w:t xml:space="preserve"> ..</w:t>
            </w:r>
          </w:p>
        </w:tc>
        <w:tc>
          <w:tcPr>
            <w:tcW w:w="1233" w:type="pct"/>
          </w:tcPr>
          <w:p w14:paraId="05B2511E"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24DEB076"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lang w:val="en-US"/>
              </w:rPr>
              <w:t>244</w:t>
            </w:r>
            <w:r w:rsidRPr="00B741B4">
              <w:rPr>
                <w:rFonts w:eastAsia="Times New Roman" w:cs="Arial"/>
                <w:sz w:val="22"/>
              </w:rPr>
              <w:t>,00</w:t>
            </w:r>
          </w:p>
        </w:tc>
      </w:tr>
      <w:tr w:rsidR="00B741B4" w:rsidRPr="00B741B4" w14:paraId="1269BBD7" w14:textId="77777777" w:rsidTr="00AA1D79">
        <w:trPr>
          <w:trHeight w:val="333"/>
        </w:trPr>
        <w:tc>
          <w:tcPr>
            <w:tcW w:w="240" w:type="pct"/>
          </w:tcPr>
          <w:p w14:paraId="239FDE52"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720C6B5" w14:textId="77777777" w:rsidR="00A13AA9" w:rsidRPr="00B741B4" w:rsidRDefault="00A13AA9" w:rsidP="00A13AA9">
            <w:pPr>
              <w:spacing w:before="100" w:beforeAutospacing="1" w:line="240" w:lineRule="auto"/>
              <w:ind w:left="492"/>
              <w:jc w:val="left"/>
              <w:rPr>
                <w:rFonts w:eastAsia="Times New Roman" w:cs="Arial"/>
                <w:sz w:val="22"/>
              </w:rPr>
            </w:pPr>
          </w:p>
        </w:tc>
        <w:tc>
          <w:tcPr>
            <w:tcW w:w="1233" w:type="pct"/>
          </w:tcPr>
          <w:p w14:paraId="4F73DC34"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2AD3978D"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0E554306" w14:textId="77777777" w:rsidTr="00AA1D79">
        <w:tc>
          <w:tcPr>
            <w:tcW w:w="240" w:type="pct"/>
          </w:tcPr>
          <w:p w14:paraId="7D57E2BF" w14:textId="77777777" w:rsidR="00A13AA9" w:rsidRPr="00B741B4" w:rsidRDefault="00A13AA9" w:rsidP="00A13AA9">
            <w:pPr>
              <w:spacing w:before="100" w:beforeAutospacing="1" w:line="240" w:lineRule="auto"/>
              <w:jc w:val="left"/>
              <w:rPr>
                <w:rFonts w:eastAsia="Times New Roman" w:cs="Arial"/>
                <w:sz w:val="22"/>
              </w:rPr>
            </w:pPr>
          </w:p>
        </w:tc>
        <w:tc>
          <w:tcPr>
            <w:tcW w:w="4760" w:type="pct"/>
            <w:gridSpan w:val="4"/>
          </w:tcPr>
          <w:p w14:paraId="2FA2A9B5" w14:textId="77777777" w:rsidR="00A13AA9" w:rsidRPr="00B741B4" w:rsidRDefault="00A13AA9" w:rsidP="00A13AA9">
            <w:pPr>
              <w:spacing w:before="100" w:beforeAutospacing="1" w:line="240" w:lineRule="auto"/>
              <w:jc w:val="center"/>
              <w:rPr>
                <w:rFonts w:eastAsia="Times New Roman" w:cs="Arial"/>
                <w:sz w:val="22"/>
              </w:rPr>
            </w:pPr>
            <w:r w:rsidRPr="00B741B4">
              <w:rPr>
                <w:rFonts w:eastAsia="Times New Roman" w:cs="Arial"/>
                <w:sz w:val="22"/>
              </w:rPr>
              <w:t>ΚΑΤ</w:t>
            </w:r>
            <w:r w:rsidRPr="00B741B4">
              <w:rPr>
                <w:rFonts w:eastAsia="Times New Roman" w:cs="Arial"/>
                <w:sz w:val="22"/>
                <w:lang w:val="en-GB"/>
              </w:rPr>
              <w:t>H</w:t>
            </w:r>
            <w:r w:rsidRPr="00B741B4">
              <w:rPr>
                <w:rFonts w:eastAsia="Times New Roman" w:cs="Arial"/>
                <w:sz w:val="22"/>
              </w:rPr>
              <w:t xml:space="preserve">ΓΟΡΙΑ </w:t>
            </w:r>
            <w:r w:rsidRPr="00B741B4">
              <w:rPr>
                <w:rFonts w:eastAsia="Times New Roman" w:cs="Arial"/>
                <w:sz w:val="22"/>
                <w:lang w:val="en-GB"/>
              </w:rPr>
              <w:t>V</w:t>
            </w:r>
          </w:p>
        </w:tc>
      </w:tr>
      <w:tr w:rsidR="00B741B4" w:rsidRPr="00B741B4" w14:paraId="1272640C" w14:textId="77777777" w:rsidTr="00AA1D79">
        <w:trPr>
          <w:trHeight w:val="166"/>
        </w:trPr>
        <w:tc>
          <w:tcPr>
            <w:tcW w:w="240" w:type="pct"/>
          </w:tcPr>
          <w:p w14:paraId="77F8EE7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3E1D275" w14:textId="77777777" w:rsidR="00A13AA9" w:rsidRPr="00B741B4" w:rsidRDefault="00A13AA9" w:rsidP="00A13AA9">
            <w:pPr>
              <w:spacing w:before="100" w:beforeAutospacing="1" w:line="240" w:lineRule="auto"/>
              <w:ind w:left="492"/>
              <w:jc w:val="left"/>
              <w:rPr>
                <w:rFonts w:eastAsia="Times New Roman" w:cs="Arial"/>
                <w:sz w:val="22"/>
              </w:rPr>
            </w:pPr>
          </w:p>
        </w:tc>
        <w:tc>
          <w:tcPr>
            <w:tcW w:w="1233" w:type="pct"/>
          </w:tcPr>
          <w:p w14:paraId="29538A07"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04E2F8E0"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09F119D9" w14:textId="77777777" w:rsidTr="00AA1D79">
        <w:trPr>
          <w:trHeight w:val="364"/>
        </w:trPr>
        <w:tc>
          <w:tcPr>
            <w:tcW w:w="240" w:type="pct"/>
          </w:tcPr>
          <w:p w14:paraId="4974DC74" w14:textId="77777777" w:rsidR="00A13AA9" w:rsidRPr="00B741B4" w:rsidRDefault="00A13AA9" w:rsidP="00A13AA9">
            <w:pPr>
              <w:spacing w:before="100" w:beforeAutospacing="1" w:line="240" w:lineRule="auto"/>
              <w:jc w:val="left"/>
              <w:rPr>
                <w:rFonts w:eastAsia="Times New Roman" w:cs="Arial"/>
                <w:sz w:val="22"/>
              </w:rPr>
            </w:pPr>
            <w:r w:rsidRPr="00B741B4">
              <w:rPr>
                <w:rFonts w:eastAsia="Times New Roman" w:cs="Arial"/>
                <w:sz w:val="22"/>
                <w:lang w:val="en-US"/>
              </w:rPr>
              <w:t>5</w:t>
            </w:r>
            <w:r w:rsidRPr="00B741B4">
              <w:rPr>
                <w:rFonts w:eastAsia="Times New Roman" w:cs="Arial"/>
                <w:sz w:val="22"/>
              </w:rPr>
              <w:t>.</w:t>
            </w:r>
          </w:p>
        </w:tc>
        <w:tc>
          <w:tcPr>
            <w:tcW w:w="2281" w:type="pct"/>
            <w:gridSpan w:val="2"/>
          </w:tcPr>
          <w:p w14:paraId="233A1B8B" w14:textId="615B7856" w:rsidR="00A13AA9" w:rsidRPr="00B741B4" w:rsidRDefault="00A67634" w:rsidP="001F6013">
            <w:pPr>
              <w:spacing w:after="120" w:line="240" w:lineRule="auto"/>
              <w:jc w:val="left"/>
              <w:rPr>
                <w:rFonts w:eastAsia="Times New Roman" w:cs="Arial"/>
                <w:sz w:val="22"/>
              </w:rPr>
            </w:pPr>
            <w:r w:rsidRPr="00B741B4">
              <w:rPr>
                <w:rFonts w:eastAsia="Times New Roman" w:cs="Arial"/>
                <w:sz w:val="22"/>
              </w:rPr>
              <w:t>Ό</w:t>
            </w:r>
            <w:r w:rsidR="00A13AA9" w:rsidRPr="00B741B4">
              <w:rPr>
                <w:rFonts w:eastAsia="Times New Roman" w:cs="Arial"/>
                <w:sz w:val="22"/>
              </w:rPr>
              <w:t>ργανα μέτρησης υγρών:</w:t>
            </w:r>
          </w:p>
        </w:tc>
        <w:tc>
          <w:tcPr>
            <w:tcW w:w="1233" w:type="pct"/>
          </w:tcPr>
          <w:p w14:paraId="073F6F54"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279E961A"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818EAF4" w14:textId="77777777" w:rsidTr="0093311C">
        <w:trPr>
          <w:trHeight w:val="627"/>
        </w:trPr>
        <w:tc>
          <w:tcPr>
            <w:tcW w:w="240" w:type="pct"/>
          </w:tcPr>
          <w:p w14:paraId="0179485E"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4D9E9E9" w14:textId="77777777" w:rsidR="00A13AA9" w:rsidRPr="00B741B4" w:rsidRDefault="00A13AA9" w:rsidP="001F6013">
            <w:pPr>
              <w:tabs>
                <w:tab w:val="left" w:pos="403"/>
              </w:tabs>
              <w:spacing w:after="80" w:line="240" w:lineRule="auto"/>
              <w:ind w:left="397" w:hanging="397"/>
              <w:jc w:val="left"/>
              <w:rPr>
                <w:rFonts w:eastAsia="Times New Roman" w:cs="Arial"/>
                <w:sz w:val="22"/>
              </w:rPr>
            </w:pPr>
            <w:r w:rsidRPr="00B741B4">
              <w:rPr>
                <w:rFonts w:eastAsia="Times New Roman" w:cs="Arial"/>
                <w:sz w:val="22"/>
              </w:rPr>
              <w:t xml:space="preserve">(1)  </w:t>
            </w:r>
            <w:proofErr w:type="spellStart"/>
            <w:r w:rsidRPr="00B741B4">
              <w:rPr>
                <w:rFonts w:eastAsia="Times New Roman" w:cs="Arial"/>
                <w:sz w:val="22"/>
              </w:rPr>
              <w:t>Ροομετρητές</w:t>
            </w:r>
            <w:proofErr w:type="spellEnd"/>
            <w:r w:rsidRPr="00B741B4">
              <w:rPr>
                <w:rFonts w:eastAsia="Times New Roman" w:cs="Arial"/>
                <w:sz w:val="22"/>
              </w:rPr>
              <w:t xml:space="preserve"> πρατηρίων υγρών καυσίμων:</w:t>
            </w:r>
          </w:p>
        </w:tc>
        <w:tc>
          <w:tcPr>
            <w:tcW w:w="1233" w:type="pct"/>
          </w:tcPr>
          <w:p w14:paraId="56EF461E"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3461D443"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3AF85B21" w14:textId="77777777" w:rsidTr="00AA1D79">
        <w:tc>
          <w:tcPr>
            <w:tcW w:w="240" w:type="pct"/>
          </w:tcPr>
          <w:p w14:paraId="5EFA5999" w14:textId="77777777" w:rsidR="00A13AA9" w:rsidRPr="00B741B4" w:rsidRDefault="00A13AA9" w:rsidP="0093311C">
            <w:pPr>
              <w:spacing w:after="80" w:line="240" w:lineRule="auto"/>
              <w:jc w:val="left"/>
              <w:rPr>
                <w:rFonts w:eastAsia="Times New Roman" w:cs="Arial"/>
                <w:sz w:val="22"/>
              </w:rPr>
            </w:pPr>
          </w:p>
        </w:tc>
        <w:tc>
          <w:tcPr>
            <w:tcW w:w="2281" w:type="pct"/>
            <w:gridSpan w:val="2"/>
          </w:tcPr>
          <w:p w14:paraId="454C1CF2" w14:textId="664C7873" w:rsidR="00A13AA9" w:rsidRPr="00B741B4" w:rsidRDefault="00A13AA9" w:rsidP="009B572B">
            <w:pPr>
              <w:spacing w:after="80" w:line="240" w:lineRule="auto"/>
              <w:ind w:left="791" w:hanging="406"/>
              <w:jc w:val="left"/>
              <w:rPr>
                <w:rFonts w:eastAsia="Times New Roman" w:cs="Arial"/>
                <w:sz w:val="22"/>
                <w:lang w:val="en-US"/>
              </w:rPr>
            </w:pPr>
            <w:r w:rsidRPr="00B741B4">
              <w:rPr>
                <w:rFonts w:eastAsia="Times New Roman" w:cs="Arial"/>
                <w:sz w:val="22"/>
              </w:rPr>
              <w:t>(α)  Μονός .. .. .. ..  ..  .</w:t>
            </w:r>
            <w:r w:rsidR="006E39BA" w:rsidRPr="00B741B4">
              <w:rPr>
                <w:rFonts w:eastAsia="Times New Roman" w:cs="Arial"/>
                <w:sz w:val="22"/>
                <w:lang w:val="en-US"/>
              </w:rPr>
              <w:t>.</w:t>
            </w:r>
            <w:r w:rsidR="007632C3" w:rsidRPr="00B741B4">
              <w:rPr>
                <w:rFonts w:eastAsia="Times New Roman" w:cs="Arial"/>
                <w:sz w:val="22"/>
              </w:rPr>
              <w:t xml:space="preserve"> .. .. .. .. .. ..</w:t>
            </w:r>
            <w:r w:rsidR="007632C3" w:rsidRPr="00B741B4">
              <w:rPr>
                <w:rFonts w:eastAsia="Times New Roman" w:cs="Arial"/>
                <w:sz w:val="22"/>
                <w:lang w:val="en-US"/>
              </w:rPr>
              <w:t xml:space="preserve"> ..</w:t>
            </w:r>
            <w:r w:rsidR="00310FD5" w:rsidRPr="00B741B4">
              <w:rPr>
                <w:rFonts w:eastAsia="Times New Roman" w:cs="Arial"/>
                <w:sz w:val="22"/>
                <w:lang w:val="en-US"/>
              </w:rPr>
              <w:t xml:space="preserve"> ..</w:t>
            </w:r>
          </w:p>
        </w:tc>
        <w:tc>
          <w:tcPr>
            <w:tcW w:w="1233" w:type="pct"/>
          </w:tcPr>
          <w:p w14:paraId="13FF4C01"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44137EE8" w14:textId="77777777" w:rsidR="00A13AA9" w:rsidRPr="00B741B4" w:rsidRDefault="00A13AA9" w:rsidP="009B572B">
            <w:pPr>
              <w:spacing w:after="80" w:line="240" w:lineRule="auto"/>
              <w:jc w:val="center"/>
              <w:rPr>
                <w:rFonts w:eastAsia="Times New Roman" w:cs="Arial"/>
                <w:sz w:val="22"/>
                <w:lang w:val="en-US"/>
              </w:rPr>
            </w:pPr>
            <w:r w:rsidRPr="00B741B4">
              <w:rPr>
                <w:rFonts w:eastAsia="Times New Roman" w:cs="Arial"/>
                <w:sz w:val="22"/>
                <w:lang w:val="en-US"/>
              </w:rPr>
              <w:t>9</w:t>
            </w:r>
            <w:r w:rsidRPr="00B741B4">
              <w:rPr>
                <w:rFonts w:eastAsia="Times New Roman" w:cs="Arial"/>
                <w:sz w:val="22"/>
              </w:rPr>
              <w:t>,</w:t>
            </w:r>
            <w:r w:rsidRPr="00B741B4">
              <w:rPr>
                <w:rFonts w:eastAsia="Times New Roman" w:cs="Arial"/>
                <w:sz w:val="22"/>
                <w:lang w:val="en-US"/>
              </w:rPr>
              <w:t>73</w:t>
            </w:r>
          </w:p>
        </w:tc>
      </w:tr>
      <w:tr w:rsidR="00B741B4" w:rsidRPr="00B741B4" w14:paraId="5AFA0D01" w14:textId="77777777" w:rsidTr="00AA1D79">
        <w:tc>
          <w:tcPr>
            <w:tcW w:w="240" w:type="pct"/>
          </w:tcPr>
          <w:p w14:paraId="64CCDA73"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1E56956" w14:textId="3521EE6B" w:rsidR="00A13AA9" w:rsidRPr="00B741B4" w:rsidRDefault="00A13AA9" w:rsidP="009B572B">
            <w:pPr>
              <w:spacing w:after="80" w:line="240" w:lineRule="auto"/>
              <w:ind w:left="794" w:hanging="408"/>
              <w:jc w:val="left"/>
              <w:rPr>
                <w:rFonts w:eastAsia="Times New Roman" w:cs="Arial"/>
                <w:sz w:val="22"/>
                <w:lang w:val="en-US"/>
              </w:rPr>
            </w:pPr>
            <w:r w:rsidRPr="00B741B4">
              <w:rPr>
                <w:rFonts w:eastAsia="Times New Roman" w:cs="Arial"/>
                <w:sz w:val="22"/>
              </w:rPr>
              <w:t xml:space="preserve">(β)  Διπλός ..  ..  ..  ..  .. ..  </w:t>
            </w:r>
            <w:r w:rsidR="007632C3" w:rsidRPr="00B741B4">
              <w:rPr>
                <w:rFonts w:eastAsia="Times New Roman" w:cs="Arial"/>
                <w:sz w:val="22"/>
              </w:rPr>
              <w:t>.. .. .. .. .. ..</w:t>
            </w:r>
            <w:r w:rsidR="00310FD5" w:rsidRPr="00B741B4">
              <w:rPr>
                <w:rFonts w:eastAsia="Times New Roman" w:cs="Arial"/>
                <w:sz w:val="22"/>
                <w:lang w:val="en-US"/>
              </w:rPr>
              <w:t xml:space="preserve"> ..</w:t>
            </w:r>
          </w:p>
        </w:tc>
        <w:tc>
          <w:tcPr>
            <w:tcW w:w="1233" w:type="pct"/>
          </w:tcPr>
          <w:p w14:paraId="7906CFDF"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156190BB" w14:textId="77777777" w:rsidR="00A13AA9" w:rsidRPr="00B741B4" w:rsidRDefault="00A13AA9" w:rsidP="009B572B">
            <w:pPr>
              <w:spacing w:after="80" w:line="240" w:lineRule="auto"/>
              <w:jc w:val="center"/>
              <w:rPr>
                <w:rFonts w:eastAsia="Times New Roman" w:cs="Arial"/>
                <w:sz w:val="22"/>
                <w:lang w:val="en-US"/>
              </w:rPr>
            </w:pPr>
            <w:r w:rsidRPr="00B741B4">
              <w:rPr>
                <w:rFonts w:eastAsia="Times New Roman" w:cs="Arial"/>
                <w:sz w:val="22"/>
                <w:lang w:val="en-US"/>
              </w:rPr>
              <w:t>19</w:t>
            </w:r>
            <w:r w:rsidRPr="00B741B4">
              <w:rPr>
                <w:rFonts w:eastAsia="Times New Roman" w:cs="Arial"/>
                <w:sz w:val="22"/>
              </w:rPr>
              <w:t>,</w:t>
            </w:r>
            <w:r w:rsidRPr="00B741B4">
              <w:rPr>
                <w:rFonts w:eastAsia="Times New Roman" w:cs="Arial"/>
                <w:sz w:val="22"/>
                <w:lang w:val="en-US"/>
              </w:rPr>
              <w:t>46</w:t>
            </w:r>
          </w:p>
        </w:tc>
      </w:tr>
      <w:tr w:rsidR="00B741B4" w:rsidRPr="00B741B4" w14:paraId="574A52B8" w14:textId="77777777" w:rsidTr="00AA1D79">
        <w:tc>
          <w:tcPr>
            <w:tcW w:w="240" w:type="pct"/>
          </w:tcPr>
          <w:p w14:paraId="45D1CC9C"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1CA35012" w14:textId="77777777" w:rsidR="00A13AA9" w:rsidRPr="00B741B4" w:rsidRDefault="00A13AA9" w:rsidP="00A13AA9">
            <w:pPr>
              <w:spacing w:before="100" w:beforeAutospacing="1" w:line="240" w:lineRule="auto"/>
              <w:ind w:left="492"/>
              <w:jc w:val="left"/>
              <w:rPr>
                <w:rFonts w:eastAsia="Times New Roman" w:cs="Arial"/>
                <w:sz w:val="22"/>
              </w:rPr>
            </w:pPr>
          </w:p>
        </w:tc>
        <w:tc>
          <w:tcPr>
            <w:tcW w:w="1233" w:type="pct"/>
          </w:tcPr>
          <w:p w14:paraId="40437C62"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78079E21"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6F142F91" w14:textId="77777777" w:rsidTr="0093311C">
        <w:tc>
          <w:tcPr>
            <w:tcW w:w="240" w:type="pct"/>
          </w:tcPr>
          <w:p w14:paraId="59544B10" w14:textId="77777777" w:rsidR="0093311C" w:rsidRPr="00B741B4" w:rsidRDefault="0093311C" w:rsidP="00A13AA9">
            <w:pPr>
              <w:spacing w:before="100" w:beforeAutospacing="1" w:line="240" w:lineRule="auto"/>
              <w:jc w:val="left"/>
              <w:rPr>
                <w:rFonts w:eastAsia="Times New Roman" w:cs="Arial"/>
                <w:sz w:val="22"/>
              </w:rPr>
            </w:pPr>
          </w:p>
        </w:tc>
        <w:tc>
          <w:tcPr>
            <w:tcW w:w="2281" w:type="pct"/>
            <w:gridSpan w:val="2"/>
          </w:tcPr>
          <w:p w14:paraId="11D08613" w14:textId="77777777" w:rsidR="0093311C" w:rsidRPr="00B741B4" w:rsidRDefault="0093311C" w:rsidP="001F6013">
            <w:pPr>
              <w:tabs>
                <w:tab w:val="left" w:pos="403"/>
              </w:tabs>
              <w:spacing w:after="80" w:line="240" w:lineRule="auto"/>
              <w:ind w:left="397" w:hanging="397"/>
              <w:jc w:val="left"/>
              <w:rPr>
                <w:rFonts w:eastAsia="Times New Roman" w:cs="Arial"/>
                <w:sz w:val="22"/>
              </w:rPr>
            </w:pPr>
            <w:r w:rsidRPr="00B741B4">
              <w:rPr>
                <w:rFonts w:eastAsia="Times New Roman" w:cs="Arial"/>
                <w:sz w:val="22"/>
              </w:rPr>
              <w:t>(</w:t>
            </w:r>
            <w:r w:rsidRPr="00B741B4">
              <w:rPr>
                <w:rFonts w:eastAsia="Times New Roman" w:cs="Arial"/>
                <w:sz w:val="22"/>
                <w:lang w:val="en-US"/>
              </w:rPr>
              <w:t>2</w:t>
            </w:r>
            <w:r w:rsidRPr="00B741B4">
              <w:rPr>
                <w:rFonts w:eastAsia="Times New Roman" w:cs="Arial"/>
                <w:sz w:val="22"/>
              </w:rPr>
              <w:t xml:space="preserve">)  </w:t>
            </w:r>
            <w:proofErr w:type="spellStart"/>
            <w:r w:rsidRPr="00B741B4">
              <w:rPr>
                <w:rFonts w:eastAsia="Times New Roman" w:cs="Arial"/>
                <w:sz w:val="22"/>
              </w:rPr>
              <w:t>Ροομετρητές</w:t>
            </w:r>
            <w:proofErr w:type="spellEnd"/>
            <w:r w:rsidRPr="00B741B4">
              <w:rPr>
                <w:rFonts w:eastAsia="Times New Roman" w:cs="Arial"/>
                <w:sz w:val="22"/>
              </w:rPr>
              <w:t>:</w:t>
            </w:r>
          </w:p>
        </w:tc>
        <w:tc>
          <w:tcPr>
            <w:tcW w:w="1233" w:type="pct"/>
          </w:tcPr>
          <w:p w14:paraId="26DD3C2C" w14:textId="77777777" w:rsidR="0093311C" w:rsidRPr="00B741B4" w:rsidRDefault="0093311C" w:rsidP="00A13AA9">
            <w:pPr>
              <w:spacing w:before="100" w:beforeAutospacing="1" w:line="240" w:lineRule="auto"/>
              <w:jc w:val="center"/>
              <w:rPr>
                <w:rFonts w:eastAsia="Times New Roman" w:cs="Arial"/>
                <w:sz w:val="22"/>
              </w:rPr>
            </w:pPr>
          </w:p>
        </w:tc>
        <w:tc>
          <w:tcPr>
            <w:tcW w:w="1246" w:type="pct"/>
          </w:tcPr>
          <w:p w14:paraId="105A30F0" w14:textId="77777777" w:rsidR="0093311C" w:rsidRPr="00B741B4" w:rsidRDefault="0093311C" w:rsidP="00A13AA9">
            <w:pPr>
              <w:spacing w:before="100" w:beforeAutospacing="1" w:line="240" w:lineRule="auto"/>
              <w:jc w:val="center"/>
              <w:rPr>
                <w:rFonts w:eastAsia="Times New Roman" w:cs="Arial"/>
                <w:sz w:val="22"/>
              </w:rPr>
            </w:pPr>
          </w:p>
        </w:tc>
      </w:tr>
      <w:tr w:rsidR="00B741B4" w:rsidRPr="00B741B4" w14:paraId="191F2161" w14:textId="77777777" w:rsidTr="00AA1D79">
        <w:tc>
          <w:tcPr>
            <w:tcW w:w="240" w:type="pct"/>
          </w:tcPr>
          <w:p w14:paraId="7471B958"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9E065EC" w14:textId="3F5DB31F" w:rsidR="00A13AA9" w:rsidRPr="00B741B4" w:rsidRDefault="00A13AA9" w:rsidP="009B572B">
            <w:pPr>
              <w:spacing w:after="80" w:line="240" w:lineRule="auto"/>
              <w:ind w:left="794" w:hanging="408"/>
              <w:jc w:val="left"/>
              <w:rPr>
                <w:rFonts w:eastAsia="Times New Roman" w:cs="Arial"/>
                <w:sz w:val="22"/>
              </w:rPr>
            </w:pPr>
            <w:r w:rsidRPr="00B741B4">
              <w:rPr>
                <w:rFonts w:eastAsia="Times New Roman" w:cs="Arial"/>
                <w:sz w:val="22"/>
              </w:rPr>
              <w:t xml:space="preserve">(α)  Μέχρι 25 </w:t>
            </w:r>
            <w:r w:rsidRPr="00B741B4">
              <w:rPr>
                <w:rFonts w:eastAsia="Times New Roman" w:cs="Arial"/>
                <w:sz w:val="22"/>
                <w:lang w:val="en-US"/>
              </w:rPr>
              <w:t>L</w:t>
            </w:r>
            <w:r w:rsidRPr="00B741B4">
              <w:rPr>
                <w:rFonts w:eastAsia="Times New Roman" w:cs="Arial"/>
                <w:sz w:val="22"/>
              </w:rPr>
              <w:t>/</w:t>
            </w:r>
            <w:r w:rsidRPr="00B741B4">
              <w:rPr>
                <w:rFonts w:eastAsia="Times New Roman" w:cs="Arial"/>
                <w:sz w:val="22"/>
                <w:lang w:val="en-US"/>
              </w:rPr>
              <w:t>min</w:t>
            </w:r>
            <w:r w:rsidRPr="00B741B4">
              <w:rPr>
                <w:rFonts w:eastAsia="Times New Roman" w:cs="Arial"/>
                <w:sz w:val="22"/>
              </w:rPr>
              <w:t xml:space="preserve">  ..  ..  </w:t>
            </w:r>
            <w:r w:rsidR="00310FD5" w:rsidRPr="00B741B4">
              <w:rPr>
                <w:rFonts w:eastAsia="Times New Roman" w:cs="Arial"/>
                <w:sz w:val="22"/>
              </w:rPr>
              <w:t>.. .. .. .. .. .. ..</w:t>
            </w:r>
          </w:p>
        </w:tc>
        <w:tc>
          <w:tcPr>
            <w:tcW w:w="1233" w:type="pct"/>
          </w:tcPr>
          <w:p w14:paraId="40B2D970"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284C7B33" w14:textId="77777777" w:rsidR="00A13AA9" w:rsidRPr="00B741B4" w:rsidRDefault="00A13AA9" w:rsidP="009B572B">
            <w:pPr>
              <w:spacing w:after="80" w:line="240" w:lineRule="auto"/>
              <w:jc w:val="center"/>
              <w:rPr>
                <w:rFonts w:eastAsia="Times New Roman" w:cs="Arial"/>
                <w:sz w:val="22"/>
                <w:lang w:val="en-US"/>
              </w:rPr>
            </w:pPr>
            <w:r w:rsidRPr="00B741B4">
              <w:rPr>
                <w:rFonts w:eastAsia="Times New Roman" w:cs="Arial"/>
                <w:sz w:val="22"/>
                <w:lang w:val="en-US"/>
              </w:rPr>
              <w:t>37</w:t>
            </w:r>
            <w:r w:rsidRPr="00B741B4">
              <w:rPr>
                <w:rFonts w:eastAsia="Times New Roman" w:cs="Arial"/>
                <w:sz w:val="22"/>
              </w:rPr>
              <w:t>,</w:t>
            </w:r>
            <w:r w:rsidRPr="00B741B4">
              <w:rPr>
                <w:rFonts w:eastAsia="Times New Roman" w:cs="Arial"/>
                <w:sz w:val="22"/>
                <w:lang w:val="en-US"/>
              </w:rPr>
              <w:t>00</w:t>
            </w:r>
          </w:p>
        </w:tc>
      </w:tr>
      <w:tr w:rsidR="00B741B4" w:rsidRPr="00B741B4" w14:paraId="78842C12" w14:textId="77777777" w:rsidTr="00AA1D79">
        <w:tc>
          <w:tcPr>
            <w:tcW w:w="240" w:type="pct"/>
          </w:tcPr>
          <w:p w14:paraId="5A505583"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56ED632C" w14:textId="1FCFB288" w:rsidR="00A13AA9" w:rsidRPr="00B741B4" w:rsidRDefault="00A13AA9" w:rsidP="009B572B">
            <w:pPr>
              <w:spacing w:after="80" w:line="240" w:lineRule="auto"/>
              <w:ind w:left="791" w:hanging="406"/>
              <w:jc w:val="left"/>
              <w:rPr>
                <w:rFonts w:eastAsia="Times New Roman" w:cs="Arial"/>
                <w:sz w:val="22"/>
              </w:rPr>
            </w:pPr>
            <w:r w:rsidRPr="00B741B4">
              <w:rPr>
                <w:rFonts w:eastAsia="Times New Roman" w:cs="Arial"/>
                <w:sz w:val="22"/>
              </w:rPr>
              <w:t>(β)  Άνω των 25</w:t>
            </w:r>
            <w:r w:rsidR="008424A5" w:rsidRPr="00B741B4">
              <w:rPr>
                <w:rFonts w:eastAsia="Times New Roman" w:cs="Arial"/>
                <w:sz w:val="22"/>
              </w:rPr>
              <w:t>-</w:t>
            </w:r>
            <w:r w:rsidRPr="00B741B4">
              <w:rPr>
                <w:rFonts w:eastAsia="Times New Roman" w:cs="Arial"/>
                <w:sz w:val="22"/>
              </w:rPr>
              <w:t>250</w:t>
            </w:r>
            <w:r w:rsidRPr="00B741B4">
              <w:rPr>
                <w:rFonts w:eastAsia="Times New Roman" w:cs="Arial"/>
                <w:sz w:val="22"/>
                <w:lang w:val="en-US"/>
              </w:rPr>
              <w:t>L</w:t>
            </w:r>
            <w:r w:rsidRPr="00B741B4">
              <w:rPr>
                <w:rFonts w:eastAsia="Times New Roman" w:cs="Arial"/>
                <w:sz w:val="22"/>
              </w:rPr>
              <w:t>/</w:t>
            </w:r>
            <w:r w:rsidRPr="00B741B4">
              <w:rPr>
                <w:rFonts w:eastAsia="Times New Roman" w:cs="Arial"/>
                <w:sz w:val="22"/>
                <w:lang w:val="en-US"/>
              </w:rPr>
              <w:t>min</w:t>
            </w:r>
            <w:r w:rsidRPr="00B741B4">
              <w:rPr>
                <w:rFonts w:eastAsia="Times New Roman" w:cs="Arial"/>
                <w:sz w:val="22"/>
              </w:rPr>
              <w:t xml:space="preserve"> </w:t>
            </w:r>
            <w:r w:rsidR="00310FD5" w:rsidRPr="00B741B4">
              <w:rPr>
                <w:rFonts w:eastAsia="Times New Roman" w:cs="Arial"/>
                <w:sz w:val="22"/>
              </w:rPr>
              <w:t>..</w:t>
            </w:r>
            <w:r w:rsidRPr="00B741B4">
              <w:rPr>
                <w:rFonts w:eastAsia="Times New Roman" w:cs="Arial"/>
                <w:sz w:val="22"/>
              </w:rPr>
              <w:t xml:space="preserve"> </w:t>
            </w:r>
            <w:r w:rsidR="00310FD5" w:rsidRPr="00B741B4">
              <w:rPr>
                <w:rFonts w:eastAsia="Times New Roman" w:cs="Arial"/>
                <w:sz w:val="22"/>
              </w:rPr>
              <w:t>.. .. .. .. ..</w:t>
            </w:r>
          </w:p>
        </w:tc>
        <w:tc>
          <w:tcPr>
            <w:tcW w:w="1233" w:type="pct"/>
          </w:tcPr>
          <w:p w14:paraId="6C026DFE"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34428F67"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lang w:val="en-US"/>
              </w:rPr>
              <w:t>70</w:t>
            </w:r>
            <w:r w:rsidRPr="00B741B4">
              <w:rPr>
                <w:rFonts w:eastAsia="Times New Roman" w:cs="Arial"/>
                <w:sz w:val="22"/>
              </w:rPr>
              <w:t>,00</w:t>
            </w:r>
          </w:p>
        </w:tc>
      </w:tr>
      <w:tr w:rsidR="00B741B4" w:rsidRPr="00B741B4" w14:paraId="34EC2F16" w14:textId="77777777" w:rsidTr="00AA1D79">
        <w:tc>
          <w:tcPr>
            <w:tcW w:w="240" w:type="pct"/>
          </w:tcPr>
          <w:p w14:paraId="019B9D96"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9F93E76" w14:textId="3EF6ECBE" w:rsidR="00A13AA9" w:rsidRPr="00B741B4" w:rsidRDefault="00A13AA9" w:rsidP="009B572B">
            <w:pPr>
              <w:spacing w:after="80" w:line="240" w:lineRule="auto"/>
              <w:ind w:left="794" w:hanging="408"/>
              <w:jc w:val="left"/>
              <w:rPr>
                <w:rFonts w:eastAsia="Times New Roman" w:cs="Arial"/>
                <w:sz w:val="22"/>
              </w:rPr>
            </w:pPr>
            <w:r w:rsidRPr="00B741B4">
              <w:rPr>
                <w:rFonts w:eastAsia="Times New Roman" w:cs="Arial"/>
                <w:sz w:val="22"/>
              </w:rPr>
              <w:t xml:space="preserve">(γ)  </w:t>
            </w:r>
            <w:r w:rsidR="008424A5" w:rsidRPr="00B741B4">
              <w:rPr>
                <w:rFonts w:eastAsia="Times New Roman" w:cs="Arial"/>
                <w:sz w:val="22"/>
              </w:rPr>
              <w:t>Ά</w:t>
            </w:r>
            <w:r w:rsidRPr="00B741B4">
              <w:rPr>
                <w:rFonts w:eastAsia="Times New Roman" w:cs="Arial"/>
                <w:sz w:val="22"/>
              </w:rPr>
              <w:t xml:space="preserve">νω των 250 </w:t>
            </w:r>
            <w:r w:rsidRPr="00B741B4">
              <w:rPr>
                <w:rFonts w:eastAsia="Times New Roman" w:cs="Arial"/>
                <w:sz w:val="22"/>
                <w:lang w:val="en-US"/>
              </w:rPr>
              <w:t>L</w:t>
            </w:r>
            <w:r w:rsidRPr="00B741B4">
              <w:rPr>
                <w:rFonts w:eastAsia="Times New Roman" w:cs="Arial"/>
                <w:sz w:val="22"/>
              </w:rPr>
              <w:t>/</w:t>
            </w:r>
            <w:r w:rsidRPr="00B741B4">
              <w:rPr>
                <w:rFonts w:eastAsia="Times New Roman" w:cs="Arial"/>
                <w:sz w:val="22"/>
                <w:lang w:val="en-US"/>
              </w:rPr>
              <w:t>min</w:t>
            </w:r>
            <w:r w:rsidRPr="00B741B4">
              <w:rPr>
                <w:rFonts w:eastAsia="Times New Roman" w:cs="Arial"/>
                <w:sz w:val="22"/>
              </w:rPr>
              <w:t xml:space="preserve">  </w:t>
            </w:r>
            <w:r w:rsidR="00310FD5" w:rsidRPr="00B741B4">
              <w:rPr>
                <w:rFonts w:eastAsia="Times New Roman" w:cs="Arial"/>
                <w:sz w:val="22"/>
              </w:rPr>
              <w:t>.. .. .. .. .. .. ..</w:t>
            </w:r>
          </w:p>
        </w:tc>
        <w:tc>
          <w:tcPr>
            <w:tcW w:w="1233" w:type="pct"/>
          </w:tcPr>
          <w:p w14:paraId="79DE0CD5"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rPr>
              <w:t>-</w:t>
            </w:r>
          </w:p>
        </w:tc>
        <w:tc>
          <w:tcPr>
            <w:tcW w:w="1246" w:type="pct"/>
          </w:tcPr>
          <w:p w14:paraId="569F361F" w14:textId="77777777" w:rsidR="00A13AA9" w:rsidRPr="00B741B4" w:rsidRDefault="00A13AA9" w:rsidP="009B572B">
            <w:pPr>
              <w:spacing w:after="80" w:line="240" w:lineRule="auto"/>
              <w:jc w:val="center"/>
              <w:rPr>
                <w:rFonts w:eastAsia="Times New Roman" w:cs="Arial"/>
                <w:sz w:val="22"/>
              </w:rPr>
            </w:pPr>
            <w:r w:rsidRPr="00B741B4">
              <w:rPr>
                <w:rFonts w:eastAsia="Times New Roman" w:cs="Arial"/>
                <w:sz w:val="22"/>
                <w:lang w:val="en-US"/>
              </w:rPr>
              <w:t>98</w:t>
            </w:r>
            <w:r w:rsidRPr="00B741B4">
              <w:rPr>
                <w:rFonts w:eastAsia="Times New Roman" w:cs="Arial"/>
                <w:sz w:val="22"/>
              </w:rPr>
              <w:t>,</w:t>
            </w:r>
            <w:r w:rsidRPr="00B741B4">
              <w:rPr>
                <w:rFonts w:eastAsia="Times New Roman" w:cs="Arial"/>
                <w:sz w:val="22"/>
                <w:lang w:val="en-US"/>
              </w:rPr>
              <w:t>0</w:t>
            </w:r>
            <w:r w:rsidRPr="00B741B4">
              <w:rPr>
                <w:rFonts w:eastAsia="Times New Roman" w:cs="Arial"/>
                <w:sz w:val="22"/>
              </w:rPr>
              <w:t>0</w:t>
            </w:r>
          </w:p>
        </w:tc>
      </w:tr>
      <w:tr w:rsidR="00B741B4" w:rsidRPr="00B741B4" w14:paraId="02DCB7A0" w14:textId="77777777" w:rsidTr="00AA1D79">
        <w:tc>
          <w:tcPr>
            <w:tcW w:w="240" w:type="pct"/>
          </w:tcPr>
          <w:p w14:paraId="63D72114"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F1CDE0C" w14:textId="4CE4A2D3" w:rsidR="00A13AA9" w:rsidRPr="00B741B4" w:rsidRDefault="009E5621" w:rsidP="00B855E6">
            <w:pPr>
              <w:tabs>
                <w:tab w:val="left" w:pos="403"/>
              </w:tabs>
              <w:spacing w:before="40" w:after="40" w:line="240" w:lineRule="auto"/>
              <w:ind w:left="397" w:hanging="397"/>
              <w:jc w:val="left"/>
              <w:rPr>
                <w:rFonts w:eastAsia="Times New Roman" w:cs="Arial"/>
                <w:sz w:val="22"/>
              </w:rPr>
            </w:pPr>
            <w:r w:rsidRPr="00B741B4">
              <w:rPr>
                <w:rFonts w:eastAsia="Times New Roman" w:cs="Arial"/>
                <w:sz w:val="22"/>
              </w:rPr>
              <w:tab/>
            </w:r>
            <w:r w:rsidR="00692788">
              <w:rPr>
                <w:rFonts w:eastAsia="Times New Roman" w:cs="Arial"/>
                <w:sz w:val="22"/>
              </w:rPr>
              <w:t>(</w:t>
            </w:r>
            <w:r w:rsidR="00A13AA9" w:rsidRPr="00B741B4">
              <w:rPr>
                <w:rFonts w:eastAsia="Times New Roman" w:cs="Arial"/>
                <w:sz w:val="22"/>
              </w:rPr>
              <w:t xml:space="preserve">Σε περίπτωση </w:t>
            </w:r>
            <w:proofErr w:type="spellStart"/>
            <w:r w:rsidR="00A13AA9" w:rsidRPr="00B741B4">
              <w:rPr>
                <w:rFonts w:eastAsia="Times New Roman" w:cs="Arial"/>
                <w:sz w:val="22"/>
              </w:rPr>
              <w:t>ροομετρητή</w:t>
            </w:r>
            <w:proofErr w:type="spellEnd"/>
            <w:r w:rsidR="00A13AA9" w:rsidRPr="00B741B4">
              <w:rPr>
                <w:rFonts w:eastAsia="Times New Roman" w:cs="Arial"/>
                <w:sz w:val="22"/>
              </w:rPr>
              <w:t xml:space="preserve"> που χρησιμοποιείται για περισσότερα από ένα προϊόντα, καταβάλλεται μόνο το μισό του πληρωτέου σχετικού τέλους για κάθε επιπρόσθετο προϊόν.</w:t>
            </w:r>
            <w:r w:rsidR="00692788">
              <w:rPr>
                <w:rFonts w:eastAsia="Times New Roman" w:cs="Arial"/>
                <w:sz w:val="22"/>
              </w:rPr>
              <w:t>)</w:t>
            </w:r>
          </w:p>
        </w:tc>
        <w:tc>
          <w:tcPr>
            <w:tcW w:w="1233" w:type="pct"/>
          </w:tcPr>
          <w:p w14:paraId="217F4DC6" w14:textId="77777777" w:rsidR="00A13AA9" w:rsidRPr="00B741B4" w:rsidRDefault="00A13AA9" w:rsidP="00B855E6">
            <w:pPr>
              <w:spacing w:after="40" w:line="240" w:lineRule="auto"/>
              <w:jc w:val="center"/>
              <w:rPr>
                <w:rFonts w:eastAsia="Times New Roman" w:cs="Arial"/>
                <w:sz w:val="22"/>
              </w:rPr>
            </w:pPr>
          </w:p>
        </w:tc>
        <w:tc>
          <w:tcPr>
            <w:tcW w:w="1246" w:type="pct"/>
          </w:tcPr>
          <w:p w14:paraId="2BD76F7C" w14:textId="77777777" w:rsidR="00A13AA9" w:rsidRPr="00B741B4" w:rsidRDefault="00A13AA9" w:rsidP="00B855E6">
            <w:pPr>
              <w:spacing w:after="40" w:line="240" w:lineRule="auto"/>
              <w:jc w:val="center"/>
              <w:rPr>
                <w:rFonts w:eastAsia="Times New Roman" w:cs="Arial"/>
                <w:sz w:val="22"/>
              </w:rPr>
            </w:pPr>
          </w:p>
        </w:tc>
      </w:tr>
      <w:tr w:rsidR="00692788" w:rsidRPr="00B741B4" w14:paraId="6F7D6E6E" w14:textId="77777777" w:rsidTr="00B15F7A">
        <w:trPr>
          <w:trHeight w:val="165"/>
        </w:trPr>
        <w:tc>
          <w:tcPr>
            <w:tcW w:w="240" w:type="pct"/>
          </w:tcPr>
          <w:p w14:paraId="09B66042" w14:textId="77777777" w:rsidR="00692788" w:rsidRPr="00B741B4" w:rsidRDefault="00692788" w:rsidP="00A13AA9">
            <w:pPr>
              <w:spacing w:before="100" w:beforeAutospacing="1" w:line="240" w:lineRule="auto"/>
              <w:jc w:val="left"/>
              <w:rPr>
                <w:rFonts w:eastAsia="Times New Roman" w:cs="Arial"/>
                <w:sz w:val="22"/>
              </w:rPr>
            </w:pPr>
          </w:p>
        </w:tc>
        <w:tc>
          <w:tcPr>
            <w:tcW w:w="2281" w:type="pct"/>
            <w:gridSpan w:val="2"/>
          </w:tcPr>
          <w:p w14:paraId="3497768E" w14:textId="77777777" w:rsidR="00692788" w:rsidRPr="00B741B4" w:rsidRDefault="00692788" w:rsidP="00B15F7A">
            <w:pPr>
              <w:tabs>
                <w:tab w:val="left" w:pos="403"/>
              </w:tabs>
              <w:spacing w:after="40" w:line="240" w:lineRule="auto"/>
              <w:ind w:left="397" w:hanging="397"/>
              <w:jc w:val="left"/>
              <w:rPr>
                <w:rFonts w:eastAsia="Times New Roman" w:cs="Arial"/>
                <w:sz w:val="22"/>
              </w:rPr>
            </w:pPr>
          </w:p>
        </w:tc>
        <w:tc>
          <w:tcPr>
            <w:tcW w:w="1233" w:type="pct"/>
          </w:tcPr>
          <w:p w14:paraId="31ABF05E" w14:textId="77777777" w:rsidR="00692788" w:rsidRPr="00B741B4" w:rsidRDefault="00692788" w:rsidP="00B855E6">
            <w:pPr>
              <w:spacing w:after="40" w:line="240" w:lineRule="auto"/>
              <w:jc w:val="center"/>
              <w:rPr>
                <w:rFonts w:eastAsia="Times New Roman" w:cs="Arial"/>
                <w:sz w:val="22"/>
              </w:rPr>
            </w:pPr>
          </w:p>
        </w:tc>
        <w:tc>
          <w:tcPr>
            <w:tcW w:w="1246" w:type="pct"/>
          </w:tcPr>
          <w:p w14:paraId="2C310444" w14:textId="77777777" w:rsidR="00692788" w:rsidRPr="00B741B4" w:rsidRDefault="00692788" w:rsidP="00B855E6">
            <w:pPr>
              <w:spacing w:after="40" w:line="240" w:lineRule="auto"/>
              <w:jc w:val="center"/>
              <w:rPr>
                <w:rFonts w:eastAsia="Times New Roman" w:cs="Arial"/>
                <w:sz w:val="22"/>
              </w:rPr>
            </w:pPr>
          </w:p>
        </w:tc>
      </w:tr>
      <w:tr w:rsidR="00B741B4" w:rsidRPr="00B741B4" w14:paraId="30E66EB8" w14:textId="77777777" w:rsidTr="00AA1D79">
        <w:tc>
          <w:tcPr>
            <w:tcW w:w="240" w:type="pct"/>
          </w:tcPr>
          <w:p w14:paraId="32EDEACB"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C553C61" w14:textId="4196785C" w:rsidR="00A13AA9" w:rsidRPr="00B741B4" w:rsidRDefault="00A13AA9" w:rsidP="00B15F7A">
            <w:pPr>
              <w:tabs>
                <w:tab w:val="left" w:pos="403"/>
              </w:tabs>
              <w:spacing w:line="240" w:lineRule="auto"/>
              <w:ind w:left="397" w:hanging="397"/>
              <w:jc w:val="left"/>
              <w:rPr>
                <w:rFonts w:eastAsia="Times New Roman" w:cs="Arial"/>
                <w:sz w:val="22"/>
              </w:rPr>
            </w:pPr>
            <w:r w:rsidRPr="00B741B4">
              <w:rPr>
                <w:rFonts w:eastAsia="Times New Roman" w:cs="Arial"/>
                <w:sz w:val="22"/>
              </w:rPr>
              <w:t>(</w:t>
            </w:r>
            <w:r w:rsidRPr="00B741B4">
              <w:rPr>
                <w:rFonts w:eastAsia="Times New Roman" w:cs="Arial"/>
                <w:sz w:val="22"/>
                <w:lang w:val="en-US"/>
              </w:rPr>
              <w:t>3</w:t>
            </w:r>
            <w:r w:rsidRPr="00B741B4">
              <w:rPr>
                <w:rFonts w:eastAsia="Times New Roman" w:cs="Arial"/>
                <w:sz w:val="22"/>
              </w:rPr>
              <w:t>)  Διανομείς καυσίμων δίχρονων κινητήρων</w:t>
            </w:r>
            <w:r w:rsidR="00D76305" w:rsidRPr="00B741B4">
              <w:rPr>
                <w:rFonts w:eastAsia="Times New Roman" w:cs="Arial"/>
                <w:sz w:val="22"/>
              </w:rPr>
              <w:t xml:space="preserve"> .. .. .. </w:t>
            </w:r>
            <w:r w:rsidR="00EA5369" w:rsidRPr="00B741B4">
              <w:rPr>
                <w:rFonts w:eastAsia="Times New Roman" w:cs="Arial"/>
                <w:sz w:val="22"/>
              </w:rPr>
              <w:t>.. .. .. .. .. .. .. .. .. .. .. ..</w:t>
            </w:r>
          </w:p>
        </w:tc>
        <w:tc>
          <w:tcPr>
            <w:tcW w:w="1233" w:type="pct"/>
          </w:tcPr>
          <w:p w14:paraId="02AC2061" w14:textId="77777777" w:rsidR="00430B5A" w:rsidRPr="00B741B4" w:rsidRDefault="00430B5A" w:rsidP="00430B5A">
            <w:pPr>
              <w:spacing w:line="240" w:lineRule="auto"/>
              <w:jc w:val="center"/>
              <w:rPr>
                <w:rFonts w:eastAsia="Times New Roman" w:cs="Arial"/>
                <w:sz w:val="22"/>
              </w:rPr>
            </w:pPr>
          </w:p>
          <w:p w14:paraId="1CFA437F" w14:textId="1FC27917" w:rsidR="00A13AA9" w:rsidRPr="00B741B4" w:rsidRDefault="00A13AA9" w:rsidP="00430B5A">
            <w:pPr>
              <w:spacing w:line="240" w:lineRule="auto"/>
              <w:jc w:val="center"/>
              <w:rPr>
                <w:rFonts w:eastAsia="Times New Roman" w:cs="Arial"/>
                <w:sz w:val="22"/>
              </w:rPr>
            </w:pPr>
            <w:r w:rsidRPr="00B741B4">
              <w:rPr>
                <w:rFonts w:eastAsia="Times New Roman" w:cs="Arial"/>
                <w:sz w:val="22"/>
              </w:rPr>
              <w:t>-</w:t>
            </w:r>
          </w:p>
        </w:tc>
        <w:tc>
          <w:tcPr>
            <w:tcW w:w="1246" w:type="pct"/>
          </w:tcPr>
          <w:p w14:paraId="0D0A7B07" w14:textId="77777777" w:rsidR="00430B5A" w:rsidRPr="00B741B4" w:rsidRDefault="00430B5A" w:rsidP="00430B5A">
            <w:pPr>
              <w:spacing w:line="240" w:lineRule="auto"/>
              <w:jc w:val="center"/>
              <w:rPr>
                <w:rFonts w:eastAsia="Times New Roman" w:cs="Arial"/>
                <w:sz w:val="22"/>
                <w:lang w:val="en-US"/>
              </w:rPr>
            </w:pPr>
          </w:p>
          <w:p w14:paraId="47FC30BC" w14:textId="2062E57C" w:rsidR="00A13AA9" w:rsidRPr="00B741B4" w:rsidRDefault="00A13AA9" w:rsidP="00430B5A">
            <w:pPr>
              <w:spacing w:line="240" w:lineRule="auto"/>
              <w:jc w:val="center"/>
              <w:rPr>
                <w:rFonts w:eastAsia="Times New Roman" w:cs="Arial"/>
                <w:sz w:val="22"/>
                <w:lang w:val="en-US"/>
              </w:rPr>
            </w:pPr>
            <w:r w:rsidRPr="00B741B4">
              <w:rPr>
                <w:rFonts w:eastAsia="Times New Roman" w:cs="Arial"/>
                <w:sz w:val="22"/>
                <w:lang w:val="en-US"/>
              </w:rPr>
              <w:t>23</w:t>
            </w:r>
            <w:r w:rsidRPr="00B741B4">
              <w:rPr>
                <w:rFonts w:eastAsia="Times New Roman" w:cs="Arial"/>
                <w:sz w:val="22"/>
              </w:rPr>
              <w:t>,</w:t>
            </w:r>
            <w:r w:rsidRPr="00B741B4">
              <w:rPr>
                <w:rFonts w:eastAsia="Times New Roman" w:cs="Arial"/>
                <w:sz w:val="22"/>
                <w:lang w:val="en-US"/>
              </w:rPr>
              <w:t>00</w:t>
            </w:r>
          </w:p>
        </w:tc>
      </w:tr>
      <w:tr w:rsidR="00B741B4" w:rsidRPr="00B741B4" w14:paraId="10B727AC" w14:textId="77777777" w:rsidTr="00AA1D79">
        <w:tc>
          <w:tcPr>
            <w:tcW w:w="240" w:type="pct"/>
          </w:tcPr>
          <w:p w14:paraId="13325B31"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0DE1322F" w14:textId="77777777" w:rsidR="00A13AA9" w:rsidRPr="00B741B4" w:rsidRDefault="00A13AA9" w:rsidP="00A13AA9">
            <w:pPr>
              <w:spacing w:before="100" w:beforeAutospacing="1" w:line="240" w:lineRule="auto"/>
              <w:ind w:left="492"/>
              <w:jc w:val="left"/>
              <w:rPr>
                <w:rFonts w:eastAsia="Times New Roman" w:cs="Arial"/>
                <w:sz w:val="22"/>
              </w:rPr>
            </w:pPr>
          </w:p>
        </w:tc>
        <w:tc>
          <w:tcPr>
            <w:tcW w:w="1233" w:type="pct"/>
          </w:tcPr>
          <w:p w14:paraId="134EDE37"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53AF8CBE"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2E398C96" w14:textId="77777777" w:rsidTr="00AA1D79">
        <w:trPr>
          <w:trHeight w:val="368"/>
        </w:trPr>
        <w:tc>
          <w:tcPr>
            <w:tcW w:w="240" w:type="pct"/>
          </w:tcPr>
          <w:p w14:paraId="5D79B25F"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20BCCBE4" w14:textId="77777777" w:rsidR="00A13AA9" w:rsidRPr="00B741B4" w:rsidRDefault="00A13AA9" w:rsidP="001045CD">
            <w:pPr>
              <w:tabs>
                <w:tab w:val="left" w:pos="403"/>
              </w:tabs>
              <w:spacing w:line="240" w:lineRule="auto"/>
              <w:ind w:left="397" w:hanging="397"/>
              <w:jc w:val="left"/>
              <w:rPr>
                <w:rFonts w:eastAsia="Times New Roman" w:cs="Arial"/>
                <w:sz w:val="22"/>
              </w:rPr>
            </w:pPr>
            <w:r w:rsidRPr="00B741B4">
              <w:rPr>
                <w:rFonts w:eastAsia="Times New Roman" w:cs="Arial"/>
                <w:sz w:val="22"/>
              </w:rPr>
              <w:t>(</w:t>
            </w:r>
            <w:r w:rsidRPr="00B741B4">
              <w:rPr>
                <w:rFonts w:eastAsia="Times New Roman" w:cs="Arial"/>
                <w:sz w:val="22"/>
                <w:lang w:val="en-US"/>
              </w:rPr>
              <w:t>4</w:t>
            </w:r>
            <w:r w:rsidRPr="00B741B4">
              <w:rPr>
                <w:rFonts w:eastAsia="Times New Roman" w:cs="Arial"/>
                <w:sz w:val="22"/>
              </w:rPr>
              <w:t>)  Εποχούμενα βυτία:</w:t>
            </w:r>
          </w:p>
        </w:tc>
        <w:tc>
          <w:tcPr>
            <w:tcW w:w="1233" w:type="pct"/>
          </w:tcPr>
          <w:p w14:paraId="05E6BA74"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7F8BB8B2" w14:textId="77777777" w:rsidR="00A13AA9" w:rsidRPr="00B741B4" w:rsidRDefault="00A13AA9" w:rsidP="00A13AA9">
            <w:pPr>
              <w:spacing w:before="100" w:beforeAutospacing="1" w:line="240" w:lineRule="auto"/>
              <w:jc w:val="center"/>
              <w:rPr>
                <w:rFonts w:eastAsia="Times New Roman" w:cs="Arial"/>
                <w:sz w:val="22"/>
              </w:rPr>
            </w:pPr>
          </w:p>
        </w:tc>
      </w:tr>
      <w:tr w:rsidR="00B741B4" w:rsidRPr="00B741B4" w14:paraId="1E094C49" w14:textId="77777777" w:rsidTr="00430B5A">
        <w:trPr>
          <w:trHeight w:val="320"/>
        </w:trPr>
        <w:tc>
          <w:tcPr>
            <w:tcW w:w="240" w:type="pct"/>
          </w:tcPr>
          <w:p w14:paraId="70D31D26"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E121FA8" w14:textId="10CB614D" w:rsidR="00A13AA9" w:rsidRPr="00B741B4" w:rsidRDefault="00A13AA9" w:rsidP="00721AFF">
            <w:pPr>
              <w:spacing w:after="80" w:line="240" w:lineRule="auto"/>
              <w:ind w:left="791" w:hanging="406"/>
              <w:jc w:val="left"/>
              <w:rPr>
                <w:rFonts w:eastAsia="Times New Roman" w:cs="Arial"/>
                <w:sz w:val="22"/>
                <w:lang w:val="en-GB"/>
              </w:rPr>
            </w:pPr>
            <w:r w:rsidRPr="00B741B4">
              <w:rPr>
                <w:rFonts w:eastAsia="Times New Roman" w:cs="Arial"/>
                <w:sz w:val="22"/>
              </w:rPr>
              <w:t xml:space="preserve">(α)  Μέχρι 1 </w:t>
            </w:r>
            <w:proofErr w:type="spellStart"/>
            <w:r w:rsidRPr="00B741B4">
              <w:rPr>
                <w:rFonts w:eastAsia="Times New Roman" w:cs="Arial"/>
                <w:sz w:val="22"/>
                <w:lang w:val="en-US"/>
              </w:rPr>
              <w:t>kL</w:t>
            </w:r>
            <w:proofErr w:type="spellEnd"/>
            <w:r w:rsidR="00EA5369" w:rsidRPr="00B741B4">
              <w:rPr>
                <w:rFonts w:eastAsia="Times New Roman" w:cs="Arial"/>
                <w:sz w:val="22"/>
                <w:lang w:val="en-US"/>
              </w:rPr>
              <w:t xml:space="preserve"> </w:t>
            </w:r>
            <w:r w:rsidR="001045CD" w:rsidRPr="00B741B4">
              <w:rPr>
                <w:rFonts w:eastAsia="Times New Roman" w:cs="Arial"/>
                <w:sz w:val="22"/>
              </w:rPr>
              <w:t xml:space="preserve"> ..</w:t>
            </w:r>
            <w:r w:rsidRPr="00B741B4">
              <w:rPr>
                <w:rFonts w:eastAsia="Times New Roman" w:cs="Arial"/>
                <w:sz w:val="22"/>
              </w:rPr>
              <w:t xml:space="preserve"> ..  ..  ..  ..  </w:t>
            </w:r>
            <w:r w:rsidR="00EA5369" w:rsidRPr="00B741B4">
              <w:rPr>
                <w:rFonts w:eastAsia="Times New Roman" w:cs="Arial"/>
                <w:sz w:val="22"/>
              </w:rPr>
              <w:t>.. .. .. .. .. ..</w:t>
            </w:r>
          </w:p>
        </w:tc>
        <w:tc>
          <w:tcPr>
            <w:tcW w:w="1233" w:type="pct"/>
          </w:tcPr>
          <w:p w14:paraId="48555CC1" w14:textId="77777777" w:rsidR="00A13AA9" w:rsidRPr="00B741B4" w:rsidRDefault="00A13AA9" w:rsidP="00721AFF">
            <w:pPr>
              <w:spacing w:after="80" w:line="240" w:lineRule="auto"/>
              <w:jc w:val="center"/>
              <w:rPr>
                <w:rFonts w:eastAsia="Times New Roman" w:cs="Arial"/>
                <w:sz w:val="22"/>
              </w:rPr>
            </w:pPr>
            <w:r w:rsidRPr="00B741B4">
              <w:rPr>
                <w:rFonts w:eastAsia="Times New Roman" w:cs="Arial"/>
                <w:sz w:val="22"/>
              </w:rPr>
              <w:t>-</w:t>
            </w:r>
          </w:p>
        </w:tc>
        <w:tc>
          <w:tcPr>
            <w:tcW w:w="1246" w:type="pct"/>
          </w:tcPr>
          <w:p w14:paraId="0DD4212C" w14:textId="77777777" w:rsidR="00A13AA9" w:rsidRPr="00B741B4" w:rsidRDefault="00A13AA9" w:rsidP="00721AFF">
            <w:pPr>
              <w:spacing w:after="80" w:line="240" w:lineRule="auto"/>
              <w:jc w:val="center"/>
              <w:rPr>
                <w:rFonts w:eastAsia="Times New Roman" w:cs="Arial"/>
                <w:sz w:val="22"/>
              </w:rPr>
            </w:pPr>
            <w:r w:rsidRPr="00B741B4">
              <w:rPr>
                <w:rFonts w:eastAsia="Times New Roman" w:cs="Arial"/>
                <w:sz w:val="22"/>
                <w:lang w:val="en-US"/>
              </w:rPr>
              <w:t>65</w:t>
            </w:r>
            <w:r w:rsidRPr="00B741B4">
              <w:rPr>
                <w:rFonts w:eastAsia="Times New Roman" w:cs="Arial"/>
                <w:sz w:val="22"/>
              </w:rPr>
              <w:t>,00</w:t>
            </w:r>
          </w:p>
        </w:tc>
      </w:tr>
      <w:tr w:rsidR="00B741B4" w:rsidRPr="00B741B4" w14:paraId="1FBE067A" w14:textId="77777777" w:rsidTr="00AA1D79">
        <w:tc>
          <w:tcPr>
            <w:tcW w:w="240" w:type="pct"/>
          </w:tcPr>
          <w:p w14:paraId="65C041F1"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1BAEA7F3" w14:textId="0E96BA53" w:rsidR="00A13AA9" w:rsidRPr="00B741B4" w:rsidRDefault="00A13AA9" w:rsidP="00721AFF">
            <w:pPr>
              <w:spacing w:after="80" w:line="240" w:lineRule="auto"/>
              <w:ind w:left="791" w:hanging="406"/>
              <w:jc w:val="left"/>
              <w:rPr>
                <w:rFonts w:eastAsia="Times New Roman" w:cs="Arial"/>
                <w:sz w:val="22"/>
              </w:rPr>
            </w:pPr>
            <w:r w:rsidRPr="00B741B4">
              <w:rPr>
                <w:rFonts w:eastAsia="Times New Roman" w:cs="Arial"/>
                <w:sz w:val="22"/>
              </w:rPr>
              <w:t xml:space="preserve">(β)  Για κάθε επιπρόσθετο 1 </w:t>
            </w:r>
            <w:proofErr w:type="spellStart"/>
            <w:r w:rsidRPr="00B741B4">
              <w:rPr>
                <w:rFonts w:eastAsia="Times New Roman" w:cs="Arial"/>
                <w:sz w:val="22"/>
                <w:lang w:val="en-US"/>
              </w:rPr>
              <w:t>kL</w:t>
            </w:r>
            <w:proofErr w:type="spellEnd"/>
            <w:r w:rsidRPr="00B741B4">
              <w:rPr>
                <w:rFonts w:eastAsia="Times New Roman" w:cs="Arial"/>
                <w:sz w:val="22"/>
              </w:rPr>
              <w:t xml:space="preserve"> ή μέρος του ..</w:t>
            </w:r>
            <w:r w:rsidR="001045CD" w:rsidRPr="00B741B4">
              <w:rPr>
                <w:rFonts w:eastAsia="Times New Roman" w:cs="Arial"/>
                <w:sz w:val="22"/>
              </w:rPr>
              <w:t xml:space="preserve"> .. ..</w:t>
            </w:r>
            <w:r w:rsidR="00EA5369" w:rsidRPr="00B741B4">
              <w:rPr>
                <w:rFonts w:eastAsia="Times New Roman" w:cs="Arial"/>
                <w:sz w:val="22"/>
              </w:rPr>
              <w:t xml:space="preserve"> .. .. .. .. .. .. .. .. .. ..</w:t>
            </w:r>
          </w:p>
        </w:tc>
        <w:tc>
          <w:tcPr>
            <w:tcW w:w="1233" w:type="pct"/>
          </w:tcPr>
          <w:p w14:paraId="218AE403" w14:textId="77777777" w:rsidR="000A65A7" w:rsidRPr="00B741B4" w:rsidRDefault="000A65A7" w:rsidP="00721AFF">
            <w:pPr>
              <w:spacing w:after="80" w:line="240" w:lineRule="auto"/>
              <w:jc w:val="center"/>
              <w:rPr>
                <w:rFonts w:eastAsia="Times New Roman" w:cs="Arial"/>
                <w:sz w:val="22"/>
              </w:rPr>
            </w:pPr>
          </w:p>
          <w:p w14:paraId="166DD040" w14:textId="69E56CC6" w:rsidR="00A13AA9" w:rsidRPr="00B741B4" w:rsidRDefault="00A13AA9" w:rsidP="00721AFF">
            <w:pPr>
              <w:spacing w:after="80" w:line="240" w:lineRule="auto"/>
              <w:jc w:val="center"/>
              <w:rPr>
                <w:rFonts w:eastAsia="Times New Roman" w:cs="Arial"/>
                <w:sz w:val="22"/>
              </w:rPr>
            </w:pPr>
            <w:r w:rsidRPr="00B741B4">
              <w:rPr>
                <w:rFonts w:eastAsia="Times New Roman" w:cs="Arial"/>
                <w:sz w:val="22"/>
              </w:rPr>
              <w:t>-</w:t>
            </w:r>
          </w:p>
        </w:tc>
        <w:tc>
          <w:tcPr>
            <w:tcW w:w="1246" w:type="pct"/>
          </w:tcPr>
          <w:p w14:paraId="63832995" w14:textId="77777777" w:rsidR="000A65A7" w:rsidRPr="00B741B4" w:rsidRDefault="000A65A7" w:rsidP="00721AFF">
            <w:pPr>
              <w:spacing w:after="80" w:line="240" w:lineRule="auto"/>
              <w:jc w:val="center"/>
              <w:rPr>
                <w:rFonts w:eastAsia="Times New Roman" w:cs="Arial"/>
                <w:sz w:val="22"/>
                <w:lang w:val="en-US"/>
              </w:rPr>
            </w:pPr>
          </w:p>
          <w:p w14:paraId="0DDAD8DB" w14:textId="685A1922" w:rsidR="00A13AA9" w:rsidRPr="00B741B4" w:rsidRDefault="00A13AA9" w:rsidP="00721AFF">
            <w:pPr>
              <w:spacing w:after="80" w:line="240" w:lineRule="auto"/>
              <w:jc w:val="center"/>
              <w:rPr>
                <w:rFonts w:eastAsia="Times New Roman" w:cs="Arial"/>
                <w:sz w:val="22"/>
              </w:rPr>
            </w:pPr>
            <w:r w:rsidRPr="00B741B4">
              <w:rPr>
                <w:rFonts w:eastAsia="Times New Roman" w:cs="Arial"/>
                <w:sz w:val="22"/>
                <w:lang w:val="en-US"/>
              </w:rPr>
              <w:t>37</w:t>
            </w:r>
            <w:r w:rsidRPr="00B741B4">
              <w:rPr>
                <w:rFonts w:eastAsia="Times New Roman" w:cs="Arial"/>
                <w:sz w:val="22"/>
              </w:rPr>
              <w:t>,00</w:t>
            </w:r>
          </w:p>
        </w:tc>
      </w:tr>
      <w:tr w:rsidR="00B741B4" w:rsidRPr="00B741B4" w14:paraId="2D84C0A0" w14:textId="77777777" w:rsidTr="00AA1D79">
        <w:tc>
          <w:tcPr>
            <w:tcW w:w="240" w:type="pct"/>
          </w:tcPr>
          <w:p w14:paraId="580B43A5"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432EFC2A" w14:textId="77777777" w:rsidR="00A13AA9" w:rsidRPr="00B741B4" w:rsidRDefault="00A13AA9" w:rsidP="00A13AA9">
            <w:pPr>
              <w:spacing w:before="100" w:beforeAutospacing="1" w:line="240" w:lineRule="auto"/>
              <w:ind w:left="492"/>
              <w:jc w:val="left"/>
              <w:rPr>
                <w:rFonts w:eastAsia="Times New Roman" w:cs="Arial"/>
                <w:sz w:val="22"/>
              </w:rPr>
            </w:pPr>
          </w:p>
        </w:tc>
        <w:tc>
          <w:tcPr>
            <w:tcW w:w="1233" w:type="pct"/>
          </w:tcPr>
          <w:p w14:paraId="7C8CAE52" w14:textId="77777777" w:rsidR="00A13AA9" w:rsidRPr="00B741B4" w:rsidRDefault="00A13AA9" w:rsidP="00A13AA9">
            <w:pPr>
              <w:spacing w:before="100" w:beforeAutospacing="1" w:line="240" w:lineRule="auto"/>
              <w:jc w:val="center"/>
              <w:rPr>
                <w:rFonts w:eastAsia="Times New Roman" w:cs="Arial"/>
                <w:sz w:val="22"/>
              </w:rPr>
            </w:pPr>
          </w:p>
        </w:tc>
        <w:tc>
          <w:tcPr>
            <w:tcW w:w="1246" w:type="pct"/>
          </w:tcPr>
          <w:p w14:paraId="3C08828A" w14:textId="77777777" w:rsidR="00A13AA9" w:rsidRPr="00B741B4" w:rsidRDefault="00A13AA9" w:rsidP="00A13AA9">
            <w:pPr>
              <w:spacing w:before="100" w:beforeAutospacing="1" w:line="240" w:lineRule="auto"/>
              <w:jc w:val="center"/>
              <w:rPr>
                <w:rFonts w:eastAsia="Times New Roman" w:cs="Arial"/>
                <w:sz w:val="22"/>
              </w:rPr>
            </w:pPr>
          </w:p>
        </w:tc>
      </w:tr>
      <w:tr w:rsidR="00A13AA9" w:rsidRPr="00B741B4" w14:paraId="78C96FF2" w14:textId="77777777" w:rsidTr="00AA1D79">
        <w:tc>
          <w:tcPr>
            <w:tcW w:w="240" w:type="pct"/>
          </w:tcPr>
          <w:p w14:paraId="58DE8175" w14:textId="77777777" w:rsidR="00A13AA9" w:rsidRPr="00B741B4" w:rsidRDefault="00A13AA9" w:rsidP="00A13AA9">
            <w:pPr>
              <w:spacing w:before="100" w:beforeAutospacing="1" w:line="240" w:lineRule="auto"/>
              <w:jc w:val="left"/>
              <w:rPr>
                <w:rFonts w:eastAsia="Times New Roman" w:cs="Arial"/>
                <w:sz w:val="22"/>
              </w:rPr>
            </w:pPr>
          </w:p>
        </w:tc>
        <w:tc>
          <w:tcPr>
            <w:tcW w:w="2281" w:type="pct"/>
            <w:gridSpan w:val="2"/>
          </w:tcPr>
          <w:p w14:paraId="6B193C58" w14:textId="1797689E" w:rsidR="00A13AA9" w:rsidRPr="00B741B4" w:rsidRDefault="00A13AA9" w:rsidP="001045CD">
            <w:pPr>
              <w:tabs>
                <w:tab w:val="left" w:pos="403"/>
              </w:tabs>
              <w:spacing w:line="240" w:lineRule="auto"/>
              <w:ind w:left="397" w:hanging="397"/>
              <w:jc w:val="left"/>
              <w:rPr>
                <w:rFonts w:eastAsia="Times New Roman" w:cs="Arial"/>
                <w:sz w:val="22"/>
              </w:rPr>
            </w:pPr>
            <w:r w:rsidRPr="00B741B4">
              <w:rPr>
                <w:rFonts w:eastAsia="Times New Roman" w:cs="Arial"/>
                <w:sz w:val="22"/>
              </w:rPr>
              <w:t>(5)  Βυθομετρική ράβδος (ανά μέτρο ή μέρος του).</w:t>
            </w:r>
            <w:r w:rsidR="001045CD" w:rsidRPr="00B741B4">
              <w:rPr>
                <w:rFonts w:eastAsia="Times New Roman" w:cs="Arial"/>
                <w:sz w:val="22"/>
              </w:rPr>
              <w:t>.</w:t>
            </w:r>
            <w:r w:rsidRPr="00B741B4">
              <w:rPr>
                <w:rFonts w:eastAsia="Times New Roman" w:cs="Arial"/>
                <w:sz w:val="22"/>
              </w:rPr>
              <w:t xml:space="preserve"> .. .. </w:t>
            </w:r>
            <w:r w:rsidR="001045CD" w:rsidRPr="00B741B4">
              <w:rPr>
                <w:rFonts w:eastAsia="Times New Roman" w:cs="Arial"/>
                <w:sz w:val="22"/>
              </w:rPr>
              <w:t>..</w:t>
            </w:r>
            <w:r w:rsidR="00F66AD7" w:rsidRPr="00B741B4">
              <w:rPr>
                <w:rFonts w:eastAsia="Times New Roman" w:cs="Arial"/>
                <w:sz w:val="22"/>
              </w:rPr>
              <w:t xml:space="preserve"> .. .. .. .. .. .. .. .. .. ..</w:t>
            </w:r>
            <w:r w:rsidR="00DA203E" w:rsidRPr="00B741B4">
              <w:rPr>
                <w:rFonts w:eastAsia="Times New Roman" w:cs="Arial"/>
                <w:sz w:val="22"/>
              </w:rPr>
              <w:t xml:space="preserve"> </w:t>
            </w:r>
            <w:r w:rsidR="00D45F09" w:rsidRPr="00B741B4">
              <w:rPr>
                <w:rFonts w:eastAsia="Times New Roman" w:cs="Arial"/>
                <w:sz w:val="22"/>
              </w:rPr>
              <w:t>..</w:t>
            </w:r>
          </w:p>
        </w:tc>
        <w:tc>
          <w:tcPr>
            <w:tcW w:w="1233" w:type="pct"/>
          </w:tcPr>
          <w:p w14:paraId="5C8642EE" w14:textId="77777777" w:rsidR="000A65A7" w:rsidRPr="00B741B4" w:rsidRDefault="000A65A7" w:rsidP="000A65A7">
            <w:pPr>
              <w:spacing w:line="240" w:lineRule="auto"/>
              <w:jc w:val="center"/>
              <w:rPr>
                <w:rFonts w:eastAsia="Times New Roman" w:cs="Arial"/>
                <w:sz w:val="22"/>
              </w:rPr>
            </w:pPr>
          </w:p>
          <w:p w14:paraId="422CE9D0" w14:textId="37554008" w:rsidR="00A13AA9" w:rsidRPr="00B741B4" w:rsidRDefault="00A13AA9" w:rsidP="000A65A7">
            <w:pPr>
              <w:spacing w:line="240" w:lineRule="auto"/>
              <w:jc w:val="center"/>
              <w:rPr>
                <w:rFonts w:eastAsia="Times New Roman" w:cs="Arial"/>
                <w:sz w:val="22"/>
                <w:lang w:val="en-US"/>
              </w:rPr>
            </w:pPr>
            <w:r w:rsidRPr="00B741B4">
              <w:rPr>
                <w:rFonts w:eastAsia="Times New Roman" w:cs="Arial"/>
                <w:sz w:val="22"/>
              </w:rPr>
              <w:t>3</w:t>
            </w:r>
            <w:r w:rsidRPr="00B741B4">
              <w:rPr>
                <w:rFonts w:eastAsia="Times New Roman" w:cs="Arial"/>
                <w:sz w:val="22"/>
                <w:lang w:val="en-US"/>
              </w:rPr>
              <w:t>1</w:t>
            </w:r>
            <w:r w:rsidRPr="00B741B4">
              <w:rPr>
                <w:rFonts w:eastAsia="Times New Roman" w:cs="Arial"/>
                <w:sz w:val="22"/>
              </w:rPr>
              <w:t>,</w:t>
            </w:r>
            <w:r w:rsidRPr="00B741B4">
              <w:rPr>
                <w:rFonts w:eastAsia="Times New Roman" w:cs="Arial"/>
                <w:sz w:val="22"/>
                <w:lang w:val="en-US"/>
              </w:rPr>
              <w:t>00</w:t>
            </w:r>
          </w:p>
        </w:tc>
        <w:tc>
          <w:tcPr>
            <w:tcW w:w="1246" w:type="pct"/>
          </w:tcPr>
          <w:p w14:paraId="3168A22A" w14:textId="77777777" w:rsidR="000A65A7" w:rsidRPr="00B741B4" w:rsidRDefault="000A65A7" w:rsidP="000A65A7">
            <w:pPr>
              <w:spacing w:line="240" w:lineRule="auto"/>
              <w:jc w:val="center"/>
              <w:rPr>
                <w:rFonts w:eastAsia="Times New Roman" w:cs="Arial"/>
                <w:sz w:val="22"/>
                <w:lang w:val="en-US"/>
              </w:rPr>
            </w:pPr>
          </w:p>
          <w:p w14:paraId="5012B57E" w14:textId="25C27E01" w:rsidR="00A13AA9" w:rsidRPr="00B741B4" w:rsidRDefault="00A13AA9" w:rsidP="000A65A7">
            <w:pPr>
              <w:spacing w:line="240" w:lineRule="auto"/>
              <w:jc w:val="center"/>
              <w:rPr>
                <w:rFonts w:eastAsia="Times New Roman" w:cs="Arial"/>
                <w:sz w:val="22"/>
                <w:lang w:val="en-US"/>
              </w:rPr>
            </w:pPr>
            <w:r w:rsidRPr="00B741B4">
              <w:rPr>
                <w:rFonts w:eastAsia="Times New Roman" w:cs="Arial"/>
                <w:sz w:val="22"/>
                <w:lang w:val="en-US"/>
              </w:rPr>
              <w:t>-</w:t>
            </w:r>
          </w:p>
        </w:tc>
      </w:tr>
    </w:tbl>
    <w:p w14:paraId="4C41A0CA" w14:textId="77777777" w:rsidR="00A13AA9" w:rsidRPr="00B741B4" w:rsidRDefault="00A13AA9" w:rsidP="00A13AA9">
      <w:pPr>
        <w:spacing w:line="240" w:lineRule="auto"/>
        <w:jc w:val="left"/>
        <w:rPr>
          <w:rFonts w:eastAsia="Times New Roman" w:cs="Arial"/>
          <w:sz w:val="22"/>
        </w:rPr>
      </w:pPr>
    </w:p>
    <w:p w14:paraId="0CC23E07" w14:textId="456AC017" w:rsidR="00A13AA9" w:rsidRPr="00B741B4" w:rsidRDefault="00A13AA9" w:rsidP="00BB67AE">
      <w:pPr>
        <w:spacing w:line="276" w:lineRule="auto"/>
        <w:rPr>
          <w:rFonts w:eastAsia="Times New Roman" w:cs="Arial"/>
          <w:sz w:val="22"/>
        </w:rPr>
      </w:pPr>
      <w:r w:rsidRPr="00B741B4">
        <w:rPr>
          <w:rFonts w:eastAsia="Times New Roman" w:cs="Arial"/>
          <w:sz w:val="22"/>
        </w:rPr>
        <w:t>Στις περιπτώσεις όπου ιδιοκτήτης μέτρου ή σταθμού αδυνατεί να παρέχει ο ίδιος επαρκή αριθμό εργατών για σκοπούς υποβοήθησης στην επί τόπου επαλήθευση και σήμανση μέτρων και σταθμών σύμφωνα με τον Κανονισμό 17, στα σχετικά τέλη που θα καταβάλλονται</w:t>
      </w:r>
      <w:r w:rsidR="00AB60F3">
        <w:rPr>
          <w:rFonts w:eastAsia="Times New Roman" w:cs="Arial"/>
          <w:sz w:val="22"/>
        </w:rPr>
        <w:t>,</w:t>
      </w:r>
      <w:r w:rsidRPr="00B741B4">
        <w:rPr>
          <w:rFonts w:eastAsia="Times New Roman" w:cs="Arial"/>
          <w:sz w:val="22"/>
        </w:rPr>
        <w:t xml:space="preserve"> όπως αυτά </w:t>
      </w:r>
      <w:r w:rsidR="00AB60F3">
        <w:rPr>
          <w:rFonts w:eastAsia="Times New Roman" w:cs="Arial"/>
          <w:sz w:val="22"/>
        </w:rPr>
        <w:t>προβλέποντα</w:t>
      </w:r>
      <w:r w:rsidRPr="00B741B4">
        <w:rPr>
          <w:rFonts w:eastAsia="Times New Roman" w:cs="Arial"/>
          <w:sz w:val="22"/>
        </w:rPr>
        <w:t xml:space="preserve">ι στις παραγράφους </w:t>
      </w:r>
      <w:r w:rsidR="00AB60F3">
        <w:rPr>
          <w:rFonts w:eastAsia="Times New Roman" w:cs="Arial"/>
          <w:sz w:val="22"/>
        </w:rPr>
        <w:t>(</w:t>
      </w:r>
      <w:r w:rsidRPr="00B741B4">
        <w:rPr>
          <w:rFonts w:eastAsia="Times New Roman" w:cs="Arial"/>
          <w:sz w:val="22"/>
        </w:rPr>
        <w:t>1</w:t>
      </w:r>
      <w:r w:rsidR="00AB60F3">
        <w:rPr>
          <w:rFonts w:eastAsia="Times New Roman" w:cs="Arial"/>
          <w:sz w:val="22"/>
        </w:rPr>
        <w:t>)</w:t>
      </w:r>
      <w:r w:rsidRPr="00B741B4">
        <w:rPr>
          <w:rFonts w:eastAsia="Times New Roman" w:cs="Arial"/>
          <w:sz w:val="22"/>
        </w:rPr>
        <w:t>-</w:t>
      </w:r>
      <w:r w:rsidR="00AB60F3">
        <w:rPr>
          <w:rFonts w:eastAsia="Times New Roman" w:cs="Arial"/>
          <w:sz w:val="22"/>
        </w:rPr>
        <w:t>(</w:t>
      </w:r>
      <w:r w:rsidRPr="00B741B4">
        <w:rPr>
          <w:rFonts w:eastAsia="Times New Roman" w:cs="Arial"/>
          <w:sz w:val="22"/>
        </w:rPr>
        <w:t>5</w:t>
      </w:r>
      <w:r w:rsidR="00AB60F3">
        <w:rPr>
          <w:rFonts w:eastAsia="Times New Roman" w:cs="Arial"/>
          <w:sz w:val="22"/>
        </w:rPr>
        <w:t>)</w:t>
      </w:r>
      <w:r w:rsidRPr="00B741B4">
        <w:rPr>
          <w:rFonts w:eastAsia="Times New Roman" w:cs="Arial"/>
          <w:sz w:val="22"/>
        </w:rPr>
        <w:t>, θα προστίθεται επιπλέον το κόστος παροχής πρόσθετου προσωπικού.  Το εν λόγω κόστος ανέρχεται στα €28,00 ανά ώρα/άτομο.</w:t>
      </w:r>
    </w:p>
    <w:p w14:paraId="12D24173" w14:textId="77777777" w:rsidR="00A13AA9" w:rsidRPr="00B741B4" w:rsidRDefault="00A13AA9" w:rsidP="00A13AA9">
      <w:pPr>
        <w:spacing w:line="240" w:lineRule="auto"/>
        <w:rPr>
          <w:rFonts w:eastAsia="Times New Roman" w:cs="Arial"/>
          <w:sz w:val="22"/>
        </w:rPr>
      </w:pPr>
    </w:p>
    <w:p w14:paraId="2725A761" w14:textId="5B38D044" w:rsidR="00A13AA9" w:rsidRPr="00B741B4" w:rsidRDefault="00A13AA9" w:rsidP="00BB67AE">
      <w:pPr>
        <w:spacing w:line="276" w:lineRule="auto"/>
        <w:rPr>
          <w:rFonts w:eastAsia="Times New Roman" w:cs="Arial"/>
          <w:sz w:val="22"/>
        </w:rPr>
      </w:pPr>
      <w:r w:rsidRPr="00B741B4">
        <w:rPr>
          <w:rFonts w:eastAsia="Times New Roman" w:cs="Arial"/>
          <w:sz w:val="22"/>
        </w:rPr>
        <w:t>Σε περίπτωση που μέτρο ή σταθμό δοκιμάζεται και απορρίπτεται ως μ</w:t>
      </w:r>
      <w:r w:rsidR="00E006B3" w:rsidRPr="00B741B4">
        <w:rPr>
          <w:rFonts w:eastAsia="Times New Roman" w:cs="Arial"/>
          <w:sz w:val="22"/>
        </w:rPr>
        <w:t>η</w:t>
      </w:r>
      <w:r w:rsidRPr="00B741B4">
        <w:rPr>
          <w:rFonts w:eastAsia="Times New Roman" w:cs="Arial"/>
          <w:sz w:val="22"/>
        </w:rPr>
        <w:t xml:space="preserve"> ορθό, τότε καταβάλλεται τέλος ίσο με το μισό του πληρωτέου τέλους για επαλήθευση και σήμανσή του.</w:t>
      </w:r>
    </w:p>
    <w:p w14:paraId="6A92FC78" w14:textId="77777777" w:rsidR="00A13AA9" w:rsidRPr="00B741B4" w:rsidRDefault="00A13AA9" w:rsidP="00A13AA9">
      <w:pPr>
        <w:spacing w:line="240" w:lineRule="auto"/>
        <w:rPr>
          <w:rFonts w:eastAsia="Times New Roman" w:cs="Arial"/>
          <w:sz w:val="22"/>
        </w:rPr>
      </w:pPr>
    </w:p>
    <w:p w14:paraId="517A8257" w14:textId="77777777" w:rsidR="00A13AA9" w:rsidRPr="00B741B4" w:rsidRDefault="00A13AA9" w:rsidP="00A13AA9">
      <w:pPr>
        <w:spacing w:line="240" w:lineRule="auto"/>
        <w:jc w:val="left"/>
        <w:rPr>
          <w:rFonts w:eastAsia="Times New Roman" w:cs="Arial"/>
          <w:sz w:val="22"/>
        </w:rPr>
      </w:pPr>
    </w:p>
    <w:p w14:paraId="63E7254F" w14:textId="77777777" w:rsidR="00A13AA9" w:rsidRPr="00B741B4" w:rsidRDefault="00A13AA9" w:rsidP="00A13AA9">
      <w:pPr>
        <w:spacing w:line="240" w:lineRule="auto"/>
        <w:jc w:val="left"/>
        <w:rPr>
          <w:rFonts w:eastAsia="Times New Roman" w:cs="Arial"/>
          <w:sz w:val="22"/>
        </w:rPr>
      </w:pPr>
    </w:p>
    <w:p w14:paraId="358F4282"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ΜΕΡΟΣ ΙΙ</w:t>
      </w:r>
    </w:p>
    <w:p w14:paraId="53F743E6" w14:textId="77777777" w:rsidR="00A13AA9" w:rsidRPr="00B741B4" w:rsidRDefault="00A13AA9" w:rsidP="00A13AA9">
      <w:pPr>
        <w:spacing w:line="240" w:lineRule="auto"/>
        <w:jc w:val="center"/>
        <w:rPr>
          <w:rFonts w:eastAsia="Times New Roman" w:cs="Arial"/>
          <w:sz w:val="22"/>
        </w:rPr>
      </w:pPr>
    </w:p>
    <w:p w14:paraId="4FF4C41E"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ΤΕΛΗ ΓΙΑ ΕΚΔΟΣΗ ΠΙΣΤΟΠΟΙΗΤΙΚΩΝ ΕΓΓΡΑΦΗΣ</w:t>
      </w:r>
    </w:p>
    <w:p w14:paraId="7C148C82" w14:textId="77777777" w:rsidR="00A13AA9" w:rsidRPr="00B741B4" w:rsidRDefault="00A13AA9" w:rsidP="00A13AA9">
      <w:pPr>
        <w:spacing w:line="240" w:lineRule="auto"/>
        <w:jc w:val="center"/>
        <w:rPr>
          <w:rFonts w:eastAsia="Times New Roman" w:cs="Arial"/>
          <w:sz w:val="22"/>
        </w:rPr>
      </w:pPr>
    </w:p>
    <w:tbl>
      <w:tblPr>
        <w:tblW w:w="0" w:type="auto"/>
        <w:jc w:val="center"/>
        <w:tblLook w:val="0000" w:firstRow="0" w:lastRow="0" w:firstColumn="0" w:lastColumn="0" w:noHBand="0" w:noVBand="0"/>
      </w:tblPr>
      <w:tblGrid>
        <w:gridCol w:w="570"/>
        <w:gridCol w:w="1670"/>
        <w:gridCol w:w="490"/>
        <w:gridCol w:w="3848"/>
        <w:gridCol w:w="22"/>
        <w:gridCol w:w="2061"/>
      </w:tblGrid>
      <w:tr w:rsidR="00B741B4" w:rsidRPr="00B741B4" w14:paraId="4BC1ED9C" w14:textId="77777777" w:rsidTr="00F75A75">
        <w:trPr>
          <w:cantSplit/>
          <w:trHeight w:val="753"/>
          <w:jc w:val="center"/>
        </w:trPr>
        <w:tc>
          <w:tcPr>
            <w:tcW w:w="570" w:type="dxa"/>
            <w:tcBorders>
              <w:top w:val="single" w:sz="4" w:space="0" w:color="auto"/>
            </w:tcBorders>
          </w:tcPr>
          <w:p w14:paraId="3B5F60B8" w14:textId="77777777" w:rsidR="00A13AA9" w:rsidRPr="00B741B4" w:rsidRDefault="00A13AA9" w:rsidP="00A13AA9">
            <w:pPr>
              <w:spacing w:line="240" w:lineRule="auto"/>
              <w:jc w:val="left"/>
              <w:rPr>
                <w:rFonts w:eastAsia="Times New Roman" w:cs="Arial"/>
                <w:sz w:val="22"/>
              </w:rPr>
            </w:pPr>
          </w:p>
        </w:tc>
        <w:tc>
          <w:tcPr>
            <w:tcW w:w="6030" w:type="dxa"/>
            <w:gridSpan w:val="4"/>
            <w:tcBorders>
              <w:top w:val="single" w:sz="4" w:space="0" w:color="auto"/>
            </w:tcBorders>
          </w:tcPr>
          <w:p w14:paraId="550E58AC" w14:textId="77777777" w:rsidR="00A13AA9" w:rsidRPr="00B741B4" w:rsidRDefault="00A13AA9" w:rsidP="00A13AA9">
            <w:pPr>
              <w:spacing w:line="240" w:lineRule="auto"/>
              <w:jc w:val="left"/>
              <w:rPr>
                <w:rFonts w:eastAsia="Times New Roman" w:cs="Arial"/>
                <w:sz w:val="22"/>
              </w:rPr>
            </w:pPr>
          </w:p>
        </w:tc>
        <w:tc>
          <w:tcPr>
            <w:tcW w:w="2061" w:type="dxa"/>
            <w:tcBorders>
              <w:top w:val="single" w:sz="4" w:space="0" w:color="auto"/>
              <w:bottom w:val="single" w:sz="4" w:space="0" w:color="auto"/>
            </w:tcBorders>
          </w:tcPr>
          <w:p w14:paraId="226C928E" w14:textId="77777777" w:rsidR="00A13AA9" w:rsidRPr="00B741B4" w:rsidRDefault="00A13AA9" w:rsidP="00A13AA9">
            <w:pPr>
              <w:spacing w:line="240" w:lineRule="auto"/>
              <w:jc w:val="center"/>
              <w:rPr>
                <w:rFonts w:eastAsia="Times New Roman" w:cs="Arial"/>
                <w:sz w:val="22"/>
                <w:u w:val="single"/>
              </w:rPr>
            </w:pPr>
            <w:r w:rsidRPr="00B741B4">
              <w:rPr>
                <w:rFonts w:eastAsia="Times New Roman" w:cs="Arial"/>
                <w:sz w:val="22"/>
                <w:u w:val="single"/>
              </w:rPr>
              <w:t>Τέλη</w:t>
            </w:r>
          </w:p>
          <w:p w14:paraId="234C9376" w14:textId="2D8D8829" w:rsidR="00A13AA9" w:rsidRPr="00B94AF0" w:rsidRDefault="00B94AF0" w:rsidP="00B94AF0">
            <w:pPr>
              <w:spacing w:before="80" w:line="240" w:lineRule="auto"/>
              <w:jc w:val="center"/>
              <w:rPr>
                <w:rFonts w:eastAsia="Times New Roman" w:cs="Arial"/>
                <w:sz w:val="22"/>
                <w:u w:val="single"/>
              </w:rPr>
            </w:pPr>
            <w:r>
              <w:rPr>
                <w:rFonts w:eastAsia="Times New Roman" w:cs="Arial"/>
                <w:sz w:val="22"/>
              </w:rPr>
              <w:t>[Ευρώ (</w:t>
            </w:r>
            <w:r w:rsidR="00A13AA9" w:rsidRPr="00B741B4">
              <w:rPr>
                <w:rFonts w:eastAsia="Times New Roman" w:cs="Arial"/>
                <w:sz w:val="22"/>
                <w:lang w:val="en-GB"/>
              </w:rPr>
              <w:t>€</w:t>
            </w:r>
            <w:r>
              <w:rPr>
                <w:rFonts w:eastAsia="Times New Roman" w:cs="Arial"/>
                <w:sz w:val="22"/>
              </w:rPr>
              <w:t>)</w:t>
            </w:r>
            <w:r w:rsidR="00AC6FF0">
              <w:rPr>
                <w:rFonts w:eastAsia="Times New Roman" w:cs="Arial"/>
                <w:sz w:val="22"/>
              </w:rPr>
              <w:t>]</w:t>
            </w:r>
          </w:p>
        </w:tc>
      </w:tr>
      <w:tr w:rsidR="00B741B4" w:rsidRPr="00B741B4" w14:paraId="62C67A30" w14:textId="77777777" w:rsidTr="00F75A75">
        <w:trPr>
          <w:jc w:val="center"/>
        </w:trPr>
        <w:tc>
          <w:tcPr>
            <w:tcW w:w="570" w:type="dxa"/>
          </w:tcPr>
          <w:p w14:paraId="69C5480B"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1.</w:t>
            </w:r>
          </w:p>
        </w:tc>
        <w:tc>
          <w:tcPr>
            <w:tcW w:w="6030" w:type="dxa"/>
            <w:gridSpan w:val="4"/>
          </w:tcPr>
          <w:p w14:paraId="5069CE0C"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Πιστοποιητικό εγγραφής ιδιοκτήτη εργασίας επιδιορθώσεων μέτρων και σταθμών</w:t>
            </w:r>
          </w:p>
          <w:p w14:paraId="06128C76" w14:textId="77777777" w:rsidR="00A13AA9" w:rsidRPr="00B741B4" w:rsidRDefault="00A13AA9" w:rsidP="00A13AA9">
            <w:pPr>
              <w:spacing w:line="240" w:lineRule="auto"/>
              <w:jc w:val="left"/>
              <w:rPr>
                <w:rFonts w:eastAsia="Times New Roman" w:cs="Arial"/>
                <w:sz w:val="22"/>
              </w:rPr>
            </w:pPr>
          </w:p>
        </w:tc>
        <w:tc>
          <w:tcPr>
            <w:tcW w:w="2061" w:type="dxa"/>
          </w:tcPr>
          <w:p w14:paraId="10A34624"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100,00</w:t>
            </w:r>
          </w:p>
        </w:tc>
      </w:tr>
      <w:tr w:rsidR="00B741B4" w:rsidRPr="00B741B4" w14:paraId="7291AEE6" w14:textId="77777777" w:rsidTr="00F75A75">
        <w:trPr>
          <w:jc w:val="center"/>
        </w:trPr>
        <w:tc>
          <w:tcPr>
            <w:tcW w:w="570" w:type="dxa"/>
          </w:tcPr>
          <w:p w14:paraId="734A7C98"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2.</w:t>
            </w:r>
          </w:p>
        </w:tc>
        <w:tc>
          <w:tcPr>
            <w:tcW w:w="6030" w:type="dxa"/>
            <w:gridSpan w:val="4"/>
          </w:tcPr>
          <w:p w14:paraId="0B9AC869"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Πιστοποιητικό εγγραφής επιδιορθωτή μέτρων και σταθμών</w:t>
            </w:r>
          </w:p>
          <w:p w14:paraId="4C071AEB" w14:textId="77777777" w:rsidR="00A13AA9" w:rsidRPr="00B741B4" w:rsidRDefault="00A13AA9" w:rsidP="00A13AA9">
            <w:pPr>
              <w:spacing w:line="240" w:lineRule="auto"/>
              <w:jc w:val="left"/>
              <w:rPr>
                <w:rFonts w:eastAsia="Times New Roman" w:cs="Arial"/>
                <w:sz w:val="22"/>
              </w:rPr>
            </w:pPr>
          </w:p>
        </w:tc>
        <w:tc>
          <w:tcPr>
            <w:tcW w:w="2061" w:type="dxa"/>
          </w:tcPr>
          <w:p w14:paraId="47A07ABE"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100,00</w:t>
            </w:r>
          </w:p>
        </w:tc>
      </w:tr>
      <w:tr w:rsidR="00B741B4" w:rsidRPr="00B741B4" w14:paraId="7CE18D91" w14:textId="77777777" w:rsidTr="00F75A75">
        <w:trPr>
          <w:trHeight w:val="706"/>
          <w:jc w:val="center"/>
        </w:trPr>
        <w:tc>
          <w:tcPr>
            <w:tcW w:w="570" w:type="dxa"/>
          </w:tcPr>
          <w:p w14:paraId="59EFB2A0"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3.</w:t>
            </w:r>
          </w:p>
        </w:tc>
        <w:tc>
          <w:tcPr>
            <w:tcW w:w="6030" w:type="dxa"/>
            <w:gridSpan w:val="4"/>
          </w:tcPr>
          <w:p w14:paraId="5BA494BE"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Πιστοποιητικό εγγραφής ζυγιστή δημόσιας γεφυροπλάστιγγας</w:t>
            </w:r>
          </w:p>
        </w:tc>
        <w:tc>
          <w:tcPr>
            <w:tcW w:w="2061" w:type="dxa"/>
          </w:tcPr>
          <w:p w14:paraId="53EB1716"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100,00</w:t>
            </w:r>
          </w:p>
        </w:tc>
      </w:tr>
      <w:tr w:rsidR="00B741B4" w:rsidRPr="00B741B4" w14:paraId="00429783" w14:textId="77777777" w:rsidTr="00F75A75">
        <w:trPr>
          <w:trHeight w:val="533"/>
          <w:jc w:val="center"/>
        </w:trPr>
        <w:tc>
          <w:tcPr>
            <w:tcW w:w="570" w:type="dxa"/>
            <w:tcBorders>
              <w:bottom w:val="single" w:sz="4" w:space="0" w:color="auto"/>
            </w:tcBorders>
          </w:tcPr>
          <w:p w14:paraId="7400E710"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4.</w:t>
            </w:r>
          </w:p>
        </w:tc>
        <w:tc>
          <w:tcPr>
            <w:tcW w:w="6030" w:type="dxa"/>
            <w:gridSpan w:val="4"/>
            <w:tcBorders>
              <w:bottom w:val="single" w:sz="4" w:space="0" w:color="auto"/>
            </w:tcBorders>
          </w:tcPr>
          <w:p w14:paraId="61AD4686" w14:textId="77777777" w:rsidR="00A13AA9" w:rsidRPr="00B741B4" w:rsidRDefault="00A13AA9" w:rsidP="00A13AA9">
            <w:pPr>
              <w:spacing w:line="240" w:lineRule="auto"/>
              <w:jc w:val="left"/>
              <w:rPr>
                <w:rFonts w:eastAsia="Times New Roman" w:cs="Arial"/>
                <w:sz w:val="22"/>
              </w:rPr>
            </w:pPr>
            <w:r w:rsidRPr="00B741B4">
              <w:rPr>
                <w:rFonts w:eastAsia="Times New Roman" w:cs="Arial"/>
                <w:sz w:val="22"/>
              </w:rPr>
              <w:t>Πιστοποιητικό εγγραφής δημόσιας γεφυροπλάστιγγας</w:t>
            </w:r>
          </w:p>
          <w:p w14:paraId="4F776A4E" w14:textId="77777777" w:rsidR="00A13AA9" w:rsidRPr="00B741B4" w:rsidRDefault="00A13AA9" w:rsidP="00A13AA9">
            <w:pPr>
              <w:spacing w:line="240" w:lineRule="auto"/>
              <w:jc w:val="left"/>
              <w:rPr>
                <w:rFonts w:eastAsia="Times New Roman" w:cs="Arial"/>
                <w:sz w:val="22"/>
              </w:rPr>
            </w:pPr>
          </w:p>
          <w:p w14:paraId="33361432" w14:textId="77777777" w:rsidR="00A13AA9" w:rsidRPr="00B741B4" w:rsidRDefault="00A13AA9" w:rsidP="00A13AA9">
            <w:pPr>
              <w:spacing w:line="240" w:lineRule="auto"/>
              <w:jc w:val="left"/>
              <w:rPr>
                <w:rFonts w:eastAsia="Times New Roman" w:cs="Arial"/>
                <w:sz w:val="22"/>
              </w:rPr>
            </w:pPr>
          </w:p>
        </w:tc>
        <w:tc>
          <w:tcPr>
            <w:tcW w:w="2061" w:type="dxa"/>
            <w:tcBorders>
              <w:bottom w:val="single" w:sz="4" w:space="0" w:color="auto"/>
            </w:tcBorders>
          </w:tcPr>
          <w:p w14:paraId="3CB17E2F" w14:textId="77777777" w:rsidR="00A13AA9" w:rsidRPr="00B741B4" w:rsidRDefault="00A13AA9" w:rsidP="004C1D29">
            <w:pPr>
              <w:spacing w:line="240" w:lineRule="auto"/>
              <w:jc w:val="center"/>
              <w:rPr>
                <w:rFonts w:eastAsia="Times New Roman" w:cs="Arial"/>
                <w:sz w:val="22"/>
              </w:rPr>
            </w:pPr>
            <w:r w:rsidRPr="00B741B4">
              <w:rPr>
                <w:rFonts w:eastAsia="Times New Roman" w:cs="Arial"/>
                <w:sz w:val="22"/>
              </w:rPr>
              <w:t>100,00</w:t>
            </w:r>
          </w:p>
        </w:tc>
      </w:tr>
      <w:tr w:rsidR="00B741B4" w:rsidRPr="00B741B4" w14:paraId="3318574F" w14:textId="77777777" w:rsidTr="00F75A75">
        <w:trPr>
          <w:trHeight w:val="1314"/>
          <w:jc w:val="center"/>
        </w:trPr>
        <w:tc>
          <w:tcPr>
            <w:tcW w:w="570" w:type="dxa"/>
            <w:tcBorders>
              <w:top w:val="single" w:sz="4" w:space="0" w:color="auto"/>
              <w:bottom w:val="single" w:sz="4" w:space="0" w:color="auto"/>
            </w:tcBorders>
          </w:tcPr>
          <w:p w14:paraId="15BB262E" w14:textId="77777777" w:rsidR="00A13AA9" w:rsidRPr="00B741B4" w:rsidRDefault="00A13AA9" w:rsidP="00A13AA9">
            <w:pPr>
              <w:spacing w:line="240" w:lineRule="auto"/>
              <w:jc w:val="center"/>
              <w:rPr>
                <w:rFonts w:eastAsia="Times New Roman" w:cs="Arial"/>
                <w:sz w:val="22"/>
              </w:rPr>
            </w:pPr>
          </w:p>
        </w:tc>
        <w:tc>
          <w:tcPr>
            <w:tcW w:w="8091" w:type="dxa"/>
            <w:gridSpan w:val="5"/>
            <w:tcBorders>
              <w:top w:val="single" w:sz="4" w:space="0" w:color="auto"/>
              <w:bottom w:val="single" w:sz="4" w:space="0" w:color="auto"/>
            </w:tcBorders>
          </w:tcPr>
          <w:p w14:paraId="47B45EEC" w14:textId="77777777" w:rsidR="00A13AA9" w:rsidRPr="00B741B4" w:rsidRDefault="00A13AA9" w:rsidP="00A13AA9">
            <w:pPr>
              <w:spacing w:line="240" w:lineRule="auto"/>
              <w:jc w:val="left"/>
              <w:rPr>
                <w:rFonts w:eastAsia="Times New Roman" w:cs="Arial"/>
                <w:sz w:val="22"/>
              </w:rPr>
            </w:pPr>
          </w:p>
          <w:p w14:paraId="6DAA4C05"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ΜΕΡΟΣ ΙΙΙ</w:t>
            </w:r>
          </w:p>
          <w:p w14:paraId="39334863" w14:textId="77777777" w:rsidR="00A13AA9" w:rsidRPr="00B741B4" w:rsidRDefault="00A13AA9" w:rsidP="00A13AA9">
            <w:pPr>
              <w:spacing w:line="240" w:lineRule="auto"/>
              <w:jc w:val="center"/>
              <w:rPr>
                <w:rFonts w:eastAsia="Times New Roman" w:cs="Arial"/>
                <w:sz w:val="22"/>
              </w:rPr>
            </w:pPr>
          </w:p>
          <w:p w14:paraId="7F6CDF71"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 xml:space="preserve">ΤΕΛΗ ΓΙΑ ΕΚΔΟΣΗ ΑΝΤΙΓΡΑΦΟΥ </w:t>
            </w:r>
          </w:p>
          <w:p w14:paraId="0EC4FE52" w14:textId="77777777" w:rsidR="00A13AA9" w:rsidRPr="00B741B4" w:rsidRDefault="00A13AA9" w:rsidP="00A13AA9">
            <w:pPr>
              <w:spacing w:line="240" w:lineRule="auto"/>
              <w:jc w:val="center"/>
              <w:rPr>
                <w:rFonts w:eastAsia="Times New Roman" w:cs="Arial"/>
                <w:sz w:val="22"/>
                <w:lang w:val="en-GB"/>
              </w:rPr>
            </w:pPr>
            <w:r w:rsidRPr="00B741B4">
              <w:rPr>
                <w:rFonts w:eastAsia="Times New Roman" w:cs="Arial"/>
                <w:sz w:val="22"/>
              </w:rPr>
              <w:t>ΠΙΣΤΟΠΟΙΗΤΙΚΟΥ Η ΑΛΛΟΥ ΕΓΓΡΑΦΟΥ</w:t>
            </w:r>
          </w:p>
          <w:p w14:paraId="365D4477" w14:textId="77777777" w:rsidR="00A13AA9" w:rsidRPr="00B741B4" w:rsidRDefault="00A13AA9" w:rsidP="00A13AA9">
            <w:pPr>
              <w:spacing w:line="240" w:lineRule="auto"/>
              <w:jc w:val="center"/>
              <w:rPr>
                <w:rFonts w:eastAsia="Times New Roman" w:cs="Arial"/>
                <w:sz w:val="22"/>
                <w:u w:val="single"/>
              </w:rPr>
            </w:pPr>
          </w:p>
        </w:tc>
      </w:tr>
      <w:tr w:rsidR="00B741B4" w:rsidRPr="00B741B4" w14:paraId="1535DC5C" w14:textId="77777777" w:rsidTr="00F75A75">
        <w:trPr>
          <w:trHeight w:val="660"/>
          <w:jc w:val="center"/>
        </w:trPr>
        <w:tc>
          <w:tcPr>
            <w:tcW w:w="570" w:type="dxa"/>
            <w:tcBorders>
              <w:top w:val="single" w:sz="4" w:space="0" w:color="auto"/>
            </w:tcBorders>
          </w:tcPr>
          <w:p w14:paraId="47DA2F84" w14:textId="77777777" w:rsidR="00A13AA9" w:rsidRPr="00B741B4" w:rsidRDefault="00A13AA9" w:rsidP="00A13AA9">
            <w:pPr>
              <w:spacing w:line="240" w:lineRule="auto"/>
              <w:jc w:val="center"/>
              <w:rPr>
                <w:rFonts w:eastAsia="Times New Roman" w:cs="Arial"/>
                <w:sz w:val="22"/>
              </w:rPr>
            </w:pPr>
          </w:p>
        </w:tc>
        <w:tc>
          <w:tcPr>
            <w:tcW w:w="6008" w:type="dxa"/>
            <w:gridSpan w:val="3"/>
            <w:tcBorders>
              <w:top w:val="single" w:sz="4" w:space="0" w:color="auto"/>
            </w:tcBorders>
          </w:tcPr>
          <w:p w14:paraId="185DAF2D" w14:textId="77777777" w:rsidR="00A13AA9" w:rsidRPr="00B741B4" w:rsidRDefault="00A13AA9" w:rsidP="00A13AA9">
            <w:pPr>
              <w:spacing w:line="240" w:lineRule="auto"/>
              <w:jc w:val="left"/>
              <w:rPr>
                <w:rFonts w:eastAsia="Times New Roman" w:cs="Arial"/>
                <w:sz w:val="22"/>
                <w:lang w:val="en-US"/>
              </w:rPr>
            </w:pPr>
          </w:p>
        </w:tc>
        <w:tc>
          <w:tcPr>
            <w:tcW w:w="2083" w:type="dxa"/>
            <w:gridSpan w:val="2"/>
            <w:tcBorders>
              <w:top w:val="single" w:sz="4" w:space="0" w:color="auto"/>
              <w:bottom w:val="single" w:sz="4" w:space="0" w:color="auto"/>
            </w:tcBorders>
          </w:tcPr>
          <w:p w14:paraId="5D160B1E" w14:textId="77777777" w:rsidR="00A13AA9" w:rsidRPr="00B741B4" w:rsidRDefault="00A13AA9" w:rsidP="00A13AA9">
            <w:pPr>
              <w:spacing w:line="240" w:lineRule="auto"/>
              <w:jc w:val="center"/>
              <w:rPr>
                <w:rFonts w:eastAsia="Times New Roman" w:cs="Arial"/>
                <w:sz w:val="22"/>
                <w:u w:val="single"/>
              </w:rPr>
            </w:pPr>
            <w:r w:rsidRPr="00B741B4">
              <w:rPr>
                <w:rFonts w:eastAsia="Times New Roman" w:cs="Arial"/>
                <w:sz w:val="22"/>
                <w:u w:val="single"/>
              </w:rPr>
              <w:t>Τέλη</w:t>
            </w:r>
          </w:p>
          <w:p w14:paraId="31B55976" w14:textId="29AD507B" w:rsidR="00A13AA9" w:rsidRPr="00B741B4" w:rsidRDefault="007847EF" w:rsidP="00E006B3">
            <w:pPr>
              <w:spacing w:before="80" w:line="240" w:lineRule="auto"/>
              <w:jc w:val="center"/>
              <w:rPr>
                <w:rFonts w:eastAsia="Times New Roman" w:cs="Arial"/>
                <w:sz w:val="22"/>
                <w:u w:val="single"/>
              </w:rPr>
            </w:pPr>
            <w:r>
              <w:rPr>
                <w:rFonts w:eastAsia="Times New Roman" w:cs="Arial"/>
                <w:sz w:val="22"/>
              </w:rPr>
              <w:t>[Ευρώ (</w:t>
            </w:r>
            <w:r w:rsidRPr="00B741B4">
              <w:rPr>
                <w:rFonts w:eastAsia="Times New Roman" w:cs="Arial"/>
                <w:sz w:val="22"/>
                <w:lang w:val="en-GB"/>
              </w:rPr>
              <w:t>€</w:t>
            </w:r>
            <w:r>
              <w:rPr>
                <w:rFonts w:eastAsia="Times New Roman" w:cs="Arial"/>
                <w:sz w:val="22"/>
              </w:rPr>
              <w:t>)</w:t>
            </w:r>
            <w:r w:rsidR="00AC6FF0">
              <w:rPr>
                <w:rFonts w:eastAsia="Times New Roman" w:cs="Arial"/>
                <w:sz w:val="22"/>
              </w:rPr>
              <w:t>]</w:t>
            </w:r>
          </w:p>
        </w:tc>
      </w:tr>
      <w:tr w:rsidR="00B741B4" w:rsidRPr="00B741B4" w14:paraId="5241547C" w14:textId="77777777" w:rsidTr="00F75A75">
        <w:trPr>
          <w:cantSplit/>
          <w:trHeight w:val="442"/>
          <w:jc w:val="center"/>
        </w:trPr>
        <w:tc>
          <w:tcPr>
            <w:tcW w:w="6600" w:type="dxa"/>
            <w:gridSpan w:val="5"/>
            <w:tcBorders>
              <w:bottom w:val="single" w:sz="4" w:space="0" w:color="auto"/>
            </w:tcBorders>
          </w:tcPr>
          <w:p w14:paraId="4E537CC1" w14:textId="77777777" w:rsidR="00A13AA9" w:rsidRPr="00B741B4" w:rsidRDefault="00A13AA9" w:rsidP="00655A22">
            <w:pPr>
              <w:spacing w:before="40" w:line="240" w:lineRule="auto"/>
              <w:jc w:val="left"/>
              <w:rPr>
                <w:rFonts w:eastAsia="Times New Roman" w:cs="Arial"/>
                <w:sz w:val="22"/>
              </w:rPr>
            </w:pPr>
            <w:r w:rsidRPr="00B741B4">
              <w:rPr>
                <w:rFonts w:eastAsia="Times New Roman" w:cs="Arial"/>
                <w:sz w:val="22"/>
              </w:rPr>
              <w:t>΄</w:t>
            </w:r>
            <w:proofErr w:type="spellStart"/>
            <w:r w:rsidRPr="00B741B4">
              <w:rPr>
                <w:rFonts w:eastAsia="Times New Roman" w:cs="Arial"/>
                <w:sz w:val="22"/>
              </w:rPr>
              <w:t>Εκδοση</w:t>
            </w:r>
            <w:proofErr w:type="spellEnd"/>
            <w:r w:rsidRPr="00B741B4">
              <w:rPr>
                <w:rFonts w:eastAsia="Times New Roman" w:cs="Arial"/>
                <w:sz w:val="22"/>
              </w:rPr>
              <w:t xml:space="preserve"> αντιγράφου πιστοποιητικού ή άλλου εγγράφου</w:t>
            </w:r>
          </w:p>
        </w:tc>
        <w:tc>
          <w:tcPr>
            <w:tcW w:w="2061" w:type="dxa"/>
            <w:tcBorders>
              <w:bottom w:val="single" w:sz="4" w:space="0" w:color="auto"/>
            </w:tcBorders>
          </w:tcPr>
          <w:p w14:paraId="73E5CEF4" w14:textId="77777777" w:rsidR="00A13AA9" w:rsidRPr="00B741B4" w:rsidRDefault="00A13AA9" w:rsidP="00655A22">
            <w:pPr>
              <w:spacing w:before="40" w:line="240" w:lineRule="auto"/>
              <w:jc w:val="center"/>
              <w:rPr>
                <w:rFonts w:eastAsia="Times New Roman" w:cs="Arial"/>
                <w:sz w:val="22"/>
              </w:rPr>
            </w:pPr>
            <w:r w:rsidRPr="00B741B4">
              <w:rPr>
                <w:rFonts w:eastAsia="Times New Roman" w:cs="Arial"/>
                <w:sz w:val="22"/>
              </w:rPr>
              <w:t>10,00</w:t>
            </w:r>
          </w:p>
        </w:tc>
      </w:tr>
      <w:tr w:rsidR="00B741B4" w:rsidRPr="00B741B4" w14:paraId="6C334745" w14:textId="77777777" w:rsidTr="00F75A75">
        <w:trPr>
          <w:trHeight w:val="964"/>
          <w:jc w:val="center"/>
        </w:trPr>
        <w:tc>
          <w:tcPr>
            <w:tcW w:w="570" w:type="dxa"/>
            <w:tcBorders>
              <w:bottom w:val="single" w:sz="4" w:space="0" w:color="auto"/>
            </w:tcBorders>
          </w:tcPr>
          <w:p w14:paraId="2F52FDFA" w14:textId="77777777" w:rsidR="00A13AA9" w:rsidRPr="00B741B4" w:rsidRDefault="00A13AA9" w:rsidP="00A13AA9">
            <w:pPr>
              <w:spacing w:line="240" w:lineRule="auto"/>
              <w:jc w:val="center"/>
              <w:rPr>
                <w:rFonts w:eastAsia="Times New Roman" w:cs="Arial"/>
                <w:sz w:val="22"/>
              </w:rPr>
            </w:pPr>
          </w:p>
        </w:tc>
        <w:tc>
          <w:tcPr>
            <w:tcW w:w="8091" w:type="dxa"/>
            <w:gridSpan w:val="5"/>
            <w:tcBorders>
              <w:bottom w:val="single" w:sz="4" w:space="0" w:color="auto"/>
            </w:tcBorders>
          </w:tcPr>
          <w:p w14:paraId="1DE62D00" w14:textId="77777777" w:rsidR="00A13AA9" w:rsidRPr="00B741B4" w:rsidRDefault="00A13AA9" w:rsidP="00A13AA9">
            <w:pPr>
              <w:spacing w:line="240" w:lineRule="auto"/>
              <w:jc w:val="left"/>
              <w:rPr>
                <w:rFonts w:eastAsia="Times New Roman" w:cs="Arial"/>
                <w:sz w:val="22"/>
              </w:rPr>
            </w:pPr>
          </w:p>
          <w:p w14:paraId="22590FED"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ΜΕΡΟΣ Ι</w:t>
            </w:r>
            <w:r w:rsidRPr="00B741B4">
              <w:rPr>
                <w:rFonts w:eastAsia="Times New Roman" w:cs="Arial"/>
                <w:sz w:val="22"/>
                <w:lang w:val="en-US"/>
              </w:rPr>
              <w:t>V</w:t>
            </w:r>
          </w:p>
          <w:p w14:paraId="4DC4B00B" w14:textId="77777777" w:rsidR="00A13AA9" w:rsidRPr="00B741B4" w:rsidRDefault="00A13AA9" w:rsidP="00A13AA9">
            <w:pPr>
              <w:spacing w:line="240" w:lineRule="auto"/>
              <w:jc w:val="center"/>
              <w:rPr>
                <w:rFonts w:eastAsia="Times New Roman" w:cs="Arial"/>
                <w:sz w:val="22"/>
              </w:rPr>
            </w:pPr>
          </w:p>
          <w:p w14:paraId="0DA271A3"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ΤΕΛΗ ΙΕΡΑΡΧΙΚΗΣ ΠΡΟΣΦΥΓΗΣ</w:t>
            </w:r>
          </w:p>
          <w:p w14:paraId="2BEE3350" w14:textId="77777777" w:rsidR="00A13AA9" w:rsidRPr="00B741B4" w:rsidRDefault="00A13AA9" w:rsidP="00A13AA9">
            <w:pPr>
              <w:spacing w:line="240" w:lineRule="auto"/>
              <w:jc w:val="center"/>
              <w:rPr>
                <w:rFonts w:eastAsia="Times New Roman" w:cs="Arial"/>
                <w:sz w:val="22"/>
              </w:rPr>
            </w:pPr>
          </w:p>
        </w:tc>
      </w:tr>
      <w:tr w:rsidR="00B741B4" w:rsidRPr="00B741B4" w14:paraId="533E9A1D" w14:textId="77777777" w:rsidTr="00F75A75">
        <w:trPr>
          <w:cantSplit/>
          <w:trHeight w:val="820"/>
          <w:jc w:val="center"/>
        </w:trPr>
        <w:tc>
          <w:tcPr>
            <w:tcW w:w="570" w:type="dxa"/>
            <w:tcBorders>
              <w:top w:val="single" w:sz="4" w:space="0" w:color="auto"/>
            </w:tcBorders>
          </w:tcPr>
          <w:p w14:paraId="06421FA6" w14:textId="77777777" w:rsidR="00A13AA9" w:rsidRPr="00B741B4" w:rsidRDefault="00A13AA9" w:rsidP="00A13AA9">
            <w:pPr>
              <w:spacing w:line="240" w:lineRule="auto"/>
              <w:jc w:val="center"/>
              <w:rPr>
                <w:rFonts w:eastAsia="Times New Roman" w:cs="Arial"/>
                <w:sz w:val="22"/>
              </w:rPr>
            </w:pPr>
          </w:p>
        </w:tc>
        <w:tc>
          <w:tcPr>
            <w:tcW w:w="6030" w:type="dxa"/>
            <w:gridSpan w:val="4"/>
            <w:tcBorders>
              <w:top w:val="single" w:sz="4" w:space="0" w:color="auto"/>
            </w:tcBorders>
          </w:tcPr>
          <w:p w14:paraId="31C4E744" w14:textId="77777777" w:rsidR="00A13AA9" w:rsidRPr="00B741B4" w:rsidRDefault="00A13AA9" w:rsidP="00A13AA9">
            <w:pPr>
              <w:spacing w:line="240" w:lineRule="auto"/>
              <w:jc w:val="center"/>
              <w:rPr>
                <w:rFonts w:eastAsia="Times New Roman" w:cs="Arial"/>
                <w:sz w:val="22"/>
              </w:rPr>
            </w:pPr>
          </w:p>
        </w:tc>
        <w:tc>
          <w:tcPr>
            <w:tcW w:w="2061" w:type="dxa"/>
            <w:tcBorders>
              <w:top w:val="single" w:sz="4" w:space="0" w:color="auto"/>
            </w:tcBorders>
          </w:tcPr>
          <w:p w14:paraId="69E8EBE0" w14:textId="77777777" w:rsidR="00A13AA9" w:rsidRPr="00B741B4" w:rsidRDefault="00A13AA9" w:rsidP="00A13AA9">
            <w:pPr>
              <w:spacing w:line="240" w:lineRule="auto"/>
              <w:jc w:val="center"/>
              <w:rPr>
                <w:rFonts w:eastAsia="Times New Roman" w:cs="Arial"/>
                <w:sz w:val="22"/>
                <w:u w:val="single"/>
              </w:rPr>
            </w:pPr>
            <w:r w:rsidRPr="00B741B4">
              <w:rPr>
                <w:rFonts w:eastAsia="Times New Roman" w:cs="Arial"/>
                <w:sz w:val="22"/>
                <w:u w:val="single"/>
              </w:rPr>
              <w:t>Τέλη</w:t>
            </w:r>
          </w:p>
          <w:p w14:paraId="27ADD7DA" w14:textId="78F55260" w:rsidR="00A13AA9" w:rsidRPr="00B741B4" w:rsidRDefault="007847EF" w:rsidP="00655A22">
            <w:pPr>
              <w:spacing w:before="80" w:line="240" w:lineRule="auto"/>
              <w:jc w:val="center"/>
              <w:rPr>
                <w:rFonts w:eastAsia="Times New Roman" w:cs="Arial"/>
                <w:sz w:val="22"/>
                <w:u w:val="single"/>
              </w:rPr>
            </w:pPr>
            <w:r>
              <w:rPr>
                <w:rFonts w:eastAsia="Times New Roman" w:cs="Arial"/>
                <w:sz w:val="22"/>
              </w:rPr>
              <w:t>[Ευρώ (</w:t>
            </w:r>
            <w:r w:rsidRPr="00B741B4">
              <w:rPr>
                <w:rFonts w:eastAsia="Times New Roman" w:cs="Arial"/>
                <w:sz w:val="22"/>
                <w:lang w:val="en-GB"/>
              </w:rPr>
              <w:t>€</w:t>
            </w:r>
            <w:r>
              <w:rPr>
                <w:rFonts w:eastAsia="Times New Roman" w:cs="Arial"/>
                <w:sz w:val="22"/>
              </w:rPr>
              <w:t>)</w:t>
            </w:r>
            <w:r w:rsidR="00AC6FF0">
              <w:rPr>
                <w:rFonts w:eastAsia="Times New Roman" w:cs="Arial"/>
                <w:sz w:val="22"/>
              </w:rPr>
              <w:t>]</w:t>
            </w:r>
          </w:p>
        </w:tc>
      </w:tr>
      <w:tr w:rsidR="00B741B4" w:rsidRPr="00B741B4" w14:paraId="324BA3C2" w14:textId="77777777" w:rsidTr="00F75A75">
        <w:trPr>
          <w:cantSplit/>
          <w:trHeight w:val="555"/>
          <w:jc w:val="center"/>
        </w:trPr>
        <w:tc>
          <w:tcPr>
            <w:tcW w:w="6600" w:type="dxa"/>
            <w:gridSpan w:val="5"/>
          </w:tcPr>
          <w:p w14:paraId="23AB3529" w14:textId="77777777" w:rsidR="00A13AA9" w:rsidRPr="00B741B4" w:rsidRDefault="00A13AA9" w:rsidP="00655A22">
            <w:pPr>
              <w:spacing w:before="40" w:line="240" w:lineRule="auto"/>
              <w:jc w:val="left"/>
              <w:rPr>
                <w:rFonts w:eastAsia="Times New Roman" w:cs="Arial"/>
                <w:sz w:val="22"/>
              </w:rPr>
            </w:pPr>
            <w:r w:rsidRPr="00B741B4">
              <w:rPr>
                <w:rFonts w:eastAsia="Times New Roman" w:cs="Arial"/>
                <w:sz w:val="22"/>
              </w:rPr>
              <w:t>Υποβολή ιεραρχικής προσφυγής</w:t>
            </w:r>
          </w:p>
        </w:tc>
        <w:tc>
          <w:tcPr>
            <w:tcW w:w="2061" w:type="dxa"/>
          </w:tcPr>
          <w:p w14:paraId="7A232B93" w14:textId="77777777" w:rsidR="00A13AA9" w:rsidRPr="00B741B4" w:rsidRDefault="00A13AA9" w:rsidP="00655A22">
            <w:pPr>
              <w:spacing w:before="40" w:line="240" w:lineRule="auto"/>
              <w:jc w:val="center"/>
              <w:rPr>
                <w:rFonts w:eastAsia="Times New Roman" w:cs="Arial"/>
                <w:sz w:val="22"/>
              </w:rPr>
            </w:pPr>
            <w:r w:rsidRPr="00B741B4">
              <w:rPr>
                <w:rFonts w:eastAsia="Times New Roman" w:cs="Arial"/>
                <w:sz w:val="22"/>
              </w:rPr>
              <w:t>500,00</w:t>
            </w:r>
          </w:p>
        </w:tc>
      </w:tr>
      <w:tr w:rsidR="00B741B4" w:rsidRPr="00B741B4" w14:paraId="4FB9830E" w14:textId="77777777" w:rsidTr="00F75A75">
        <w:trPr>
          <w:jc w:val="center"/>
        </w:trPr>
        <w:tc>
          <w:tcPr>
            <w:tcW w:w="570" w:type="dxa"/>
          </w:tcPr>
          <w:p w14:paraId="1AD61EF9" w14:textId="77777777" w:rsidR="00A13AA9" w:rsidRPr="00B741B4" w:rsidRDefault="00A13AA9" w:rsidP="00A13AA9">
            <w:pPr>
              <w:spacing w:line="240" w:lineRule="auto"/>
              <w:jc w:val="center"/>
              <w:rPr>
                <w:rFonts w:eastAsia="Times New Roman" w:cs="Arial"/>
                <w:sz w:val="22"/>
              </w:rPr>
            </w:pPr>
          </w:p>
        </w:tc>
        <w:tc>
          <w:tcPr>
            <w:tcW w:w="8091" w:type="dxa"/>
            <w:gridSpan w:val="5"/>
          </w:tcPr>
          <w:p w14:paraId="236EF39A" w14:textId="77777777" w:rsidR="00A13AA9" w:rsidRPr="00B741B4" w:rsidRDefault="00A13AA9" w:rsidP="00A13AA9">
            <w:pPr>
              <w:spacing w:line="240" w:lineRule="auto"/>
              <w:jc w:val="center"/>
              <w:rPr>
                <w:rFonts w:eastAsia="Times New Roman" w:cs="Arial"/>
                <w:sz w:val="22"/>
              </w:rPr>
            </w:pPr>
          </w:p>
          <w:p w14:paraId="761C05F6" w14:textId="77777777" w:rsidR="007847EF" w:rsidRDefault="007847EF" w:rsidP="00A13AA9">
            <w:pPr>
              <w:spacing w:line="240" w:lineRule="auto"/>
              <w:jc w:val="center"/>
              <w:rPr>
                <w:rFonts w:eastAsia="Times New Roman" w:cs="Arial"/>
                <w:sz w:val="22"/>
              </w:rPr>
            </w:pPr>
          </w:p>
          <w:p w14:paraId="728416CF" w14:textId="78E7F7D8" w:rsidR="00A13AA9" w:rsidRPr="00B741B4" w:rsidRDefault="00A13AA9" w:rsidP="00A13AA9">
            <w:pPr>
              <w:spacing w:line="240" w:lineRule="auto"/>
              <w:jc w:val="center"/>
              <w:rPr>
                <w:rFonts w:eastAsia="Times New Roman" w:cs="Arial"/>
                <w:sz w:val="22"/>
              </w:rPr>
            </w:pPr>
            <w:r w:rsidRPr="00B741B4">
              <w:rPr>
                <w:rFonts w:eastAsia="Times New Roman" w:cs="Arial"/>
                <w:sz w:val="22"/>
              </w:rPr>
              <w:t xml:space="preserve">ΜΕΡΟΣ </w:t>
            </w:r>
            <w:r w:rsidRPr="00B741B4">
              <w:rPr>
                <w:rFonts w:eastAsia="Times New Roman" w:cs="Arial"/>
                <w:sz w:val="22"/>
                <w:lang w:val="en-US"/>
              </w:rPr>
              <w:t>V</w:t>
            </w:r>
          </w:p>
          <w:p w14:paraId="506C086C" w14:textId="77777777" w:rsidR="00A13AA9" w:rsidRPr="00B741B4" w:rsidRDefault="00A13AA9" w:rsidP="00A13AA9">
            <w:pPr>
              <w:spacing w:line="240" w:lineRule="auto"/>
              <w:jc w:val="center"/>
              <w:rPr>
                <w:rFonts w:eastAsia="Times New Roman" w:cs="Arial"/>
                <w:sz w:val="22"/>
              </w:rPr>
            </w:pPr>
          </w:p>
          <w:p w14:paraId="5B8BEF93" w14:textId="77777777" w:rsidR="00A13AA9" w:rsidRPr="00B741B4" w:rsidRDefault="00A13AA9" w:rsidP="00A13AA9">
            <w:pPr>
              <w:spacing w:line="240" w:lineRule="auto"/>
              <w:jc w:val="center"/>
              <w:rPr>
                <w:rFonts w:eastAsia="Times New Roman" w:cs="Arial"/>
                <w:sz w:val="22"/>
              </w:rPr>
            </w:pPr>
            <w:r w:rsidRPr="00B741B4">
              <w:rPr>
                <w:rFonts w:eastAsia="Times New Roman" w:cs="Arial"/>
                <w:sz w:val="22"/>
              </w:rPr>
              <w:t>ΤΕΛΗ ΓΙΑ ΕΛΕΓΧΟ ΣΥΣΚΕΥΑΣΜΕΝΩΝ ΑΓΑΘΩΝ</w:t>
            </w:r>
          </w:p>
          <w:p w14:paraId="2272BA2A" w14:textId="77777777" w:rsidR="00A13AA9" w:rsidRPr="00B741B4" w:rsidRDefault="00A13AA9" w:rsidP="00A13AA9">
            <w:pPr>
              <w:spacing w:line="240" w:lineRule="auto"/>
              <w:jc w:val="center"/>
              <w:rPr>
                <w:rFonts w:eastAsia="Times New Roman" w:cs="Arial"/>
                <w:sz w:val="22"/>
              </w:rPr>
            </w:pPr>
          </w:p>
          <w:p w14:paraId="67234081" w14:textId="3D680562" w:rsidR="00A13AA9" w:rsidRPr="00B741B4" w:rsidRDefault="00A13AA9" w:rsidP="00A228AE">
            <w:pPr>
              <w:spacing w:line="276" w:lineRule="auto"/>
              <w:rPr>
                <w:rFonts w:eastAsia="Times New Roman" w:cs="Arial"/>
                <w:sz w:val="22"/>
              </w:rPr>
            </w:pPr>
            <w:r w:rsidRPr="00B741B4">
              <w:rPr>
                <w:rFonts w:eastAsia="Times New Roman" w:cs="Arial"/>
                <w:sz w:val="22"/>
              </w:rPr>
              <w:t>Το τέλος που θα καταβάλλεται από το</w:t>
            </w:r>
            <w:r w:rsidR="009F0002">
              <w:rPr>
                <w:rFonts w:eastAsia="Times New Roman" w:cs="Arial"/>
                <w:sz w:val="22"/>
              </w:rPr>
              <w:t>ν</w:t>
            </w:r>
            <w:r w:rsidRPr="00B741B4">
              <w:rPr>
                <w:rFonts w:eastAsia="Times New Roman" w:cs="Arial"/>
                <w:sz w:val="22"/>
              </w:rPr>
              <w:t xml:space="preserve"> συσκευαστή ή εισαγωγέα μετά από διεξαγωγή ελέγχου</w:t>
            </w:r>
            <w:r w:rsidR="009F0002">
              <w:rPr>
                <w:rFonts w:eastAsia="Times New Roman" w:cs="Arial"/>
                <w:sz w:val="22"/>
              </w:rPr>
              <w:t>,</w:t>
            </w:r>
            <w:r w:rsidRPr="00B741B4">
              <w:rPr>
                <w:rFonts w:eastAsia="Times New Roman" w:cs="Arial"/>
                <w:sz w:val="22"/>
              </w:rPr>
              <w:t xml:space="preserve"> σε συσκευασμένα αγαθά</w:t>
            </w:r>
            <w:r w:rsidR="009F0002">
              <w:rPr>
                <w:rFonts w:eastAsia="Times New Roman" w:cs="Arial"/>
                <w:sz w:val="22"/>
              </w:rPr>
              <w:t>,</w:t>
            </w:r>
            <w:r w:rsidRPr="00B741B4">
              <w:rPr>
                <w:rFonts w:eastAsia="Times New Roman" w:cs="Arial"/>
                <w:sz w:val="22"/>
              </w:rPr>
              <w:t xml:space="preserve"> στα υποστατικά του συσκευαστή ή εισαγωγέα</w:t>
            </w:r>
            <w:r w:rsidR="009F0002">
              <w:rPr>
                <w:rFonts w:eastAsia="Times New Roman" w:cs="Arial"/>
                <w:sz w:val="22"/>
              </w:rPr>
              <w:t>,</w:t>
            </w:r>
            <w:r w:rsidRPr="00B741B4">
              <w:rPr>
                <w:rFonts w:eastAsia="Times New Roman" w:cs="Arial"/>
                <w:sz w:val="22"/>
              </w:rPr>
              <w:t xml:space="preserve"> θα είναι €28,00 ανά ώρα ή μέρος της ώρας που αναλώνεται από τον Επιθεωρητή, και επιπλέον θα προστίθενται στο ποσό αυτό</w:t>
            </w:r>
            <w:r w:rsidR="009F0002">
              <w:rPr>
                <w:rFonts w:eastAsia="Times New Roman" w:cs="Arial"/>
                <w:sz w:val="22"/>
              </w:rPr>
              <w:t>-</w:t>
            </w:r>
          </w:p>
          <w:p w14:paraId="55A901DE" w14:textId="44A26002" w:rsidR="00A13AA9" w:rsidRPr="00B741B4" w:rsidRDefault="00A13AA9" w:rsidP="00A13AA9">
            <w:pPr>
              <w:spacing w:line="240" w:lineRule="auto"/>
              <w:rPr>
                <w:rFonts w:eastAsia="Times New Roman" w:cs="Arial"/>
                <w:sz w:val="22"/>
              </w:rPr>
            </w:pPr>
          </w:p>
        </w:tc>
      </w:tr>
      <w:tr w:rsidR="00F75A75" w:rsidRPr="00B741B4" w14:paraId="236FDED9" w14:textId="77777777" w:rsidTr="00F75A75">
        <w:trPr>
          <w:jc w:val="center"/>
        </w:trPr>
        <w:tc>
          <w:tcPr>
            <w:tcW w:w="570" w:type="dxa"/>
          </w:tcPr>
          <w:p w14:paraId="5654625D" w14:textId="77777777" w:rsidR="00F75A75" w:rsidRPr="00B741B4" w:rsidRDefault="00F75A75" w:rsidP="00A13AA9">
            <w:pPr>
              <w:spacing w:line="240" w:lineRule="auto"/>
              <w:jc w:val="center"/>
              <w:rPr>
                <w:rFonts w:eastAsia="Times New Roman" w:cs="Arial"/>
                <w:sz w:val="22"/>
              </w:rPr>
            </w:pPr>
          </w:p>
        </w:tc>
        <w:tc>
          <w:tcPr>
            <w:tcW w:w="1670" w:type="dxa"/>
          </w:tcPr>
          <w:p w14:paraId="48481EA7" w14:textId="77777777" w:rsidR="00F75A75" w:rsidRPr="00B741B4" w:rsidRDefault="00F75A75" w:rsidP="00A228AE">
            <w:pPr>
              <w:tabs>
                <w:tab w:val="left" w:pos="578"/>
              </w:tabs>
              <w:spacing w:line="276" w:lineRule="auto"/>
              <w:ind w:left="578" w:hanging="578"/>
              <w:rPr>
                <w:rFonts w:eastAsia="Times New Roman" w:cs="Arial"/>
                <w:sz w:val="22"/>
              </w:rPr>
            </w:pPr>
          </w:p>
        </w:tc>
        <w:tc>
          <w:tcPr>
            <w:tcW w:w="490" w:type="dxa"/>
          </w:tcPr>
          <w:p w14:paraId="5DC465EF" w14:textId="1F9C298D" w:rsidR="00F75A75" w:rsidRPr="00B741B4" w:rsidRDefault="00F75A75" w:rsidP="00A228AE">
            <w:pPr>
              <w:tabs>
                <w:tab w:val="left" w:pos="578"/>
              </w:tabs>
              <w:spacing w:line="276" w:lineRule="auto"/>
              <w:ind w:left="578" w:hanging="578"/>
              <w:rPr>
                <w:rFonts w:eastAsia="Times New Roman" w:cs="Arial"/>
                <w:sz w:val="22"/>
              </w:rPr>
            </w:pPr>
            <w:r>
              <w:rPr>
                <w:rFonts w:eastAsia="Times New Roman" w:cs="Arial"/>
                <w:sz w:val="22"/>
              </w:rPr>
              <w:t>(α)</w:t>
            </w:r>
          </w:p>
        </w:tc>
        <w:tc>
          <w:tcPr>
            <w:tcW w:w="5931" w:type="dxa"/>
            <w:gridSpan w:val="3"/>
          </w:tcPr>
          <w:p w14:paraId="7E4E7873" w14:textId="34220E16" w:rsidR="00F75A75" w:rsidRPr="00B741B4" w:rsidRDefault="00F75A75" w:rsidP="00F75A75">
            <w:pPr>
              <w:tabs>
                <w:tab w:val="num" w:pos="748"/>
              </w:tabs>
              <w:spacing w:line="276" w:lineRule="auto"/>
              <w:rPr>
                <w:rFonts w:eastAsia="Times New Roman" w:cs="Arial"/>
                <w:sz w:val="22"/>
              </w:rPr>
            </w:pPr>
            <w:r w:rsidRPr="00B741B4">
              <w:rPr>
                <w:rFonts w:eastAsia="Times New Roman" w:cs="Arial"/>
                <w:sz w:val="22"/>
              </w:rPr>
              <w:t>σταθερό κόστος μετάβασης ύψους €9,00</w:t>
            </w:r>
            <w:r>
              <w:rPr>
                <w:rFonts w:eastAsia="Times New Roman" w:cs="Arial"/>
                <w:sz w:val="22"/>
              </w:rPr>
              <w:t>,</w:t>
            </w:r>
            <w:r w:rsidRPr="00B741B4">
              <w:rPr>
                <w:rFonts w:eastAsia="Times New Roman" w:cs="Arial"/>
                <w:sz w:val="22"/>
              </w:rPr>
              <w:t xml:space="preserve"> το οποίο περιλαμβάνει το κόστος καυσίμων, συντήρησης και απόσβεσης του υπηρεσιακού οχήματος καθώς και το κόστος των εργατοωρών που απαιτούνται για μετάβαση από το Γραφείο του Εφόρου προς το υποστατικό του συσκευαστή ή εισαγωγέα και αντίστροφα ή τα οδοιπορικά έξοδα του Επιθεωρητή σε περίπτωση που χρησιμοποιεί το ιδιωτικό όχημά του·</w:t>
            </w:r>
          </w:p>
        </w:tc>
      </w:tr>
      <w:tr w:rsidR="00F75A75" w:rsidRPr="00B741B4" w14:paraId="289401DE" w14:textId="77777777" w:rsidTr="00F75A75">
        <w:trPr>
          <w:jc w:val="center"/>
        </w:trPr>
        <w:tc>
          <w:tcPr>
            <w:tcW w:w="570" w:type="dxa"/>
          </w:tcPr>
          <w:p w14:paraId="61E05DEF" w14:textId="77777777" w:rsidR="00F75A75" w:rsidRPr="00B741B4" w:rsidRDefault="00F75A75" w:rsidP="00A13AA9">
            <w:pPr>
              <w:spacing w:line="240" w:lineRule="auto"/>
              <w:jc w:val="center"/>
              <w:rPr>
                <w:rFonts w:eastAsia="Times New Roman" w:cs="Arial"/>
                <w:sz w:val="22"/>
              </w:rPr>
            </w:pPr>
          </w:p>
        </w:tc>
        <w:tc>
          <w:tcPr>
            <w:tcW w:w="1670" w:type="dxa"/>
          </w:tcPr>
          <w:p w14:paraId="778092AE" w14:textId="77777777" w:rsidR="00F75A75" w:rsidRPr="00B741B4" w:rsidRDefault="00F75A75" w:rsidP="00A228AE">
            <w:pPr>
              <w:tabs>
                <w:tab w:val="left" w:pos="578"/>
              </w:tabs>
              <w:spacing w:line="276" w:lineRule="auto"/>
              <w:ind w:left="578" w:hanging="578"/>
              <w:rPr>
                <w:rFonts w:eastAsia="Times New Roman" w:cs="Arial"/>
                <w:sz w:val="22"/>
              </w:rPr>
            </w:pPr>
          </w:p>
        </w:tc>
        <w:tc>
          <w:tcPr>
            <w:tcW w:w="490" w:type="dxa"/>
          </w:tcPr>
          <w:p w14:paraId="1A881CE4" w14:textId="77777777" w:rsidR="00F75A75" w:rsidRDefault="00F75A75" w:rsidP="00A228AE">
            <w:pPr>
              <w:tabs>
                <w:tab w:val="left" w:pos="578"/>
              </w:tabs>
              <w:spacing w:line="276" w:lineRule="auto"/>
              <w:ind w:left="578" w:hanging="578"/>
              <w:rPr>
                <w:rFonts w:eastAsia="Times New Roman" w:cs="Arial"/>
                <w:sz w:val="22"/>
              </w:rPr>
            </w:pPr>
          </w:p>
        </w:tc>
        <w:tc>
          <w:tcPr>
            <w:tcW w:w="5931" w:type="dxa"/>
            <w:gridSpan w:val="3"/>
          </w:tcPr>
          <w:p w14:paraId="72C91E15" w14:textId="77777777" w:rsidR="00F75A75" w:rsidRPr="00B741B4" w:rsidRDefault="00F75A75" w:rsidP="00F75A75">
            <w:pPr>
              <w:tabs>
                <w:tab w:val="num" w:pos="748"/>
              </w:tabs>
              <w:spacing w:line="276" w:lineRule="auto"/>
              <w:rPr>
                <w:rFonts w:eastAsia="Times New Roman" w:cs="Arial"/>
                <w:sz w:val="22"/>
              </w:rPr>
            </w:pPr>
          </w:p>
        </w:tc>
      </w:tr>
      <w:tr w:rsidR="00F75A75" w:rsidRPr="00B741B4" w14:paraId="43E103EB" w14:textId="77777777" w:rsidTr="00F75A75">
        <w:trPr>
          <w:jc w:val="center"/>
        </w:trPr>
        <w:tc>
          <w:tcPr>
            <w:tcW w:w="570" w:type="dxa"/>
          </w:tcPr>
          <w:p w14:paraId="37024161" w14:textId="77777777" w:rsidR="00F75A75" w:rsidRPr="00B741B4" w:rsidRDefault="00F75A75" w:rsidP="00A13AA9">
            <w:pPr>
              <w:spacing w:line="240" w:lineRule="auto"/>
              <w:jc w:val="center"/>
              <w:rPr>
                <w:rFonts w:eastAsia="Times New Roman" w:cs="Arial"/>
                <w:sz w:val="22"/>
              </w:rPr>
            </w:pPr>
          </w:p>
        </w:tc>
        <w:tc>
          <w:tcPr>
            <w:tcW w:w="1670" w:type="dxa"/>
          </w:tcPr>
          <w:p w14:paraId="6C92F150" w14:textId="77777777" w:rsidR="00F75A75" w:rsidRPr="00B741B4" w:rsidRDefault="00F75A75" w:rsidP="00A228AE">
            <w:pPr>
              <w:tabs>
                <w:tab w:val="left" w:pos="578"/>
              </w:tabs>
              <w:spacing w:line="276" w:lineRule="auto"/>
              <w:ind w:left="578" w:hanging="578"/>
              <w:rPr>
                <w:rFonts w:eastAsia="Times New Roman" w:cs="Arial"/>
                <w:sz w:val="22"/>
              </w:rPr>
            </w:pPr>
          </w:p>
        </w:tc>
        <w:tc>
          <w:tcPr>
            <w:tcW w:w="490" w:type="dxa"/>
          </w:tcPr>
          <w:p w14:paraId="5C408A6A" w14:textId="1E92AEDF" w:rsidR="00F75A75" w:rsidRDefault="00F75A75" w:rsidP="00A228AE">
            <w:pPr>
              <w:tabs>
                <w:tab w:val="left" w:pos="578"/>
              </w:tabs>
              <w:spacing w:line="276" w:lineRule="auto"/>
              <w:ind w:left="578" w:hanging="578"/>
              <w:rPr>
                <w:rFonts w:eastAsia="Times New Roman" w:cs="Arial"/>
                <w:sz w:val="22"/>
              </w:rPr>
            </w:pPr>
            <w:r>
              <w:rPr>
                <w:rFonts w:eastAsia="Times New Roman" w:cs="Arial"/>
                <w:sz w:val="22"/>
              </w:rPr>
              <w:t>(β)</w:t>
            </w:r>
          </w:p>
        </w:tc>
        <w:tc>
          <w:tcPr>
            <w:tcW w:w="5931" w:type="dxa"/>
            <w:gridSpan w:val="3"/>
          </w:tcPr>
          <w:p w14:paraId="330AE431" w14:textId="4371936A" w:rsidR="00F75A75" w:rsidRPr="00B741B4" w:rsidRDefault="00F75A75" w:rsidP="00F75A75">
            <w:pPr>
              <w:tabs>
                <w:tab w:val="num" w:pos="748"/>
              </w:tabs>
              <w:spacing w:line="276" w:lineRule="auto"/>
              <w:rPr>
                <w:rFonts w:eastAsia="Times New Roman" w:cs="Arial"/>
                <w:sz w:val="22"/>
              </w:rPr>
            </w:pPr>
            <w:r>
              <w:rPr>
                <w:rFonts w:eastAsia="Times New Roman" w:cs="Arial"/>
                <w:sz w:val="22"/>
              </w:rPr>
              <w:t>προσαύξηση ποσοστού</w:t>
            </w:r>
            <w:r w:rsidRPr="00B741B4">
              <w:rPr>
                <w:rFonts w:eastAsia="Times New Roman" w:cs="Arial"/>
                <w:sz w:val="22"/>
              </w:rPr>
              <w:t xml:space="preserve"> 25% </w:t>
            </w:r>
            <w:r>
              <w:rPr>
                <w:rFonts w:eastAsia="Times New Roman" w:cs="Arial"/>
                <w:sz w:val="22"/>
              </w:rPr>
              <w:t>επί</w:t>
            </w:r>
            <w:r w:rsidRPr="00B741B4">
              <w:rPr>
                <w:rFonts w:eastAsia="Times New Roman" w:cs="Arial"/>
                <w:sz w:val="22"/>
              </w:rPr>
              <w:t xml:space="preserve"> </w:t>
            </w:r>
            <w:r>
              <w:rPr>
                <w:rFonts w:eastAsia="Times New Roman" w:cs="Arial"/>
                <w:sz w:val="22"/>
              </w:rPr>
              <w:t>του</w:t>
            </w:r>
            <w:r w:rsidRPr="00B741B4">
              <w:rPr>
                <w:rFonts w:eastAsia="Times New Roman" w:cs="Arial"/>
                <w:sz w:val="22"/>
              </w:rPr>
              <w:t xml:space="preserve"> ολικ</w:t>
            </w:r>
            <w:r>
              <w:rPr>
                <w:rFonts w:eastAsia="Times New Roman" w:cs="Arial"/>
                <w:sz w:val="22"/>
              </w:rPr>
              <w:t>ού</w:t>
            </w:r>
            <w:r w:rsidRPr="00B741B4">
              <w:rPr>
                <w:rFonts w:eastAsia="Times New Roman" w:cs="Arial"/>
                <w:sz w:val="22"/>
              </w:rPr>
              <w:t xml:space="preserve"> τέλο</w:t>
            </w:r>
            <w:r>
              <w:rPr>
                <w:rFonts w:eastAsia="Times New Roman" w:cs="Arial"/>
                <w:sz w:val="22"/>
              </w:rPr>
              <w:t>υ</w:t>
            </w:r>
            <w:r w:rsidRPr="00B741B4">
              <w:rPr>
                <w:rFonts w:eastAsia="Times New Roman" w:cs="Arial"/>
                <w:sz w:val="22"/>
              </w:rPr>
              <w:t xml:space="preserve">ς του Επιθεωρητή (€28,00 </w:t>
            </w:r>
            <w:r>
              <w:rPr>
                <w:rFonts w:eastAsia="Times New Roman" w:cs="Arial"/>
                <w:sz w:val="22"/>
              </w:rPr>
              <w:t>ανά ώρα ή μέρος της ώρας</w:t>
            </w:r>
            <w:r w:rsidRPr="00B741B4">
              <w:rPr>
                <w:rFonts w:eastAsia="Times New Roman" w:cs="Arial"/>
                <w:sz w:val="22"/>
              </w:rPr>
              <w:t xml:space="preserve">), στην περίπτωση </w:t>
            </w:r>
            <w:proofErr w:type="spellStart"/>
            <w:r w:rsidRPr="00B741B4">
              <w:rPr>
                <w:rFonts w:eastAsia="Times New Roman" w:cs="Arial"/>
                <w:sz w:val="22"/>
              </w:rPr>
              <w:t>συσκευασμάτων</w:t>
            </w:r>
            <w:proofErr w:type="spellEnd"/>
            <w:r w:rsidRPr="00B741B4">
              <w:rPr>
                <w:rFonts w:eastAsia="Times New Roman" w:cs="Arial"/>
                <w:sz w:val="22"/>
              </w:rPr>
              <w:t xml:space="preserve"> με αυξημένο βαθμό δυσκολίας για τον Επιθεωρητή (π.χ. </w:t>
            </w:r>
            <w:proofErr w:type="spellStart"/>
            <w:r w:rsidRPr="00B741B4">
              <w:rPr>
                <w:rFonts w:eastAsia="Times New Roman" w:cs="Arial"/>
                <w:sz w:val="22"/>
              </w:rPr>
              <w:t>συσκευάσματα</w:t>
            </w:r>
            <w:proofErr w:type="spellEnd"/>
            <w:r w:rsidRPr="00B741B4">
              <w:rPr>
                <w:rFonts w:eastAsia="Times New Roman" w:cs="Arial"/>
                <w:sz w:val="22"/>
              </w:rPr>
              <w:t xml:space="preserve"> με ονομαστικό βάρος ή όγκο ίσο ή μεγαλύτερο από 5 </w:t>
            </w:r>
            <w:r w:rsidRPr="00B741B4">
              <w:rPr>
                <w:rFonts w:eastAsia="Times New Roman" w:cs="Arial"/>
                <w:sz w:val="22"/>
                <w:lang w:val="en-US"/>
              </w:rPr>
              <w:t>kg</w:t>
            </w:r>
            <w:r w:rsidRPr="00B741B4">
              <w:rPr>
                <w:rFonts w:eastAsia="Times New Roman" w:cs="Arial"/>
                <w:sz w:val="22"/>
              </w:rPr>
              <w:t xml:space="preserve"> ή 5 </w:t>
            </w:r>
            <w:r w:rsidRPr="00B741B4">
              <w:rPr>
                <w:rFonts w:eastAsia="Times New Roman" w:cs="Arial"/>
                <w:sz w:val="22"/>
                <w:lang w:val="en-US"/>
              </w:rPr>
              <w:t>L</w:t>
            </w:r>
            <w:r w:rsidRPr="00B741B4">
              <w:rPr>
                <w:rFonts w:eastAsia="Times New Roman" w:cs="Arial"/>
                <w:sz w:val="22"/>
              </w:rPr>
              <w:t xml:space="preserve">, εύρεση της πυκνότητας σε περίπτωση </w:t>
            </w:r>
            <w:proofErr w:type="spellStart"/>
            <w:r w:rsidRPr="00B741B4">
              <w:rPr>
                <w:rFonts w:eastAsia="Times New Roman" w:cs="Arial"/>
                <w:sz w:val="22"/>
              </w:rPr>
              <w:t>συσκευασμάτων</w:t>
            </w:r>
            <w:proofErr w:type="spellEnd"/>
            <w:r w:rsidRPr="00B741B4">
              <w:rPr>
                <w:rFonts w:eastAsia="Times New Roman" w:cs="Arial"/>
                <w:sz w:val="22"/>
              </w:rPr>
              <w:t xml:space="preserve"> υγρών προϊόντων, κλπ.)</w:t>
            </w:r>
            <w:r w:rsidR="00FA7498">
              <w:rPr>
                <w:rFonts w:eastAsia="Times New Roman" w:cs="Arial"/>
                <w:sz w:val="22"/>
              </w:rPr>
              <w:t>·</w:t>
            </w:r>
            <w:r w:rsidRPr="00B741B4">
              <w:rPr>
                <w:rFonts w:eastAsia="Times New Roman" w:cs="Arial"/>
                <w:sz w:val="22"/>
              </w:rPr>
              <w:t xml:space="preserve"> και</w:t>
            </w:r>
          </w:p>
        </w:tc>
      </w:tr>
      <w:tr w:rsidR="00F75A75" w:rsidRPr="00B741B4" w14:paraId="086D1189" w14:textId="77777777" w:rsidTr="00F75A75">
        <w:trPr>
          <w:jc w:val="center"/>
        </w:trPr>
        <w:tc>
          <w:tcPr>
            <w:tcW w:w="570" w:type="dxa"/>
          </w:tcPr>
          <w:p w14:paraId="6D1A9AFC" w14:textId="77777777" w:rsidR="00F75A75" w:rsidRPr="00B741B4" w:rsidRDefault="00F75A75" w:rsidP="00A13AA9">
            <w:pPr>
              <w:spacing w:line="240" w:lineRule="auto"/>
              <w:jc w:val="center"/>
              <w:rPr>
                <w:rFonts w:eastAsia="Times New Roman" w:cs="Arial"/>
                <w:sz w:val="22"/>
              </w:rPr>
            </w:pPr>
          </w:p>
        </w:tc>
        <w:tc>
          <w:tcPr>
            <w:tcW w:w="1670" w:type="dxa"/>
          </w:tcPr>
          <w:p w14:paraId="30B8A019" w14:textId="77777777" w:rsidR="00F75A75" w:rsidRPr="00B741B4" w:rsidRDefault="00F75A75" w:rsidP="00A228AE">
            <w:pPr>
              <w:tabs>
                <w:tab w:val="left" w:pos="578"/>
              </w:tabs>
              <w:spacing w:line="276" w:lineRule="auto"/>
              <w:ind w:left="578" w:hanging="578"/>
              <w:rPr>
                <w:rFonts w:eastAsia="Times New Roman" w:cs="Arial"/>
                <w:sz w:val="22"/>
              </w:rPr>
            </w:pPr>
          </w:p>
        </w:tc>
        <w:tc>
          <w:tcPr>
            <w:tcW w:w="490" w:type="dxa"/>
          </w:tcPr>
          <w:p w14:paraId="35E29DF3" w14:textId="77777777" w:rsidR="00F75A75" w:rsidRDefault="00F75A75" w:rsidP="00A228AE">
            <w:pPr>
              <w:tabs>
                <w:tab w:val="left" w:pos="578"/>
              </w:tabs>
              <w:spacing w:line="276" w:lineRule="auto"/>
              <w:ind w:left="578" w:hanging="578"/>
              <w:rPr>
                <w:rFonts w:eastAsia="Times New Roman" w:cs="Arial"/>
                <w:sz w:val="22"/>
              </w:rPr>
            </w:pPr>
          </w:p>
        </w:tc>
        <w:tc>
          <w:tcPr>
            <w:tcW w:w="5931" w:type="dxa"/>
            <w:gridSpan w:val="3"/>
          </w:tcPr>
          <w:p w14:paraId="51D235F6" w14:textId="77777777" w:rsidR="00F75A75" w:rsidRPr="00B741B4" w:rsidRDefault="00F75A75" w:rsidP="00F75A75">
            <w:pPr>
              <w:tabs>
                <w:tab w:val="num" w:pos="748"/>
              </w:tabs>
              <w:spacing w:line="276" w:lineRule="auto"/>
              <w:rPr>
                <w:rFonts w:eastAsia="Times New Roman" w:cs="Arial"/>
                <w:sz w:val="22"/>
              </w:rPr>
            </w:pPr>
          </w:p>
        </w:tc>
      </w:tr>
      <w:tr w:rsidR="00F75A75" w:rsidRPr="00B741B4" w14:paraId="64346122" w14:textId="77777777" w:rsidTr="00F75A75">
        <w:trPr>
          <w:jc w:val="center"/>
        </w:trPr>
        <w:tc>
          <w:tcPr>
            <w:tcW w:w="570" w:type="dxa"/>
          </w:tcPr>
          <w:p w14:paraId="708F0072" w14:textId="77777777" w:rsidR="00F75A75" w:rsidRPr="00B741B4" w:rsidRDefault="00F75A75" w:rsidP="00A13AA9">
            <w:pPr>
              <w:spacing w:line="240" w:lineRule="auto"/>
              <w:jc w:val="center"/>
              <w:rPr>
                <w:rFonts w:eastAsia="Times New Roman" w:cs="Arial"/>
                <w:sz w:val="22"/>
              </w:rPr>
            </w:pPr>
          </w:p>
        </w:tc>
        <w:tc>
          <w:tcPr>
            <w:tcW w:w="1670" w:type="dxa"/>
          </w:tcPr>
          <w:p w14:paraId="0BBB7D38" w14:textId="77777777" w:rsidR="00F75A75" w:rsidRDefault="00F75A75" w:rsidP="00A228AE">
            <w:pPr>
              <w:tabs>
                <w:tab w:val="left" w:pos="578"/>
              </w:tabs>
              <w:spacing w:line="276" w:lineRule="auto"/>
              <w:ind w:left="578" w:hanging="578"/>
              <w:rPr>
                <w:rFonts w:eastAsia="Times New Roman" w:cs="Arial"/>
                <w:sz w:val="22"/>
              </w:rPr>
            </w:pPr>
            <w:r>
              <w:rPr>
                <w:rFonts w:eastAsia="Times New Roman" w:cs="Arial"/>
                <w:sz w:val="22"/>
              </w:rPr>
              <w:t>Επίσημη</w:t>
            </w:r>
          </w:p>
          <w:p w14:paraId="3610B111" w14:textId="77777777" w:rsidR="00F75A75" w:rsidRDefault="00F75A75" w:rsidP="00A228AE">
            <w:pPr>
              <w:tabs>
                <w:tab w:val="left" w:pos="578"/>
              </w:tabs>
              <w:spacing w:line="276" w:lineRule="auto"/>
              <w:ind w:left="578" w:hanging="578"/>
              <w:rPr>
                <w:rFonts w:eastAsia="Times New Roman" w:cs="Arial"/>
                <w:sz w:val="22"/>
              </w:rPr>
            </w:pPr>
            <w:r>
              <w:rPr>
                <w:rFonts w:eastAsia="Times New Roman" w:cs="Arial"/>
                <w:sz w:val="22"/>
              </w:rPr>
              <w:t>Εφημερίδα,</w:t>
            </w:r>
          </w:p>
          <w:p w14:paraId="2FE2C480" w14:textId="77777777" w:rsidR="00F75A75" w:rsidRDefault="00F75A75" w:rsidP="00A228AE">
            <w:pPr>
              <w:tabs>
                <w:tab w:val="left" w:pos="578"/>
              </w:tabs>
              <w:spacing w:line="276" w:lineRule="auto"/>
              <w:ind w:left="578" w:hanging="578"/>
              <w:rPr>
                <w:rFonts w:eastAsia="Times New Roman" w:cs="Arial"/>
                <w:sz w:val="22"/>
              </w:rPr>
            </w:pPr>
            <w:r>
              <w:rPr>
                <w:rFonts w:eastAsia="Times New Roman" w:cs="Arial"/>
                <w:sz w:val="22"/>
              </w:rPr>
              <w:t>Παράρτημα Ι</w:t>
            </w:r>
          </w:p>
          <w:p w14:paraId="23881CB6" w14:textId="77777777" w:rsidR="00F75A75" w:rsidRDefault="00F75A75" w:rsidP="00A228AE">
            <w:pPr>
              <w:tabs>
                <w:tab w:val="left" w:pos="578"/>
              </w:tabs>
              <w:spacing w:line="276" w:lineRule="auto"/>
              <w:ind w:left="578" w:hanging="578"/>
              <w:rPr>
                <w:rFonts w:eastAsia="Times New Roman" w:cs="Arial"/>
                <w:sz w:val="22"/>
              </w:rPr>
            </w:pPr>
            <w:r>
              <w:rPr>
                <w:rFonts w:eastAsia="Times New Roman" w:cs="Arial"/>
                <w:sz w:val="22"/>
              </w:rPr>
              <w:t>Τρίτο (Ι):</w:t>
            </w:r>
          </w:p>
          <w:p w14:paraId="5A58B221" w14:textId="6319BF2F" w:rsidR="00F75A75" w:rsidRDefault="00F75A75" w:rsidP="009A0C91">
            <w:pPr>
              <w:tabs>
                <w:tab w:val="left" w:pos="578"/>
              </w:tabs>
              <w:spacing w:line="276" w:lineRule="auto"/>
              <w:ind w:right="268"/>
              <w:jc w:val="right"/>
              <w:rPr>
                <w:rFonts w:eastAsia="Times New Roman" w:cs="Arial"/>
                <w:sz w:val="22"/>
              </w:rPr>
            </w:pPr>
            <w:r>
              <w:rPr>
                <w:rFonts w:eastAsia="Times New Roman" w:cs="Arial"/>
                <w:sz w:val="22"/>
              </w:rPr>
              <w:t>24.3.2000</w:t>
            </w:r>
          </w:p>
          <w:p w14:paraId="391109A1" w14:textId="10B769A4" w:rsidR="00F75A75" w:rsidRPr="00B741B4" w:rsidRDefault="00F75A75" w:rsidP="009A0C91">
            <w:pPr>
              <w:tabs>
                <w:tab w:val="left" w:pos="578"/>
              </w:tabs>
              <w:spacing w:line="276" w:lineRule="auto"/>
              <w:ind w:right="212"/>
              <w:jc w:val="right"/>
              <w:rPr>
                <w:rFonts w:eastAsia="Times New Roman" w:cs="Arial"/>
                <w:sz w:val="22"/>
              </w:rPr>
            </w:pPr>
            <w:r>
              <w:rPr>
                <w:rFonts w:eastAsia="Times New Roman" w:cs="Arial"/>
                <w:sz w:val="22"/>
              </w:rPr>
              <w:t>8.7.2005.</w:t>
            </w:r>
          </w:p>
        </w:tc>
        <w:tc>
          <w:tcPr>
            <w:tcW w:w="490" w:type="dxa"/>
          </w:tcPr>
          <w:p w14:paraId="5DAB34D6" w14:textId="5E07D53D" w:rsidR="00F75A75" w:rsidRDefault="00F75A75" w:rsidP="00A228AE">
            <w:pPr>
              <w:tabs>
                <w:tab w:val="left" w:pos="578"/>
              </w:tabs>
              <w:spacing w:line="276" w:lineRule="auto"/>
              <w:ind w:left="578" w:hanging="578"/>
              <w:rPr>
                <w:rFonts w:eastAsia="Times New Roman" w:cs="Arial"/>
                <w:sz w:val="22"/>
              </w:rPr>
            </w:pPr>
            <w:r>
              <w:rPr>
                <w:rFonts w:eastAsia="Times New Roman" w:cs="Arial"/>
                <w:sz w:val="22"/>
              </w:rPr>
              <w:t>(γ)</w:t>
            </w:r>
          </w:p>
        </w:tc>
        <w:tc>
          <w:tcPr>
            <w:tcW w:w="5931" w:type="dxa"/>
            <w:gridSpan w:val="3"/>
          </w:tcPr>
          <w:p w14:paraId="0C16DD4C" w14:textId="7A81F798" w:rsidR="00F75A75" w:rsidRPr="00B741B4" w:rsidRDefault="00F75A75" w:rsidP="00F75A75">
            <w:pPr>
              <w:tabs>
                <w:tab w:val="num" w:pos="748"/>
              </w:tabs>
              <w:spacing w:line="276" w:lineRule="auto"/>
              <w:rPr>
                <w:rFonts w:eastAsia="Times New Roman" w:cs="Arial"/>
                <w:sz w:val="22"/>
              </w:rPr>
            </w:pPr>
            <w:r w:rsidRPr="00B741B4">
              <w:rPr>
                <w:rFonts w:eastAsia="Times New Roman" w:cs="Arial"/>
                <w:sz w:val="22"/>
              </w:rPr>
              <w:t>€28,00 ανά ώρα ή μέρος ώρας για τον έλεγχο των στοιχείων που πρέπει να διατηρεί ο συσκευαστής ή εισαγωγέας, σύμφωνα με τον Κανονισμό 7 των περί Μέτρων και Σταθμών (Συσκευασμένα Αγαθά) Κανονισμών του 2000.</w:t>
            </w:r>
          </w:p>
        </w:tc>
      </w:tr>
      <w:tr w:rsidR="007847EF" w:rsidRPr="00B741B4" w14:paraId="38C56639" w14:textId="77777777" w:rsidTr="00F75A75">
        <w:trPr>
          <w:jc w:val="center"/>
        </w:trPr>
        <w:tc>
          <w:tcPr>
            <w:tcW w:w="570" w:type="dxa"/>
          </w:tcPr>
          <w:p w14:paraId="525AD2F4" w14:textId="77777777" w:rsidR="007847EF" w:rsidRPr="00B741B4" w:rsidRDefault="007847EF" w:rsidP="00A13AA9">
            <w:pPr>
              <w:spacing w:line="240" w:lineRule="auto"/>
              <w:jc w:val="center"/>
              <w:rPr>
                <w:rFonts w:eastAsia="Times New Roman" w:cs="Arial"/>
                <w:sz w:val="22"/>
              </w:rPr>
            </w:pPr>
          </w:p>
        </w:tc>
        <w:tc>
          <w:tcPr>
            <w:tcW w:w="8091" w:type="dxa"/>
            <w:gridSpan w:val="5"/>
          </w:tcPr>
          <w:p w14:paraId="015BC5F1" w14:textId="77777777" w:rsidR="007847EF" w:rsidRPr="00B741B4" w:rsidRDefault="007847EF" w:rsidP="006A0186">
            <w:pPr>
              <w:tabs>
                <w:tab w:val="left" w:pos="623"/>
              </w:tabs>
              <w:spacing w:line="276" w:lineRule="auto"/>
              <w:ind w:left="458" w:hanging="458"/>
              <w:rPr>
                <w:rFonts w:eastAsia="Times New Roman" w:cs="Arial"/>
                <w:sz w:val="22"/>
              </w:rPr>
            </w:pPr>
          </w:p>
        </w:tc>
      </w:tr>
      <w:tr w:rsidR="007847EF" w:rsidRPr="00B741B4" w14:paraId="0E34012E" w14:textId="77777777" w:rsidTr="00F75A75">
        <w:trPr>
          <w:jc w:val="center"/>
        </w:trPr>
        <w:tc>
          <w:tcPr>
            <w:tcW w:w="570" w:type="dxa"/>
          </w:tcPr>
          <w:p w14:paraId="0E3463CA" w14:textId="77777777" w:rsidR="007847EF" w:rsidRPr="00B741B4" w:rsidRDefault="007847EF" w:rsidP="00A13AA9">
            <w:pPr>
              <w:spacing w:line="240" w:lineRule="auto"/>
              <w:jc w:val="center"/>
              <w:rPr>
                <w:rFonts w:eastAsia="Times New Roman" w:cs="Arial"/>
                <w:sz w:val="22"/>
              </w:rPr>
            </w:pPr>
          </w:p>
        </w:tc>
        <w:tc>
          <w:tcPr>
            <w:tcW w:w="8091" w:type="dxa"/>
            <w:gridSpan w:val="5"/>
          </w:tcPr>
          <w:p w14:paraId="244A03A5" w14:textId="77777777" w:rsidR="00A228AE" w:rsidRPr="00B741B4" w:rsidRDefault="00A228AE" w:rsidP="00A228AE">
            <w:pPr>
              <w:spacing w:line="240" w:lineRule="auto"/>
              <w:jc w:val="center"/>
              <w:rPr>
                <w:rFonts w:eastAsia="Times New Roman" w:cs="Arial"/>
                <w:sz w:val="22"/>
              </w:rPr>
            </w:pPr>
            <w:r w:rsidRPr="00B741B4">
              <w:rPr>
                <w:rFonts w:eastAsia="Times New Roman" w:cs="Arial"/>
                <w:sz w:val="22"/>
              </w:rPr>
              <w:t xml:space="preserve">ΜΕΡΟΣ </w:t>
            </w:r>
            <w:r w:rsidRPr="00B741B4">
              <w:rPr>
                <w:rFonts w:eastAsia="Times New Roman" w:cs="Arial"/>
                <w:sz w:val="22"/>
                <w:lang w:val="en-US"/>
              </w:rPr>
              <w:t>VI</w:t>
            </w:r>
          </w:p>
          <w:p w14:paraId="467A9F64" w14:textId="77777777" w:rsidR="00A228AE" w:rsidRPr="00B741B4" w:rsidRDefault="00A228AE" w:rsidP="00A228AE">
            <w:pPr>
              <w:spacing w:line="240" w:lineRule="auto"/>
              <w:jc w:val="center"/>
              <w:rPr>
                <w:rFonts w:eastAsia="Times New Roman" w:cs="Arial"/>
                <w:sz w:val="22"/>
              </w:rPr>
            </w:pPr>
          </w:p>
          <w:p w14:paraId="69419FFC" w14:textId="77777777" w:rsidR="00A228AE" w:rsidRPr="00B741B4" w:rsidRDefault="00A228AE" w:rsidP="00A228AE">
            <w:pPr>
              <w:spacing w:line="240" w:lineRule="auto"/>
              <w:jc w:val="center"/>
              <w:rPr>
                <w:rFonts w:eastAsia="Times New Roman" w:cs="Arial"/>
                <w:sz w:val="22"/>
              </w:rPr>
            </w:pPr>
            <w:r w:rsidRPr="00B741B4">
              <w:rPr>
                <w:rFonts w:eastAsia="Times New Roman" w:cs="Arial"/>
                <w:sz w:val="22"/>
              </w:rPr>
              <w:t>ΤΕΛΗ ΓΙΑ ΕΛΕΓΧΟ ΡΟΟΜΕΤΡΗΤΩΝ ΥΓΡΑΕΡΙΟΥ</w:t>
            </w:r>
          </w:p>
          <w:p w14:paraId="15A36C87" w14:textId="77777777" w:rsidR="00A228AE" w:rsidRPr="00B741B4" w:rsidRDefault="00A228AE" w:rsidP="00A228AE">
            <w:pPr>
              <w:spacing w:line="240" w:lineRule="auto"/>
              <w:jc w:val="center"/>
              <w:rPr>
                <w:rFonts w:eastAsia="Times New Roman" w:cs="Arial"/>
                <w:sz w:val="22"/>
              </w:rPr>
            </w:pPr>
          </w:p>
          <w:p w14:paraId="0AE4FFBF" w14:textId="62632374" w:rsidR="007847EF" w:rsidRPr="00B741B4" w:rsidRDefault="00A228AE" w:rsidP="00F46E34">
            <w:pPr>
              <w:spacing w:line="276" w:lineRule="auto"/>
              <w:rPr>
                <w:rFonts w:eastAsia="Times New Roman" w:cs="Arial"/>
                <w:sz w:val="22"/>
              </w:rPr>
            </w:pPr>
            <w:r w:rsidRPr="00B741B4">
              <w:rPr>
                <w:rFonts w:eastAsia="Times New Roman" w:cs="Arial"/>
                <w:sz w:val="22"/>
              </w:rPr>
              <w:t xml:space="preserve">Το τέλος που θα καταβάλλεται μετά από διεξαγωγή ελέγχου σε </w:t>
            </w:r>
            <w:proofErr w:type="spellStart"/>
            <w:r w:rsidRPr="00B741B4">
              <w:rPr>
                <w:rFonts w:eastAsia="Times New Roman" w:cs="Arial"/>
                <w:sz w:val="22"/>
              </w:rPr>
              <w:t>ροομετρητές</w:t>
            </w:r>
            <w:proofErr w:type="spellEnd"/>
            <w:r w:rsidRPr="00B741B4">
              <w:rPr>
                <w:rFonts w:eastAsia="Times New Roman" w:cs="Arial"/>
                <w:sz w:val="22"/>
              </w:rPr>
              <w:t xml:space="preserve"> υγραερίου στα πρατήρια πετρελαιοειδών θα είναι €28,00 ανά ώρα ή μέρος της ώρας που αναλώνεται από τον Επιθεωρητή, και επιπλέον θα προστίθενται στο ποσό αυτό</w:t>
            </w:r>
            <w:r w:rsidR="00F46E34">
              <w:rPr>
                <w:rFonts w:eastAsia="Times New Roman" w:cs="Arial"/>
                <w:sz w:val="22"/>
              </w:rPr>
              <w:t xml:space="preserve"> </w:t>
            </w:r>
            <w:r w:rsidRPr="00B741B4">
              <w:rPr>
                <w:rFonts w:eastAsia="Times New Roman" w:cs="Arial"/>
                <w:sz w:val="22"/>
              </w:rPr>
              <w:t>σταθερό κόστος μετάβασης ύψους €9,00 το οποίο περιλαμβάνει το κόστος καυσίμων, συντήρησης και απόσβεσης του υπηρεσιακού οχήματος καθώς και το κόστος των εργατοωρών που απαιτούνται για μετάβαση από το Γραφείο του Εφόρου προς το πρατήριο πετρελαιοειδών και αντίστροφα.».</w:t>
            </w:r>
          </w:p>
        </w:tc>
      </w:tr>
    </w:tbl>
    <w:p w14:paraId="1C4BA237" w14:textId="77777777" w:rsidR="00534866" w:rsidRDefault="00534866" w:rsidP="00534866">
      <w:pPr>
        <w:spacing w:line="276" w:lineRule="auto"/>
        <w:rPr>
          <w:rFonts w:eastAsia="Times New Roman" w:cs="Arial"/>
          <w:sz w:val="22"/>
        </w:rPr>
      </w:pPr>
    </w:p>
    <w:p w14:paraId="28F6B21E" w14:textId="1B1C007E" w:rsidR="00534866" w:rsidRPr="00B741B4" w:rsidRDefault="00534866" w:rsidP="00534866">
      <w:pPr>
        <w:spacing w:line="276" w:lineRule="auto"/>
        <w:rPr>
          <w:rFonts w:eastAsia="Times New Roman" w:cs="Arial"/>
          <w:sz w:val="22"/>
        </w:rPr>
      </w:pPr>
      <w:r>
        <w:rPr>
          <w:rFonts w:eastAsia="Times New Roman" w:cs="Arial"/>
          <w:sz w:val="22"/>
        </w:rPr>
        <w:t>Για σκοπούς του παρόντος Παραρτήματος ο όρος</w:t>
      </w:r>
      <w:r w:rsidRPr="00B741B4">
        <w:rPr>
          <w:rFonts w:eastAsia="Times New Roman" w:cs="Arial"/>
          <w:sz w:val="22"/>
        </w:rPr>
        <w:t xml:space="preserve"> «Γραφείο του Εφόρου» σημαίνει το Κεντρικό Γραφείο του Εφόρου και περιλαμβάνει κάθε επαρχιακό ή </w:t>
      </w:r>
      <w:proofErr w:type="spellStart"/>
      <w:r w:rsidRPr="00B741B4">
        <w:rPr>
          <w:rFonts w:eastAsia="Times New Roman" w:cs="Arial"/>
          <w:sz w:val="22"/>
        </w:rPr>
        <w:t>περιοδεύον</w:t>
      </w:r>
      <w:proofErr w:type="spellEnd"/>
      <w:r w:rsidRPr="00B741B4">
        <w:rPr>
          <w:rFonts w:eastAsia="Times New Roman" w:cs="Arial"/>
          <w:sz w:val="22"/>
        </w:rPr>
        <w:t xml:space="preserve"> ή μετακινούμενο από τόπο σε τόπο Γραφείο του Εφόρου</w:t>
      </w:r>
      <w:r>
        <w:rPr>
          <w:rFonts w:eastAsia="Times New Roman" w:cs="Arial"/>
          <w:sz w:val="22"/>
        </w:rPr>
        <w:t>,</w:t>
      </w:r>
      <w:r w:rsidRPr="00B741B4">
        <w:rPr>
          <w:rFonts w:eastAsia="Times New Roman" w:cs="Arial"/>
          <w:sz w:val="22"/>
        </w:rPr>
        <w:t xml:space="preserve"> καθώς και οποιο</w:t>
      </w:r>
      <w:r>
        <w:rPr>
          <w:rFonts w:eastAsia="Times New Roman" w:cs="Arial"/>
          <w:sz w:val="22"/>
        </w:rPr>
        <w:t>ν</w:t>
      </w:r>
      <w:r w:rsidRPr="00B741B4">
        <w:rPr>
          <w:rFonts w:eastAsia="Times New Roman" w:cs="Arial"/>
          <w:sz w:val="22"/>
        </w:rPr>
        <w:t xml:space="preserve">δήποτε άλλο χώρο που είναι </w:t>
      </w:r>
      <w:r>
        <w:rPr>
          <w:rFonts w:eastAsia="Times New Roman" w:cs="Arial"/>
          <w:sz w:val="22"/>
        </w:rPr>
        <w:t>υ</w:t>
      </w:r>
      <w:r w:rsidRPr="00B741B4">
        <w:rPr>
          <w:rFonts w:eastAsia="Times New Roman" w:cs="Arial"/>
          <w:sz w:val="22"/>
        </w:rPr>
        <w:t>πό τη διοίκηση ή τον έλεγχό του.</w:t>
      </w:r>
    </w:p>
    <w:p w14:paraId="71B06FE5" w14:textId="77777777" w:rsidR="00E71A53" w:rsidRDefault="00E71A53" w:rsidP="00E71A53">
      <w:pPr>
        <w:spacing w:line="240" w:lineRule="auto"/>
      </w:pPr>
    </w:p>
    <w:p w14:paraId="4D1F94B9" w14:textId="77777777" w:rsidR="00534866" w:rsidRDefault="00534866" w:rsidP="00E71A53">
      <w:pPr>
        <w:spacing w:line="240" w:lineRule="auto"/>
      </w:pPr>
    </w:p>
    <w:p w14:paraId="4A8D436F" w14:textId="77777777" w:rsidR="00534866" w:rsidRDefault="00534866" w:rsidP="00E71A53">
      <w:pPr>
        <w:spacing w:line="240" w:lineRule="auto"/>
      </w:pPr>
    </w:p>
    <w:p w14:paraId="25D9A0B3" w14:textId="77777777" w:rsidR="00534866" w:rsidRDefault="00534866" w:rsidP="00E71A53">
      <w:pPr>
        <w:spacing w:line="240" w:lineRule="auto"/>
      </w:pPr>
    </w:p>
    <w:p w14:paraId="7C6B3F11" w14:textId="58250193" w:rsidR="00B52AE8" w:rsidRPr="00B741B4" w:rsidRDefault="00CF220A" w:rsidP="00CF220A">
      <w:pPr>
        <w:spacing w:line="240" w:lineRule="auto"/>
      </w:pPr>
      <w:proofErr w:type="spellStart"/>
      <w:r>
        <w:t>Αρ</w:t>
      </w:r>
      <w:proofErr w:type="spellEnd"/>
      <w:r>
        <w:t xml:space="preserve">. </w:t>
      </w:r>
      <w:proofErr w:type="spellStart"/>
      <w:r>
        <w:t>Φακ</w:t>
      </w:r>
      <w:proofErr w:type="spellEnd"/>
      <w:r>
        <w:t>.:  23.03.060.068-2023</w:t>
      </w:r>
    </w:p>
    <w:p w14:paraId="1BDF1DD2" w14:textId="374785B6" w:rsidR="00B52AE8" w:rsidRPr="00B741B4" w:rsidRDefault="00B52AE8" w:rsidP="00E71A53">
      <w:pPr>
        <w:spacing w:before="120" w:line="240" w:lineRule="auto"/>
        <w:rPr>
          <w:sz w:val="20"/>
          <w:szCs w:val="20"/>
          <w:lang w:val="en-US"/>
        </w:rPr>
      </w:pPr>
      <w:r w:rsidRPr="00B741B4">
        <w:rPr>
          <w:sz w:val="20"/>
          <w:szCs w:val="20"/>
        </w:rPr>
        <w:t>ΑΔ/Μ</w:t>
      </w:r>
      <w:r w:rsidRPr="00B741B4">
        <w:rPr>
          <w:sz w:val="20"/>
          <w:szCs w:val="20"/>
          <w:lang w:val="en-US"/>
        </w:rPr>
        <w:t>V</w:t>
      </w:r>
    </w:p>
    <w:sectPr w:rsidR="00B52AE8" w:rsidRPr="00B741B4" w:rsidSect="00162029">
      <w:headerReference w:type="default" r:id="rId7"/>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0A13" w14:textId="77777777" w:rsidR="00162029" w:rsidRDefault="00162029" w:rsidP="00B52AE8">
      <w:pPr>
        <w:spacing w:line="240" w:lineRule="auto"/>
      </w:pPr>
      <w:r>
        <w:separator/>
      </w:r>
    </w:p>
  </w:endnote>
  <w:endnote w:type="continuationSeparator" w:id="0">
    <w:p w14:paraId="0F015CB9" w14:textId="77777777" w:rsidR="00162029" w:rsidRDefault="00162029" w:rsidP="00B52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65D1" w14:textId="77777777" w:rsidR="00162029" w:rsidRDefault="00162029" w:rsidP="00B52AE8">
      <w:pPr>
        <w:spacing w:line="240" w:lineRule="auto"/>
      </w:pPr>
      <w:r>
        <w:separator/>
      </w:r>
    </w:p>
  </w:footnote>
  <w:footnote w:type="continuationSeparator" w:id="0">
    <w:p w14:paraId="530AA6E4" w14:textId="77777777" w:rsidR="00162029" w:rsidRDefault="00162029" w:rsidP="00B52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20520"/>
      <w:docPartObj>
        <w:docPartGallery w:val="Page Numbers (Top of Page)"/>
        <w:docPartUnique/>
      </w:docPartObj>
    </w:sdtPr>
    <w:sdtEndPr>
      <w:rPr>
        <w:noProof/>
      </w:rPr>
    </w:sdtEndPr>
    <w:sdtContent>
      <w:p w14:paraId="4DF2AB2B" w14:textId="683F704F" w:rsidR="00B52AE8" w:rsidRDefault="00B52AE8" w:rsidP="00A663F4">
        <w:pPr>
          <w:pStyle w:val="Header"/>
          <w:spacing w:line="480" w:lineRule="auto"/>
          <w:jc w:val="center"/>
        </w:pPr>
        <w:r>
          <w:fldChar w:fldCharType="begin"/>
        </w:r>
        <w:r>
          <w:instrText xml:space="preserve"> PAGE   \* MERGEFORMAT </w:instrText>
        </w:r>
        <w:r>
          <w:fldChar w:fldCharType="separate"/>
        </w:r>
        <w:r>
          <w:rPr>
            <w:noProof/>
          </w:rPr>
          <w:t>2</w:t>
        </w:r>
        <w:r>
          <w:rPr>
            <w:noProof/>
          </w:rPr>
          <w:fldChar w:fldCharType="end"/>
        </w:r>
      </w:p>
    </w:sdtContent>
  </w:sdt>
  <w:p w14:paraId="5A7B556D" w14:textId="77777777" w:rsidR="00B52AE8" w:rsidRDefault="00B52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94633"/>
    <w:multiLevelType w:val="hybridMultilevel"/>
    <w:tmpl w:val="B11630F2"/>
    <w:lvl w:ilvl="0" w:tplc="9C5019B0">
      <w:start w:val="1"/>
      <w:numFmt w:val="none"/>
      <w:lvlText w:val="(α)"/>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241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44"/>
    <w:rsid w:val="00007E43"/>
    <w:rsid w:val="00021BA6"/>
    <w:rsid w:val="000416D8"/>
    <w:rsid w:val="00042539"/>
    <w:rsid w:val="000435BB"/>
    <w:rsid w:val="000449A7"/>
    <w:rsid w:val="00045CB1"/>
    <w:rsid w:val="000537F4"/>
    <w:rsid w:val="000807EC"/>
    <w:rsid w:val="00080D21"/>
    <w:rsid w:val="0008325C"/>
    <w:rsid w:val="00093AD7"/>
    <w:rsid w:val="000A65A7"/>
    <w:rsid w:val="000A680E"/>
    <w:rsid w:val="001045CD"/>
    <w:rsid w:val="00110037"/>
    <w:rsid w:val="00147C23"/>
    <w:rsid w:val="00162029"/>
    <w:rsid w:val="00167F0E"/>
    <w:rsid w:val="00167F12"/>
    <w:rsid w:val="00172474"/>
    <w:rsid w:val="00174537"/>
    <w:rsid w:val="001913FA"/>
    <w:rsid w:val="00192341"/>
    <w:rsid w:val="00192D85"/>
    <w:rsid w:val="00193386"/>
    <w:rsid w:val="00197CAF"/>
    <w:rsid w:val="001C3187"/>
    <w:rsid w:val="001D0081"/>
    <w:rsid w:val="001E056B"/>
    <w:rsid w:val="001F6013"/>
    <w:rsid w:val="00202615"/>
    <w:rsid w:val="002046C2"/>
    <w:rsid w:val="00210363"/>
    <w:rsid w:val="00223429"/>
    <w:rsid w:val="00225E6C"/>
    <w:rsid w:val="0023465D"/>
    <w:rsid w:val="002431CD"/>
    <w:rsid w:val="0026650B"/>
    <w:rsid w:val="002D13CE"/>
    <w:rsid w:val="002D2368"/>
    <w:rsid w:val="002D7858"/>
    <w:rsid w:val="002F31D3"/>
    <w:rsid w:val="00310FD5"/>
    <w:rsid w:val="0032764A"/>
    <w:rsid w:val="00343845"/>
    <w:rsid w:val="00347E30"/>
    <w:rsid w:val="003730F5"/>
    <w:rsid w:val="00387C6D"/>
    <w:rsid w:val="003C51CB"/>
    <w:rsid w:val="003E1ADB"/>
    <w:rsid w:val="003E28D6"/>
    <w:rsid w:val="003E330E"/>
    <w:rsid w:val="003E6345"/>
    <w:rsid w:val="00400A15"/>
    <w:rsid w:val="00400BA5"/>
    <w:rsid w:val="0042709A"/>
    <w:rsid w:val="00430B5A"/>
    <w:rsid w:val="004340D2"/>
    <w:rsid w:val="004A3F15"/>
    <w:rsid w:val="004A5825"/>
    <w:rsid w:val="004B1741"/>
    <w:rsid w:val="004B2BE4"/>
    <w:rsid w:val="004C1D29"/>
    <w:rsid w:val="004D35C6"/>
    <w:rsid w:val="004D4075"/>
    <w:rsid w:val="004D434F"/>
    <w:rsid w:val="004F5C25"/>
    <w:rsid w:val="005242EE"/>
    <w:rsid w:val="00534866"/>
    <w:rsid w:val="00576EDD"/>
    <w:rsid w:val="00587BBF"/>
    <w:rsid w:val="0059186D"/>
    <w:rsid w:val="00592040"/>
    <w:rsid w:val="0059483C"/>
    <w:rsid w:val="005D02CF"/>
    <w:rsid w:val="005D544B"/>
    <w:rsid w:val="005E5284"/>
    <w:rsid w:val="005F2845"/>
    <w:rsid w:val="005F3971"/>
    <w:rsid w:val="005F4D0E"/>
    <w:rsid w:val="00611FFD"/>
    <w:rsid w:val="00646D95"/>
    <w:rsid w:val="00655606"/>
    <w:rsid w:val="00655A22"/>
    <w:rsid w:val="00682847"/>
    <w:rsid w:val="00691462"/>
    <w:rsid w:val="00692788"/>
    <w:rsid w:val="006A0186"/>
    <w:rsid w:val="006B5460"/>
    <w:rsid w:val="006D334C"/>
    <w:rsid w:val="006E39BA"/>
    <w:rsid w:val="006E66B0"/>
    <w:rsid w:val="00721AFF"/>
    <w:rsid w:val="00723E72"/>
    <w:rsid w:val="0073612E"/>
    <w:rsid w:val="007632C3"/>
    <w:rsid w:val="00771D5B"/>
    <w:rsid w:val="007847EF"/>
    <w:rsid w:val="007C1A37"/>
    <w:rsid w:val="007C6C02"/>
    <w:rsid w:val="007E273A"/>
    <w:rsid w:val="007E5E2A"/>
    <w:rsid w:val="00801D16"/>
    <w:rsid w:val="008242BD"/>
    <w:rsid w:val="008424A5"/>
    <w:rsid w:val="00844008"/>
    <w:rsid w:val="00861E9C"/>
    <w:rsid w:val="008956B1"/>
    <w:rsid w:val="008B42A0"/>
    <w:rsid w:val="00915205"/>
    <w:rsid w:val="0093311C"/>
    <w:rsid w:val="0095550C"/>
    <w:rsid w:val="0096683F"/>
    <w:rsid w:val="00981A44"/>
    <w:rsid w:val="00987A05"/>
    <w:rsid w:val="009965BE"/>
    <w:rsid w:val="009A0C91"/>
    <w:rsid w:val="009B1627"/>
    <w:rsid w:val="009B572B"/>
    <w:rsid w:val="009D5D4B"/>
    <w:rsid w:val="009E5621"/>
    <w:rsid w:val="009F0002"/>
    <w:rsid w:val="009F0778"/>
    <w:rsid w:val="009F0972"/>
    <w:rsid w:val="009F3C82"/>
    <w:rsid w:val="00A13AA9"/>
    <w:rsid w:val="00A15928"/>
    <w:rsid w:val="00A1630A"/>
    <w:rsid w:val="00A228AE"/>
    <w:rsid w:val="00A27F7F"/>
    <w:rsid w:val="00A45488"/>
    <w:rsid w:val="00A63D79"/>
    <w:rsid w:val="00A663F4"/>
    <w:rsid w:val="00A67634"/>
    <w:rsid w:val="00A83AC3"/>
    <w:rsid w:val="00A858D8"/>
    <w:rsid w:val="00A93240"/>
    <w:rsid w:val="00A93323"/>
    <w:rsid w:val="00A96896"/>
    <w:rsid w:val="00AA1D79"/>
    <w:rsid w:val="00AA5B06"/>
    <w:rsid w:val="00AB60F3"/>
    <w:rsid w:val="00AB7D46"/>
    <w:rsid w:val="00AC6FF0"/>
    <w:rsid w:val="00AE7C78"/>
    <w:rsid w:val="00AF2D2C"/>
    <w:rsid w:val="00AF7298"/>
    <w:rsid w:val="00AF73B7"/>
    <w:rsid w:val="00B05D6C"/>
    <w:rsid w:val="00B130AF"/>
    <w:rsid w:val="00B15F7A"/>
    <w:rsid w:val="00B258F7"/>
    <w:rsid w:val="00B25C29"/>
    <w:rsid w:val="00B25FAE"/>
    <w:rsid w:val="00B273AA"/>
    <w:rsid w:val="00B516BB"/>
    <w:rsid w:val="00B52AE8"/>
    <w:rsid w:val="00B73997"/>
    <w:rsid w:val="00B741B4"/>
    <w:rsid w:val="00B77B51"/>
    <w:rsid w:val="00B815C4"/>
    <w:rsid w:val="00B855E6"/>
    <w:rsid w:val="00B93CB4"/>
    <w:rsid w:val="00B94AF0"/>
    <w:rsid w:val="00B970CE"/>
    <w:rsid w:val="00BA023F"/>
    <w:rsid w:val="00BB67AE"/>
    <w:rsid w:val="00BC13C6"/>
    <w:rsid w:val="00BC2AF0"/>
    <w:rsid w:val="00BC707A"/>
    <w:rsid w:val="00BD12A2"/>
    <w:rsid w:val="00C03B0F"/>
    <w:rsid w:val="00C13D14"/>
    <w:rsid w:val="00C2406B"/>
    <w:rsid w:val="00C5084D"/>
    <w:rsid w:val="00C8191F"/>
    <w:rsid w:val="00C854C9"/>
    <w:rsid w:val="00C96F18"/>
    <w:rsid w:val="00CA754E"/>
    <w:rsid w:val="00CB3E0D"/>
    <w:rsid w:val="00CF220A"/>
    <w:rsid w:val="00D0434D"/>
    <w:rsid w:val="00D404B1"/>
    <w:rsid w:val="00D44326"/>
    <w:rsid w:val="00D45F09"/>
    <w:rsid w:val="00D47F9F"/>
    <w:rsid w:val="00D76305"/>
    <w:rsid w:val="00DA203E"/>
    <w:rsid w:val="00DC39F8"/>
    <w:rsid w:val="00E006B3"/>
    <w:rsid w:val="00E0116F"/>
    <w:rsid w:val="00E32451"/>
    <w:rsid w:val="00E61424"/>
    <w:rsid w:val="00E6394E"/>
    <w:rsid w:val="00E71A53"/>
    <w:rsid w:val="00E8724F"/>
    <w:rsid w:val="00E9385A"/>
    <w:rsid w:val="00EA5369"/>
    <w:rsid w:val="00EA7CF4"/>
    <w:rsid w:val="00EB29B6"/>
    <w:rsid w:val="00EE3B03"/>
    <w:rsid w:val="00EF0044"/>
    <w:rsid w:val="00EF0C93"/>
    <w:rsid w:val="00F44271"/>
    <w:rsid w:val="00F46E34"/>
    <w:rsid w:val="00F62AC2"/>
    <w:rsid w:val="00F66AD7"/>
    <w:rsid w:val="00F75A75"/>
    <w:rsid w:val="00FA7498"/>
    <w:rsid w:val="00FD6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A5D0"/>
  <w15:chartTrackingRefBased/>
  <w15:docId w15:val="{3FD387C0-65BA-4B62-B754-034C4DD0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AE8"/>
    <w:pPr>
      <w:tabs>
        <w:tab w:val="center" w:pos="4153"/>
        <w:tab w:val="right" w:pos="8306"/>
      </w:tabs>
      <w:spacing w:line="240" w:lineRule="auto"/>
    </w:pPr>
  </w:style>
  <w:style w:type="character" w:customStyle="1" w:styleId="HeaderChar">
    <w:name w:val="Header Char"/>
    <w:basedOn w:val="DefaultParagraphFont"/>
    <w:link w:val="Header"/>
    <w:uiPriority w:val="99"/>
    <w:rsid w:val="00B52AE8"/>
  </w:style>
  <w:style w:type="paragraph" w:styleId="Footer">
    <w:name w:val="footer"/>
    <w:basedOn w:val="Normal"/>
    <w:link w:val="FooterChar"/>
    <w:uiPriority w:val="99"/>
    <w:unhideWhenUsed/>
    <w:rsid w:val="00B52AE8"/>
    <w:pPr>
      <w:tabs>
        <w:tab w:val="center" w:pos="4153"/>
        <w:tab w:val="right" w:pos="8306"/>
      </w:tabs>
      <w:spacing w:line="240" w:lineRule="auto"/>
    </w:pPr>
  </w:style>
  <w:style w:type="character" w:customStyle="1" w:styleId="FooterChar">
    <w:name w:val="Footer Char"/>
    <w:basedOn w:val="DefaultParagraphFont"/>
    <w:link w:val="Footer"/>
    <w:uiPriority w:val="99"/>
    <w:rsid w:val="00B5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1376</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Vakana</dc:creator>
  <cp:keywords/>
  <dc:description/>
  <cp:lastModifiedBy>Maria Vakana</cp:lastModifiedBy>
  <cp:revision>75</cp:revision>
  <cp:lastPrinted>2024-03-06T09:09:00Z</cp:lastPrinted>
  <dcterms:created xsi:type="dcterms:W3CDTF">2024-03-05T11:22:00Z</dcterms:created>
  <dcterms:modified xsi:type="dcterms:W3CDTF">2024-03-13T07:29:00Z</dcterms:modified>
</cp:coreProperties>
</file>