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2632" w14:textId="6719DF1E" w:rsidR="009770B1" w:rsidRPr="00CA40CD" w:rsidRDefault="00D51F14" w:rsidP="005A3815">
      <w:pPr>
        <w:pStyle w:val="BodyTextIndent"/>
        <w:tabs>
          <w:tab w:val="left" w:pos="567"/>
        </w:tabs>
        <w:spacing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8D75A6">
        <w:rPr>
          <w:rFonts w:ascii="Arial" w:eastAsia="Arial" w:hAnsi="Arial" w:cs="Arial"/>
          <w:b/>
          <w:color w:val="000000"/>
          <w:sz w:val="24"/>
          <w:szCs w:val="24"/>
        </w:rPr>
        <w:t>Ενέργειας, Εμπορίου, Βιομηχανίας και Τουρισμού</w:t>
      </w:r>
      <w:r w:rsidR="006C0D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3B241E">
        <w:rPr>
          <w:rFonts w:ascii="Arial" w:eastAsia="Arial" w:hAnsi="Arial" w:cs="Arial"/>
          <w:b/>
          <w:color w:val="000000"/>
          <w:sz w:val="24"/>
          <w:szCs w:val="24"/>
        </w:rPr>
        <w:t>τους κανονισμούς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="0048793D">
        <w:rPr>
          <w:rFonts w:ascii="Arial" w:hAnsi="Arial" w:cs="Arial"/>
          <w:b/>
          <w:bCs/>
          <w:sz w:val="24"/>
          <w:szCs w:val="24"/>
        </w:rPr>
        <w:t>Οι περί της Εξαγωγής, Διαμεσολάβησης και Παροχής Τεχνικής Βοήθειας σε σχέση με Ελεγχόμενο Είδος (Στρατιωτικός Εξοπλισμός) (Τροποποιητικοί) Κανονισμοί του 2023</w:t>
      </w:r>
      <w:r w:rsidR="000A0BE5" w:rsidRPr="00370621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5B752B06" w14:textId="77777777" w:rsidR="00D868CB" w:rsidRPr="00370621" w:rsidRDefault="00D51F14" w:rsidP="005A3815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7773C4" w:rsidRPr="007773C4" w14:paraId="7B37412A" w14:textId="77777777" w:rsidTr="008D75A6">
        <w:tc>
          <w:tcPr>
            <w:tcW w:w="4661" w:type="dxa"/>
          </w:tcPr>
          <w:p w14:paraId="6032BE80" w14:textId="705040AD" w:rsidR="007773C4" w:rsidRPr="007773C4" w:rsidRDefault="00290B3C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</w:t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Κυριάκος Χατζηγιάννης</w:t>
            </w:r>
          </w:p>
        </w:tc>
        <w:tc>
          <w:tcPr>
            <w:tcW w:w="4662" w:type="dxa"/>
          </w:tcPr>
          <w:p w14:paraId="15C32A37" w14:textId="77777777" w:rsidR="007773C4" w:rsidRPr="007773C4" w:rsidRDefault="007773C4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Ανδρέας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Πασιουρτίδης</w:t>
            </w:r>
            <w:proofErr w:type="spellEnd"/>
          </w:p>
        </w:tc>
      </w:tr>
      <w:tr w:rsidR="007773C4" w:rsidRPr="007773C4" w14:paraId="1F73D9DD" w14:textId="77777777" w:rsidTr="008D75A6">
        <w:tc>
          <w:tcPr>
            <w:tcW w:w="4661" w:type="dxa"/>
          </w:tcPr>
          <w:p w14:paraId="11CBE983" w14:textId="2A2C2D71" w:rsidR="007773C4" w:rsidRPr="007773C4" w:rsidRDefault="00290B3C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</w:t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Αβέρωφ Νεοφύτου</w:t>
            </w:r>
          </w:p>
        </w:tc>
        <w:tc>
          <w:tcPr>
            <w:tcW w:w="4662" w:type="dxa"/>
          </w:tcPr>
          <w:p w14:paraId="56CA06CD" w14:textId="77777777" w:rsidR="007773C4" w:rsidRPr="007773C4" w:rsidRDefault="007773C4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Πανίκος</w:t>
            </w:r>
            <w:proofErr w:type="spellEnd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Λεωνίδου</w:t>
            </w:r>
            <w:proofErr w:type="spellEnd"/>
          </w:p>
        </w:tc>
      </w:tr>
      <w:tr w:rsidR="007773C4" w:rsidRPr="007773C4" w14:paraId="0845524F" w14:textId="77777777" w:rsidTr="008D75A6">
        <w:tc>
          <w:tcPr>
            <w:tcW w:w="4661" w:type="dxa"/>
          </w:tcPr>
          <w:p w14:paraId="3A79C2A3" w14:textId="23576DDC" w:rsidR="007773C4" w:rsidRPr="007773C4" w:rsidRDefault="00290B3C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</w:t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Κώστας Κώστα</w:t>
            </w:r>
          </w:p>
        </w:tc>
        <w:tc>
          <w:tcPr>
            <w:tcW w:w="4662" w:type="dxa"/>
          </w:tcPr>
          <w:p w14:paraId="6C2CA866" w14:textId="77777777" w:rsidR="007773C4" w:rsidRPr="007773C4" w:rsidRDefault="007773C4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Ηλίας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Μυριάνθους</w:t>
            </w:r>
            <w:proofErr w:type="spellEnd"/>
          </w:p>
        </w:tc>
      </w:tr>
      <w:tr w:rsidR="007773C4" w14:paraId="54DC2E9E" w14:textId="77777777" w:rsidTr="008D75A6">
        <w:tc>
          <w:tcPr>
            <w:tcW w:w="4661" w:type="dxa"/>
          </w:tcPr>
          <w:p w14:paraId="667360E9" w14:textId="09F12D95" w:rsidR="007773C4" w:rsidRPr="007773C4" w:rsidRDefault="00290B3C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</w:t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Γιαννάκης Γαβριήλ</w:t>
            </w:r>
          </w:p>
        </w:tc>
        <w:tc>
          <w:tcPr>
            <w:tcW w:w="4662" w:type="dxa"/>
          </w:tcPr>
          <w:p w14:paraId="7359BE08" w14:textId="77777777" w:rsidR="007773C4" w:rsidRPr="007773C4" w:rsidRDefault="007773C4" w:rsidP="005A3815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Σταύρος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Παπαδούρης</w:t>
            </w:r>
            <w:proofErr w:type="spellEnd"/>
          </w:p>
        </w:tc>
      </w:tr>
    </w:tbl>
    <w:p w14:paraId="1DF54B07" w14:textId="483B8D4A" w:rsidR="00CD7166" w:rsidRDefault="003B241E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3222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B423C5" w:rsidRPr="0083222B">
        <w:rPr>
          <w:rFonts w:ascii="Arial" w:eastAsia="Arial" w:hAnsi="Arial" w:cs="Arial"/>
          <w:sz w:val="24"/>
          <w:szCs w:val="24"/>
        </w:rPr>
        <w:tab/>
      </w:r>
      <w:r w:rsidR="00D51F14" w:rsidRPr="0083222B">
        <w:rPr>
          <w:rFonts w:ascii="Arial" w:eastAsia="Arial" w:hAnsi="Arial" w:cs="Arial"/>
          <w:sz w:val="24"/>
          <w:szCs w:val="24"/>
        </w:rPr>
        <w:t xml:space="preserve">Η Κοινοβουλευτική </w:t>
      </w:r>
      <w:r w:rsidR="0071414E">
        <w:rPr>
          <w:rFonts w:ascii="Arial" w:eastAsia="Arial" w:hAnsi="Arial" w:cs="Arial"/>
          <w:sz w:val="24"/>
          <w:szCs w:val="24"/>
          <w:lang w:val="en-US"/>
        </w:rPr>
        <w:t>E</w:t>
      </w:r>
      <w:proofErr w:type="spellStart"/>
      <w:r w:rsidR="0071414E">
        <w:rPr>
          <w:rFonts w:ascii="Arial" w:eastAsia="Arial" w:hAnsi="Arial" w:cs="Arial"/>
          <w:sz w:val="24"/>
          <w:szCs w:val="24"/>
        </w:rPr>
        <w:t>πιτροπή</w:t>
      </w:r>
      <w:proofErr w:type="spellEnd"/>
      <w:r w:rsidR="0071414E">
        <w:rPr>
          <w:rFonts w:ascii="Arial" w:eastAsia="Arial" w:hAnsi="Arial" w:cs="Arial"/>
          <w:sz w:val="24"/>
          <w:szCs w:val="24"/>
        </w:rPr>
        <w:t xml:space="preserve"> </w:t>
      </w:r>
      <w:r w:rsidR="007773C4">
        <w:rPr>
          <w:rFonts w:ascii="Arial" w:eastAsia="Arial" w:hAnsi="Arial" w:cs="Arial"/>
          <w:sz w:val="24"/>
          <w:szCs w:val="24"/>
        </w:rPr>
        <w:t>Ε</w:t>
      </w:r>
      <w:r w:rsidR="008D75A6" w:rsidRPr="008D75A6">
        <w:rPr>
          <w:rFonts w:ascii="Arial" w:eastAsia="Arial" w:hAnsi="Arial" w:cs="Arial"/>
          <w:sz w:val="24"/>
          <w:szCs w:val="24"/>
        </w:rPr>
        <w:t>νέργειας, Εμπορίου, Βιομηχανίας και Τουρισμού</w:t>
      </w:r>
      <w:r w:rsidR="008D75A6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83222B">
        <w:rPr>
          <w:rFonts w:ascii="Arial" w:eastAsia="Arial" w:hAnsi="Arial" w:cs="Arial"/>
          <w:sz w:val="24"/>
          <w:szCs w:val="24"/>
        </w:rPr>
        <w:t xml:space="preserve">μελέτησε </w:t>
      </w:r>
      <w:r w:rsidRPr="0083222B">
        <w:rPr>
          <w:rFonts w:ascii="Arial" w:eastAsia="Arial" w:hAnsi="Arial" w:cs="Arial"/>
          <w:sz w:val="24"/>
          <w:szCs w:val="24"/>
        </w:rPr>
        <w:t>τους πιο πάνω κανονισμούς</w:t>
      </w:r>
      <w:r w:rsidR="00334C99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3222B">
        <w:rPr>
          <w:rFonts w:ascii="Arial" w:eastAsia="Arial" w:hAnsi="Arial" w:cs="Arial"/>
          <w:sz w:val="24"/>
          <w:szCs w:val="24"/>
        </w:rPr>
        <w:t>σε</w:t>
      </w:r>
      <w:r w:rsidR="002C48AE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8D75A6">
        <w:rPr>
          <w:rFonts w:ascii="Arial" w:eastAsia="Arial" w:hAnsi="Arial" w:cs="Arial"/>
          <w:sz w:val="24"/>
          <w:szCs w:val="24"/>
        </w:rPr>
        <w:t>δύο</w:t>
      </w:r>
      <w:r w:rsidR="0040491A" w:rsidRPr="0083222B">
        <w:rPr>
          <w:rFonts w:ascii="Arial" w:eastAsia="Arial" w:hAnsi="Arial" w:cs="Arial"/>
          <w:sz w:val="24"/>
          <w:szCs w:val="24"/>
        </w:rPr>
        <w:t xml:space="preserve"> συνεδρίες </w:t>
      </w:r>
      <w:r w:rsidR="00F12A33" w:rsidRPr="0083222B">
        <w:rPr>
          <w:rFonts w:ascii="Arial" w:eastAsia="Arial" w:hAnsi="Arial" w:cs="Arial"/>
          <w:sz w:val="24"/>
          <w:szCs w:val="24"/>
        </w:rPr>
        <w:t>της,</w:t>
      </w:r>
      <w:r w:rsidR="0040491A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</w:t>
      </w:r>
      <w:r w:rsidR="008D75A6">
        <w:rPr>
          <w:rFonts w:ascii="Arial" w:eastAsia="Times New Roman" w:hAnsi="Arial" w:cs="Arial"/>
          <w:sz w:val="24"/>
          <w:szCs w:val="24"/>
          <w:lang w:eastAsia="en-GB"/>
        </w:rPr>
        <w:t xml:space="preserve">27 Φεβρουαρίου και </w:t>
      </w:r>
      <w:r w:rsidR="0071414E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056E6D">
        <w:rPr>
          <w:rFonts w:ascii="Arial" w:eastAsia="Times New Roman" w:hAnsi="Arial" w:cs="Arial"/>
          <w:sz w:val="24"/>
          <w:szCs w:val="24"/>
          <w:lang w:eastAsia="en-GB"/>
        </w:rPr>
        <w:t>5 Μαρτίου 2024</w:t>
      </w:r>
      <w:r w:rsidR="0040491A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15DF0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83222B">
        <w:rPr>
          <w:rFonts w:ascii="Arial" w:hAnsi="Arial" w:cs="Arial"/>
          <w:sz w:val="24"/>
          <w:szCs w:val="24"/>
        </w:rPr>
        <w:t>Στο πλαίσιο της εξέτασης τ</w:t>
      </w:r>
      <w:r w:rsidR="009267E9" w:rsidRPr="0083222B">
        <w:rPr>
          <w:rFonts w:ascii="Arial" w:hAnsi="Arial" w:cs="Arial"/>
          <w:sz w:val="24"/>
          <w:szCs w:val="24"/>
        </w:rPr>
        <w:t xml:space="preserve">ων </w:t>
      </w:r>
      <w:r w:rsidR="006C0D5A" w:rsidRPr="0083222B">
        <w:rPr>
          <w:rFonts w:ascii="Arial" w:hAnsi="Arial" w:cs="Arial"/>
          <w:sz w:val="24"/>
          <w:szCs w:val="24"/>
        </w:rPr>
        <w:t xml:space="preserve">υπό αναφορά </w:t>
      </w:r>
      <w:r w:rsidR="009267E9" w:rsidRPr="0083222B">
        <w:rPr>
          <w:rFonts w:ascii="Arial" w:hAnsi="Arial" w:cs="Arial"/>
          <w:sz w:val="24"/>
          <w:szCs w:val="24"/>
        </w:rPr>
        <w:t xml:space="preserve">κανονισμών </w:t>
      </w:r>
      <w:r w:rsidR="0040491A" w:rsidRPr="0083222B">
        <w:rPr>
          <w:rFonts w:ascii="Arial" w:hAnsi="Arial" w:cs="Arial"/>
          <w:sz w:val="24"/>
          <w:szCs w:val="24"/>
        </w:rPr>
        <w:t>κλήθηκαν και παρευρέθηκαν</w:t>
      </w:r>
      <w:r w:rsidR="0048793D">
        <w:rPr>
          <w:rFonts w:ascii="Arial" w:hAnsi="Arial" w:cs="Arial"/>
          <w:sz w:val="24"/>
          <w:szCs w:val="24"/>
        </w:rPr>
        <w:t xml:space="preserve"> ενώπιον</w:t>
      </w:r>
      <w:r w:rsidR="0040491A" w:rsidRPr="0083222B">
        <w:rPr>
          <w:rFonts w:ascii="Arial" w:hAnsi="Arial" w:cs="Arial"/>
          <w:sz w:val="24"/>
          <w:szCs w:val="24"/>
        </w:rPr>
        <w:t xml:space="preserve"> της επιτροπής </w:t>
      </w:r>
      <w:r w:rsidR="0040491A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εκπρόσωποι </w:t>
      </w:r>
      <w:bookmarkStart w:id="0" w:name="_Hlk86050602"/>
      <w:r w:rsidR="00056E6D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του </w:t>
      </w:r>
      <w:bookmarkEnd w:id="0"/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Υπουργείου Ενέργειας, Εμπορίου και Βιομηχανίας, </w:t>
      </w:r>
      <w:r w:rsidR="00047B0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της Νομικής Υπηρεσίας της Δημοκρατίας και του Κυπριακού Συνδέσμου Επιχειρήσεων Έρευνας και Καινοτομίας.  </w:t>
      </w:r>
    </w:p>
    <w:p w14:paraId="664C0709" w14:textId="664F432D" w:rsidR="000324CD" w:rsidRPr="004E6E11" w:rsidRDefault="005A3815" w:rsidP="005A3815">
      <w:pPr>
        <w:tabs>
          <w:tab w:val="left" w:pos="567"/>
        </w:tabs>
        <w:spacing w:beforeLines="20" w:before="48" w:after="0" w:line="480" w:lineRule="auto"/>
        <w:jc w:val="both"/>
        <w:rPr>
          <w:rFonts w:ascii="Arial" w:hAnsi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0324CD" w:rsidRPr="0083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</w:t>
      </w:r>
      <w:r w:rsidR="000324CD" w:rsidRPr="00E754B1">
        <w:rPr>
          <w:rFonts w:ascii="Arial" w:hAnsi="Arial"/>
          <w:sz w:val="24"/>
        </w:rPr>
        <w:t xml:space="preserve">στάδιο της εξέτασης </w:t>
      </w:r>
      <w:r w:rsidR="009267E9" w:rsidRPr="00E754B1">
        <w:rPr>
          <w:rFonts w:ascii="Arial" w:hAnsi="Arial"/>
          <w:sz w:val="24"/>
        </w:rPr>
        <w:t>των κανονισμών</w:t>
      </w:r>
      <w:r w:rsidR="000324CD" w:rsidRPr="00E754B1">
        <w:rPr>
          <w:rFonts w:ascii="Arial" w:hAnsi="Arial"/>
          <w:sz w:val="24"/>
        </w:rPr>
        <w:t xml:space="preserve"> παρευρέθηκαν επίσης τα μέλη της επιτροπής κ. </w:t>
      </w:r>
      <w:r w:rsidR="007773C4">
        <w:rPr>
          <w:rFonts w:ascii="Arial" w:hAnsi="Arial" w:cs="Arial"/>
          <w:sz w:val="24"/>
          <w:szCs w:val="24"/>
          <w:shd w:val="clear" w:color="auto" w:fill="FFFFFF"/>
        </w:rPr>
        <w:t xml:space="preserve">Νίκος </w:t>
      </w:r>
      <w:proofErr w:type="spellStart"/>
      <w:r w:rsidR="007773C4">
        <w:rPr>
          <w:rFonts w:ascii="Arial" w:hAnsi="Arial" w:cs="Arial"/>
          <w:sz w:val="24"/>
          <w:szCs w:val="24"/>
          <w:shd w:val="clear" w:color="auto" w:fill="FFFFFF"/>
        </w:rPr>
        <w:t>Σύκας</w:t>
      </w:r>
      <w:proofErr w:type="spellEnd"/>
      <w:r w:rsidR="007773C4">
        <w:rPr>
          <w:rFonts w:ascii="Arial" w:hAnsi="Arial" w:cs="Arial"/>
          <w:sz w:val="24"/>
          <w:szCs w:val="24"/>
          <w:shd w:val="clear" w:color="auto" w:fill="FFFFFF"/>
        </w:rPr>
        <w:t xml:space="preserve"> και </w:t>
      </w:r>
      <w:proofErr w:type="spellStart"/>
      <w:r w:rsidR="007773C4">
        <w:rPr>
          <w:rFonts w:ascii="Arial" w:hAnsi="Arial" w:cs="Arial"/>
          <w:sz w:val="24"/>
          <w:szCs w:val="24"/>
          <w:shd w:val="clear" w:color="auto" w:fill="FFFFFF"/>
        </w:rPr>
        <w:t>Χρύσης</w:t>
      </w:r>
      <w:proofErr w:type="spellEnd"/>
      <w:r w:rsidR="007773C4">
        <w:rPr>
          <w:rFonts w:ascii="Arial" w:hAnsi="Arial" w:cs="Arial"/>
          <w:sz w:val="24"/>
          <w:szCs w:val="24"/>
          <w:shd w:val="clear" w:color="auto" w:fill="FFFFFF"/>
        </w:rPr>
        <w:t xml:space="preserve"> Παντελίδης. </w:t>
      </w:r>
    </w:p>
    <w:p w14:paraId="0DB6C6A7" w14:textId="2C6B027B" w:rsidR="009267E9" w:rsidRDefault="002100D3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83222B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CB5249">
        <w:rPr>
          <w:rFonts w:ascii="Arial" w:eastAsia="Arial" w:hAnsi="Arial" w:cs="Arial"/>
          <w:sz w:val="24"/>
          <w:szCs w:val="24"/>
        </w:rPr>
        <w:t>των προτεινόμενων κανονισμών</w:t>
      </w:r>
      <w:r w:rsidR="006C0D5A">
        <w:rPr>
          <w:rFonts w:ascii="Arial" w:eastAsia="Arial" w:hAnsi="Arial" w:cs="Arial"/>
          <w:sz w:val="24"/>
          <w:szCs w:val="24"/>
        </w:rPr>
        <w:t xml:space="preserve">, οι οποίοι εκδίδονται </w:t>
      </w:r>
      <w:r w:rsidR="006F52B1">
        <w:rPr>
          <w:rFonts w:ascii="Arial" w:eastAsia="Arial" w:hAnsi="Arial" w:cs="Arial"/>
          <w:sz w:val="24"/>
          <w:szCs w:val="24"/>
        </w:rPr>
        <w:t xml:space="preserve">δυνάμει του άρθρου </w:t>
      </w:r>
      <w:r w:rsidR="00047B0B">
        <w:rPr>
          <w:rFonts w:ascii="Arial" w:eastAsia="Arial" w:hAnsi="Arial" w:cs="Arial"/>
          <w:sz w:val="24"/>
          <w:szCs w:val="24"/>
        </w:rPr>
        <w:t>21</w:t>
      </w:r>
      <w:r w:rsidR="006F52B1">
        <w:rPr>
          <w:rFonts w:ascii="Arial" w:eastAsia="Arial" w:hAnsi="Arial" w:cs="Arial"/>
          <w:sz w:val="24"/>
          <w:szCs w:val="24"/>
        </w:rPr>
        <w:t xml:space="preserve"> του </w:t>
      </w:r>
      <w:r w:rsidR="00047B0B">
        <w:rPr>
          <w:rFonts w:ascii="Arial" w:eastAsia="Arial" w:hAnsi="Arial" w:cs="Arial"/>
          <w:sz w:val="24"/>
          <w:szCs w:val="24"/>
        </w:rPr>
        <w:t>περί της Εισαγωγής και Εξαγωγής Ελεγχόμενων Ειδών και της Διενέργειας Ελεγχόμενων Δραστηριοτήτων Νόμου</w:t>
      </w:r>
      <w:r w:rsidR="006F52B1">
        <w:rPr>
          <w:rFonts w:ascii="Arial" w:eastAsia="Arial" w:hAnsi="Arial" w:cs="Arial"/>
          <w:sz w:val="24"/>
          <w:szCs w:val="24"/>
        </w:rPr>
        <w:t>,</w:t>
      </w:r>
      <w:r w:rsidR="00CB5249">
        <w:rPr>
          <w:rFonts w:ascii="Arial" w:eastAsia="Arial" w:hAnsi="Arial" w:cs="Arial"/>
          <w:sz w:val="24"/>
          <w:szCs w:val="24"/>
        </w:rPr>
        <w:t xml:space="preserve"> είναι</w:t>
      </w:r>
      <w:r w:rsidR="004B55DD">
        <w:rPr>
          <w:rFonts w:ascii="Arial" w:eastAsia="Arial" w:hAnsi="Arial" w:cs="Arial"/>
          <w:sz w:val="24"/>
          <w:szCs w:val="24"/>
        </w:rPr>
        <w:t xml:space="preserve"> η </w:t>
      </w:r>
      <w:r w:rsidR="00047B0B">
        <w:rPr>
          <w:rFonts w:ascii="Arial" w:eastAsia="Arial" w:hAnsi="Arial" w:cs="Arial"/>
          <w:sz w:val="24"/>
          <w:szCs w:val="24"/>
        </w:rPr>
        <w:t xml:space="preserve">υιοθέτηση </w:t>
      </w:r>
      <w:r w:rsidR="008210F4">
        <w:rPr>
          <w:rFonts w:ascii="Arial" w:eastAsia="Arial" w:hAnsi="Arial" w:cs="Arial"/>
          <w:sz w:val="24"/>
          <w:szCs w:val="24"/>
        </w:rPr>
        <w:t xml:space="preserve">επιπρόσθετων προνοιών </w:t>
      </w:r>
      <w:r w:rsidR="00047B0B">
        <w:rPr>
          <w:rFonts w:ascii="Arial" w:eastAsia="Arial" w:hAnsi="Arial" w:cs="Arial"/>
          <w:sz w:val="24"/>
          <w:szCs w:val="24"/>
        </w:rPr>
        <w:t xml:space="preserve">της πράξης της Ευρωπαϊκής Ένωσης </w:t>
      </w:r>
      <w:r w:rsidR="0071414E">
        <w:rPr>
          <w:rFonts w:ascii="Arial" w:eastAsia="Arial" w:hAnsi="Arial" w:cs="Arial"/>
          <w:sz w:val="24"/>
          <w:szCs w:val="24"/>
        </w:rPr>
        <w:t xml:space="preserve">(ΕΕ) </w:t>
      </w:r>
      <w:r w:rsidR="00047B0B">
        <w:rPr>
          <w:rFonts w:ascii="Arial" w:eastAsia="Arial" w:hAnsi="Arial" w:cs="Arial"/>
          <w:sz w:val="24"/>
          <w:szCs w:val="24"/>
        </w:rPr>
        <w:t>με τίτλο «Κοινή Θέση 2003/468/ΚΕΠΠΑ του Συμβουλίου της 23</w:t>
      </w:r>
      <w:r w:rsidR="00047B0B" w:rsidRPr="00047B0B">
        <w:rPr>
          <w:rFonts w:ascii="Arial" w:eastAsia="Arial" w:hAnsi="Arial" w:cs="Arial"/>
          <w:sz w:val="24"/>
          <w:szCs w:val="24"/>
        </w:rPr>
        <w:t>ης</w:t>
      </w:r>
      <w:r w:rsidR="00047B0B">
        <w:rPr>
          <w:rFonts w:ascii="Arial" w:eastAsia="Arial" w:hAnsi="Arial" w:cs="Arial"/>
          <w:sz w:val="24"/>
          <w:szCs w:val="24"/>
        </w:rPr>
        <w:t xml:space="preserve"> Ιουνίου 20</w:t>
      </w:r>
      <w:r w:rsidR="0071414E">
        <w:rPr>
          <w:rFonts w:ascii="Arial" w:eastAsia="Arial" w:hAnsi="Arial" w:cs="Arial"/>
          <w:sz w:val="24"/>
          <w:szCs w:val="24"/>
        </w:rPr>
        <w:t>0</w:t>
      </w:r>
      <w:r w:rsidR="00047B0B">
        <w:rPr>
          <w:rFonts w:ascii="Arial" w:eastAsia="Arial" w:hAnsi="Arial" w:cs="Arial"/>
          <w:sz w:val="24"/>
          <w:szCs w:val="24"/>
        </w:rPr>
        <w:t>3 για τον έλεγχο της διαμεσολάβησης με αντικείμενο όπλα»</w:t>
      </w:r>
      <w:r w:rsidR="008210F4">
        <w:rPr>
          <w:rFonts w:ascii="Arial" w:eastAsia="Arial" w:hAnsi="Arial" w:cs="Arial"/>
          <w:sz w:val="24"/>
          <w:szCs w:val="24"/>
        </w:rPr>
        <w:t xml:space="preserve">. </w:t>
      </w:r>
    </w:p>
    <w:p w14:paraId="09544358" w14:textId="052529A4" w:rsidR="008210F4" w:rsidRDefault="008210F4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Σημειώνεται ότι η εν λόγω πράξη της ΕΕ υιοθετήθηκε το 2011 με τους υπό τροποποίηση </w:t>
      </w:r>
      <w:r w:rsidR="0071414E">
        <w:rPr>
          <w:rFonts w:ascii="Arial" w:eastAsia="Arial" w:hAnsi="Arial" w:cs="Arial"/>
          <w:sz w:val="24"/>
          <w:szCs w:val="24"/>
        </w:rPr>
        <w:t>κ</w:t>
      </w:r>
      <w:r>
        <w:rPr>
          <w:rFonts w:ascii="Arial" w:eastAsia="Arial" w:hAnsi="Arial" w:cs="Arial"/>
          <w:sz w:val="24"/>
          <w:szCs w:val="24"/>
        </w:rPr>
        <w:t xml:space="preserve">ανονισμούς. </w:t>
      </w:r>
    </w:p>
    <w:p w14:paraId="3E22AFA0" w14:textId="3CE09053" w:rsidR="004E6E11" w:rsidRDefault="00723E0D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35723E">
        <w:rPr>
          <w:rFonts w:ascii="Arial" w:eastAsia="Arial" w:hAnsi="Arial" w:cs="Arial"/>
          <w:sz w:val="24"/>
          <w:szCs w:val="24"/>
        </w:rPr>
        <w:t xml:space="preserve">Στο πλαίσιο της συζήτησης των κανονισμών ο εκπρόσωπος του Υπουργείου Ενέργειας, Εμπορίου και Βιομηχανίας </w:t>
      </w:r>
      <w:r w:rsidR="003B0D6A">
        <w:rPr>
          <w:rFonts w:ascii="Arial" w:eastAsia="Arial" w:hAnsi="Arial" w:cs="Arial"/>
          <w:sz w:val="24"/>
          <w:szCs w:val="24"/>
        </w:rPr>
        <w:t>ανέφερε ότι το άρθρο 2 της προαναφερθείσας πράξης της ΕΕ προβλέπει ότι, πέραν του ελέγχου των δραστηριοτήτων διαμεσολάβησης εντός της επικράτειάς τους, τ</w:t>
      </w:r>
      <w:r w:rsidR="003B0D6A" w:rsidRPr="003B0D6A">
        <w:rPr>
          <w:rFonts w:ascii="Arial" w:eastAsia="Arial" w:hAnsi="Arial" w:cs="Arial"/>
          <w:sz w:val="24"/>
          <w:szCs w:val="24"/>
        </w:rPr>
        <w:t>α κράτη μέλη</w:t>
      </w:r>
      <w:r w:rsidR="003B0D6A">
        <w:rPr>
          <w:rFonts w:ascii="Arial" w:eastAsia="Arial" w:hAnsi="Arial" w:cs="Arial"/>
          <w:sz w:val="24"/>
          <w:szCs w:val="24"/>
        </w:rPr>
        <w:t xml:space="preserve"> π</w:t>
      </w:r>
      <w:r w:rsidR="003B0D6A" w:rsidRPr="003B0D6A">
        <w:rPr>
          <w:rFonts w:ascii="Arial" w:eastAsia="Arial" w:hAnsi="Arial" w:cs="Arial"/>
          <w:sz w:val="24"/>
          <w:szCs w:val="24"/>
        </w:rPr>
        <w:t>αροτρύνονται</w:t>
      </w:r>
      <w:r w:rsidR="003B0D6A">
        <w:rPr>
          <w:rFonts w:ascii="Arial" w:eastAsia="Arial" w:hAnsi="Arial" w:cs="Arial"/>
          <w:sz w:val="24"/>
          <w:szCs w:val="24"/>
        </w:rPr>
        <w:t xml:space="preserve"> επίσης </w:t>
      </w:r>
      <w:r w:rsidR="003B0D6A" w:rsidRPr="003B0D6A">
        <w:rPr>
          <w:rFonts w:ascii="Arial" w:eastAsia="Arial" w:hAnsi="Arial" w:cs="Arial"/>
          <w:sz w:val="24"/>
          <w:szCs w:val="24"/>
        </w:rPr>
        <w:t xml:space="preserve">να εξετάσουν το ενδεχόμενο ελέγχου των εν λόγω δραστηριοτήτων </w:t>
      </w:r>
      <w:r w:rsidR="008210F4">
        <w:rPr>
          <w:rFonts w:ascii="Arial" w:eastAsia="Arial" w:hAnsi="Arial" w:cs="Arial"/>
          <w:sz w:val="24"/>
          <w:szCs w:val="24"/>
        </w:rPr>
        <w:t xml:space="preserve">και </w:t>
      </w:r>
      <w:r w:rsidR="003B0D6A" w:rsidRPr="003B0D6A">
        <w:rPr>
          <w:rFonts w:ascii="Arial" w:eastAsia="Arial" w:hAnsi="Arial" w:cs="Arial"/>
          <w:sz w:val="24"/>
          <w:szCs w:val="24"/>
        </w:rPr>
        <w:t xml:space="preserve">εκτός της επικράτειάς τους, </w:t>
      </w:r>
      <w:r w:rsidR="003B0D6A">
        <w:rPr>
          <w:rFonts w:ascii="Arial" w:eastAsia="Arial" w:hAnsi="Arial" w:cs="Arial"/>
          <w:sz w:val="24"/>
          <w:szCs w:val="24"/>
        </w:rPr>
        <w:t xml:space="preserve">νοουμένου ότι οι δραστηριότητες αυτές διενεργούνται από </w:t>
      </w:r>
      <w:r w:rsidR="003B0D6A" w:rsidRPr="003B0D6A">
        <w:rPr>
          <w:rFonts w:ascii="Arial" w:eastAsia="Arial" w:hAnsi="Arial" w:cs="Arial"/>
          <w:sz w:val="24"/>
          <w:szCs w:val="24"/>
        </w:rPr>
        <w:t>μεσάζοντες οι οποίοι είναι υπήκοοί τους ή διαμένουν ή είναι εγκατεστημένοι στην επικράτειά τους.</w:t>
      </w:r>
      <w:r w:rsidR="003B0D6A">
        <w:rPr>
          <w:rFonts w:ascii="Arial" w:eastAsia="Arial" w:hAnsi="Arial" w:cs="Arial"/>
          <w:sz w:val="24"/>
          <w:szCs w:val="24"/>
        </w:rPr>
        <w:t xml:space="preserve">  Όπως ο ίδιος </w:t>
      </w:r>
      <w:r w:rsidR="0071414E">
        <w:rPr>
          <w:rFonts w:ascii="Arial" w:eastAsia="Arial" w:hAnsi="Arial" w:cs="Arial"/>
          <w:sz w:val="24"/>
          <w:szCs w:val="24"/>
        </w:rPr>
        <w:t xml:space="preserve">εκπρόσωπος </w:t>
      </w:r>
      <w:r w:rsidR="003B0D6A">
        <w:rPr>
          <w:rFonts w:ascii="Arial" w:eastAsia="Arial" w:hAnsi="Arial" w:cs="Arial"/>
          <w:sz w:val="24"/>
          <w:szCs w:val="24"/>
        </w:rPr>
        <w:t xml:space="preserve">επισήμανε, </w:t>
      </w:r>
      <w:r w:rsidR="008210F4">
        <w:rPr>
          <w:rFonts w:ascii="Arial" w:eastAsia="Arial" w:hAnsi="Arial" w:cs="Arial"/>
          <w:sz w:val="24"/>
          <w:szCs w:val="24"/>
        </w:rPr>
        <w:t xml:space="preserve">αρχικά, </w:t>
      </w:r>
      <w:r w:rsidR="003B0D6A">
        <w:rPr>
          <w:rFonts w:ascii="Arial" w:eastAsia="Arial" w:hAnsi="Arial" w:cs="Arial"/>
          <w:sz w:val="24"/>
          <w:szCs w:val="24"/>
        </w:rPr>
        <w:t xml:space="preserve">κατά την ετοιμασία των βασικών κανονισμών, </w:t>
      </w:r>
      <w:r w:rsidR="008C499D">
        <w:rPr>
          <w:rFonts w:ascii="Arial" w:eastAsia="Arial" w:hAnsi="Arial" w:cs="Arial"/>
          <w:sz w:val="24"/>
          <w:szCs w:val="24"/>
        </w:rPr>
        <w:t>αποφασίστηκε</w:t>
      </w:r>
      <w:r w:rsidR="003B0D6A">
        <w:rPr>
          <w:rFonts w:ascii="Arial" w:eastAsia="Arial" w:hAnsi="Arial" w:cs="Arial"/>
          <w:sz w:val="24"/>
          <w:szCs w:val="24"/>
        </w:rPr>
        <w:t xml:space="preserve"> όπως μη ασκηθεί έλεγχος στις </w:t>
      </w:r>
      <w:r w:rsidR="008C499D">
        <w:rPr>
          <w:rFonts w:ascii="Arial" w:eastAsia="Arial" w:hAnsi="Arial" w:cs="Arial"/>
          <w:sz w:val="24"/>
          <w:szCs w:val="24"/>
        </w:rPr>
        <w:t xml:space="preserve">σχετικές </w:t>
      </w:r>
      <w:r w:rsidR="003B0D6A">
        <w:rPr>
          <w:rFonts w:ascii="Arial" w:eastAsia="Arial" w:hAnsi="Arial" w:cs="Arial"/>
          <w:sz w:val="24"/>
          <w:szCs w:val="24"/>
        </w:rPr>
        <w:t xml:space="preserve">δραστηριότητες </w:t>
      </w:r>
      <w:r w:rsidR="008C499D">
        <w:rPr>
          <w:rFonts w:ascii="Arial" w:eastAsia="Arial" w:hAnsi="Arial" w:cs="Arial"/>
          <w:sz w:val="24"/>
          <w:szCs w:val="24"/>
        </w:rPr>
        <w:t>εκτός της Δημοκρατίας</w:t>
      </w:r>
      <w:r w:rsidR="00D1667C">
        <w:rPr>
          <w:rFonts w:ascii="Arial" w:eastAsia="Arial" w:hAnsi="Arial" w:cs="Arial"/>
          <w:sz w:val="24"/>
          <w:szCs w:val="24"/>
        </w:rPr>
        <w:t xml:space="preserve">.  Ωστόσο, </w:t>
      </w:r>
      <w:r w:rsidR="008C499D">
        <w:rPr>
          <w:rFonts w:ascii="Arial" w:eastAsia="Arial" w:hAnsi="Arial" w:cs="Arial"/>
          <w:sz w:val="24"/>
          <w:szCs w:val="24"/>
        </w:rPr>
        <w:t xml:space="preserve">η άσκηση ελέγχου σε αυτές </w:t>
      </w:r>
      <w:r w:rsidR="008210F4">
        <w:rPr>
          <w:rFonts w:ascii="Arial" w:eastAsia="Arial" w:hAnsi="Arial" w:cs="Arial"/>
          <w:sz w:val="24"/>
          <w:szCs w:val="24"/>
        </w:rPr>
        <w:t>κρίθηκε εκ των υστέρων</w:t>
      </w:r>
      <w:r w:rsidR="00D1667C">
        <w:rPr>
          <w:rFonts w:ascii="Arial" w:eastAsia="Arial" w:hAnsi="Arial" w:cs="Arial"/>
          <w:sz w:val="24"/>
          <w:szCs w:val="24"/>
        </w:rPr>
        <w:t xml:space="preserve"> </w:t>
      </w:r>
      <w:r w:rsidR="008C499D">
        <w:rPr>
          <w:rFonts w:ascii="Arial" w:eastAsia="Arial" w:hAnsi="Arial" w:cs="Arial"/>
          <w:sz w:val="24"/>
          <w:szCs w:val="24"/>
        </w:rPr>
        <w:t>σκόπιμη</w:t>
      </w:r>
      <w:r w:rsidR="008210F4">
        <w:rPr>
          <w:rFonts w:ascii="Arial" w:eastAsia="Arial" w:hAnsi="Arial" w:cs="Arial"/>
          <w:sz w:val="24"/>
          <w:szCs w:val="24"/>
        </w:rPr>
        <w:t xml:space="preserve"> και </w:t>
      </w:r>
      <w:r w:rsidR="008C499D">
        <w:rPr>
          <w:rFonts w:ascii="Arial" w:eastAsia="Arial" w:hAnsi="Arial" w:cs="Arial"/>
          <w:sz w:val="24"/>
          <w:szCs w:val="24"/>
        </w:rPr>
        <w:t xml:space="preserve">με τη σύμφωνη γνώμη του </w:t>
      </w:r>
      <w:r w:rsidR="00D1667C">
        <w:rPr>
          <w:rFonts w:ascii="Arial" w:eastAsia="Arial" w:hAnsi="Arial" w:cs="Arial"/>
          <w:sz w:val="24"/>
          <w:szCs w:val="24"/>
        </w:rPr>
        <w:t>Υπουργείου Εξωτερικών</w:t>
      </w:r>
      <w:r w:rsidR="008210F4">
        <w:rPr>
          <w:rFonts w:ascii="Arial" w:eastAsia="Arial" w:hAnsi="Arial" w:cs="Arial"/>
          <w:sz w:val="24"/>
          <w:szCs w:val="24"/>
        </w:rPr>
        <w:t xml:space="preserve"> αποφασίστηκε όπως οι υπό εξέταση </w:t>
      </w:r>
      <w:r w:rsidR="0071414E">
        <w:rPr>
          <w:rFonts w:ascii="Arial" w:eastAsia="Arial" w:hAnsi="Arial" w:cs="Arial"/>
          <w:sz w:val="24"/>
          <w:szCs w:val="24"/>
        </w:rPr>
        <w:t>κ</w:t>
      </w:r>
      <w:r w:rsidR="008210F4">
        <w:rPr>
          <w:rFonts w:ascii="Arial" w:eastAsia="Arial" w:hAnsi="Arial" w:cs="Arial"/>
          <w:sz w:val="24"/>
          <w:szCs w:val="24"/>
        </w:rPr>
        <w:t>ανονισμοί προωθηθούν στη Βουλή για τροποποίηση των βασικών κανονισμών,</w:t>
      </w:r>
      <w:r w:rsidR="00D1667C">
        <w:rPr>
          <w:rFonts w:ascii="Arial" w:eastAsia="Arial" w:hAnsi="Arial" w:cs="Arial"/>
          <w:sz w:val="24"/>
          <w:szCs w:val="24"/>
        </w:rPr>
        <w:t xml:space="preserve"> </w:t>
      </w:r>
      <w:r w:rsidR="008C499D">
        <w:rPr>
          <w:rFonts w:ascii="Arial" w:eastAsia="Arial" w:hAnsi="Arial" w:cs="Arial"/>
          <w:sz w:val="24"/>
          <w:szCs w:val="24"/>
        </w:rPr>
        <w:t>ώστε</w:t>
      </w:r>
      <w:r w:rsidR="008210F4">
        <w:rPr>
          <w:rFonts w:ascii="Arial" w:eastAsia="Arial" w:hAnsi="Arial" w:cs="Arial"/>
          <w:sz w:val="24"/>
          <w:szCs w:val="24"/>
        </w:rPr>
        <w:t xml:space="preserve"> αφενός</w:t>
      </w:r>
      <w:r w:rsidR="008C499D">
        <w:rPr>
          <w:rFonts w:ascii="Arial" w:eastAsia="Arial" w:hAnsi="Arial" w:cs="Arial"/>
          <w:sz w:val="24"/>
          <w:szCs w:val="24"/>
        </w:rPr>
        <w:t xml:space="preserve"> να ενισχυθεί η καταπολέμηση παραβάσεων σε σχέση με κυρώσεις οι οποίες υιοθετούνται από το Συμβούλιο Ασφαλείας των Ηνωμένων Εθνών ή την</w:t>
      </w:r>
      <w:r w:rsidR="008C499D" w:rsidRPr="008C499D">
        <w:rPr>
          <w:rFonts w:ascii="Arial" w:eastAsia="Arial" w:hAnsi="Arial" w:cs="Arial"/>
          <w:sz w:val="24"/>
          <w:szCs w:val="24"/>
        </w:rPr>
        <w:t xml:space="preserve"> Ε</w:t>
      </w:r>
      <w:r w:rsidR="0071414E">
        <w:rPr>
          <w:rFonts w:ascii="Arial" w:eastAsia="Arial" w:hAnsi="Arial" w:cs="Arial"/>
          <w:sz w:val="24"/>
          <w:szCs w:val="24"/>
        </w:rPr>
        <w:t>Ε</w:t>
      </w:r>
      <w:r w:rsidR="008C499D" w:rsidRPr="008C499D">
        <w:rPr>
          <w:rFonts w:ascii="Arial" w:eastAsia="Arial" w:hAnsi="Arial" w:cs="Arial"/>
          <w:sz w:val="24"/>
          <w:szCs w:val="24"/>
        </w:rPr>
        <w:t xml:space="preserve"> </w:t>
      </w:r>
      <w:r w:rsidR="008C499D">
        <w:rPr>
          <w:rFonts w:ascii="Arial" w:eastAsia="Arial" w:hAnsi="Arial" w:cs="Arial"/>
          <w:sz w:val="24"/>
          <w:szCs w:val="24"/>
        </w:rPr>
        <w:t xml:space="preserve">και </w:t>
      </w:r>
      <w:r w:rsidR="008210F4">
        <w:rPr>
          <w:rFonts w:ascii="Arial" w:eastAsia="Arial" w:hAnsi="Arial" w:cs="Arial"/>
          <w:sz w:val="24"/>
          <w:szCs w:val="24"/>
        </w:rPr>
        <w:t xml:space="preserve">αφετέρου </w:t>
      </w:r>
      <w:r w:rsidR="008C499D">
        <w:rPr>
          <w:rFonts w:ascii="Arial" w:eastAsia="Arial" w:hAnsi="Arial" w:cs="Arial"/>
          <w:sz w:val="24"/>
          <w:szCs w:val="24"/>
        </w:rPr>
        <w:t xml:space="preserve">να ενισχυθεί </w:t>
      </w:r>
      <w:r w:rsidR="00D1667C">
        <w:rPr>
          <w:rFonts w:ascii="Arial" w:eastAsia="Arial" w:hAnsi="Arial" w:cs="Arial"/>
          <w:sz w:val="24"/>
          <w:szCs w:val="24"/>
        </w:rPr>
        <w:t xml:space="preserve">γενικότερα </w:t>
      </w:r>
      <w:r w:rsidR="008C499D">
        <w:rPr>
          <w:rFonts w:ascii="Arial" w:eastAsia="Arial" w:hAnsi="Arial" w:cs="Arial"/>
          <w:sz w:val="24"/>
          <w:szCs w:val="24"/>
        </w:rPr>
        <w:t xml:space="preserve">η καταπολέμηση της αποστολής όπλων σε ανεπιθύμητους προορισμούς. </w:t>
      </w:r>
    </w:p>
    <w:p w14:paraId="2162C7DC" w14:textId="3CEA5F26" w:rsidR="00D1667C" w:rsidRDefault="00D1667C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530DE2">
        <w:rPr>
          <w:rFonts w:ascii="Arial" w:eastAsia="Arial" w:hAnsi="Arial" w:cs="Arial"/>
          <w:sz w:val="24"/>
          <w:szCs w:val="24"/>
        </w:rPr>
        <w:t xml:space="preserve">Μέλη της επιτροπής </w:t>
      </w:r>
      <w:r w:rsidR="00804893" w:rsidRPr="00530DE2">
        <w:rPr>
          <w:rFonts w:ascii="Arial" w:eastAsia="Arial" w:hAnsi="Arial" w:cs="Arial"/>
          <w:sz w:val="24"/>
          <w:szCs w:val="24"/>
        </w:rPr>
        <w:t xml:space="preserve">ήγειραν το ερώτημα κατά πόσο με την αντικατάσταση της αναφοράς σε διαμεσολάβηση </w:t>
      </w:r>
      <w:r w:rsidR="008210F4">
        <w:rPr>
          <w:rFonts w:ascii="Arial" w:eastAsia="Arial" w:hAnsi="Arial" w:cs="Arial"/>
          <w:sz w:val="24"/>
          <w:szCs w:val="24"/>
        </w:rPr>
        <w:t>«</w:t>
      </w:r>
      <w:r w:rsidR="00804893" w:rsidRPr="00530DE2">
        <w:rPr>
          <w:rFonts w:ascii="Arial" w:eastAsia="Arial" w:hAnsi="Arial" w:cs="Arial"/>
          <w:sz w:val="24"/>
          <w:szCs w:val="24"/>
        </w:rPr>
        <w:t>από τη Δημοκρατία</w:t>
      </w:r>
      <w:r w:rsidR="008210F4">
        <w:rPr>
          <w:rFonts w:ascii="Arial" w:eastAsia="Arial" w:hAnsi="Arial" w:cs="Arial"/>
          <w:sz w:val="24"/>
          <w:szCs w:val="24"/>
        </w:rPr>
        <w:t>»</w:t>
      </w:r>
      <w:r w:rsidR="00804893" w:rsidRPr="00530DE2">
        <w:rPr>
          <w:rFonts w:ascii="Arial" w:eastAsia="Arial" w:hAnsi="Arial" w:cs="Arial"/>
          <w:sz w:val="24"/>
          <w:szCs w:val="24"/>
        </w:rPr>
        <w:t xml:space="preserve"> με αναφορά σε διαμεσολάβηση </w:t>
      </w:r>
      <w:r w:rsidR="008210F4">
        <w:rPr>
          <w:rFonts w:ascii="Arial" w:eastAsia="Arial" w:hAnsi="Arial" w:cs="Arial"/>
          <w:sz w:val="24"/>
          <w:szCs w:val="24"/>
        </w:rPr>
        <w:t>«</w:t>
      </w:r>
      <w:r w:rsidR="00804893" w:rsidRPr="00530DE2">
        <w:rPr>
          <w:rFonts w:ascii="Arial" w:eastAsia="Arial" w:hAnsi="Arial" w:cs="Arial"/>
          <w:sz w:val="24"/>
          <w:szCs w:val="24"/>
        </w:rPr>
        <w:t>από οποιαδήποτε τρίτη χώρα σε οποιαδήποτε άλλη τρίτη χώρα</w:t>
      </w:r>
      <w:r w:rsidR="008210F4">
        <w:rPr>
          <w:rFonts w:ascii="Arial" w:eastAsia="Arial" w:hAnsi="Arial" w:cs="Arial"/>
          <w:sz w:val="24"/>
          <w:szCs w:val="24"/>
        </w:rPr>
        <w:t>» ουσιαστικά</w:t>
      </w:r>
      <w:r w:rsidR="00804893" w:rsidRPr="00530DE2">
        <w:rPr>
          <w:rFonts w:ascii="Arial" w:eastAsia="Arial" w:hAnsi="Arial" w:cs="Arial"/>
          <w:sz w:val="24"/>
          <w:szCs w:val="24"/>
        </w:rPr>
        <w:t xml:space="preserve"> καταργείται η απαγόρευση </w:t>
      </w:r>
      <w:r w:rsidR="008210F4">
        <w:rPr>
          <w:rFonts w:ascii="Arial" w:eastAsia="Arial" w:hAnsi="Arial" w:cs="Arial"/>
          <w:sz w:val="24"/>
          <w:szCs w:val="24"/>
        </w:rPr>
        <w:t xml:space="preserve">διαμεσολάβησης </w:t>
      </w:r>
      <w:r w:rsidR="00804893" w:rsidRPr="00530DE2">
        <w:rPr>
          <w:rFonts w:ascii="Arial" w:eastAsia="Arial" w:hAnsi="Arial" w:cs="Arial"/>
          <w:sz w:val="24"/>
          <w:szCs w:val="24"/>
        </w:rPr>
        <w:t>εντός της Δημοκρατίας</w:t>
      </w:r>
      <w:r w:rsidR="008210F4">
        <w:rPr>
          <w:rFonts w:ascii="Arial" w:eastAsia="Arial" w:hAnsi="Arial" w:cs="Arial"/>
          <w:sz w:val="24"/>
          <w:szCs w:val="24"/>
        </w:rPr>
        <w:t xml:space="preserve"> χωρίς άδεια. </w:t>
      </w:r>
      <w:r w:rsidR="00530DE2">
        <w:rPr>
          <w:rFonts w:ascii="Arial" w:eastAsia="Arial" w:hAnsi="Arial" w:cs="Arial"/>
          <w:sz w:val="24"/>
          <w:szCs w:val="24"/>
        </w:rPr>
        <w:t xml:space="preserve"> </w:t>
      </w:r>
    </w:p>
    <w:p w14:paraId="6D6FCC93" w14:textId="7CEB4B3C" w:rsidR="00530DE2" w:rsidRDefault="00530DE2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Ο εκπρόσωπος του Υπουργείου Ενέργειας, Εμπορίου και Βιομηχανίας και η εκπρόσωπος της Νομικής Υπηρεσίας της Δημοκρατίας</w:t>
      </w:r>
      <w:r w:rsidR="00A07E31">
        <w:rPr>
          <w:rFonts w:ascii="Arial" w:eastAsia="Arial" w:hAnsi="Arial" w:cs="Arial"/>
          <w:sz w:val="24"/>
          <w:szCs w:val="24"/>
        </w:rPr>
        <w:t>,</w:t>
      </w:r>
      <w:r w:rsidR="008210F4">
        <w:rPr>
          <w:rFonts w:ascii="Arial" w:eastAsia="Arial" w:hAnsi="Arial" w:cs="Arial"/>
          <w:sz w:val="24"/>
          <w:szCs w:val="24"/>
        </w:rPr>
        <w:t xml:space="preserve"> στη βάση των πιο πάνω παρατηρήσεων των μελών της επιτροπής</w:t>
      </w:r>
      <w:r w:rsidR="00A07E31">
        <w:rPr>
          <w:rFonts w:ascii="Arial" w:eastAsia="Arial" w:hAnsi="Arial" w:cs="Arial"/>
          <w:sz w:val="24"/>
          <w:szCs w:val="24"/>
        </w:rPr>
        <w:t>,</w:t>
      </w:r>
      <w:r w:rsidR="008210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ανέφεραν ότι με την </w:t>
      </w:r>
      <w:r w:rsidR="008210F4">
        <w:rPr>
          <w:rFonts w:ascii="Arial" w:eastAsia="Arial" w:hAnsi="Arial" w:cs="Arial"/>
          <w:sz w:val="24"/>
          <w:szCs w:val="24"/>
        </w:rPr>
        <w:t xml:space="preserve">προτεινόμενη </w:t>
      </w:r>
      <w:r>
        <w:rPr>
          <w:rFonts w:ascii="Arial" w:eastAsia="Arial" w:hAnsi="Arial" w:cs="Arial"/>
          <w:sz w:val="24"/>
          <w:szCs w:val="24"/>
        </w:rPr>
        <w:t>τροποποίηση</w:t>
      </w:r>
      <w:r w:rsidR="008210F4">
        <w:rPr>
          <w:rFonts w:ascii="Arial" w:eastAsia="Arial" w:hAnsi="Arial" w:cs="Arial"/>
          <w:sz w:val="24"/>
          <w:szCs w:val="24"/>
        </w:rPr>
        <w:t xml:space="preserve"> ως αυτή κατατέθηκε στη Βουλή</w:t>
      </w:r>
      <w:r>
        <w:rPr>
          <w:rFonts w:ascii="Arial" w:eastAsia="Arial" w:hAnsi="Arial" w:cs="Arial"/>
          <w:sz w:val="24"/>
          <w:szCs w:val="24"/>
        </w:rPr>
        <w:t xml:space="preserve"> επιτυγχάνεται ορθότερα η διεύρυνση του ελέγχου σε διαμεσολαβήσεις εκτός της Δημοκρατίας</w:t>
      </w:r>
      <w:r w:rsidR="0071414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A6EF5">
        <w:rPr>
          <w:rFonts w:ascii="Arial" w:eastAsia="Arial" w:hAnsi="Arial" w:cs="Arial"/>
          <w:sz w:val="24"/>
          <w:szCs w:val="24"/>
        </w:rPr>
        <w:t xml:space="preserve">καθώς και η συμβατότητα με τον ορισμό του όρου «διαμεσολάβηση» στον εξουσιοδοτικό νόμο.  </w:t>
      </w:r>
    </w:p>
    <w:p w14:paraId="53B86743" w14:textId="35B5E94D" w:rsidR="004063F8" w:rsidRPr="004063F8" w:rsidRDefault="008C499D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063F8" w:rsidRPr="004063F8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4063F8">
        <w:rPr>
          <w:rFonts w:ascii="Arial" w:hAnsi="Arial" w:cs="Arial"/>
          <w:sz w:val="24"/>
          <w:szCs w:val="24"/>
        </w:rPr>
        <w:t>Ενέργειας, Εμπορίου, Βιομηχανίας και Τουρισμού</w:t>
      </w:r>
      <w:r w:rsidR="004063F8" w:rsidRPr="004063F8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="004063F8" w:rsidRPr="004063F8">
        <w:rPr>
          <w:rFonts w:ascii="Arial" w:hAnsi="Arial" w:cs="Arial"/>
          <w:sz w:val="24"/>
          <w:szCs w:val="24"/>
        </w:rPr>
        <w:t>ενώπιόν</w:t>
      </w:r>
      <w:proofErr w:type="spellEnd"/>
      <w:r w:rsidR="004063F8" w:rsidRPr="004063F8">
        <w:rPr>
          <w:rFonts w:ascii="Arial" w:hAnsi="Arial" w:cs="Arial"/>
          <w:sz w:val="24"/>
          <w:szCs w:val="24"/>
        </w:rPr>
        <w:t xml:space="preserve"> της, επιφυλάχθηκε να τοποθετηθεί επί των κανονισμών</w:t>
      </w:r>
      <w:r w:rsidR="0071414E">
        <w:rPr>
          <w:rFonts w:ascii="Arial" w:hAnsi="Arial" w:cs="Arial"/>
          <w:sz w:val="24"/>
          <w:szCs w:val="24"/>
        </w:rPr>
        <w:t xml:space="preserve"> στο στάδιο της συ</w:t>
      </w:r>
      <w:r w:rsidR="004063F8" w:rsidRPr="004063F8">
        <w:rPr>
          <w:rFonts w:ascii="Arial" w:hAnsi="Arial" w:cs="Arial"/>
          <w:sz w:val="24"/>
          <w:szCs w:val="24"/>
        </w:rPr>
        <w:t>ζήτησή</w:t>
      </w:r>
      <w:r w:rsidR="0071414E">
        <w:rPr>
          <w:rFonts w:ascii="Arial" w:hAnsi="Arial" w:cs="Arial"/>
          <w:sz w:val="24"/>
          <w:szCs w:val="24"/>
        </w:rPr>
        <w:t>ς</w:t>
      </w:r>
      <w:r w:rsidR="004063F8" w:rsidRPr="004063F8">
        <w:rPr>
          <w:rFonts w:ascii="Arial" w:hAnsi="Arial" w:cs="Arial"/>
          <w:sz w:val="24"/>
          <w:szCs w:val="24"/>
        </w:rPr>
        <w:t xml:space="preserve"> τους </w:t>
      </w:r>
      <w:r w:rsidR="0071414E">
        <w:rPr>
          <w:rFonts w:ascii="Arial" w:hAnsi="Arial" w:cs="Arial"/>
          <w:sz w:val="24"/>
          <w:szCs w:val="24"/>
        </w:rPr>
        <w:t xml:space="preserve">από την ολομέλεια του </w:t>
      </w:r>
      <w:r w:rsidR="004063F8" w:rsidRPr="004063F8">
        <w:rPr>
          <w:rFonts w:ascii="Arial" w:hAnsi="Arial" w:cs="Arial"/>
          <w:sz w:val="24"/>
          <w:szCs w:val="24"/>
        </w:rPr>
        <w:t>σώματος.</w:t>
      </w:r>
    </w:p>
    <w:p w14:paraId="5E7C054C" w14:textId="77777777" w:rsidR="008174A7" w:rsidRDefault="008174A7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79E925" w14:textId="77777777" w:rsidR="00290B3C" w:rsidRDefault="00290B3C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A9D309" w14:textId="77777777" w:rsidR="00290B3C" w:rsidRDefault="00290B3C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FE773D" w14:textId="139DDD4B" w:rsidR="00D868CB" w:rsidRPr="00370621" w:rsidRDefault="00290B3C" w:rsidP="005A381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E38B6">
        <w:rPr>
          <w:rFonts w:ascii="Arial" w:eastAsia="Arial" w:hAnsi="Arial" w:cs="Arial"/>
          <w:sz w:val="24"/>
          <w:szCs w:val="24"/>
        </w:rPr>
        <w:t>2</w:t>
      </w:r>
      <w:r w:rsidR="004063F8">
        <w:rPr>
          <w:rFonts w:ascii="Arial" w:eastAsia="Arial" w:hAnsi="Arial" w:cs="Arial"/>
          <w:sz w:val="24"/>
          <w:szCs w:val="24"/>
        </w:rPr>
        <w:t xml:space="preserve"> Μαρτίου 2024</w:t>
      </w:r>
    </w:p>
    <w:p w14:paraId="74EE8AFA" w14:textId="77777777" w:rsidR="00290B3C" w:rsidRDefault="00290B3C" w:rsidP="005A38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BF144A6" w14:textId="77777777" w:rsidR="00290B3C" w:rsidRDefault="00290B3C" w:rsidP="005A38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BA3F75" w14:textId="77777777" w:rsidR="00290B3C" w:rsidRDefault="00290B3C" w:rsidP="005A38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8311CD3" w14:textId="51E37988" w:rsidR="00F70E9F" w:rsidRPr="00370621" w:rsidRDefault="001D4777" w:rsidP="005A38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>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12332E">
        <w:rPr>
          <w:rFonts w:ascii="Arial" w:eastAsia="Arial" w:hAnsi="Arial" w:cs="Arial"/>
          <w:color w:val="000000"/>
          <w:sz w:val="24"/>
          <w:szCs w:val="24"/>
        </w:rPr>
        <w:t>23.03.</w:t>
      </w:r>
      <w:r w:rsidR="0035723E">
        <w:rPr>
          <w:rFonts w:ascii="Arial" w:eastAsia="Arial" w:hAnsi="Arial" w:cs="Arial"/>
          <w:color w:val="000000"/>
          <w:sz w:val="24"/>
          <w:szCs w:val="24"/>
        </w:rPr>
        <w:t>0</w:t>
      </w:r>
      <w:r w:rsidR="008210F4">
        <w:rPr>
          <w:rFonts w:ascii="Arial" w:eastAsia="Arial" w:hAnsi="Arial" w:cs="Arial"/>
          <w:color w:val="000000"/>
          <w:sz w:val="24"/>
          <w:szCs w:val="24"/>
        </w:rPr>
        <w:t>6</w:t>
      </w:r>
      <w:r w:rsidR="0035723E">
        <w:rPr>
          <w:rFonts w:ascii="Arial" w:eastAsia="Arial" w:hAnsi="Arial" w:cs="Arial"/>
          <w:color w:val="000000"/>
          <w:sz w:val="24"/>
          <w:szCs w:val="24"/>
        </w:rPr>
        <w:t>0</w:t>
      </w:r>
      <w:r w:rsidR="0012332E">
        <w:rPr>
          <w:rFonts w:ascii="Arial" w:eastAsia="Arial" w:hAnsi="Arial" w:cs="Arial"/>
          <w:color w:val="000000"/>
          <w:sz w:val="24"/>
          <w:szCs w:val="24"/>
        </w:rPr>
        <w:t>.</w:t>
      </w:r>
      <w:r w:rsidR="0035723E">
        <w:rPr>
          <w:rFonts w:ascii="Arial" w:eastAsia="Arial" w:hAnsi="Arial" w:cs="Arial"/>
          <w:color w:val="000000"/>
          <w:sz w:val="24"/>
          <w:szCs w:val="24"/>
        </w:rPr>
        <w:t>057</w:t>
      </w:r>
      <w:r w:rsidR="0012332E">
        <w:rPr>
          <w:rFonts w:ascii="Arial" w:eastAsia="Arial" w:hAnsi="Arial" w:cs="Arial"/>
          <w:color w:val="000000"/>
          <w:sz w:val="24"/>
          <w:szCs w:val="24"/>
        </w:rPr>
        <w:t>-202</w:t>
      </w:r>
      <w:r w:rsidR="0035723E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1F2BB74D" w14:textId="641FA92B" w:rsidR="00D868CB" w:rsidRPr="00306BDC" w:rsidRDefault="0012332E" w:rsidP="005A38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306BDC">
        <w:rPr>
          <w:rFonts w:ascii="Arial" w:eastAsia="Arial" w:hAnsi="Arial" w:cs="Arial"/>
          <w:sz w:val="20"/>
          <w:szCs w:val="20"/>
        </w:rPr>
        <w:t>ΑΔ</w:t>
      </w:r>
      <w:r w:rsidR="00306BDC" w:rsidRPr="004063F8">
        <w:rPr>
          <w:rFonts w:ascii="Arial" w:eastAsia="Arial" w:hAnsi="Arial" w:cs="Arial"/>
          <w:sz w:val="20"/>
          <w:szCs w:val="20"/>
        </w:rPr>
        <w:t>/</w:t>
      </w:r>
      <w:r w:rsidR="00290B3C">
        <w:rPr>
          <w:rFonts w:ascii="Arial" w:eastAsia="Arial" w:hAnsi="Arial" w:cs="Arial"/>
          <w:sz w:val="20"/>
          <w:szCs w:val="20"/>
        </w:rPr>
        <w:t>ΜΓ</w:t>
      </w:r>
      <w:r w:rsidR="0071414E">
        <w:rPr>
          <w:rFonts w:ascii="Arial" w:eastAsia="Arial" w:hAnsi="Arial" w:cs="Arial"/>
          <w:sz w:val="20"/>
          <w:szCs w:val="20"/>
        </w:rPr>
        <w:t>/ΓΜ</w:t>
      </w:r>
    </w:p>
    <w:sectPr w:rsidR="00D868CB" w:rsidRPr="00306BDC" w:rsidSect="005A3815">
      <w:headerReference w:type="default" r:id="rId12"/>
      <w:footerReference w:type="default" r:id="rId13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9718" w14:textId="77777777" w:rsidR="00E97A55" w:rsidRDefault="00E97A55">
      <w:pPr>
        <w:spacing w:after="0" w:line="240" w:lineRule="auto"/>
      </w:pPr>
      <w:r>
        <w:separator/>
      </w:r>
    </w:p>
  </w:endnote>
  <w:endnote w:type="continuationSeparator" w:id="0">
    <w:p w14:paraId="514E114E" w14:textId="77777777" w:rsidR="00E97A55" w:rsidRDefault="00E97A55">
      <w:pPr>
        <w:spacing w:after="0" w:line="240" w:lineRule="auto"/>
      </w:pPr>
      <w:r>
        <w:continuationSeparator/>
      </w:r>
    </w:p>
  </w:endnote>
  <w:endnote w:type="continuationNotice" w:id="1">
    <w:p w14:paraId="413AB509" w14:textId="77777777" w:rsidR="00E97A55" w:rsidRDefault="00E97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35B1" w14:textId="77777777" w:rsidR="00E754B1" w:rsidRDefault="00E7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B168" w14:textId="77777777" w:rsidR="00E97A55" w:rsidRDefault="00E97A55">
      <w:pPr>
        <w:spacing w:after="0" w:line="240" w:lineRule="auto"/>
      </w:pPr>
      <w:r>
        <w:separator/>
      </w:r>
    </w:p>
  </w:footnote>
  <w:footnote w:type="continuationSeparator" w:id="0">
    <w:p w14:paraId="472B7B60" w14:textId="77777777" w:rsidR="00E97A55" w:rsidRDefault="00E97A55">
      <w:pPr>
        <w:spacing w:after="0" w:line="240" w:lineRule="auto"/>
      </w:pPr>
      <w:r>
        <w:continuationSeparator/>
      </w:r>
    </w:p>
  </w:footnote>
  <w:footnote w:type="continuationNotice" w:id="1">
    <w:p w14:paraId="3F661776" w14:textId="77777777" w:rsidR="00E97A55" w:rsidRDefault="00E97A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82C8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5362525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3BD"/>
    <w:multiLevelType w:val="hybridMultilevel"/>
    <w:tmpl w:val="19B6E32C"/>
    <w:lvl w:ilvl="0" w:tplc="0AA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7279"/>
    <w:multiLevelType w:val="hybridMultilevel"/>
    <w:tmpl w:val="A366E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3B16"/>
    <w:multiLevelType w:val="hybridMultilevel"/>
    <w:tmpl w:val="0ACEC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DA5797"/>
    <w:multiLevelType w:val="hybridMultilevel"/>
    <w:tmpl w:val="F97EE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0400">
    <w:abstractNumId w:val="10"/>
  </w:num>
  <w:num w:numId="2" w16cid:durableId="109865822">
    <w:abstractNumId w:val="13"/>
  </w:num>
  <w:num w:numId="3" w16cid:durableId="1835682449">
    <w:abstractNumId w:val="3"/>
  </w:num>
  <w:num w:numId="4" w16cid:durableId="1029332721">
    <w:abstractNumId w:val="16"/>
  </w:num>
  <w:num w:numId="5" w16cid:durableId="1422948413">
    <w:abstractNumId w:val="14"/>
  </w:num>
  <w:num w:numId="6" w16cid:durableId="1140532968">
    <w:abstractNumId w:val="11"/>
  </w:num>
  <w:num w:numId="7" w16cid:durableId="592053270">
    <w:abstractNumId w:val="0"/>
  </w:num>
  <w:num w:numId="8" w16cid:durableId="290785885">
    <w:abstractNumId w:val="18"/>
  </w:num>
  <w:num w:numId="9" w16cid:durableId="1913662442">
    <w:abstractNumId w:val="7"/>
  </w:num>
  <w:num w:numId="10" w16cid:durableId="505171563">
    <w:abstractNumId w:val="12"/>
  </w:num>
  <w:num w:numId="11" w16cid:durableId="1621104843">
    <w:abstractNumId w:val="8"/>
  </w:num>
  <w:num w:numId="12" w16cid:durableId="257563725">
    <w:abstractNumId w:val="17"/>
  </w:num>
  <w:num w:numId="13" w16cid:durableId="398526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944641">
    <w:abstractNumId w:val="4"/>
  </w:num>
  <w:num w:numId="15" w16cid:durableId="561447432">
    <w:abstractNumId w:val="5"/>
  </w:num>
  <w:num w:numId="16" w16cid:durableId="1953434507">
    <w:abstractNumId w:val="9"/>
  </w:num>
  <w:num w:numId="17" w16cid:durableId="1529836407">
    <w:abstractNumId w:val="6"/>
  </w:num>
  <w:num w:numId="18" w16cid:durableId="229847246">
    <w:abstractNumId w:val="1"/>
  </w:num>
  <w:num w:numId="19" w16cid:durableId="1816794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166D"/>
    <w:rsid w:val="0002272C"/>
    <w:rsid w:val="00022D08"/>
    <w:rsid w:val="0002360A"/>
    <w:rsid w:val="00026517"/>
    <w:rsid w:val="000304BF"/>
    <w:rsid w:val="00030D12"/>
    <w:rsid w:val="000324CD"/>
    <w:rsid w:val="00036A89"/>
    <w:rsid w:val="00037BFF"/>
    <w:rsid w:val="00037DFB"/>
    <w:rsid w:val="00040AD1"/>
    <w:rsid w:val="00044A40"/>
    <w:rsid w:val="00047B0B"/>
    <w:rsid w:val="00056E6D"/>
    <w:rsid w:val="00061842"/>
    <w:rsid w:val="00063A76"/>
    <w:rsid w:val="00067401"/>
    <w:rsid w:val="00067B1C"/>
    <w:rsid w:val="00070B1A"/>
    <w:rsid w:val="00074894"/>
    <w:rsid w:val="00083665"/>
    <w:rsid w:val="00091134"/>
    <w:rsid w:val="00096481"/>
    <w:rsid w:val="000A0BE5"/>
    <w:rsid w:val="000B3968"/>
    <w:rsid w:val="000C54D2"/>
    <w:rsid w:val="000D04EA"/>
    <w:rsid w:val="000D2CBA"/>
    <w:rsid w:val="000D7728"/>
    <w:rsid w:val="000E00B7"/>
    <w:rsid w:val="000E5C5B"/>
    <w:rsid w:val="000F5C07"/>
    <w:rsid w:val="0010089E"/>
    <w:rsid w:val="00102ABC"/>
    <w:rsid w:val="00105FEF"/>
    <w:rsid w:val="001134E2"/>
    <w:rsid w:val="001144BF"/>
    <w:rsid w:val="00120B80"/>
    <w:rsid w:val="00121545"/>
    <w:rsid w:val="0012332E"/>
    <w:rsid w:val="0012375B"/>
    <w:rsid w:val="00124950"/>
    <w:rsid w:val="00132704"/>
    <w:rsid w:val="00135E38"/>
    <w:rsid w:val="00140C42"/>
    <w:rsid w:val="001440DF"/>
    <w:rsid w:val="00145E21"/>
    <w:rsid w:val="001521B3"/>
    <w:rsid w:val="00153B29"/>
    <w:rsid w:val="00161BA1"/>
    <w:rsid w:val="00164992"/>
    <w:rsid w:val="00166E2F"/>
    <w:rsid w:val="0017298C"/>
    <w:rsid w:val="00174509"/>
    <w:rsid w:val="00177272"/>
    <w:rsid w:val="001A0DC9"/>
    <w:rsid w:val="001B1164"/>
    <w:rsid w:val="001B35E8"/>
    <w:rsid w:val="001B5DAC"/>
    <w:rsid w:val="001B6B02"/>
    <w:rsid w:val="001B716B"/>
    <w:rsid w:val="001C0AF9"/>
    <w:rsid w:val="001C590D"/>
    <w:rsid w:val="001D2574"/>
    <w:rsid w:val="001D33E8"/>
    <w:rsid w:val="001D4777"/>
    <w:rsid w:val="001E112E"/>
    <w:rsid w:val="001E11B7"/>
    <w:rsid w:val="00206412"/>
    <w:rsid w:val="00206959"/>
    <w:rsid w:val="002100D3"/>
    <w:rsid w:val="0022211B"/>
    <w:rsid w:val="00223FEE"/>
    <w:rsid w:val="00224B1A"/>
    <w:rsid w:val="00224B48"/>
    <w:rsid w:val="00225383"/>
    <w:rsid w:val="00240AAC"/>
    <w:rsid w:val="00242B28"/>
    <w:rsid w:val="002449E7"/>
    <w:rsid w:val="002572E2"/>
    <w:rsid w:val="00260867"/>
    <w:rsid w:val="00265BD2"/>
    <w:rsid w:val="002705F2"/>
    <w:rsid w:val="00277C80"/>
    <w:rsid w:val="0028131F"/>
    <w:rsid w:val="00286732"/>
    <w:rsid w:val="002903E2"/>
    <w:rsid w:val="00290B3C"/>
    <w:rsid w:val="002913FE"/>
    <w:rsid w:val="00294A78"/>
    <w:rsid w:val="0029693A"/>
    <w:rsid w:val="002A5A73"/>
    <w:rsid w:val="002A7D59"/>
    <w:rsid w:val="002B1830"/>
    <w:rsid w:val="002C4451"/>
    <w:rsid w:val="002C4843"/>
    <w:rsid w:val="002C48AE"/>
    <w:rsid w:val="002C7DA1"/>
    <w:rsid w:val="002D2E0C"/>
    <w:rsid w:val="002D315A"/>
    <w:rsid w:val="002D3E37"/>
    <w:rsid w:val="002D6513"/>
    <w:rsid w:val="002E0D46"/>
    <w:rsid w:val="002E61B4"/>
    <w:rsid w:val="002E7613"/>
    <w:rsid w:val="002F10CF"/>
    <w:rsid w:val="002F3887"/>
    <w:rsid w:val="002F40D6"/>
    <w:rsid w:val="002F7279"/>
    <w:rsid w:val="00300832"/>
    <w:rsid w:val="00300B6B"/>
    <w:rsid w:val="003010A3"/>
    <w:rsid w:val="00306930"/>
    <w:rsid w:val="00306BDC"/>
    <w:rsid w:val="00306E82"/>
    <w:rsid w:val="00315A19"/>
    <w:rsid w:val="00315DF0"/>
    <w:rsid w:val="00316850"/>
    <w:rsid w:val="003215EF"/>
    <w:rsid w:val="00324DAE"/>
    <w:rsid w:val="0032775D"/>
    <w:rsid w:val="00334A4A"/>
    <w:rsid w:val="00334C99"/>
    <w:rsid w:val="0034231E"/>
    <w:rsid w:val="003433CD"/>
    <w:rsid w:val="00345E12"/>
    <w:rsid w:val="003509B7"/>
    <w:rsid w:val="0035723E"/>
    <w:rsid w:val="003575C6"/>
    <w:rsid w:val="003629A4"/>
    <w:rsid w:val="00363E86"/>
    <w:rsid w:val="00370621"/>
    <w:rsid w:val="003940E0"/>
    <w:rsid w:val="00397195"/>
    <w:rsid w:val="003A3DA4"/>
    <w:rsid w:val="003A5DA1"/>
    <w:rsid w:val="003A75CB"/>
    <w:rsid w:val="003B0D6A"/>
    <w:rsid w:val="003B241E"/>
    <w:rsid w:val="003B6FF6"/>
    <w:rsid w:val="003C676E"/>
    <w:rsid w:val="003E0851"/>
    <w:rsid w:val="004012D5"/>
    <w:rsid w:val="0040157F"/>
    <w:rsid w:val="0040221B"/>
    <w:rsid w:val="0040491A"/>
    <w:rsid w:val="004063F8"/>
    <w:rsid w:val="004067E6"/>
    <w:rsid w:val="004128D9"/>
    <w:rsid w:val="00413354"/>
    <w:rsid w:val="004133B9"/>
    <w:rsid w:val="00420B80"/>
    <w:rsid w:val="00421706"/>
    <w:rsid w:val="00430093"/>
    <w:rsid w:val="004424F0"/>
    <w:rsid w:val="00453144"/>
    <w:rsid w:val="00460503"/>
    <w:rsid w:val="00460771"/>
    <w:rsid w:val="00466B53"/>
    <w:rsid w:val="004679DF"/>
    <w:rsid w:val="004809A3"/>
    <w:rsid w:val="00484E94"/>
    <w:rsid w:val="00485870"/>
    <w:rsid w:val="0048793D"/>
    <w:rsid w:val="0049211A"/>
    <w:rsid w:val="004B55DD"/>
    <w:rsid w:val="004B5FB6"/>
    <w:rsid w:val="004C08A3"/>
    <w:rsid w:val="004C7694"/>
    <w:rsid w:val="004D7E54"/>
    <w:rsid w:val="004E14A4"/>
    <w:rsid w:val="004E1F4D"/>
    <w:rsid w:val="004E23E2"/>
    <w:rsid w:val="004E6E11"/>
    <w:rsid w:val="004F2712"/>
    <w:rsid w:val="005012E4"/>
    <w:rsid w:val="00503A9D"/>
    <w:rsid w:val="00504907"/>
    <w:rsid w:val="00505A6D"/>
    <w:rsid w:val="0050736B"/>
    <w:rsid w:val="00511EF3"/>
    <w:rsid w:val="0051233B"/>
    <w:rsid w:val="005144B3"/>
    <w:rsid w:val="00515F8B"/>
    <w:rsid w:val="00517732"/>
    <w:rsid w:val="00520752"/>
    <w:rsid w:val="00526F8B"/>
    <w:rsid w:val="00530569"/>
    <w:rsid w:val="00530DE2"/>
    <w:rsid w:val="005327D7"/>
    <w:rsid w:val="00536AC2"/>
    <w:rsid w:val="00536C3D"/>
    <w:rsid w:val="00543FF6"/>
    <w:rsid w:val="00551714"/>
    <w:rsid w:val="00556B59"/>
    <w:rsid w:val="00565723"/>
    <w:rsid w:val="00565979"/>
    <w:rsid w:val="00565FAA"/>
    <w:rsid w:val="0057246D"/>
    <w:rsid w:val="005737AB"/>
    <w:rsid w:val="0057650D"/>
    <w:rsid w:val="005A22A8"/>
    <w:rsid w:val="005A3815"/>
    <w:rsid w:val="005B0784"/>
    <w:rsid w:val="005B60C5"/>
    <w:rsid w:val="005B6EA2"/>
    <w:rsid w:val="005B7679"/>
    <w:rsid w:val="005C141A"/>
    <w:rsid w:val="005C5BA2"/>
    <w:rsid w:val="005C662A"/>
    <w:rsid w:val="005D0FF7"/>
    <w:rsid w:val="005D65EC"/>
    <w:rsid w:val="005E087A"/>
    <w:rsid w:val="005E4101"/>
    <w:rsid w:val="005E586B"/>
    <w:rsid w:val="005F54AE"/>
    <w:rsid w:val="006069FE"/>
    <w:rsid w:val="006111B9"/>
    <w:rsid w:val="00613E87"/>
    <w:rsid w:val="0061528B"/>
    <w:rsid w:val="00615397"/>
    <w:rsid w:val="006171FD"/>
    <w:rsid w:val="00620127"/>
    <w:rsid w:val="00620E00"/>
    <w:rsid w:val="00620F2F"/>
    <w:rsid w:val="00623176"/>
    <w:rsid w:val="00623623"/>
    <w:rsid w:val="0062688E"/>
    <w:rsid w:val="00637FC1"/>
    <w:rsid w:val="006419FC"/>
    <w:rsid w:val="006464E2"/>
    <w:rsid w:val="00650619"/>
    <w:rsid w:val="0065125E"/>
    <w:rsid w:val="00654FE5"/>
    <w:rsid w:val="00656003"/>
    <w:rsid w:val="00657A7B"/>
    <w:rsid w:val="0066546E"/>
    <w:rsid w:val="0067173B"/>
    <w:rsid w:val="0067376F"/>
    <w:rsid w:val="00674357"/>
    <w:rsid w:val="00676E5F"/>
    <w:rsid w:val="00677B4C"/>
    <w:rsid w:val="006811ED"/>
    <w:rsid w:val="00682AB4"/>
    <w:rsid w:val="006A07F8"/>
    <w:rsid w:val="006A26A6"/>
    <w:rsid w:val="006A4C5E"/>
    <w:rsid w:val="006A6EF5"/>
    <w:rsid w:val="006B134F"/>
    <w:rsid w:val="006B1D0F"/>
    <w:rsid w:val="006B2903"/>
    <w:rsid w:val="006B31D4"/>
    <w:rsid w:val="006B4CAA"/>
    <w:rsid w:val="006B51C9"/>
    <w:rsid w:val="006B5767"/>
    <w:rsid w:val="006C03CC"/>
    <w:rsid w:val="006C0D5A"/>
    <w:rsid w:val="006C1D30"/>
    <w:rsid w:val="006C30B7"/>
    <w:rsid w:val="006C55C6"/>
    <w:rsid w:val="006C6EA5"/>
    <w:rsid w:val="006C7E8B"/>
    <w:rsid w:val="006D0351"/>
    <w:rsid w:val="006D0CBF"/>
    <w:rsid w:val="006D3367"/>
    <w:rsid w:val="006D5FA9"/>
    <w:rsid w:val="006D624C"/>
    <w:rsid w:val="006E065B"/>
    <w:rsid w:val="006F52B1"/>
    <w:rsid w:val="006F71B4"/>
    <w:rsid w:val="006F7BF4"/>
    <w:rsid w:val="00705AA9"/>
    <w:rsid w:val="00707479"/>
    <w:rsid w:val="00710CDB"/>
    <w:rsid w:val="00713C11"/>
    <w:rsid w:val="0071414E"/>
    <w:rsid w:val="00723E0D"/>
    <w:rsid w:val="007314F2"/>
    <w:rsid w:val="00731CA9"/>
    <w:rsid w:val="0073316B"/>
    <w:rsid w:val="00733198"/>
    <w:rsid w:val="0074015D"/>
    <w:rsid w:val="00743BDC"/>
    <w:rsid w:val="007448B6"/>
    <w:rsid w:val="007574F7"/>
    <w:rsid w:val="00757705"/>
    <w:rsid w:val="007712A5"/>
    <w:rsid w:val="00771D8C"/>
    <w:rsid w:val="00776E22"/>
    <w:rsid w:val="007773C4"/>
    <w:rsid w:val="00781A14"/>
    <w:rsid w:val="007825EE"/>
    <w:rsid w:val="00785FD2"/>
    <w:rsid w:val="00786F34"/>
    <w:rsid w:val="007912D3"/>
    <w:rsid w:val="00794949"/>
    <w:rsid w:val="0079521C"/>
    <w:rsid w:val="00795958"/>
    <w:rsid w:val="007A3A4D"/>
    <w:rsid w:val="007A5194"/>
    <w:rsid w:val="007C49BD"/>
    <w:rsid w:val="007D091A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4540"/>
    <w:rsid w:val="00804893"/>
    <w:rsid w:val="00811A70"/>
    <w:rsid w:val="00811DDA"/>
    <w:rsid w:val="00812361"/>
    <w:rsid w:val="0081333C"/>
    <w:rsid w:val="008174A7"/>
    <w:rsid w:val="008210F4"/>
    <w:rsid w:val="0083222B"/>
    <w:rsid w:val="00833A72"/>
    <w:rsid w:val="0084072D"/>
    <w:rsid w:val="00853565"/>
    <w:rsid w:val="008538C6"/>
    <w:rsid w:val="0085589F"/>
    <w:rsid w:val="00855FF2"/>
    <w:rsid w:val="008570AB"/>
    <w:rsid w:val="008655CB"/>
    <w:rsid w:val="00866844"/>
    <w:rsid w:val="0087073F"/>
    <w:rsid w:val="00877068"/>
    <w:rsid w:val="008827B1"/>
    <w:rsid w:val="008840F2"/>
    <w:rsid w:val="008865C6"/>
    <w:rsid w:val="00891C24"/>
    <w:rsid w:val="00892F20"/>
    <w:rsid w:val="008939E7"/>
    <w:rsid w:val="008A0876"/>
    <w:rsid w:val="008A2C59"/>
    <w:rsid w:val="008A335B"/>
    <w:rsid w:val="008A4C55"/>
    <w:rsid w:val="008A6C87"/>
    <w:rsid w:val="008B0A11"/>
    <w:rsid w:val="008B2420"/>
    <w:rsid w:val="008B3165"/>
    <w:rsid w:val="008B3E01"/>
    <w:rsid w:val="008B738A"/>
    <w:rsid w:val="008C499D"/>
    <w:rsid w:val="008C60D2"/>
    <w:rsid w:val="008C6724"/>
    <w:rsid w:val="008C7113"/>
    <w:rsid w:val="008D43B5"/>
    <w:rsid w:val="008D47A6"/>
    <w:rsid w:val="008D75A6"/>
    <w:rsid w:val="008E11A4"/>
    <w:rsid w:val="008E3654"/>
    <w:rsid w:val="008E4384"/>
    <w:rsid w:val="008E618E"/>
    <w:rsid w:val="008E6576"/>
    <w:rsid w:val="008E70E8"/>
    <w:rsid w:val="00900928"/>
    <w:rsid w:val="00904B1E"/>
    <w:rsid w:val="009073BE"/>
    <w:rsid w:val="009219FC"/>
    <w:rsid w:val="00923863"/>
    <w:rsid w:val="009267E9"/>
    <w:rsid w:val="00933E11"/>
    <w:rsid w:val="0093519C"/>
    <w:rsid w:val="009356BB"/>
    <w:rsid w:val="00936584"/>
    <w:rsid w:val="00945498"/>
    <w:rsid w:val="00962504"/>
    <w:rsid w:val="00965649"/>
    <w:rsid w:val="009769CB"/>
    <w:rsid w:val="009770B1"/>
    <w:rsid w:val="009779A4"/>
    <w:rsid w:val="0098339F"/>
    <w:rsid w:val="009874CF"/>
    <w:rsid w:val="00990412"/>
    <w:rsid w:val="00990D07"/>
    <w:rsid w:val="009919E0"/>
    <w:rsid w:val="00994A68"/>
    <w:rsid w:val="00994EB2"/>
    <w:rsid w:val="009A449B"/>
    <w:rsid w:val="009A7124"/>
    <w:rsid w:val="009B0475"/>
    <w:rsid w:val="009B1BAC"/>
    <w:rsid w:val="009B1D1A"/>
    <w:rsid w:val="009B2305"/>
    <w:rsid w:val="009B402F"/>
    <w:rsid w:val="009B6557"/>
    <w:rsid w:val="009D090B"/>
    <w:rsid w:val="009D0FCA"/>
    <w:rsid w:val="009D4C15"/>
    <w:rsid w:val="009E757D"/>
    <w:rsid w:val="009E7965"/>
    <w:rsid w:val="00A004C4"/>
    <w:rsid w:val="00A041A8"/>
    <w:rsid w:val="00A07E31"/>
    <w:rsid w:val="00A107CD"/>
    <w:rsid w:val="00A13A34"/>
    <w:rsid w:val="00A1561A"/>
    <w:rsid w:val="00A21ABB"/>
    <w:rsid w:val="00A23AA2"/>
    <w:rsid w:val="00A23B35"/>
    <w:rsid w:val="00A25383"/>
    <w:rsid w:val="00A27754"/>
    <w:rsid w:val="00A34C15"/>
    <w:rsid w:val="00A37BD6"/>
    <w:rsid w:val="00A4265D"/>
    <w:rsid w:val="00A46708"/>
    <w:rsid w:val="00A51B3C"/>
    <w:rsid w:val="00A55E27"/>
    <w:rsid w:val="00A61462"/>
    <w:rsid w:val="00A62493"/>
    <w:rsid w:val="00A701C6"/>
    <w:rsid w:val="00A761C2"/>
    <w:rsid w:val="00A83FCC"/>
    <w:rsid w:val="00A842E8"/>
    <w:rsid w:val="00A8554A"/>
    <w:rsid w:val="00A93282"/>
    <w:rsid w:val="00A95C1E"/>
    <w:rsid w:val="00AA0647"/>
    <w:rsid w:val="00AB052E"/>
    <w:rsid w:val="00AB1273"/>
    <w:rsid w:val="00AB7D4B"/>
    <w:rsid w:val="00AC0526"/>
    <w:rsid w:val="00AD6F58"/>
    <w:rsid w:val="00AE127B"/>
    <w:rsid w:val="00AE38B6"/>
    <w:rsid w:val="00AF60EB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423C5"/>
    <w:rsid w:val="00B46668"/>
    <w:rsid w:val="00B5171D"/>
    <w:rsid w:val="00B52169"/>
    <w:rsid w:val="00B5610E"/>
    <w:rsid w:val="00B70B39"/>
    <w:rsid w:val="00B72EEC"/>
    <w:rsid w:val="00B73D6F"/>
    <w:rsid w:val="00B82846"/>
    <w:rsid w:val="00B846BA"/>
    <w:rsid w:val="00BA1AA9"/>
    <w:rsid w:val="00BA2335"/>
    <w:rsid w:val="00BA629E"/>
    <w:rsid w:val="00BA734E"/>
    <w:rsid w:val="00BA750C"/>
    <w:rsid w:val="00BB7694"/>
    <w:rsid w:val="00BC525B"/>
    <w:rsid w:val="00BD2CE2"/>
    <w:rsid w:val="00BD40C5"/>
    <w:rsid w:val="00BD4BCA"/>
    <w:rsid w:val="00BE2CC5"/>
    <w:rsid w:val="00BE30D7"/>
    <w:rsid w:val="00BE4ACE"/>
    <w:rsid w:val="00BE517D"/>
    <w:rsid w:val="00BE6AFD"/>
    <w:rsid w:val="00BF0BCF"/>
    <w:rsid w:val="00BF228D"/>
    <w:rsid w:val="00BF2D7B"/>
    <w:rsid w:val="00BF7728"/>
    <w:rsid w:val="00C01BFA"/>
    <w:rsid w:val="00C04073"/>
    <w:rsid w:val="00C04A1D"/>
    <w:rsid w:val="00C0741B"/>
    <w:rsid w:val="00C154AC"/>
    <w:rsid w:val="00C16A4A"/>
    <w:rsid w:val="00C20DFC"/>
    <w:rsid w:val="00C223D5"/>
    <w:rsid w:val="00C24024"/>
    <w:rsid w:val="00C254A0"/>
    <w:rsid w:val="00C3279F"/>
    <w:rsid w:val="00C32D90"/>
    <w:rsid w:val="00C4409E"/>
    <w:rsid w:val="00C50237"/>
    <w:rsid w:val="00C52E80"/>
    <w:rsid w:val="00C5367E"/>
    <w:rsid w:val="00C57955"/>
    <w:rsid w:val="00C60540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598"/>
    <w:rsid w:val="00C90E83"/>
    <w:rsid w:val="00C92630"/>
    <w:rsid w:val="00C93564"/>
    <w:rsid w:val="00C93E4B"/>
    <w:rsid w:val="00CA26A7"/>
    <w:rsid w:val="00CA40CD"/>
    <w:rsid w:val="00CA6C38"/>
    <w:rsid w:val="00CA7C7F"/>
    <w:rsid w:val="00CB0080"/>
    <w:rsid w:val="00CB4B3F"/>
    <w:rsid w:val="00CB5249"/>
    <w:rsid w:val="00CC0FD2"/>
    <w:rsid w:val="00CC749F"/>
    <w:rsid w:val="00CC7BFF"/>
    <w:rsid w:val="00CD1725"/>
    <w:rsid w:val="00CD186F"/>
    <w:rsid w:val="00CD2E17"/>
    <w:rsid w:val="00CD7166"/>
    <w:rsid w:val="00CE710E"/>
    <w:rsid w:val="00CE7849"/>
    <w:rsid w:val="00CF2256"/>
    <w:rsid w:val="00D058EC"/>
    <w:rsid w:val="00D073D1"/>
    <w:rsid w:val="00D0794F"/>
    <w:rsid w:val="00D103BF"/>
    <w:rsid w:val="00D11D3A"/>
    <w:rsid w:val="00D11F0D"/>
    <w:rsid w:val="00D16354"/>
    <w:rsid w:val="00D1667C"/>
    <w:rsid w:val="00D20CC9"/>
    <w:rsid w:val="00D30847"/>
    <w:rsid w:val="00D311DC"/>
    <w:rsid w:val="00D32228"/>
    <w:rsid w:val="00D37B51"/>
    <w:rsid w:val="00D40C5B"/>
    <w:rsid w:val="00D5134E"/>
    <w:rsid w:val="00D51F14"/>
    <w:rsid w:val="00D5584B"/>
    <w:rsid w:val="00D56B6F"/>
    <w:rsid w:val="00D56DFB"/>
    <w:rsid w:val="00D62900"/>
    <w:rsid w:val="00D63C2F"/>
    <w:rsid w:val="00D670CD"/>
    <w:rsid w:val="00D77D68"/>
    <w:rsid w:val="00D80297"/>
    <w:rsid w:val="00D81631"/>
    <w:rsid w:val="00D83D5D"/>
    <w:rsid w:val="00D868CB"/>
    <w:rsid w:val="00D8754F"/>
    <w:rsid w:val="00D95EBF"/>
    <w:rsid w:val="00DA2BD7"/>
    <w:rsid w:val="00DA2F8A"/>
    <w:rsid w:val="00DA3D03"/>
    <w:rsid w:val="00DB11B0"/>
    <w:rsid w:val="00DC1257"/>
    <w:rsid w:val="00DC21C3"/>
    <w:rsid w:val="00DD010F"/>
    <w:rsid w:val="00DE48D0"/>
    <w:rsid w:val="00DE526D"/>
    <w:rsid w:val="00DE553E"/>
    <w:rsid w:val="00DE7C2A"/>
    <w:rsid w:val="00DF73FB"/>
    <w:rsid w:val="00E00DD4"/>
    <w:rsid w:val="00E02CE0"/>
    <w:rsid w:val="00E04D04"/>
    <w:rsid w:val="00E10261"/>
    <w:rsid w:val="00E33F18"/>
    <w:rsid w:val="00E34C93"/>
    <w:rsid w:val="00E353B9"/>
    <w:rsid w:val="00E436E6"/>
    <w:rsid w:val="00E51E4D"/>
    <w:rsid w:val="00E754B1"/>
    <w:rsid w:val="00E82177"/>
    <w:rsid w:val="00E93A73"/>
    <w:rsid w:val="00E93EA9"/>
    <w:rsid w:val="00E96A30"/>
    <w:rsid w:val="00E97A55"/>
    <w:rsid w:val="00EA1C20"/>
    <w:rsid w:val="00EB5A47"/>
    <w:rsid w:val="00EB6B5E"/>
    <w:rsid w:val="00EC2655"/>
    <w:rsid w:val="00EC3801"/>
    <w:rsid w:val="00EC445B"/>
    <w:rsid w:val="00EC7CDE"/>
    <w:rsid w:val="00EE3806"/>
    <w:rsid w:val="00EE739E"/>
    <w:rsid w:val="00EF561E"/>
    <w:rsid w:val="00EF5EDC"/>
    <w:rsid w:val="00F06703"/>
    <w:rsid w:val="00F12A33"/>
    <w:rsid w:val="00F13F30"/>
    <w:rsid w:val="00F172A8"/>
    <w:rsid w:val="00F223FD"/>
    <w:rsid w:val="00F24567"/>
    <w:rsid w:val="00F26351"/>
    <w:rsid w:val="00F3469A"/>
    <w:rsid w:val="00F420B0"/>
    <w:rsid w:val="00F4321E"/>
    <w:rsid w:val="00F4787B"/>
    <w:rsid w:val="00F70E9F"/>
    <w:rsid w:val="00F71268"/>
    <w:rsid w:val="00F71E82"/>
    <w:rsid w:val="00F7202A"/>
    <w:rsid w:val="00F85A3C"/>
    <w:rsid w:val="00F91827"/>
    <w:rsid w:val="00F9682A"/>
    <w:rsid w:val="00FA454B"/>
    <w:rsid w:val="00FA4C96"/>
    <w:rsid w:val="00FB1E7C"/>
    <w:rsid w:val="00FB3663"/>
    <w:rsid w:val="00FB6857"/>
    <w:rsid w:val="00FC06FD"/>
    <w:rsid w:val="00FC0C44"/>
    <w:rsid w:val="00FC3C91"/>
    <w:rsid w:val="00FC4ED8"/>
    <w:rsid w:val="00FC566B"/>
    <w:rsid w:val="00FC74C7"/>
    <w:rsid w:val="00FD0530"/>
    <w:rsid w:val="00FD18CB"/>
    <w:rsid w:val="00FD4636"/>
    <w:rsid w:val="00FE273B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3AD5"/>
  <w15:docId w15:val="{0D5E1B9D-2724-4D86-8679-ADBA862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link w:val="FooterChar"/>
    <w:uiPriority w:val="99"/>
    <w:unhideWhenUsed/>
    <w:rsid w:val="00E75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B1"/>
  </w:style>
  <w:style w:type="table" w:styleId="TableGrid">
    <w:name w:val="Table Grid"/>
    <w:basedOn w:val="TableNormal"/>
    <w:uiPriority w:val="59"/>
    <w:rsid w:val="008D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WTXWWF446S62-1198010595-1064</_dlc_DocId>
    <_dlc_DocIdUrl xmlns="4e7d1edd-4c3f-49ab-b568-1d39293129b9">
      <Url>https://govcloud.gov.cy/independent/parliament/comwork/_layouts/15/DocIdRedir.aspx?ID=WTXWWF446S62-1198010595-1064</Url>
      <Description>WTXWWF446S62-1198010595-1064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D06E0-B1C1-4540-BC39-7A74EE4149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AC4B5A-9B46-4645-A11C-07271666ED8F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3.xml><?xml version="1.0" encoding="utf-8"?>
<ds:datastoreItem xmlns:ds="http://schemas.openxmlformats.org/officeDocument/2006/customXml" ds:itemID="{90B8C528-2F71-4390-B4C4-FD3A34DBA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19E24-CB14-469E-81E8-11938D1448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11E471-1E00-4561-A9AB-0463FB88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Mary Georgiou</cp:lastModifiedBy>
  <cp:revision>2</cp:revision>
  <cp:lastPrinted>2024-03-08T08:52:00Z</cp:lastPrinted>
  <dcterms:created xsi:type="dcterms:W3CDTF">2024-03-12T08:54:00Z</dcterms:created>
  <dcterms:modified xsi:type="dcterms:W3CDTF">2024-03-12T08:54:00Z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