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6AEC" w14:textId="77777777" w:rsidR="00BE7E60" w:rsidRPr="00D23124" w:rsidRDefault="008444A7" w:rsidP="00E66BC2">
      <w:pPr>
        <w:spacing w:after="0" w:line="360" w:lineRule="auto"/>
        <w:ind w:right="-189"/>
        <w:jc w:val="center"/>
        <w:rPr>
          <w:rFonts w:ascii="Arial" w:hAnsi="Arial" w:cs="Arial"/>
          <w:bCs/>
          <w:sz w:val="24"/>
          <w:szCs w:val="24"/>
        </w:rPr>
      </w:pPr>
      <w:r w:rsidRPr="00D23124">
        <w:rPr>
          <w:rFonts w:ascii="Arial" w:hAnsi="Arial" w:cs="Arial"/>
          <w:bCs/>
          <w:sz w:val="24"/>
          <w:szCs w:val="24"/>
          <w:lang w:val="en-US"/>
        </w:rPr>
        <w:t>O</w:t>
      </w:r>
      <w:r w:rsidRPr="00D23124">
        <w:rPr>
          <w:rFonts w:ascii="Arial" w:hAnsi="Arial" w:cs="Arial"/>
          <w:bCs/>
          <w:sz w:val="24"/>
          <w:szCs w:val="24"/>
        </w:rPr>
        <w:t xml:space="preserve"> ΠΕΡΙ ΠΡΟΣΤΑΤΕΥΤΙΚΩΝ ΜΕΤΡΩΝ ΚΑΤΑ ΤΩΝ ΕΠΙΒΛΑΒΩΝ </w:t>
      </w:r>
    </w:p>
    <w:p w14:paraId="410EE500" w14:textId="29860B1F" w:rsidR="004340D2" w:rsidRPr="00D23124" w:rsidRDefault="008444A7" w:rsidP="00E66BC2">
      <w:pPr>
        <w:spacing w:after="0" w:line="360" w:lineRule="auto"/>
        <w:ind w:right="-189"/>
        <w:jc w:val="center"/>
        <w:rPr>
          <w:rFonts w:ascii="Arial" w:hAnsi="Arial" w:cs="Arial"/>
          <w:bCs/>
          <w:sz w:val="24"/>
          <w:szCs w:val="24"/>
        </w:rPr>
      </w:pPr>
      <w:r w:rsidRPr="00D23124">
        <w:rPr>
          <w:rFonts w:ascii="Arial" w:hAnsi="Arial" w:cs="Arial"/>
          <w:bCs/>
          <w:sz w:val="24"/>
          <w:szCs w:val="24"/>
        </w:rPr>
        <w:t>ΓΙΑ ΤΑ ΦΥΤΑ ΟΡΓΑΝΙΣΜΩΝ ΝΟΜΟΣ ΤΟΥ 2023</w:t>
      </w:r>
    </w:p>
    <w:p w14:paraId="07CC9C1C" w14:textId="77777777" w:rsidR="007C1855" w:rsidRPr="00D23124" w:rsidRDefault="007C1855" w:rsidP="00E66BC2">
      <w:pPr>
        <w:spacing w:after="0" w:line="240" w:lineRule="auto"/>
        <w:jc w:val="center"/>
        <w:rPr>
          <w:rFonts w:ascii="Arial" w:hAnsi="Arial" w:cs="Arial"/>
          <w:sz w:val="24"/>
          <w:szCs w:val="24"/>
        </w:rPr>
      </w:pPr>
    </w:p>
    <w:p w14:paraId="478CF4C8" w14:textId="70B9F8AD" w:rsidR="002C70A5" w:rsidRPr="00D23124" w:rsidRDefault="008C7207" w:rsidP="00E66BC2">
      <w:pPr>
        <w:tabs>
          <w:tab w:val="left" w:pos="284"/>
          <w:tab w:val="left" w:pos="567"/>
        </w:tabs>
        <w:spacing w:after="0" w:line="360" w:lineRule="auto"/>
        <w:jc w:val="center"/>
        <w:rPr>
          <w:rFonts w:ascii="Arial" w:hAnsi="Arial" w:cs="Arial"/>
          <w:sz w:val="24"/>
          <w:szCs w:val="24"/>
        </w:rPr>
      </w:pPr>
      <w:r w:rsidRPr="00D23124">
        <w:rPr>
          <w:rFonts w:ascii="Arial" w:hAnsi="Arial" w:cs="Arial"/>
          <w:sz w:val="24"/>
          <w:szCs w:val="24"/>
        </w:rPr>
        <w:t>Κανονισμοί δυνάμει του άρθρου 1</w:t>
      </w:r>
      <w:r w:rsidR="00BE7E60" w:rsidRPr="00D23124">
        <w:rPr>
          <w:rFonts w:ascii="Arial" w:hAnsi="Arial" w:cs="Arial"/>
          <w:sz w:val="24"/>
          <w:szCs w:val="24"/>
        </w:rPr>
        <w:t>5</w:t>
      </w:r>
      <w:r w:rsidRPr="00D23124">
        <w:rPr>
          <w:rFonts w:ascii="Arial" w:hAnsi="Arial" w:cs="Arial"/>
          <w:sz w:val="24"/>
          <w:szCs w:val="24"/>
        </w:rPr>
        <w:t>(2)(β)</w:t>
      </w:r>
    </w:p>
    <w:p w14:paraId="59F56466" w14:textId="77777777" w:rsidR="007C1855" w:rsidRPr="00D23124" w:rsidRDefault="007C1855" w:rsidP="00E66BC2">
      <w:pPr>
        <w:tabs>
          <w:tab w:val="left" w:pos="284"/>
          <w:tab w:val="left" w:pos="567"/>
        </w:tabs>
        <w:spacing w:after="0" w:line="360" w:lineRule="auto"/>
        <w:jc w:val="center"/>
        <w:rPr>
          <w:rFonts w:ascii="Arial" w:eastAsia="SimSun" w:hAnsi="Arial" w:cs="Arial"/>
          <w:sz w:val="24"/>
          <w:szCs w:val="24"/>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7525"/>
      </w:tblGrid>
      <w:tr w:rsidR="00D23124" w:rsidRPr="00D23124" w14:paraId="570A6D29" w14:textId="77777777" w:rsidTr="002C70A5">
        <w:tc>
          <w:tcPr>
            <w:tcW w:w="1096" w:type="pct"/>
          </w:tcPr>
          <w:p w14:paraId="4EBE5DDD" w14:textId="77777777" w:rsidR="007C1855" w:rsidRPr="00D23124" w:rsidRDefault="007C1855" w:rsidP="00E66BC2">
            <w:pPr>
              <w:tabs>
                <w:tab w:val="left" w:pos="284"/>
                <w:tab w:val="left" w:pos="567"/>
              </w:tabs>
              <w:spacing w:after="0" w:line="360" w:lineRule="auto"/>
              <w:jc w:val="both"/>
              <w:rPr>
                <w:rFonts w:ascii="Arial" w:hAnsi="Arial" w:cs="Arial"/>
                <w:sz w:val="24"/>
                <w:szCs w:val="24"/>
                <w:lang w:val="el-GR"/>
              </w:rPr>
            </w:pPr>
          </w:p>
          <w:p w14:paraId="0FCDD77A" w14:textId="42262395" w:rsidR="002C70A5" w:rsidRPr="00D23124" w:rsidRDefault="008C7207" w:rsidP="00E66BC2">
            <w:pPr>
              <w:spacing w:after="0" w:line="360" w:lineRule="auto"/>
              <w:ind w:right="114"/>
              <w:jc w:val="right"/>
              <w:rPr>
                <w:rFonts w:ascii="Arial" w:eastAsia="SimSun" w:hAnsi="Arial" w:cs="Arial"/>
                <w:sz w:val="24"/>
                <w:szCs w:val="24"/>
                <w:lang w:val="el-GR" w:eastAsia="zh-CN"/>
              </w:rPr>
            </w:pPr>
            <w:proofErr w:type="gramStart"/>
            <w:r w:rsidRPr="00D23124">
              <w:rPr>
                <w:rFonts w:ascii="Arial" w:hAnsi="Arial" w:cs="Arial"/>
                <w:sz w:val="24"/>
                <w:szCs w:val="24"/>
              </w:rPr>
              <w:t>.....</w:t>
            </w:r>
            <w:proofErr w:type="gramEnd"/>
            <w:r w:rsidRPr="00D23124">
              <w:rPr>
                <w:rFonts w:ascii="Arial" w:hAnsi="Arial" w:cs="Arial"/>
                <w:sz w:val="24"/>
                <w:szCs w:val="24"/>
              </w:rPr>
              <w:t xml:space="preserve">(Ι) </w:t>
            </w:r>
            <w:proofErr w:type="spellStart"/>
            <w:r w:rsidRPr="00D23124">
              <w:rPr>
                <w:rFonts w:ascii="Arial" w:hAnsi="Arial" w:cs="Arial"/>
                <w:sz w:val="24"/>
                <w:szCs w:val="24"/>
              </w:rPr>
              <w:t>του</w:t>
            </w:r>
            <w:proofErr w:type="spellEnd"/>
            <w:r w:rsidRPr="00D23124">
              <w:rPr>
                <w:rFonts w:ascii="Arial" w:hAnsi="Arial" w:cs="Arial"/>
                <w:sz w:val="24"/>
                <w:szCs w:val="24"/>
              </w:rPr>
              <w:t xml:space="preserve"> 2023</w:t>
            </w:r>
            <w:r w:rsidR="001B5C46" w:rsidRPr="00D23124">
              <w:rPr>
                <w:rFonts w:ascii="Arial" w:hAnsi="Arial" w:cs="Arial"/>
                <w:sz w:val="24"/>
                <w:szCs w:val="24"/>
                <w:lang w:val="el-GR"/>
              </w:rPr>
              <w:t>.</w:t>
            </w:r>
          </w:p>
        </w:tc>
        <w:tc>
          <w:tcPr>
            <w:tcW w:w="3904" w:type="pct"/>
          </w:tcPr>
          <w:p w14:paraId="66D01033" w14:textId="3C931197" w:rsidR="002C70A5" w:rsidRPr="00D23124" w:rsidRDefault="00594923" w:rsidP="00E66BC2">
            <w:pPr>
              <w:tabs>
                <w:tab w:val="left" w:pos="284"/>
                <w:tab w:val="left" w:pos="567"/>
              </w:tabs>
              <w:spacing w:after="0" w:line="360" w:lineRule="auto"/>
              <w:jc w:val="both"/>
              <w:rPr>
                <w:rFonts w:ascii="Arial" w:eastAsia="SimSun" w:hAnsi="Arial" w:cs="Arial"/>
                <w:sz w:val="24"/>
                <w:szCs w:val="24"/>
                <w:lang w:val="el-GR" w:eastAsia="zh-CN"/>
              </w:rPr>
            </w:pPr>
            <w:r w:rsidRPr="00D23124">
              <w:rPr>
                <w:rFonts w:ascii="Arial" w:hAnsi="Arial" w:cs="Arial"/>
                <w:sz w:val="24"/>
                <w:szCs w:val="24"/>
                <w:lang w:val="el-GR"/>
              </w:rPr>
              <w:t>Το Υπουργικό Συμβούλιο</w:t>
            </w:r>
            <w:r w:rsidR="001C3565">
              <w:rPr>
                <w:rFonts w:ascii="Arial" w:hAnsi="Arial" w:cs="Arial"/>
                <w:sz w:val="24"/>
                <w:szCs w:val="24"/>
                <w:lang w:val="el-GR"/>
              </w:rPr>
              <w:t>,</w:t>
            </w:r>
            <w:r w:rsidRPr="00D23124">
              <w:rPr>
                <w:rFonts w:ascii="Arial" w:hAnsi="Arial" w:cs="Arial"/>
                <w:sz w:val="24"/>
                <w:szCs w:val="24"/>
                <w:lang w:val="el-GR"/>
              </w:rPr>
              <w:t xml:space="preserve"> ασκώντας τις εξουσίες που χορηγούνται σε αυτό δυνάμει του άρθρου 1</w:t>
            </w:r>
            <w:r w:rsidR="001B5C46" w:rsidRPr="00D23124">
              <w:rPr>
                <w:rFonts w:ascii="Arial" w:hAnsi="Arial" w:cs="Arial"/>
                <w:sz w:val="24"/>
                <w:szCs w:val="24"/>
                <w:lang w:val="el-GR"/>
              </w:rPr>
              <w:t>5</w:t>
            </w:r>
            <w:r w:rsidRPr="00D23124">
              <w:rPr>
                <w:rFonts w:ascii="Arial" w:hAnsi="Arial" w:cs="Arial"/>
                <w:sz w:val="24"/>
                <w:szCs w:val="24"/>
                <w:lang w:val="el-GR"/>
              </w:rPr>
              <w:t>(2)(β) του περί Προστατευτικών Μέτρων κατά των Επιβλαβών για τα Φυτά Οργανισμών Νόμου</w:t>
            </w:r>
            <w:r w:rsidR="001C3565">
              <w:rPr>
                <w:rFonts w:ascii="Arial" w:hAnsi="Arial" w:cs="Arial"/>
                <w:sz w:val="24"/>
                <w:szCs w:val="24"/>
                <w:lang w:val="el-GR"/>
              </w:rPr>
              <w:t>,</w:t>
            </w:r>
            <w:r w:rsidRPr="00D23124">
              <w:rPr>
                <w:rFonts w:ascii="Arial" w:hAnsi="Arial" w:cs="Arial"/>
                <w:sz w:val="24"/>
                <w:szCs w:val="24"/>
                <w:lang w:val="el-GR"/>
              </w:rPr>
              <w:t xml:space="preserve"> εκδίδει τους ακόλουθους Κανονισμούς:</w:t>
            </w:r>
          </w:p>
        </w:tc>
      </w:tr>
      <w:tr w:rsidR="00D23124" w:rsidRPr="00D23124" w14:paraId="2B28D50D" w14:textId="77777777" w:rsidTr="002C70A5">
        <w:tc>
          <w:tcPr>
            <w:tcW w:w="1096" w:type="pct"/>
          </w:tcPr>
          <w:p w14:paraId="6B1CD00B" w14:textId="77777777" w:rsidR="00594923" w:rsidRPr="00D23124" w:rsidRDefault="00594923"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4B6635C0" w14:textId="77777777" w:rsidR="00594923" w:rsidRPr="00D23124" w:rsidRDefault="00594923" w:rsidP="00E66BC2">
            <w:pPr>
              <w:tabs>
                <w:tab w:val="left" w:pos="284"/>
                <w:tab w:val="left" w:pos="567"/>
              </w:tabs>
              <w:spacing w:after="0" w:line="360" w:lineRule="auto"/>
              <w:jc w:val="both"/>
              <w:rPr>
                <w:rFonts w:ascii="Arial" w:hAnsi="Arial" w:cs="Arial"/>
                <w:sz w:val="24"/>
                <w:szCs w:val="24"/>
                <w:lang w:val="el-GR"/>
              </w:rPr>
            </w:pPr>
          </w:p>
        </w:tc>
      </w:tr>
      <w:tr w:rsidR="00D23124" w:rsidRPr="00D23124" w14:paraId="47408535" w14:textId="77777777" w:rsidTr="002C70A5">
        <w:tc>
          <w:tcPr>
            <w:tcW w:w="1096" w:type="pct"/>
          </w:tcPr>
          <w:p w14:paraId="07637E5C" w14:textId="77777777" w:rsidR="00B24545" w:rsidRPr="00D23124" w:rsidRDefault="00B24545" w:rsidP="00E66BC2">
            <w:pPr>
              <w:tabs>
                <w:tab w:val="left" w:pos="2880"/>
              </w:tabs>
              <w:autoSpaceDE w:val="0"/>
              <w:autoSpaceDN w:val="0"/>
              <w:adjustRightInd w:val="0"/>
              <w:spacing w:after="0" w:line="360" w:lineRule="auto"/>
              <w:jc w:val="both"/>
              <w:rPr>
                <w:rFonts w:ascii="Arial" w:hAnsi="Arial" w:cs="Arial"/>
                <w:sz w:val="24"/>
                <w:szCs w:val="24"/>
              </w:rPr>
            </w:pPr>
            <w:proofErr w:type="spellStart"/>
            <w:r w:rsidRPr="00D23124">
              <w:rPr>
                <w:rFonts w:ascii="Arial" w:hAnsi="Arial" w:cs="Arial"/>
                <w:sz w:val="24"/>
                <w:szCs w:val="24"/>
              </w:rPr>
              <w:t>Συνο</w:t>
            </w:r>
            <w:proofErr w:type="spellEnd"/>
            <w:r w:rsidRPr="00D23124">
              <w:rPr>
                <w:rFonts w:ascii="Arial" w:hAnsi="Arial" w:cs="Arial"/>
                <w:sz w:val="24"/>
                <w:szCs w:val="24"/>
              </w:rPr>
              <w:t>πτικός</w:t>
            </w:r>
          </w:p>
          <w:p w14:paraId="51FC5753" w14:textId="0EF331F8" w:rsidR="00594923" w:rsidRPr="00D23124" w:rsidRDefault="00B24545" w:rsidP="00E66BC2">
            <w:pPr>
              <w:tabs>
                <w:tab w:val="left" w:pos="284"/>
                <w:tab w:val="left" w:pos="567"/>
              </w:tabs>
              <w:spacing w:after="0" w:line="360" w:lineRule="auto"/>
              <w:jc w:val="both"/>
              <w:rPr>
                <w:rFonts w:ascii="Arial" w:hAnsi="Arial" w:cs="Arial"/>
                <w:sz w:val="24"/>
                <w:szCs w:val="24"/>
              </w:rPr>
            </w:pPr>
            <w:proofErr w:type="spellStart"/>
            <w:r w:rsidRPr="00D23124">
              <w:rPr>
                <w:rFonts w:ascii="Arial" w:hAnsi="Arial" w:cs="Arial"/>
                <w:sz w:val="24"/>
                <w:szCs w:val="24"/>
              </w:rPr>
              <w:t>τίτλος</w:t>
            </w:r>
            <w:proofErr w:type="spellEnd"/>
            <w:r w:rsidRPr="00D23124">
              <w:rPr>
                <w:rFonts w:ascii="Arial" w:hAnsi="Arial" w:cs="Arial"/>
                <w:sz w:val="24"/>
                <w:szCs w:val="24"/>
              </w:rPr>
              <w:t>.</w:t>
            </w:r>
          </w:p>
        </w:tc>
        <w:tc>
          <w:tcPr>
            <w:tcW w:w="3904" w:type="pct"/>
          </w:tcPr>
          <w:p w14:paraId="58AEDC26" w14:textId="6A61B77F" w:rsidR="00594923" w:rsidRPr="00D23124" w:rsidRDefault="00B24545" w:rsidP="00EE36A1">
            <w:pPr>
              <w:tabs>
                <w:tab w:val="left" w:pos="463"/>
              </w:tabs>
              <w:spacing w:after="0" w:line="360" w:lineRule="auto"/>
              <w:jc w:val="both"/>
              <w:rPr>
                <w:rFonts w:ascii="Arial" w:hAnsi="Arial" w:cs="Arial"/>
                <w:sz w:val="24"/>
                <w:szCs w:val="24"/>
                <w:lang w:val="el-GR"/>
              </w:rPr>
            </w:pPr>
            <w:r w:rsidRPr="00D23124">
              <w:rPr>
                <w:rFonts w:ascii="Arial" w:hAnsi="Arial" w:cs="Arial"/>
                <w:bCs/>
                <w:sz w:val="24"/>
                <w:szCs w:val="24"/>
                <w:lang w:val="el-GR"/>
              </w:rPr>
              <w:t>1.</w:t>
            </w:r>
            <w:r w:rsidR="00E66BC2" w:rsidRPr="00D23124">
              <w:rPr>
                <w:rFonts w:ascii="Arial" w:hAnsi="Arial" w:cs="Arial"/>
                <w:bCs/>
                <w:sz w:val="24"/>
                <w:szCs w:val="24"/>
                <w:lang w:val="el-GR"/>
              </w:rPr>
              <w:tab/>
            </w:r>
            <w:r w:rsidR="00E66BC2" w:rsidRPr="00D23124">
              <w:rPr>
                <w:rFonts w:ascii="Arial" w:hAnsi="Arial" w:cs="Arial"/>
                <w:bCs/>
                <w:sz w:val="24"/>
                <w:szCs w:val="24"/>
                <w:lang w:val="el-GR"/>
              </w:rPr>
              <w:tab/>
            </w:r>
            <w:r w:rsidRPr="00D23124">
              <w:rPr>
                <w:rFonts w:ascii="Arial" w:hAnsi="Arial" w:cs="Arial"/>
                <w:sz w:val="24"/>
                <w:szCs w:val="24"/>
                <w:lang w:val="el-GR"/>
              </w:rPr>
              <w:t>Οι παρόντες Κανονισμοί θα αναφέρονται ως οι περί  Προστατευτικών Μέτρων κατά των Επιβλαβών για τα Φυτά Οργανισμών (Καθορισμός Τελών) Κανονισμοί του 2023.</w:t>
            </w:r>
          </w:p>
        </w:tc>
      </w:tr>
      <w:tr w:rsidR="00D23124" w:rsidRPr="00D23124" w14:paraId="135B32D4" w14:textId="77777777" w:rsidTr="002C70A5">
        <w:tc>
          <w:tcPr>
            <w:tcW w:w="1096" w:type="pct"/>
          </w:tcPr>
          <w:p w14:paraId="45DC2E86" w14:textId="77777777" w:rsidR="00594923" w:rsidRPr="00D23124" w:rsidRDefault="00594923"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2AF1A532" w14:textId="77777777" w:rsidR="00594923" w:rsidRPr="00D23124" w:rsidRDefault="00594923" w:rsidP="00E66BC2">
            <w:pPr>
              <w:tabs>
                <w:tab w:val="left" w:pos="284"/>
                <w:tab w:val="left" w:pos="567"/>
              </w:tabs>
              <w:spacing w:after="0" w:line="360" w:lineRule="auto"/>
              <w:jc w:val="both"/>
              <w:rPr>
                <w:rFonts w:ascii="Arial" w:hAnsi="Arial" w:cs="Arial"/>
                <w:sz w:val="24"/>
                <w:szCs w:val="24"/>
                <w:lang w:val="el-GR"/>
              </w:rPr>
            </w:pPr>
          </w:p>
        </w:tc>
      </w:tr>
      <w:tr w:rsidR="00D23124" w:rsidRPr="00D23124" w14:paraId="39772412" w14:textId="77777777" w:rsidTr="002C70A5">
        <w:tc>
          <w:tcPr>
            <w:tcW w:w="1096" w:type="pct"/>
          </w:tcPr>
          <w:p w14:paraId="1BC16679" w14:textId="0E39AE9F" w:rsidR="00B24545" w:rsidRPr="00D23124" w:rsidRDefault="00B24545" w:rsidP="00E66BC2">
            <w:pPr>
              <w:tabs>
                <w:tab w:val="left" w:pos="284"/>
                <w:tab w:val="left" w:pos="567"/>
              </w:tabs>
              <w:spacing w:after="0" w:line="360" w:lineRule="auto"/>
              <w:jc w:val="both"/>
              <w:rPr>
                <w:rFonts w:ascii="Arial" w:hAnsi="Arial" w:cs="Arial"/>
                <w:sz w:val="24"/>
                <w:szCs w:val="24"/>
              </w:rPr>
            </w:pPr>
            <w:proofErr w:type="spellStart"/>
            <w:r w:rsidRPr="00D23124">
              <w:rPr>
                <w:rFonts w:ascii="Arial" w:hAnsi="Arial" w:cs="Arial"/>
                <w:sz w:val="24"/>
                <w:szCs w:val="24"/>
              </w:rPr>
              <w:t>Ερμηνεί</w:t>
            </w:r>
            <w:proofErr w:type="spellEnd"/>
            <w:r w:rsidRPr="00D23124">
              <w:rPr>
                <w:rFonts w:ascii="Arial" w:hAnsi="Arial" w:cs="Arial"/>
                <w:sz w:val="24"/>
                <w:szCs w:val="24"/>
              </w:rPr>
              <w:t>α.</w:t>
            </w:r>
          </w:p>
        </w:tc>
        <w:tc>
          <w:tcPr>
            <w:tcW w:w="3904" w:type="pct"/>
          </w:tcPr>
          <w:p w14:paraId="6584F9FC" w14:textId="22037D3A" w:rsidR="00B24545" w:rsidRPr="00D23124" w:rsidRDefault="00B24545" w:rsidP="00EE36A1">
            <w:pPr>
              <w:tabs>
                <w:tab w:val="left" w:pos="284"/>
                <w:tab w:val="left" w:pos="771"/>
              </w:tabs>
              <w:spacing w:after="0" w:line="360" w:lineRule="auto"/>
              <w:jc w:val="both"/>
              <w:rPr>
                <w:rFonts w:ascii="Arial" w:hAnsi="Arial" w:cs="Arial"/>
                <w:sz w:val="24"/>
                <w:szCs w:val="24"/>
                <w:lang w:val="el-GR"/>
              </w:rPr>
            </w:pPr>
            <w:r w:rsidRPr="00D23124">
              <w:rPr>
                <w:rFonts w:ascii="Arial" w:hAnsi="Arial" w:cs="Arial"/>
                <w:bCs/>
                <w:sz w:val="24"/>
                <w:szCs w:val="24"/>
                <w:lang w:val="el-GR"/>
              </w:rPr>
              <w:t>2</w:t>
            </w:r>
            <w:r w:rsidRPr="00D23124">
              <w:rPr>
                <w:rFonts w:ascii="Arial" w:hAnsi="Arial" w:cs="Arial"/>
                <w:sz w:val="24"/>
                <w:szCs w:val="24"/>
                <w:lang w:val="el-GR"/>
              </w:rPr>
              <w:t>.-(1)</w:t>
            </w:r>
            <w:r w:rsidR="00EE36A1" w:rsidRPr="00D23124">
              <w:rPr>
                <w:rFonts w:ascii="Arial" w:hAnsi="Arial" w:cs="Arial"/>
                <w:sz w:val="24"/>
                <w:szCs w:val="24"/>
                <w:lang w:val="el-GR"/>
              </w:rPr>
              <w:tab/>
            </w:r>
            <w:r w:rsidRPr="00D23124">
              <w:rPr>
                <w:rFonts w:ascii="Arial" w:hAnsi="Arial" w:cs="Arial"/>
                <w:sz w:val="24"/>
                <w:szCs w:val="24"/>
                <w:lang w:val="el-GR"/>
              </w:rPr>
              <w:t xml:space="preserve">Στους παρόντες Κανονισμούς, εκτός εάν </w:t>
            </w:r>
            <w:r w:rsidRPr="00D23124">
              <w:rPr>
                <w:rFonts w:ascii="Arial" w:hAnsi="Arial" w:cs="Arial"/>
                <w:iCs/>
                <w:sz w:val="24"/>
                <w:szCs w:val="24"/>
                <w:lang w:val="el-GR"/>
              </w:rPr>
              <w:t xml:space="preserve">από το </w:t>
            </w:r>
            <w:r w:rsidRPr="00D23124">
              <w:rPr>
                <w:rFonts w:ascii="Arial" w:hAnsi="Arial" w:cs="Arial"/>
                <w:sz w:val="24"/>
                <w:szCs w:val="24"/>
                <w:lang w:val="el-GR"/>
              </w:rPr>
              <w:t>κείμενο προκύπτει διαφορετική έννοια-</w:t>
            </w:r>
          </w:p>
        </w:tc>
      </w:tr>
      <w:tr w:rsidR="009E1C3A" w:rsidRPr="00D23124" w14:paraId="05D3EACB" w14:textId="77777777" w:rsidTr="002C70A5">
        <w:tc>
          <w:tcPr>
            <w:tcW w:w="1096" w:type="pct"/>
          </w:tcPr>
          <w:p w14:paraId="0C0A5BFE" w14:textId="77777777" w:rsidR="009E1C3A" w:rsidRPr="006F0197" w:rsidRDefault="009E1C3A"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0477DFDE" w14:textId="77777777" w:rsidR="009E1C3A" w:rsidRPr="006F0197" w:rsidRDefault="009E1C3A" w:rsidP="00EE36A1">
            <w:pPr>
              <w:tabs>
                <w:tab w:val="left" w:pos="284"/>
                <w:tab w:val="left" w:pos="771"/>
              </w:tabs>
              <w:spacing w:after="0" w:line="360" w:lineRule="auto"/>
              <w:jc w:val="both"/>
              <w:rPr>
                <w:rFonts w:ascii="Arial" w:hAnsi="Arial" w:cs="Arial"/>
                <w:bCs/>
                <w:sz w:val="24"/>
                <w:szCs w:val="24"/>
                <w:lang w:val="el-GR"/>
              </w:rPr>
            </w:pPr>
          </w:p>
        </w:tc>
      </w:tr>
      <w:tr w:rsidR="00D23124" w:rsidRPr="00D23124" w14:paraId="62A85C93" w14:textId="77777777" w:rsidTr="002C70A5">
        <w:tc>
          <w:tcPr>
            <w:tcW w:w="1096" w:type="pct"/>
          </w:tcPr>
          <w:p w14:paraId="07F82804" w14:textId="77777777" w:rsidR="00B24545" w:rsidRDefault="006F0197" w:rsidP="00E66BC2">
            <w:pPr>
              <w:tabs>
                <w:tab w:val="left" w:pos="284"/>
                <w:tab w:val="left" w:pos="567"/>
              </w:tabs>
              <w:spacing w:after="0" w:line="360" w:lineRule="auto"/>
              <w:jc w:val="both"/>
              <w:rPr>
                <w:rFonts w:ascii="Arial" w:hAnsi="Arial" w:cs="Arial"/>
                <w:sz w:val="24"/>
                <w:szCs w:val="24"/>
                <w:lang w:val="el-GR"/>
              </w:rPr>
            </w:pPr>
            <w:r>
              <w:rPr>
                <w:rFonts w:ascii="Arial" w:hAnsi="Arial" w:cs="Arial"/>
                <w:sz w:val="24"/>
                <w:szCs w:val="24"/>
                <w:lang w:val="el-GR"/>
              </w:rPr>
              <w:t>Επίσημη</w:t>
            </w:r>
          </w:p>
          <w:p w14:paraId="26DE9A55" w14:textId="77777777" w:rsidR="006F0197" w:rsidRDefault="006F0197" w:rsidP="00E66BC2">
            <w:pPr>
              <w:tabs>
                <w:tab w:val="left" w:pos="284"/>
                <w:tab w:val="left" w:pos="567"/>
              </w:tabs>
              <w:spacing w:after="0" w:line="360" w:lineRule="auto"/>
              <w:jc w:val="both"/>
              <w:rPr>
                <w:rFonts w:ascii="Arial" w:hAnsi="Arial" w:cs="Arial"/>
                <w:sz w:val="24"/>
                <w:szCs w:val="24"/>
                <w:lang w:val="el-GR"/>
              </w:rPr>
            </w:pPr>
            <w:r>
              <w:rPr>
                <w:rFonts w:ascii="Arial" w:hAnsi="Arial" w:cs="Arial"/>
                <w:sz w:val="24"/>
                <w:szCs w:val="24"/>
                <w:lang w:val="el-GR"/>
              </w:rPr>
              <w:t>Εφημερίδα της</w:t>
            </w:r>
          </w:p>
          <w:p w14:paraId="2C5485DC" w14:textId="77777777" w:rsidR="006F0197" w:rsidRPr="00880176" w:rsidRDefault="006F0197" w:rsidP="00E66BC2">
            <w:pPr>
              <w:tabs>
                <w:tab w:val="left" w:pos="284"/>
                <w:tab w:val="left" w:pos="567"/>
              </w:tabs>
              <w:spacing w:after="0" w:line="360" w:lineRule="auto"/>
              <w:jc w:val="both"/>
              <w:rPr>
                <w:rFonts w:ascii="Arial" w:hAnsi="Arial" w:cs="Arial"/>
                <w:sz w:val="24"/>
                <w:szCs w:val="24"/>
                <w:lang w:val="el-GR"/>
              </w:rPr>
            </w:pPr>
            <w:r>
              <w:rPr>
                <w:rFonts w:ascii="Arial" w:hAnsi="Arial" w:cs="Arial"/>
                <w:sz w:val="24"/>
                <w:szCs w:val="24"/>
                <w:lang w:val="el-GR"/>
              </w:rPr>
              <w:t xml:space="preserve">Ε.Ε.: </w:t>
            </w:r>
            <w:r>
              <w:rPr>
                <w:rFonts w:ascii="Arial" w:hAnsi="Arial" w:cs="Arial"/>
                <w:sz w:val="24"/>
                <w:szCs w:val="24"/>
                <w:lang w:val="en-US"/>
              </w:rPr>
              <w:t>L</w:t>
            </w:r>
            <w:r w:rsidRPr="00880176">
              <w:rPr>
                <w:rFonts w:ascii="Arial" w:hAnsi="Arial" w:cs="Arial"/>
                <w:sz w:val="24"/>
                <w:szCs w:val="24"/>
                <w:lang w:val="el-GR"/>
              </w:rPr>
              <w:t xml:space="preserve"> 317,</w:t>
            </w:r>
          </w:p>
          <w:p w14:paraId="4FFC9C7E" w14:textId="77777777" w:rsidR="006F0197" w:rsidRDefault="006F0197" w:rsidP="00E66BC2">
            <w:pPr>
              <w:tabs>
                <w:tab w:val="left" w:pos="284"/>
                <w:tab w:val="left" w:pos="567"/>
              </w:tabs>
              <w:spacing w:after="0" w:line="360" w:lineRule="auto"/>
              <w:jc w:val="both"/>
              <w:rPr>
                <w:rFonts w:ascii="Arial" w:hAnsi="Arial" w:cs="Arial"/>
                <w:sz w:val="24"/>
                <w:szCs w:val="24"/>
                <w:lang w:val="en-US"/>
              </w:rPr>
            </w:pPr>
            <w:r>
              <w:rPr>
                <w:rFonts w:ascii="Arial" w:hAnsi="Arial" w:cs="Arial"/>
                <w:sz w:val="24"/>
                <w:szCs w:val="24"/>
                <w:lang w:val="en-US"/>
              </w:rPr>
              <w:t>23.11.2016,</w:t>
            </w:r>
          </w:p>
          <w:p w14:paraId="51D0DF63" w14:textId="0A73F7E2" w:rsidR="006F0197" w:rsidRPr="006F0197" w:rsidRDefault="006F0197" w:rsidP="00E66BC2">
            <w:pPr>
              <w:tabs>
                <w:tab w:val="left" w:pos="284"/>
                <w:tab w:val="left" w:pos="567"/>
              </w:tabs>
              <w:spacing w:after="0" w:line="360" w:lineRule="auto"/>
              <w:jc w:val="both"/>
              <w:rPr>
                <w:rFonts w:ascii="Arial" w:hAnsi="Arial" w:cs="Arial"/>
                <w:sz w:val="24"/>
                <w:szCs w:val="24"/>
                <w:lang w:val="el-GR"/>
              </w:rPr>
            </w:pPr>
            <w:r>
              <w:rPr>
                <w:rFonts w:ascii="Arial" w:hAnsi="Arial" w:cs="Arial"/>
                <w:sz w:val="24"/>
                <w:szCs w:val="24"/>
                <w:lang w:val="el-GR"/>
              </w:rPr>
              <w:t>σ. 4.</w:t>
            </w:r>
          </w:p>
        </w:tc>
        <w:tc>
          <w:tcPr>
            <w:tcW w:w="3904" w:type="pct"/>
          </w:tcPr>
          <w:p w14:paraId="5516B19B" w14:textId="0FC4ADA4" w:rsidR="00B24545" w:rsidRPr="00F5566A" w:rsidRDefault="00F5566A" w:rsidP="00E66BC2">
            <w:pPr>
              <w:tabs>
                <w:tab w:val="left" w:pos="284"/>
                <w:tab w:val="left" w:pos="567"/>
              </w:tabs>
              <w:spacing w:after="0" w:line="360" w:lineRule="auto"/>
              <w:jc w:val="both"/>
              <w:rPr>
                <w:rFonts w:ascii="Arial" w:hAnsi="Arial" w:cs="Arial"/>
                <w:sz w:val="24"/>
                <w:szCs w:val="24"/>
                <w:lang w:val="el-GR"/>
              </w:rPr>
            </w:pPr>
            <w:r w:rsidRPr="00F5566A">
              <w:rPr>
                <w:rFonts w:ascii="Arial" w:hAnsi="Arial" w:cs="Arial"/>
                <w:sz w:val="24"/>
                <w:szCs w:val="24"/>
                <w:lang w:val="el-GR"/>
              </w:rPr>
              <w:t>«Κανονισμός</w:t>
            </w:r>
            <w:r w:rsidRPr="00F5566A">
              <w:rPr>
                <w:rFonts w:ascii="Arial" w:hAnsi="Arial" w:cs="Arial"/>
                <w:bCs/>
                <w:sz w:val="24"/>
                <w:szCs w:val="24"/>
                <w:lang w:val="el-GR"/>
              </w:rPr>
              <w:t xml:space="preserve"> (ΕΕ) 2016/2031</w:t>
            </w:r>
            <w:r>
              <w:rPr>
                <w:rFonts w:ascii="Arial" w:hAnsi="Arial" w:cs="Arial"/>
                <w:bCs/>
                <w:sz w:val="24"/>
                <w:szCs w:val="24"/>
                <w:lang w:val="el-GR"/>
              </w:rPr>
              <w:t xml:space="preserve">» σημαίνει </w:t>
            </w:r>
            <w:r w:rsidR="00863F2E">
              <w:rPr>
                <w:rFonts w:ascii="Arial" w:hAnsi="Arial" w:cs="Arial"/>
                <w:bCs/>
                <w:sz w:val="24"/>
                <w:szCs w:val="24"/>
                <w:lang w:val="el-GR"/>
              </w:rPr>
              <w:t xml:space="preserve">τον </w:t>
            </w:r>
            <w:r w:rsidR="008F4655">
              <w:rPr>
                <w:rFonts w:ascii="Arial" w:hAnsi="Arial" w:cs="Arial"/>
                <w:bCs/>
                <w:sz w:val="24"/>
                <w:szCs w:val="24"/>
                <w:lang w:val="el-GR"/>
              </w:rPr>
              <w:t>Κανονισμό</w:t>
            </w:r>
            <w:r w:rsidRPr="00F5566A">
              <w:rPr>
                <w:rFonts w:ascii="Arial" w:hAnsi="Arial" w:cs="Arial"/>
                <w:bCs/>
                <w:sz w:val="24"/>
                <w:szCs w:val="24"/>
                <w:lang w:val="el-GR"/>
              </w:rPr>
              <w:t xml:space="preserve"> </w:t>
            </w:r>
            <w:r w:rsidR="00EC0CD0" w:rsidRPr="00F5566A">
              <w:rPr>
                <w:rFonts w:ascii="Arial" w:hAnsi="Arial" w:cs="Arial"/>
                <w:bCs/>
                <w:sz w:val="24"/>
                <w:szCs w:val="24"/>
                <w:lang w:val="el-GR"/>
              </w:rPr>
              <w:t>(ΕΕ) 2016/2031</w:t>
            </w:r>
            <w:r w:rsidRPr="00F5566A">
              <w:rPr>
                <w:rFonts w:ascii="Arial" w:hAnsi="Arial" w:cs="Arial"/>
                <w:bCs/>
                <w:sz w:val="24"/>
                <w:szCs w:val="24"/>
                <w:lang w:val="el-GR"/>
              </w:rPr>
              <w:t xml:space="preserve"> του Ευρωπαϊκού Κοινοβουλίου και του Συμβουλίου της 26ης Οκτωβρίου 2016 σχετικά με προστατευτικά μέτρα κατά των επιβλαβών για τα φυτά οργανισμών, την τροποποίηση των κανονισμών του Ευρωπαϊκού Κοινοβουλίου και του Συμβουλίου (ΕΕ) αριθ. 228/2013, (ΕΕ) αριθ. 652/2014 και (ΕΕ) αριθ. 1143/2014, και την κατάργηση των οδηγιών του Συμβουλίου 69/464/ΕΟΚ, 74/647/ΕΟΚ, 93/85/ΕΟΚ, 98/57/ΕΚ, 2000/29/ΕΚ, 2006/91/ΕΚ και 2007/33/ΕΚ</w:t>
            </w:r>
            <w:r w:rsidR="00F229A2">
              <w:rPr>
                <w:rFonts w:ascii="Arial" w:hAnsi="Arial" w:cs="Arial"/>
                <w:bCs/>
                <w:sz w:val="24"/>
                <w:szCs w:val="24"/>
                <w:lang w:val="el-GR"/>
              </w:rPr>
              <w:t>·</w:t>
            </w:r>
          </w:p>
        </w:tc>
      </w:tr>
      <w:tr w:rsidR="009E1C3A" w:rsidRPr="00D23124" w14:paraId="17B7B7C5" w14:textId="77777777" w:rsidTr="002C70A5">
        <w:tc>
          <w:tcPr>
            <w:tcW w:w="1096" w:type="pct"/>
          </w:tcPr>
          <w:p w14:paraId="3BE5D706" w14:textId="77777777" w:rsidR="009E1C3A" w:rsidRPr="00F5566A" w:rsidRDefault="009E1C3A"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7B76CD87" w14:textId="77777777" w:rsidR="009E1C3A" w:rsidRPr="00F5566A" w:rsidRDefault="009E1C3A" w:rsidP="00E66BC2">
            <w:pPr>
              <w:tabs>
                <w:tab w:val="left" w:pos="284"/>
                <w:tab w:val="left" w:pos="567"/>
              </w:tabs>
              <w:spacing w:after="0" w:line="360" w:lineRule="auto"/>
              <w:jc w:val="both"/>
              <w:rPr>
                <w:rFonts w:ascii="Arial" w:hAnsi="Arial" w:cs="Arial"/>
                <w:sz w:val="24"/>
                <w:szCs w:val="24"/>
                <w:lang w:val="el-GR"/>
              </w:rPr>
            </w:pPr>
          </w:p>
        </w:tc>
      </w:tr>
      <w:tr w:rsidR="00F5566A" w:rsidRPr="00D23124" w14:paraId="3AF76E8F" w14:textId="77777777" w:rsidTr="002C70A5">
        <w:tc>
          <w:tcPr>
            <w:tcW w:w="1096" w:type="pct"/>
          </w:tcPr>
          <w:p w14:paraId="4045D3C8" w14:textId="77777777" w:rsidR="00C40B14" w:rsidRDefault="00C40B14" w:rsidP="00C40B14">
            <w:pPr>
              <w:tabs>
                <w:tab w:val="left" w:pos="284"/>
                <w:tab w:val="left" w:pos="567"/>
              </w:tabs>
              <w:spacing w:after="0" w:line="360" w:lineRule="auto"/>
              <w:jc w:val="both"/>
              <w:rPr>
                <w:rFonts w:ascii="Arial" w:hAnsi="Arial" w:cs="Arial"/>
                <w:sz w:val="24"/>
                <w:szCs w:val="24"/>
                <w:lang w:val="el-GR"/>
              </w:rPr>
            </w:pPr>
            <w:r>
              <w:rPr>
                <w:rFonts w:ascii="Arial" w:hAnsi="Arial" w:cs="Arial"/>
                <w:sz w:val="24"/>
                <w:szCs w:val="24"/>
                <w:lang w:val="el-GR"/>
              </w:rPr>
              <w:t>Επίσημη</w:t>
            </w:r>
          </w:p>
          <w:p w14:paraId="51DA7CCB" w14:textId="77777777" w:rsidR="00C40B14" w:rsidRDefault="00C40B14" w:rsidP="00C40B14">
            <w:pPr>
              <w:tabs>
                <w:tab w:val="left" w:pos="284"/>
                <w:tab w:val="left" w:pos="567"/>
              </w:tabs>
              <w:spacing w:after="0" w:line="360" w:lineRule="auto"/>
              <w:jc w:val="both"/>
              <w:rPr>
                <w:rFonts w:ascii="Arial" w:hAnsi="Arial" w:cs="Arial"/>
                <w:sz w:val="24"/>
                <w:szCs w:val="24"/>
                <w:lang w:val="el-GR"/>
              </w:rPr>
            </w:pPr>
            <w:r>
              <w:rPr>
                <w:rFonts w:ascii="Arial" w:hAnsi="Arial" w:cs="Arial"/>
                <w:sz w:val="24"/>
                <w:szCs w:val="24"/>
                <w:lang w:val="el-GR"/>
              </w:rPr>
              <w:t>Εφημερίδα της</w:t>
            </w:r>
          </w:p>
          <w:p w14:paraId="45F2491E" w14:textId="79D0D910" w:rsidR="00C40B14" w:rsidRPr="00C40B14" w:rsidRDefault="00C40B14" w:rsidP="00C40B14">
            <w:pPr>
              <w:tabs>
                <w:tab w:val="left" w:pos="284"/>
                <w:tab w:val="left" w:pos="567"/>
              </w:tabs>
              <w:spacing w:after="0" w:line="360" w:lineRule="auto"/>
              <w:jc w:val="both"/>
              <w:rPr>
                <w:rFonts w:ascii="Arial" w:hAnsi="Arial" w:cs="Arial"/>
                <w:sz w:val="24"/>
                <w:szCs w:val="24"/>
                <w:lang w:val="el-GR"/>
              </w:rPr>
            </w:pPr>
            <w:r>
              <w:rPr>
                <w:rFonts w:ascii="Arial" w:hAnsi="Arial" w:cs="Arial"/>
                <w:sz w:val="24"/>
                <w:szCs w:val="24"/>
                <w:lang w:val="el-GR"/>
              </w:rPr>
              <w:t xml:space="preserve">Ε.Ε.: </w:t>
            </w:r>
            <w:r>
              <w:rPr>
                <w:rFonts w:ascii="Arial" w:hAnsi="Arial" w:cs="Arial"/>
                <w:sz w:val="24"/>
                <w:szCs w:val="24"/>
                <w:lang w:val="en-US"/>
              </w:rPr>
              <w:t>L</w:t>
            </w:r>
            <w:r w:rsidRPr="00C40B14">
              <w:rPr>
                <w:rFonts w:ascii="Arial" w:hAnsi="Arial" w:cs="Arial"/>
                <w:sz w:val="24"/>
                <w:szCs w:val="24"/>
                <w:lang w:val="el-GR"/>
              </w:rPr>
              <w:t xml:space="preserve"> </w:t>
            </w:r>
            <w:r>
              <w:rPr>
                <w:rFonts w:ascii="Arial" w:hAnsi="Arial" w:cs="Arial"/>
                <w:sz w:val="24"/>
                <w:szCs w:val="24"/>
                <w:lang w:val="el-GR"/>
              </w:rPr>
              <w:t>95</w:t>
            </w:r>
            <w:r w:rsidRPr="00C40B14">
              <w:rPr>
                <w:rFonts w:ascii="Arial" w:hAnsi="Arial" w:cs="Arial"/>
                <w:sz w:val="24"/>
                <w:szCs w:val="24"/>
                <w:lang w:val="el-GR"/>
              </w:rPr>
              <w:t>,</w:t>
            </w:r>
          </w:p>
          <w:p w14:paraId="7AEBE7C6" w14:textId="177143D1" w:rsidR="00C40B14" w:rsidRDefault="00C40B14" w:rsidP="00C40B14">
            <w:pPr>
              <w:tabs>
                <w:tab w:val="left" w:pos="284"/>
                <w:tab w:val="left" w:pos="567"/>
              </w:tabs>
              <w:spacing w:after="0" w:line="360" w:lineRule="auto"/>
              <w:jc w:val="both"/>
              <w:rPr>
                <w:rFonts w:ascii="Arial" w:hAnsi="Arial" w:cs="Arial"/>
                <w:sz w:val="24"/>
                <w:szCs w:val="24"/>
                <w:lang w:val="en-US"/>
              </w:rPr>
            </w:pPr>
            <w:r>
              <w:rPr>
                <w:rFonts w:ascii="Arial" w:hAnsi="Arial" w:cs="Arial"/>
                <w:sz w:val="24"/>
                <w:szCs w:val="24"/>
                <w:lang w:val="el-GR"/>
              </w:rPr>
              <w:t>7.4.2017</w:t>
            </w:r>
            <w:r>
              <w:rPr>
                <w:rFonts w:ascii="Arial" w:hAnsi="Arial" w:cs="Arial"/>
                <w:sz w:val="24"/>
                <w:szCs w:val="24"/>
                <w:lang w:val="en-US"/>
              </w:rPr>
              <w:t>,</w:t>
            </w:r>
          </w:p>
          <w:p w14:paraId="69A594EA" w14:textId="0A9DBAA8" w:rsidR="00F5566A" w:rsidRPr="00F229A2" w:rsidRDefault="00C40B14" w:rsidP="00C40B14">
            <w:pPr>
              <w:tabs>
                <w:tab w:val="left" w:pos="284"/>
                <w:tab w:val="left" w:pos="567"/>
              </w:tabs>
              <w:spacing w:after="0" w:line="360" w:lineRule="auto"/>
              <w:jc w:val="both"/>
              <w:rPr>
                <w:rFonts w:ascii="Arial" w:hAnsi="Arial" w:cs="Arial"/>
                <w:sz w:val="24"/>
                <w:szCs w:val="24"/>
                <w:lang w:val="el-GR"/>
              </w:rPr>
            </w:pPr>
            <w:r>
              <w:rPr>
                <w:rFonts w:ascii="Arial" w:hAnsi="Arial" w:cs="Arial"/>
                <w:sz w:val="24"/>
                <w:szCs w:val="24"/>
                <w:lang w:val="el-GR"/>
              </w:rPr>
              <w:t>σ. 1.</w:t>
            </w:r>
          </w:p>
        </w:tc>
        <w:tc>
          <w:tcPr>
            <w:tcW w:w="3904" w:type="pct"/>
          </w:tcPr>
          <w:p w14:paraId="104ED2BE" w14:textId="600E761A" w:rsidR="00F5566A" w:rsidRPr="00F5566A" w:rsidRDefault="00F5566A" w:rsidP="00E66BC2">
            <w:pPr>
              <w:tabs>
                <w:tab w:val="left" w:pos="284"/>
                <w:tab w:val="left" w:pos="567"/>
              </w:tabs>
              <w:spacing w:after="0" w:line="360" w:lineRule="auto"/>
              <w:jc w:val="both"/>
              <w:rPr>
                <w:rFonts w:ascii="Arial" w:hAnsi="Arial" w:cs="Arial"/>
                <w:sz w:val="24"/>
                <w:szCs w:val="24"/>
                <w:lang w:val="el-GR"/>
              </w:rPr>
            </w:pPr>
            <w:r w:rsidRPr="00F5566A">
              <w:rPr>
                <w:rFonts w:ascii="Arial" w:hAnsi="Arial" w:cs="Arial"/>
                <w:bCs/>
                <w:sz w:val="24"/>
                <w:szCs w:val="24"/>
                <w:lang w:val="el-GR"/>
              </w:rPr>
              <w:t>«Κανονισμός (</w:t>
            </w:r>
            <w:r w:rsidRPr="00F5566A">
              <w:rPr>
                <w:rFonts w:ascii="Arial" w:hAnsi="Arial" w:cs="Arial"/>
                <w:bCs/>
                <w:sz w:val="24"/>
                <w:szCs w:val="24"/>
              </w:rPr>
              <w:t>EE</w:t>
            </w:r>
            <w:r w:rsidRPr="00F5566A">
              <w:rPr>
                <w:rFonts w:ascii="Arial" w:hAnsi="Arial" w:cs="Arial"/>
                <w:bCs/>
                <w:sz w:val="24"/>
                <w:szCs w:val="24"/>
                <w:lang w:val="el-GR"/>
              </w:rPr>
              <w:t>) 2017/625</w:t>
            </w:r>
            <w:r w:rsidR="00F229A2">
              <w:rPr>
                <w:rFonts w:ascii="Arial" w:hAnsi="Arial" w:cs="Arial"/>
                <w:bCs/>
                <w:sz w:val="24"/>
                <w:szCs w:val="24"/>
                <w:lang w:val="el-GR"/>
              </w:rPr>
              <w:t xml:space="preserve">» σημαίνει </w:t>
            </w:r>
            <w:r w:rsidR="00EC0CD0">
              <w:rPr>
                <w:rFonts w:ascii="Arial" w:hAnsi="Arial" w:cs="Arial"/>
                <w:bCs/>
                <w:sz w:val="24"/>
                <w:szCs w:val="24"/>
                <w:lang w:val="el-GR"/>
              </w:rPr>
              <w:t>τον Κανονισμό</w:t>
            </w:r>
            <w:r w:rsidRPr="00F5566A">
              <w:rPr>
                <w:rFonts w:ascii="Arial" w:hAnsi="Arial" w:cs="Arial"/>
                <w:bCs/>
                <w:sz w:val="24"/>
                <w:szCs w:val="24"/>
                <w:lang w:val="el-GR"/>
              </w:rPr>
              <w:t xml:space="preserve"> </w:t>
            </w:r>
            <w:r w:rsidR="00C84288" w:rsidRPr="00C84288">
              <w:rPr>
                <w:rFonts w:ascii="Arial" w:hAnsi="Arial" w:cs="Arial"/>
                <w:bCs/>
                <w:sz w:val="24"/>
                <w:szCs w:val="24"/>
                <w:lang w:val="el-GR"/>
              </w:rPr>
              <w:t xml:space="preserve">(ΕΕ) 2017/625 </w:t>
            </w:r>
            <w:r w:rsidRPr="00F5566A">
              <w:rPr>
                <w:rFonts w:ascii="Arial" w:hAnsi="Arial" w:cs="Arial"/>
                <w:bCs/>
                <w:sz w:val="24"/>
                <w:szCs w:val="24"/>
                <w:lang w:val="el-GR"/>
              </w:rPr>
              <w:t xml:space="preserve">του Ευρωπαϊκού Κοινοβουλίου και του Συμβουλίου της 15ης Μαρτίου 2017 για τους επίσημους ελέγχους και τις άλλες επίσημες δραστηριότητες που διενεργούνται με σκοπό την εξασφάλιση της εφαρμογής της νομοθεσίας για τα τρόφιμα και τις ζωοτροφές και των κανόνων για την υγεία και την καλή μεταχείριση των ζώων, την υγεία των φυτών και τα </w:t>
            </w:r>
            <w:proofErr w:type="spellStart"/>
            <w:r w:rsidRPr="00F5566A">
              <w:rPr>
                <w:rFonts w:ascii="Arial" w:hAnsi="Arial" w:cs="Arial"/>
                <w:bCs/>
                <w:sz w:val="24"/>
                <w:szCs w:val="24"/>
                <w:lang w:val="el-GR"/>
              </w:rPr>
              <w:t>φυτοπροστατευτικά</w:t>
            </w:r>
            <w:proofErr w:type="spellEnd"/>
            <w:r w:rsidRPr="00F5566A">
              <w:rPr>
                <w:rFonts w:ascii="Arial" w:hAnsi="Arial" w:cs="Arial"/>
                <w:bCs/>
                <w:sz w:val="24"/>
                <w:szCs w:val="24"/>
                <w:lang w:val="el-GR"/>
              </w:rPr>
              <w:t xml:space="preserve"> προϊόντα, για την τροποποίηση των κανονισμών του Ευρωπαϊκού Κοινοβουλίου και του Συμβουλίου (ΕΚ) αριθ. 999/2001, (ΕΚ) αριθ. 396/2005, (ΕΚ) αριθ. 1069/2009, (ΕΚ) </w:t>
            </w:r>
            <w:r w:rsidRPr="00F5566A">
              <w:rPr>
                <w:rFonts w:ascii="Arial" w:hAnsi="Arial" w:cs="Arial"/>
                <w:bCs/>
                <w:sz w:val="24"/>
                <w:szCs w:val="24"/>
                <w:lang w:val="el-GR"/>
              </w:rPr>
              <w:lastRenderedPageBreak/>
              <w:t>αριθ. 1107/2009, (ΕΕ) αριθ. 1151/2012, (</w:t>
            </w:r>
            <w:r w:rsidRPr="00F5566A">
              <w:rPr>
                <w:rFonts w:ascii="Arial" w:hAnsi="Arial" w:cs="Arial"/>
                <w:bCs/>
                <w:sz w:val="24"/>
                <w:szCs w:val="24"/>
              </w:rPr>
              <w:t>EE</w:t>
            </w:r>
            <w:r w:rsidRPr="00F5566A">
              <w:rPr>
                <w:rFonts w:ascii="Arial" w:hAnsi="Arial" w:cs="Arial"/>
                <w:bCs/>
                <w:sz w:val="24"/>
                <w:szCs w:val="24"/>
                <w:lang w:val="el-GR"/>
              </w:rPr>
              <w:t>) αριθ. 652/2014, (ΕΕ) 2016/429 και (ΕΕ) 2016/2031, των κανονισμών του Συμβουλίου (ΕΚ) αριθ. 1/2005 και (ΕΚ) αριθ. 1099/2009 και των οδηγιών του Συμβουλίου 98/58/ΕΚ, 1999/74/ΕΚ, 2007/43/ΕΚ, 2008/119/ΕΚ και 2008/120/ΕΚ και για την κατάργηση των κανονισμών του Ευρωπαϊκού Κοινοβουλίου και του Συμβουλίου (ΕΚ) αριθ. 854/2004 και (ΕΚ) αριθ. 882/2004, των οδηγιών του Συμβουλίου 89/608/ΕΟΚ, 89/662/ΕΟΚ, 90/425/ΕΟΚ, 91/496/ΕΟΚ, 96/23/ΕΚ, 96/93/ΕΚ και 97/78/ΕΚ και της απόφασης 92/438/ΕΟΚ του Συμβουλίου (κανονισμός για τους επίσημους ελέγχους)</w:t>
            </w:r>
            <w:r w:rsidR="00F229A2">
              <w:rPr>
                <w:rFonts w:ascii="Arial" w:hAnsi="Arial" w:cs="Arial"/>
                <w:bCs/>
                <w:sz w:val="24"/>
                <w:szCs w:val="24"/>
                <w:lang w:val="el-GR"/>
              </w:rPr>
              <w:t>·</w:t>
            </w:r>
          </w:p>
        </w:tc>
      </w:tr>
      <w:tr w:rsidR="009E1C3A" w:rsidRPr="00D23124" w14:paraId="4D11864B" w14:textId="77777777" w:rsidTr="002C70A5">
        <w:tc>
          <w:tcPr>
            <w:tcW w:w="1096" w:type="pct"/>
          </w:tcPr>
          <w:p w14:paraId="7E11C0A0" w14:textId="77777777" w:rsidR="009E1C3A" w:rsidRPr="00F5566A" w:rsidRDefault="009E1C3A"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0A17C5F2" w14:textId="77777777" w:rsidR="009E1C3A" w:rsidRPr="00F5566A" w:rsidRDefault="009E1C3A" w:rsidP="00E66BC2">
            <w:pPr>
              <w:tabs>
                <w:tab w:val="left" w:pos="284"/>
                <w:tab w:val="left" w:pos="567"/>
              </w:tabs>
              <w:spacing w:after="0" w:line="360" w:lineRule="auto"/>
              <w:jc w:val="both"/>
              <w:rPr>
                <w:rFonts w:ascii="Arial" w:hAnsi="Arial" w:cs="Arial"/>
                <w:sz w:val="24"/>
                <w:szCs w:val="24"/>
                <w:lang w:val="el-GR"/>
              </w:rPr>
            </w:pPr>
          </w:p>
        </w:tc>
      </w:tr>
      <w:tr w:rsidR="00D23124" w:rsidRPr="00D23124" w14:paraId="6E3F65C1" w14:textId="77777777" w:rsidTr="002C70A5">
        <w:tc>
          <w:tcPr>
            <w:tcW w:w="1096" w:type="pct"/>
          </w:tcPr>
          <w:p w14:paraId="098F2367" w14:textId="77777777" w:rsidR="003E7B9A" w:rsidRPr="00D23124" w:rsidRDefault="003E7B9A"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534DE462" w14:textId="1DFA2BD0" w:rsidR="003E7B9A" w:rsidRPr="00D23124" w:rsidRDefault="003E7B9A" w:rsidP="00E66BC2">
            <w:pPr>
              <w:tabs>
                <w:tab w:val="left" w:pos="284"/>
                <w:tab w:val="left" w:pos="567"/>
              </w:tabs>
              <w:spacing w:after="0" w:line="360" w:lineRule="auto"/>
              <w:jc w:val="both"/>
              <w:rPr>
                <w:rFonts w:ascii="Arial" w:hAnsi="Arial" w:cs="Arial"/>
                <w:sz w:val="24"/>
                <w:szCs w:val="24"/>
                <w:lang w:val="el-GR"/>
              </w:rPr>
            </w:pPr>
            <w:r w:rsidRPr="00D23124">
              <w:rPr>
                <w:rFonts w:ascii="Arial" w:hAnsi="Arial" w:cs="Arial"/>
                <w:sz w:val="24"/>
                <w:szCs w:val="24"/>
                <w:lang w:val="el-GR"/>
              </w:rPr>
              <w:t>«Νόμος» σημαίνει τον περί Προστατευτικών Μέτρων κατά των Επιβλαβών για τα Φυτά Οργανισμών Νόμο</w:t>
            </w:r>
            <w:r w:rsidR="00FB1FE0">
              <w:rPr>
                <w:rFonts w:ascii="Arial" w:hAnsi="Arial" w:cs="Arial"/>
                <w:sz w:val="24"/>
                <w:szCs w:val="24"/>
                <w:lang w:val="el-GR"/>
              </w:rPr>
              <w:t>.</w:t>
            </w:r>
          </w:p>
        </w:tc>
      </w:tr>
      <w:tr w:rsidR="00D23124" w:rsidRPr="00D23124" w14:paraId="1215C570" w14:textId="77777777" w:rsidTr="002C70A5">
        <w:tc>
          <w:tcPr>
            <w:tcW w:w="1096" w:type="pct"/>
          </w:tcPr>
          <w:p w14:paraId="3CA6FD2F" w14:textId="77777777" w:rsidR="003E7B9A" w:rsidRPr="00D23124" w:rsidRDefault="003E7B9A"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6D4BDACC" w14:textId="77777777" w:rsidR="003E7B9A" w:rsidRPr="00D23124" w:rsidRDefault="003E7B9A" w:rsidP="00E66BC2">
            <w:pPr>
              <w:tabs>
                <w:tab w:val="left" w:pos="284"/>
                <w:tab w:val="left" w:pos="567"/>
              </w:tabs>
              <w:spacing w:after="0" w:line="360" w:lineRule="auto"/>
              <w:jc w:val="both"/>
              <w:rPr>
                <w:rFonts w:ascii="Arial" w:hAnsi="Arial" w:cs="Arial"/>
                <w:sz w:val="24"/>
                <w:szCs w:val="24"/>
                <w:lang w:val="el-GR"/>
              </w:rPr>
            </w:pPr>
          </w:p>
        </w:tc>
      </w:tr>
      <w:tr w:rsidR="00D23124" w:rsidRPr="00D23124" w14:paraId="214D0D67" w14:textId="77777777" w:rsidTr="002C70A5">
        <w:tc>
          <w:tcPr>
            <w:tcW w:w="1096" w:type="pct"/>
          </w:tcPr>
          <w:p w14:paraId="4DEE17FC" w14:textId="77777777" w:rsidR="003E7B9A" w:rsidRPr="00D23124" w:rsidRDefault="003E7B9A"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421B02F3" w14:textId="29044601" w:rsidR="003E7B9A" w:rsidRPr="00D23124" w:rsidRDefault="00EE36A1" w:rsidP="00EE36A1">
            <w:pPr>
              <w:tabs>
                <w:tab w:val="left" w:pos="284"/>
                <w:tab w:val="left" w:pos="771"/>
              </w:tabs>
              <w:spacing w:after="0" w:line="360" w:lineRule="auto"/>
              <w:jc w:val="both"/>
              <w:rPr>
                <w:rFonts w:ascii="Arial" w:hAnsi="Arial" w:cs="Arial"/>
                <w:sz w:val="24"/>
                <w:szCs w:val="24"/>
                <w:lang w:val="el-GR"/>
              </w:rPr>
            </w:pPr>
            <w:r w:rsidRPr="00D23124">
              <w:rPr>
                <w:rFonts w:ascii="Arial" w:hAnsi="Arial" w:cs="Arial"/>
                <w:sz w:val="24"/>
                <w:szCs w:val="24"/>
                <w:lang w:val="el-GR"/>
              </w:rPr>
              <w:tab/>
            </w:r>
            <w:r w:rsidR="00863A7B" w:rsidRPr="00D23124">
              <w:rPr>
                <w:rFonts w:ascii="Arial" w:hAnsi="Arial" w:cs="Arial"/>
                <w:sz w:val="24"/>
                <w:szCs w:val="24"/>
                <w:lang w:val="el-GR"/>
              </w:rPr>
              <w:t>(2)</w:t>
            </w:r>
            <w:r w:rsidRPr="00D23124">
              <w:rPr>
                <w:rFonts w:ascii="Arial" w:hAnsi="Arial" w:cs="Arial"/>
                <w:sz w:val="24"/>
                <w:szCs w:val="24"/>
                <w:lang w:val="el-GR"/>
              </w:rPr>
              <w:tab/>
            </w:r>
            <w:r w:rsidR="00863A7B" w:rsidRPr="00D23124">
              <w:rPr>
                <w:rFonts w:ascii="Arial" w:hAnsi="Arial" w:cs="Arial"/>
                <w:sz w:val="24"/>
                <w:szCs w:val="24"/>
                <w:lang w:val="el-GR"/>
              </w:rPr>
              <w:t xml:space="preserve">Οποιοιδήποτε άλλοι όροι δεν ερμηνεύονται ειδικά στους παρόντες Κανονισμούς έχουν την έννοια που αποδίδεται </w:t>
            </w:r>
            <w:r w:rsidR="00342920" w:rsidRPr="00D23124">
              <w:rPr>
                <w:rFonts w:ascii="Arial" w:hAnsi="Arial" w:cs="Arial"/>
                <w:sz w:val="24"/>
                <w:szCs w:val="24"/>
                <w:lang w:val="el-GR"/>
              </w:rPr>
              <w:t xml:space="preserve">σε </w:t>
            </w:r>
            <w:r w:rsidR="00863A7B" w:rsidRPr="00D23124">
              <w:rPr>
                <w:rFonts w:ascii="Arial" w:hAnsi="Arial" w:cs="Arial"/>
                <w:sz w:val="24"/>
                <w:szCs w:val="24"/>
                <w:lang w:val="el-GR"/>
              </w:rPr>
              <w:t>αυτούς από τον Νόμο, τον Κανονισμό (ΕΕ) 2016/2031 και τον Κανονισμό (ΕΕ) 2017/625.</w:t>
            </w:r>
          </w:p>
        </w:tc>
      </w:tr>
      <w:tr w:rsidR="00D23124" w:rsidRPr="00D23124" w14:paraId="755DE050" w14:textId="77777777" w:rsidTr="002C70A5">
        <w:tc>
          <w:tcPr>
            <w:tcW w:w="1096" w:type="pct"/>
          </w:tcPr>
          <w:p w14:paraId="14C03D81" w14:textId="77777777" w:rsidR="003E7B9A" w:rsidRPr="00D23124" w:rsidRDefault="003E7B9A"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2E04487E" w14:textId="77777777" w:rsidR="003E7B9A" w:rsidRPr="00D23124" w:rsidRDefault="003E7B9A" w:rsidP="00E66BC2">
            <w:pPr>
              <w:tabs>
                <w:tab w:val="left" w:pos="284"/>
                <w:tab w:val="left" w:pos="567"/>
              </w:tabs>
              <w:spacing w:after="0" w:line="360" w:lineRule="auto"/>
              <w:jc w:val="both"/>
              <w:rPr>
                <w:rFonts w:ascii="Arial" w:hAnsi="Arial" w:cs="Arial"/>
                <w:sz w:val="24"/>
                <w:szCs w:val="24"/>
                <w:lang w:val="el-GR"/>
              </w:rPr>
            </w:pPr>
          </w:p>
        </w:tc>
      </w:tr>
      <w:tr w:rsidR="00D23124" w:rsidRPr="00D23124" w14:paraId="1F2A19E0" w14:textId="77777777" w:rsidTr="002C70A5">
        <w:tc>
          <w:tcPr>
            <w:tcW w:w="1096" w:type="pct"/>
          </w:tcPr>
          <w:p w14:paraId="56886754" w14:textId="74379C64" w:rsidR="001E6F22" w:rsidRPr="00D23124" w:rsidRDefault="001E6F22" w:rsidP="00E66BC2">
            <w:pPr>
              <w:tabs>
                <w:tab w:val="left" w:pos="2880"/>
              </w:tabs>
              <w:autoSpaceDE w:val="0"/>
              <w:autoSpaceDN w:val="0"/>
              <w:adjustRightInd w:val="0"/>
              <w:spacing w:after="0" w:line="360" w:lineRule="auto"/>
              <w:jc w:val="both"/>
              <w:rPr>
                <w:rFonts w:ascii="Arial" w:hAnsi="Arial" w:cs="Arial"/>
                <w:sz w:val="24"/>
                <w:szCs w:val="24"/>
              </w:rPr>
            </w:pPr>
            <w:r w:rsidRPr="00D23124">
              <w:rPr>
                <w:rFonts w:ascii="Arial" w:hAnsi="Arial" w:cs="Arial"/>
                <w:sz w:val="24"/>
                <w:szCs w:val="24"/>
              </w:rPr>
              <w:t>Κα</w:t>
            </w:r>
            <w:proofErr w:type="spellStart"/>
            <w:r w:rsidRPr="00D23124">
              <w:rPr>
                <w:rFonts w:ascii="Arial" w:hAnsi="Arial" w:cs="Arial"/>
                <w:sz w:val="24"/>
                <w:szCs w:val="24"/>
              </w:rPr>
              <w:t>θορισμός</w:t>
            </w:r>
            <w:proofErr w:type="spellEnd"/>
            <w:r w:rsidRPr="00D23124">
              <w:rPr>
                <w:rFonts w:ascii="Arial" w:hAnsi="Arial" w:cs="Arial"/>
                <w:sz w:val="24"/>
                <w:szCs w:val="24"/>
              </w:rPr>
              <w:t xml:space="preserve"> τ</w:t>
            </w:r>
            <w:r w:rsidR="00022F75">
              <w:rPr>
                <w:rFonts w:ascii="Arial" w:hAnsi="Arial" w:cs="Arial"/>
                <w:sz w:val="24"/>
                <w:szCs w:val="24"/>
                <w:lang w:val="el-GR"/>
              </w:rPr>
              <w:t>ελ</w:t>
            </w:r>
            <w:proofErr w:type="spellStart"/>
            <w:r w:rsidRPr="00D23124">
              <w:rPr>
                <w:rFonts w:ascii="Arial" w:hAnsi="Arial" w:cs="Arial"/>
                <w:sz w:val="24"/>
                <w:szCs w:val="24"/>
              </w:rPr>
              <w:t>ών</w:t>
            </w:r>
            <w:proofErr w:type="spellEnd"/>
            <w:r w:rsidRPr="00D23124">
              <w:rPr>
                <w:rFonts w:ascii="Arial" w:hAnsi="Arial" w:cs="Arial"/>
                <w:sz w:val="24"/>
                <w:szCs w:val="24"/>
              </w:rPr>
              <w:t>.</w:t>
            </w:r>
          </w:p>
          <w:p w14:paraId="60244C7C" w14:textId="7823BE0E" w:rsidR="003E7B9A" w:rsidRPr="00D23124" w:rsidRDefault="00022F75" w:rsidP="00E66BC2">
            <w:pPr>
              <w:tabs>
                <w:tab w:val="left" w:pos="2880"/>
              </w:tabs>
              <w:autoSpaceDE w:val="0"/>
              <w:autoSpaceDN w:val="0"/>
              <w:adjustRightInd w:val="0"/>
              <w:spacing w:after="0" w:line="360" w:lineRule="auto"/>
              <w:jc w:val="both"/>
              <w:rPr>
                <w:rFonts w:ascii="Arial" w:hAnsi="Arial" w:cs="Arial"/>
                <w:sz w:val="24"/>
                <w:szCs w:val="24"/>
                <w:lang w:val="el-GR"/>
              </w:rPr>
            </w:pPr>
            <w:r>
              <w:rPr>
                <w:rFonts w:ascii="Arial" w:hAnsi="Arial" w:cs="Arial"/>
                <w:sz w:val="24"/>
                <w:szCs w:val="24"/>
                <w:lang w:val="el-GR"/>
              </w:rPr>
              <w:t>Π</w:t>
            </w:r>
            <w:r w:rsidR="001E6F22" w:rsidRPr="00D23124">
              <w:rPr>
                <w:rFonts w:ascii="Arial" w:hAnsi="Arial" w:cs="Arial"/>
                <w:sz w:val="24"/>
                <w:szCs w:val="24"/>
              </w:rPr>
              <w:t>α</w:t>
            </w:r>
            <w:proofErr w:type="spellStart"/>
            <w:r>
              <w:rPr>
                <w:rFonts w:ascii="Arial" w:hAnsi="Arial" w:cs="Arial"/>
                <w:sz w:val="24"/>
                <w:szCs w:val="24"/>
                <w:lang w:val="el-GR"/>
              </w:rPr>
              <w:t>ράρτημα</w:t>
            </w:r>
            <w:proofErr w:type="spellEnd"/>
            <w:r w:rsidR="001E6F22" w:rsidRPr="00D23124">
              <w:rPr>
                <w:rFonts w:ascii="Arial" w:hAnsi="Arial" w:cs="Arial"/>
                <w:sz w:val="24"/>
                <w:szCs w:val="24"/>
              </w:rPr>
              <w:t>.</w:t>
            </w:r>
          </w:p>
        </w:tc>
        <w:tc>
          <w:tcPr>
            <w:tcW w:w="3904" w:type="pct"/>
          </w:tcPr>
          <w:p w14:paraId="6B971C6B" w14:textId="2766E4C4" w:rsidR="003E7B9A" w:rsidRPr="00D23124" w:rsidRDefault="001E6F22" w:rsidP="002D75A9">
            <w:pPr>
              <w:tabs>
                <w:tab w:val="left" w:pos="284"/>
                <w:tab w:val="left" w:pos="771"/>
              </w:tabs>
              <w:spacing w:after="0" w:line="360" w:lineRule="auto"/>
              <w:jc w:val="both"/>
              <w:rPr>
                <w:rFonts w:ascii="Arial" w:hAnsi="Arial" w:cs="Arial"/>
                <w:sz w:val="24"/>
                <w:szCs w:val="24"/>
                <w:lang w:val="el-GR"/>
              </w:rPr>
            </w:pPr>
            <w:r w:rsidRPr="00D23124">
              <w:rPr>
                <w:rFonts w:ascii="Arial" w:hAnsi="Arial" w:cs="Arial"/>
                <w:bCs/>
                <w:sz w:val="24"/>
                <w:szCs w:val="24"/>
                <w:lang w:val="el-GR"/>
              </w:rPr>
              <w:t>3</w:t>
            </w:r>
            <w:r w:rsidRPr="00D23124">
              <w:rPr>
                <w:rFonts w:ascii="Arial" w:hAnsi="Arial" w:cs="Arial"/>
                <w:sz w:val="24"/>
                <w:szCs w:val="24"/>
                <w:lang w:val="el-GR"/>
              </w:rPr>
              <w:t>.-(1)</w:t>
            </w:r>
            <w:r w:rsidR="00EE36A1" w:rsidRPr="00D23124">
              <w:rPr>
                <w:rFonts w:ascii="Arial" w:hAnsi="Arial" w:cs="Arial"/>
                <w:sz w:val="24"/>
                <w:szCs w:val="24"/>
                <w:lang w:val="el-GR"/>
              </w:rPr>
              <w:tab/>
            </w:r>
            <w:r w:rsidRPr="00D23124">
              <w:rPr>
                <w:rFonts w:ascii="Arial" w:hAnsi="Arial" w:cs="Arial"/>
                <w:sz w:val="24"/>
                <w:szCs w:val="24"/>
                <w:lang w:val="el-GR"/>
              </w:rPr>
              <w:t xml:space="preserve">Η αρμόδια αρχή </w:t>
            </w:r>
            <w:r w:rsidR="00880176">
              <w:rPr>
                <w:rFonts w:ascii="Arial" w:hAnsi="Arial" w:cs="Arial"/>
                <w:sz w:val="24"/>
                <w:szCs w:val="24"/>
                <w:lang w:val="el-GR"/>
              </w:rPr>
              <w:t xml:space="preserve">επιβάλλει τέλη ως αυτά προβλέπονται στο </w:t>
            </w:r>
            <w:r w:rsidRPr="00D23124">
              <w:rPr>
                <w:rFonts w:ascii="Arial" w:hAnsi="Arial" w:cs="Arial"/>
                <w:sz w:val="24"/>
                <w:szCs w:val="24"/>
                <w:lang w:val="el-GR"/>
              </w:rPr>
              <w:t xml:space="preserve"> στο Παράρτημα</w:t>
            </w:r>
            <w:r w:rsidR="00FB1FE0">
              <w:rPr>
                <w:rFonts w:ascii="Arial" w:hAnsi="Arial" w:cs="Arial"/>
                <w:sz w:val="24"/>
                <w:szCs w:val="24"/>
                <w:lang w:val="el-GR"/>
              </w:rPr>
              <w:t xml:space="preserve"> </w:t>
            </w:r>
            <w:r w:rsidR="00880176">
              <w:rPr>
                <w:rFonts w:ascii="Arial" w:hAnsi="Arial" w:cs="Arial"/>
                <w:sz w:val="24"/>
                <w:szCs w:val="24"/>
                <w:lang w:val="el-GR"/>
              </w:rPr>
              <w:t>και</w:t>
            </w:r>
            <w:r w:rsidRPr="00D23124">
              <w:rPr>
                <w:rFonts w:ascii="Arial" w:hAnsi="Arial" w:cs="Arial"/>
                <w:sz w:val="24"/>
                <w:szCs w:val="24"/>
                <w:lang w:val="el-GR"/>
              </w:rPr>
              <w:t xml:space="preserve"> καταβάλλονται για-</w:t>
            </w:r>
          </w:p>
        </w:tc>
      </w:tr>
      <w:tr w:rsidR="00D23124" w:rsidRPr="00D23124" w14:paraId="2A665F43" w14:textId="77777777" w:rsidTr="002C70A5">
        <w:tc>
          <w:tcPr>
            <w:tcW w:w="1096" w:type="pct"/>
          </w:tcPr>
          <w:p w14:paraId="146E0DC2" w14:textId="77777777" w:rsidR="00863A7B" w:rsidRPr="00D23124" w:rsidRDefault="00863A7B"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5D128432" w14:textId="77777777" w:rsidR="00863A7B" w:rsidRPr="00D23124" w:rsidRDefault="00863A7B" w:rsidP="00E66BC2">
            <w:pPr>
              <w:tabs>
                <w:tab w:val="left" w:pos="284"/>
                <w:tab w:val="left" w:pos="567"/>
              </w:tabs>
              <w:spacing w:after="0" w:line="360" w:lineRule="auto"/>
              <w:jc w:val="both"/>
              <w:rPr>
                <w:rFonts w:ascii="Arial" w:hAnsi="Arial" w:cs="Arial"/>
                <w:sz w:val="24"/>
                <w:szCs w:val="24"/>
                <w:lang w:val="el-GR"/>
              </w:rPr>
            </w:pPr>
          </w:p>
        </w:tc>
      </w:tr>
      <w:tr w:rsidR="00D23124" w:rsidRPr="00D23124" w14:paraId="563838E2" w14:textId="77777777" w:rsidTr="002C70A5">
        <w:tc>
          <w:tcPr>
            <w:tcW w:w="1096" w:type="pct"/>
          </w:tcPr>
          <w:p w14:paraId="15FD03BC" w14:textId="77777777" w:rsidR="00863A7B" w:rsidRPr="00D23124" w:rsidRDefault="00863A7B"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2684F859" w14:textId="244D22F9" w:rsidR="00863A7B" w:rsidRPr="00D23124" w:rsidRDefault="001E6F22" w:rsidP="002935E2">
            <w:pPr>
              <w:tabs>
                <w:tab w:val="left" w:pos="1331"/>
              </w:tabs>
              <w:spacing w:after="0" w:line="360" w:lineRule="auto"/>
              <w:ind w:left="1331" w:hanging="546"/>
              <w:jc w:val="both"/>
              <w:rPr>
                <w:rFonts w:ascii="Arial" w:hAnsi="Arial" w:cs="Arial"/>
                <w:sz w:val="24"/>
                <w:szCs w:val="24"/>
                <w:lang w:val="el-GR"/>
              </w:rPr>
            </w:pPr>
            <w:r w:rsidRPr="00D23124">
              <w:rPr>
                <w:rFonts w:ascii="Arial" w:hAnsi="Arial" w:cs="Arial"/>
                <w:sz w:val="24"/>
                <w:szCs w:val="24"/>
                <w:lang w:val="el-GR"/>
              </w:rPr>
              <w:t>(α)</w:t>
            </w:r>
            <w:r w:rsidR="002935E2" w:rsidRPr="00D23124">
              <w:rPr>
                <w:rFonts w:ascii="Arial" w:hAnsi="Arial" w:cs="Arial"/>
                <w:sz w:val="24"/>
                <w:szCs w:val="24"/>
                <w:lang w:val="el-GR"/>
              </w:rPr>
              <w:tab/>
            </w:r>
            <w:r w:rsidRPr="00D23124">
              <w:rPr>
                <w:rFonts w:ascii="Arial" w:hAnsi="Arial" w:cs="Arial"/>
                <w:sz w:val="24"/>
                <w:szCs w:val="24"/>
                <w:lang w:val="el-GR"/>
              </w:rPr>
              <w:t xml:space="preserve">την έκδοση </w:t>
            </w:r>
            <w:proofErr w:type="spellStart"/>
            <w:r w:rsidRPr="00D23124">
              <w:rPr>
                <w:rFonts w:ascii="Arial" w:hAnsi="Arial" w:cs="Arial"/>
                <w:sz w:val="24"/>
                <w:szCs w:val="24"/>
                <w:lang w:val="el-GR"/>
              </w:rPr>
              <w:t>φυτοϋγειονομικών</w:t>
            </w:r>
            <w:proofErr w:type="spellEnd"/>
            <w:r w:rsidRPr="00D23124">
              <w:rPr>
                <w:rFonts w:ascii="Arial" w:hAnsi="Arial" w:cs="Arial"/>
                <w:sz w:val="24"/>
                <w:szCs w:val="24"/>
                <w:lang w:val="el-GR"/>
              </w:rPr>
              <w:t xml:space="preserve"> πιστοποιητικών και άλλων εγγράφων ή/και για τον έλεγχο ταυτότητας και φυσικό έλεγχο φυτών, φυτικών προϊόντων και άλλων αντικειμένων που εξάγονται προς τρίτες χώρες</w:t>
            </w:r>
            <w:r w:rsidR="00505B2F" w:rsidRPr="00D23124">
              <w:rPr>
                <w:rFonts w:ascii="Arial" w:hAnsi="Arial" w:cs="Arial"/>
                <w:sz w:val="24"/>
                <w:szCs w:val="24"/>
                <w:lang w:val="el-GR"/>
              </w:rPr>
              <w:t>·</w:t>
            </w:r>
          </w:p>
        </w:tc>
      </w:tr>
      <w:tr w:rsidR="00D23124" w:rsidRPr="00D23124" w14:paraId="0CE1C4D4" w14:textId="77777777" w:rsidTr="002C70A5">
        <w:tc>
          <w:tcPr>
            <w:tcW w:w="1096" w:type="pct"/>
          </w:tcPr>
          <w:p w14:paraId="691D1B18" w14:textId="77777777" w:rsidR="00863A7B" w:rsidRPr="00D23124" w:rsidRDefault="00863A7B"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1CA54F59" w14:textId="77777777" w:rsidR="00863A7B" w:rsidRPr="00D23124" w:rsidRDefault="00863A7B" w:rsidP="00E66BC2">
            <w:pPr>
              <w:tabs>
                <w:tab w:val="left" w:pos="284"/>
                <w:tab w:val="left" w:pos="567"/>
              </w:tabs>
              <w:spacing w:after="0" w:line="360" w:lineRule="auto"/>
              <w:jc w:val="both"/>
              <w:rPr>
                <w:rFonts w:ascii="Arial" w:hAnsi="Arial" w:cs="Arial"/>
                <w:sz w:val="24"/>
                <w:szCs w:val="24"/>
                <w:lang w:val="el-GR"/>
              </w:rPr>
            </w:pPr>
          </w:p>
        </w:tc>
      </w:tr>
      <w:tr w:rsidR="00D23124" w:rsidRPr="00D23124" w14:paraId="24AC42A1" w14:textId="77777777" w:rsidTr="002C70A5">
        <w:tc>
          <w:tcPr>
            <w:tcW w:w="1096" w:type="pct"/>
          </w:tcPr>
          <w:p w14:paraId="2938EDCD" w14:textId="77777777" w:rsidR="002D4006" w:rsidRPr="00D23124" w:rsidRDefault="002D4006"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08078CAB" w14:textId="73F96305" w:rsidR="002D4006" w:rsidRPr="00D23124" w:rsidRDefault="002D4006" w:rsidP="00936AD8">
            <w:pPr>
              <w:tabs>
                <w:tab w:val="left" w:pos="1331"/>
              </w:tabs>
              <w:spacing w:after="0" w:line="360" w:lineRule="auto"/>
              <w:ind w:left="1331" w:hanging="546"/>
              <w:jc w:val="both"/>
              <w:rPr>
                <w:rFonts w:ascii="Arial" w:hAnsi="Arial" w:cs="Arial"/>
                <w:sz w:val="24"/>
                <w:szCs w:val="24"/>
                <w:lang w:val="el-GR"/>
              </w:rPr>
            </w:pPr>
            <w:r w:rsidRPr="00D23124">
              <w:rPr>
                <w:rFonts w:ascii="Arial" w:hAnsi="Arial" w:cs="Arial"/>
                <w:sz w:val="24"/>
                <w:szCs w:val="24"/>
                <w:lang w:val="el-GR"/>
              </w:rPr>
              <w:t>(β)</w:t>
            </w:r>
            <w:r w:rsidRPr="00D23124">
              <w:rPr>
                <w:rFonts w:ascii="Arial" w:hAnsi="Arial" w:cs="Arial"/>
                <w:sz w:val="24"/>
                <w:szCs w:val="24"/>
                <w:lang w:val="el-GR"/>
              </w:rPr>
              <w:tab/>
              <w:t xml:space="preserve">την έκδοση </w:t>
            </w:r>
            <w:proofErr w:type="spellStart"/>
            <w:r w:rsidRPr="00D23124">
              <w:rPr>
                <w:rFonts w:ascii="Arial" w:hAnsi="Arial" w:cs="Arial"/>
                <w:sz w:val="24"/>
                <w:szCs w:val="24"/>
                <w:lang w:val="el-GR"/>
              </w:rPr>
              <w:t>προεξαγωγικού</w:t>
            </w:r>
            <w:proofErr w:type="spellEnd"/>
            <w:r w:rsidRPr="00D23124">
              <w:rPr>
                <w:rFonts w:ascii="Arial" w:hAnsi="Arial" w:cs="Arial"/>
                <w:sz w:val="24"/>
                <w:szCs w:val="24"/>
                <w:lang w:val="el-GR"/>
              </w:rPr>
              <w:t xml:space="preserve"> πιστοποιητικού και </w:t>
            </w:r>
            <w:proofErr w:type="spellStart"/>
            <w:r w:rsidRPr="00D23124">
              <w:rPr>
                <w:rFonts w:ascii="Arial" w:hAnsi="Arial" w:cs="Arial"/>
                <w:sz w:val="24"/>
                <w:szCs w:val="24"/>
                <w:lang w:val="el-GR"/>
              </w:rPr>
              <w:t>φυτοϋγειονομικού</w:t>
            </w:r>
            <w:proofErr w:type="spellEnd"/>
            <w:r w:rsidRPr="00D23124">
              <w:rPr>
                <w:rFonts w:ascii="Arial" w:hAnsi="Arial" w:cs="Arial"/>
                <w:sz w:val="24"/>
                <w:szCs w:val="24"/>
                <w:lang w:val="el-GR"/>
              </w:rPr>
              <w:t xml:space="preserve"> </w:t>
            </w:r>
            <w:r w:rsidR="00041217">
              <w:rPr>
                <w:rFonts w:ascii="Arial" w:hAnsi="Arial" w:cs="Arial"/>
                <w:sz w:val="24"/>
                <w:szCs w:val="24"/>
                <w:lang w:val="el-GR"/>
              </w:rPr>
              <w:t>π</w:t>
            </w:r>
            <w:r w:rsidRPr="00D23124">
              <w:rPr>
                <w:rFonts w:ascii="Arial" w:hAnsi="Arial" w:cs="Arial"/>
                <w:sz w:val="24"/>
                <w:szCs w:val="24"/>
                <w:lang w:val="el-GR"/>
              </w:rPr>
              <w:t xml:space="preserve">ιστοποιητικού </w:t>
            </w:r>
            <w:proofErr w:type="spellStart"/>
            <w:r w:rsidR="00041217">
              <w:rPr>
                <w:rFonts w:ascii="Arial" w:hAnsi="Arial" w:cs="Arial"/>
                <w:sz w:val="24"/>
                <w:szCs w:val="24"/>
                <w:lang w:val="el-GR"/>
              </w:rPr>
              <w:t>ε</w:t>
            </w:r>
            <w:r w:rsidRPr="00D23124">
              <w:rPr>
                <w:rFonts w:ascii="Arial" w:hAnsi="Arial" w:cs="Arial"/>
                <w:sz w:val="24"/>
                <w:szCs w:val="24"/>
                <w:lang w:val="el-GR"/>
              </w:rPr>
              <w:t>πανεξαγωγής</w:t>
            </w:r>
            <w:proofErr w:type="spellEnd"/>
            <w:r w:rsidR="00505B2F" w:rsidRPr="00D23124">
              <w:rPr>
                <w:rFonts w:ascii="Arial" w:hAnsi="Arial" w:cs="Arial"/>
                <w:sz w:val="24"/>
                <w:szCs w:val="24"/>
                <w:lang w:val="el-GR"/>
              </w:rPr>
              <w:t>·</w:t>
            </w:r>
          </w:p>
        </w:tc>
      </w:tr>
      <w:tr w:rsidR="00D23124" w:rsidRPr="00D23124" w14:paraId="3A732DC7" w14:textId="77777777" w:rsidTr="002C70A5">
        <w:tc>
          <w:tcPr>
            <w:tcW w:w="1096" w:type="pct"/>
          </w:tcPr>
          <w:p w14:paraId="3F8C452B" w14:textId="77777777" w:rsidR="002D4006" w:rsidRPr="00D23124" w:rsidRDefault="002D4006"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03464935" w14:textId="77777777" w:rsidR="002D4006" w:rsidRPr="00D23124" w:rsidRDefault="002D4006" w:rsidP="00E66BC2">
            <w:pPr>
              <w:tabs>
                <w:tab w:val="left" w:pos="284"/>
                <w:tab w:val="left" w:pos="567"/>
              </w:tabs>
              <w:spacing w:after="0" w:line="360" w:lineRule="auto"/>
              <w:jc w:val="both"/>
              <w:rPr>
                <w:rFonts w:ascii="Arial" w:hAnsi="Arial" w:cs="Arial"/>
                <w:sz w:val="24"/>
                <w:szCs w:val="24"/>
                <w:lang w:val="el-GR"/>
              </w:rPr>
            </w:pPr>
          </w:p>
        </w:tc>
      </w:tr>
      <w:tr w:rsidR="00D23124" w:rsidRPr="00D23124" w14:paraId="3030B8E1" w14:textId="77777777" w:rsidTr="002C70A5">
        <w:tc>
          <w:tcPr>
            <w:tcW w:w="1096" w:type="pct"/>
          </w:tcPr>
          <w:p w14:paraId="5A91324D" w14:textId="77777777" w:rsidR="002D4006" w:rsidRPr="00D23124" w:rsidRDefault="002D4006"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0F439ED3" w14:textId="01E1A56D" w:rsidR="002D4006" w:rsidRPr="00D23124" w:rsidRDefault="002D4006" w:rsidP="00936AD8">
            <w:pPr>
              <w:tabs>
                <w:tab w:val="left" w:pos="1331"/>
              </w:tabs>
              <w:spacing w:after="0" w:line="360" w:lineRule="auto"/>
              <w:ind w:left="1331" w:hanging="546"/>
              <w:jc w:val="both"/>
              <w:rPr>
                <w:rFonts w:ascii="Arial" w:hAnsi="Arial" w:cs="Arial"/>
                <w:sz w:val="24"/>
                <w:szCs w:val="24"/>
                <w:lang w:val="el-GR"/>
              </w:rPr>
            </w:pPr>
            <w:r w:rsidRPr="00D23124">
              <w:rPr>
                <w:rFonts w:ascii="Arial" w:hAnsi="Arial" w:cs="Arial"/>
                <w:sz w:val="24"/>
                <w:szCs w:val="24"/>
                <w:lang w:val="el-GR"/>
              </w:rPr>
              <w:t>(γ)</w:t>
            </w:r>
            <w:r w:rsidRPr="00D23124">
              <w:rPr>
                <w:rFonts w:ascii="Arial" w:hAnsi="Arial" w:cs="Arial"/>
                <w:sz w:val="24"/>
                <w:szCs w:val="24"/>
                <w:lang w:val="el-GR"/>
              </w:rPr>
              <w:tab/>
              <w:t>τον έλεγχο εγγράφων ή/και τον έλεγχο ταυτότητας και φυσικό έλεγχο φυτών, φυτικών προϊόντων και άλλων αντικειμένων που εισάγονται από τρίτες χώρες</w:t>
            </w:r>
            <w:r w:rsidR="00505B2F" w:rsidRPr="00D23124">
              <w:rPr>
                <w:rFonts w:ascii="Arial" w:hAnsi="Arial" w:cs="Arial"/>
                <w:sz w:val="24"/>
                <w:szCs w:val="24"/>
                <w:lang w:val="el-GR"/>
              </w:rPr>
              <w:t>·</w:t>
            </w:r>
          </w:p>
        </w:tc>
      </w:tr>
      <w:tr w:rsidR="00D23124" w:rsidRPr="00D23124" w14:paraId="1D21045D" w14:textId="77777777" w:rsidTr="002C70A5">
        <w:tc>
          <w:tcPr>
            <w:tcW w:w="1096" w:type="pct"/>
          </w:tcPr>
          <w:p w14:paraId="4728BE46" w14:textId="77777777" w:rsidR="002D4006" w:rsidRPr="00D23124" w:rsidRDefault="002D4006"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0118527C" w14:textId="77777777" w:rsidR="002D4006" w:rsidRPr="00D23124" w:rsidRDefault="002D4006" w:rsidP="00E66BC2">
            <w:pPr>
              <w:tabs>
                <w:tab w:val="left" w:pos="284"/>
                <w:tab w:val="left" w:pos="567"/>
              </w:tabs>
              <w:spacing w:after="0" w:line="360" w:lineRule="auto"/>
              <w:jc w:val="both"/>
              <w:rPr>
                <w:rFonts w:ascii="Arial" w:hAnsi="Arial" w:cs="Arial"/>
                <w:sz w:val="24"/>
                <w:szCs w:val="24"/>
                <w:lang w:val="el-GR"/>
              </w:rPr>
            </w:pPr>
          </w:p>
        </w:tc>
      </w:tr>
      <w:tr w:rsidR="00D23124" w:rsidRPr="00D23124" w14:paraId="026B34D5" w14:textId="77777777" w:rsidTr="002C70A5">
        <w:tc>
          <w:tcPr>
            <w:tcW w:w="1096" w:type="pct"/>
          </w:tcPr>
          <w:p w14:paraId="5D1F4E0B" w14:textId="77777777" w:rsidR="002D4006" w:rsidRPr="00D23124" w:rsidRDefault="002D4006"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1501D593" w14:textId="12F8F03F" w:rsidR="002D4006" w:rsidRPr="00D23124" w:rsidRDefault="004928EC" w:rsidP="00936AD8">
            <w:pPr>
              <w:tabs>
                <w:tab w:val="left" w:pos="1331"/>
              </w:tabs>
              <w:spacing w:after="0" w:line="360" w:lineRule="auto"/>
              <w:ind w:left="1331" w:hanging="546"/>
              <w:jc w:val="both"/>
              <w:rPr>
                <w:rFonts w:ascii="Arial" w:hAnsi="Arial" w:cs="Arial"/>
                <w:sz w:val="24"/>
                <w:szCs w:val="24"/>
                <w:lang w:val="el-GR"/>
              </w:rPr>
            </w:pPr>
            <w:r w:rsidRPr="00D23124">
              <w:rPr>
                <w:rFonts w:ascii="Arial" w:hAnsi="Arial" w:cs="Arial"/>
                <w:sz w:val="24"/>
                <w:szCs w:val="24"/>
                <w:lang w:val="el-GR"/>
              </w:rPr>
              <w:t>(δ)</w:t>
            </w:r>
            <w:r w:rsidRPr="00D23124">
              <w:rPr>
                <w:rFonts w:ascii="Arial" w:hAnsi="Arial" w:cs="Arial"/>
                <w:sz w:val="24"/>
                <w:szCs w:val="24"/>
                <w:lang w:val="el-GR"/>
              </w:rPr>
              <w:tab/>
              <w:t>την εξέταση της αίτησης για εγγραφή στο μητρώο</w:t>
            </w:r>
            <w:r w:rsidR="00505B2F" w:rsidRPr="00D23124">
              <w:rPr>
                <w:rFonts w:ascii="Arial" w:hAnsi="Arial" w:cs="Arial"/>
                <w:sz w:val="24"/>
                <w:szCs w:val="24"/>
                <w:lang w:val="el-GR"/>
              </w:rPr>
              <w:t>·</w:t>
            </w:r>
          </w:p>
        </w:tc>
      </w:tr>
      <w:tr w:rsidR="00D23124" w:rsidRPr="00D23124" w14:paraId="5F8227E7" w14:textId="77777777" w:rsidTr="002C70A5">
        <w:tc>
          <w:tcPr>
            <w:tcW w:w="1096" w:type="pct"/>
          </w:tcPr>
          <w:p w14:paraId="3F57EA51" w14:textId="77777777" w:rsidR="004928EC" w:rsidRPr="00D23124" w:rsidRDefault="004928EC"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2AC4EB43" w14:textId="77777777" w:rsidR="004928EC" w:rsidRPr="00D23124" w:rsidRDefault="004928EC" w:rsidP="00E66BC2">
            <w:pPr>
              <w:tabs>
                <w:tab w:val="left" w:pos="284"/>
                <w:tab w:val="left" w:pos="567"/>
              </w:tabs>
              <w:spacing w:after="0" w:line="360" w:lineRule="auto"/>
              <w:jc w:val="both"/>
              <w:rPr>
                <w:rFonts w:ascii="Arial" w:hAnsi="Arial" w:cs="Arial"/>
                <w:sz w:val="24"/>
                <w:szCs w:val="24"/>
                <w:lang w:val="el-GR"/>
              </w:rPr>
            </w:pPr>
          </w:p>
        </w:tc>
      </w:tr>
      <w:tr w:rsidR="00D23124" w:rsidRPr="00D23124" w14:paraId="5826CCA5" w14:textId="77777777" w:rsidTr="002C70A5">
        <w:tc>
          <w:tcPr>
            <w:tcW w:w="1096" w:type="pct"/>
          </w:tcPr>
          <w:p w14:paraId="4E9C71B1" w14:textId="77777777" w:rsidR="004928EC" w:rsidRPr="00D23124" w:rsidRDefault="004928EC"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62C26EF0" w14:textId="720A050E" w:rsidR="004928EC" w:rsidRPr="00D23124" w:rsidRDefault="004928EC" w:rsidP="00936AD8">
            <w:pPr>
              <w:tabs>
                <w:tab w:val="left" w:pos="1331"/>
              </w:tabs>
              <w:spacing w:after="0" w:line="360" w:lineRule="auto"/>
              <w:ind w:left="1331" w:hanging="546"/>
              <w:jc w:val="both"/>
              <w:rPr>
                <w:rFonts w:ascii="Arial" w:hAnsi="Arial" w:cs="Arial"/>
                <w:sz w:val="24"/>
                <w:szCs w:val="24"/>
                <w:lang w:val="el-GR"/>
              </w:rPr>
            </w:pPr>
            <w:r w:rsidRPr="00D23124">
              <w:rPr>
                <w:rFonts w:ascii="Arial" w:hAnsi="Arial" w:cs="Arial"/>
                <w:sz w:val="24"/>
                <w:szCs w:val="24"/>
                <w:lang w:val="el-GR"/>
              </w:rPr>
              <w:t>(ε)</w:t>
            </w:r>
            <w:r w:rsidRPr="00D23124">
              <w:rPr>
                <w:rFonts w:ascii="Arial" w:hAnsi="Arial" w:cs="Arial"/>
                <w:sz w:val="24"/>
                <w:szCs w:val="24"/>
                <w:lang w:val="el-GR"/>
              </w:rPr>
              <w:tab/>
              <w:t xml:space="preserve">τον ετήσιο έλεγχο </w:t>
            </w:r>
            <w:r w:rsidR="001C3565">
              <w:rPr>
                <w:rFonts w:ascii="Arial" w:hAnsi="Arial" w:cs="Arial"/>
                <w:sz w:val="24"/>
                <w:szCs w:val="24"/>
                <w:lang w:val="el-GR"/>
              </w:rPr>
              <w:t xml:space="preserve">των επαγγελματιών που είναι εγγεγραμμένοι </w:t>
            </w:r>
            <w:r w:rsidRPr="00D23124">
              <w:rPr>
                <w:rFonts w:ascii="Arial" w:hAnsi="Arial" w:cs="Arial"/>
                <w:sz w:val="24"/>
                <w:szCs w:val="24"/>
                <w:lang w:val="el-GR"/>
              </w:rPr>
              <w:t xml:space="preserve">στο μητρώο </w:t>
            </w:r>
            <w:r w:rsidR="001C3565">
              <w:rPr>
                <w:rFonts w:ascii="Arial" w:hAnsi="Arial" w:cs="Arial"/>
                <w:sz w:val="24"/>
                <w:szCs w:val="24"/>
                <w:lang w:val="el-GR"/>
              </w:rPr>
              <w:t>και</w:t>
            </w:r>
            <w:r w:rsidR="00041217">
              <w:rPr>
                <w:rFonts w:ascii="Arial" w:hAnsi="Arial" w:cs="Arial"/>
                <w:sz w:val="24"/>
                <w:szCs w:val="24"/>
                <w:lang w:val="el-GR"/>
              </w:rPr>
              <w:t xml:space="preserve"> έχουν </w:t>
            </w:r>
            <w:r w:rsidRPr="00D23124">
              <w:rPr>
                <w:rFonts w:ascii="Arial" w:hAnsi="Arial" w:cs="Arial"/>
                <w:sz w:val="24"/>
                <w:szCs w:val="24"/>
                <w:lang w:val="el-GR"/>
              </w:rPr>
              <w:t>εξουσιοδότηση</w:t>
            </w:r>
            <w:r w:rsidRPr="00D23124">
              <w:rPr>
                <w:rFonts w:ascii="Arial" w:eastAsia="Arial Unicode MS" w:hAnsi="Arial" w:cs="Arial"/>
                <w:sz w:val="24"/>
                <w:szCs w:val="24"/>
                <w:lang w:val="el-GR"/>
              </w:rPr>
              <w:t xml:space="preserve"> έκδοσης </w:t>
            </w:r>
            <w:proofErr w:type="spellStart"/>
            <w:r w:rsidRPr="00D23124">
              <w:rPr>
                <w:rFonts w:ascii="Arial" w:eastAsia="Arial Unicode MS" w:hAnsi="Arial" w:cs="Arial"/>
                <w:sz w:val="24"/>
                <w:szCs w:val="24"/>
                <w:lang w:val="el-GR"/>
              </w:rPr>
              <w:t>φυτοϋγειονομικών</w:t>
            </w:r>
            <w:proofErr w:type="spellEnd"/>
            <w:r w:rsidRPr="00D23124">
              <w:rPr>
                <w:rFonts w:ascii="Arial" w:eastAsia="Arial Unicode MS" w:hAnsi="Arial" w:cs="Arial"/>
                <w:sz w:val="24"/>
                <w:szCs w:val="24"/>
                <w:lang w:val="el-GR"/>
              </w:rPr>
              <w:t xml:space="preserve"> διαβατηρίων.</w:t>
            </w:r>
          </w:p>
        </w:tc>
      </w:tr>
      <w:tr w:rsidR="00D23124" w:rsidRPr="00D23124" w14:paraId="3722F478" w14:textId="77777777" w:rsidTr="002C70A5">
        <w:tc>
          <w:tcPr>
            <w:tcW w:w="1096" w:type="pct"/>
          </w:tcPr>
          <w:p w14:paraId="308D15F2" w14:textId="77777777" w:rsidR="004928EC" w:rsidRPr="00D23124" w:rsidRDefault="004928EC"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2F8FB517" w14:textId="77777777" w:rsidR="004928EC" w:rsidRPr="00D23124" w:rsidRDefault="004928EC" w:rsidP="00E66BC2">
            <w:pPr>
              <w:tabs>
                <w:tab w:val="left" w:pos="284"/>
                <w:tab w:val="left" w:pos="567"/>
              </w:tabs>
              <w:spacing w:after="0" w:line="360" w:lineRule="auto"/>
              <w:jc w:val="both"/>
              <w:rPr>
                <w:rFonts w:ascii="Arial" w:hAnsi="Arial" w:cs="Arial"/>
                <w:sz w:val="24"/>
                <w:szCs w:val="24"/>
                <w:lang w:val="el-GR"/>
              </w:rPr>
            </w:pPr>
          </w:p>
        </w:tc>
      </w:tr>
      <w:tr w:rsidR="00D23124" w:rsidRPr="00D23124" w14:paraId="51FF0691" w14:textId="77777777" w:rsidTr="002C70A5">
        <w:tc>
          <w:tcPr>
            <w:tcW w:w="1096" w:type="pct"/>
          </w:tcPr>
          <w:p w14:paraId="733C07FC" w14:textId="77777777" w:rsidR="004928EC" w:rsidRDefault="004928EC" w:rsidP="00E66BC2">
            <w:pPr>
              <w:tabs>
                <w:tab w:val="left" w:pos="284"/>
                <w:tab w:val="left" w:pos="567"/>
              </w:tabs>
              <w:spacing w:after="0" w:line="360" w:lineRule="auto"/>
              <w:jc w:val="both"/>
              <w:rPr>
                <w:rFonts w:ascii="Arial" w:hAnsi="Arial" w:cs="Arial"/>
                <w:sz w:val="24"/>
                <w:szCs w:val="24"/>
                <w:lang w:val="el-GR"/>
              </w:rPr>
            </w:pPr>
          </w:p>
          <w:p w14:paraId="076701B8" w14:textId="77777777" w:rsidR="002A05EB" w:rsidRDefault="002A05EB" w:rsidP="00E66BC2">
            <w:pPr>
              <w:tabs>
                <w:tab w:val="left" w:pos="284"/>
                <w:tab w:val="left" w:pos="567"/>
              </w:tabs>
              <w:spacing w:after="0" w:line="360" w:lineRule="auto"/>
              <w:jc w:val="both"/>
              <w:rPr>
                <w:rFonts w:ascii="Arial" w:hAnsi="Arial" w:cs="Arial"/>
                <w:sz w:val="24"/>
                <w:szCs w:val="24"/>
                <w:lang w:val="el-GR"/>
              </w:rPr>
            </w:pPr>
          </w:p>
          <w:p w14:paraId="0BFDC683" w14:textId="77777777" w:rsidR="002A05EB" w:rsidRDefault="002A05EB" w:rsidP="00E66BC2">
            <w:pPr>
              <w:tabs>
                <w:tab w:val="left" w:pos="284"/>
                <w:tab w:val="left" w:pos="567"/>
              </w:tabs>
              <w:spacing w:after="0" w:line="360" w:lineRule="auto"/>
              <w:jc w:val="both"/>
              <w:rPr>
                <w:rFonts w:ascii="Arial" w:hAnsi="Arial" w:cs="Arial"/>
                <w:sz w:val="24"/>
                <w:szCs w:val="24"/>
                <w:lang w:val="el-GR"/>
              </w:rPr>
            </w:pPr>
          </w:p>
          <w:p w14:paraId="3A66D02E" w14:textId="3425DCCA" w:rsidR="002A05EB" w:rsidRPr="00D23124" w:rsidRDefault="002A05EB" w:rsidP="00E66BC2">
            <w:pPr>
              <w:tabs>
                <w:tab w:val="left" w:pos="284"/>
                <w:tab w:val="left" w:pos="567"/>
              </w:tabs>
              <w:spacing w:after="0" w:line="360" w:lineRule="auto"/>
              <w:jc w:val="both"/>
              <w:rPr>
                <w:rFonts w:ascii="Arial" w:hAnsi="Arial" w:cs="Arial"/>
                <w:sz w:val="24"/>
                <w:szCs w:val="24"/>
                <w:lang w:val="el-GR"/>
              </w:rPr>
            </w:pPr>
            <w:r>
              <w:rPr>
                <w:rFonts w:ascii="Arial" w:hAnsi="Arial" w:cs="Arial"/>
                <w:sz w:val="24"/>
                <w:szCs w:val="24"/>
                <w:lang w:val="el-GR"/>
              </w:rPr>
              <w:t>Παράρτημα.</w:t>
            </w:r>
          </w:p>
        </w:tc>
        <w:tc>
          <w:tcPr>
            <w:tcW w:w="3904" w:type="pct"/>
          </w:tcPr>
          <w:p w14:paraId="154D4FE7" w14:textId="2AB0ACD9" w:rsidR="004928EC" w:rsidRPr="00D23124" w:rsidRDefault="002935E2" w:rsidP="002D75A9">
            <w:pPr>
              <w:tabs>
                <w:tab w:val="left" w:pos="284"/>
                <w:tab w:val="left" w:pos="771"/>
              </w:tabs>
              <w:spacing w:after="0" w:line="360" w:lineRule="auto"/>
              <w:jc w:val="both"/>
              <w:rPr>
                <w:rFonts w:ascii="Arial" w:hAnsi="Arial" w:cs="Arial"/>
                <w:sz w:val="24"/>
                <w:szCs w:val="24"/>
                <w:lang w:val="el-GR"/>
              </w:rPr>
            </w:pPr>
            <w:r w:rsidRPr="00D23124">
              <w:rPr>
                <w:rFonts w:ascii="Arial" w:hAnsi="Arial" w:cs="Arial"/>
                <w:sz w:val="24"/>
                <w:szCs w:val="24"/>
                <w:lang w:val="el-GR"/>
              </w:rPr>
              <w:tab/>
            </w:r>
            <w:r w:rsidR="004928EC" w:rsidRPr="00D23124">
              <w:rPr>
                <w:rFonts w:ascii="Arial" w:hAnsi="Arial" w:cs="Arial"/>
                <w:sz w:val="24"/>
                <w:szCs w:val="24"/>
                <w:lang w:val="el-GR"/>
              </w:rPr>
              <w:t>(2)</w:t>
            </w:r>
            <w:r w:rsidRPr="00D23124">
              <w:rPr>
                <w:rFonts w:ascii="Arial" w:hAnsi="Arial" w:cs="Arial"/>
                <w:sz w:val="24"/>
                <w:szCs w:val="24"/>
                <w:lang w:val="el-GR"/>
              </w:rPr>
              <w:tab/>
            </w:r>
            <w:r w:rsidR="004928EC" w:rsidRPr="00D23124">
              <w:rPr>
                <w:rFonts w:ascii="Arial" w:hAnsi="Arial" w:cs="Arial"/>
                <w:sz w:val="24"/>
                <w:szCs w:val="24"/>
                <w:lang w:val="el-GR"/>
              </w:rPr>
              <w:t xml:space="preserve">Τα τέλη καταβάλλονται κατά την υποβολή της αίτησης, ενώ τα τέλη για την έκδοση πιστοποιητικού ή για τους ελέγχους καταβάλλονται πριν </w:t>
            </w:r>
            <w:r w:rsidR="00CC43EF" w:rsidRPr="00D23124">
              <w:rPr>
                <w:rFonts w:ascii="Arial" w:hAnsi="Arial" w:cs="Arial"/>
                <w:sz w:val="24"/>
                <w:szCs w:val="24"/>
                <w:lang w:val="el-GR"/>
              </w:rPr>
              <w:t xml:space="preserve">από </w:t>
            </w:r>
            <w:r w:rsidR="004928EC" w:rsidRPr="00D23124">
              <w:rPr>
                <w:rFonts w:ascii="Arial" w:hAnsi="Arial" w:cs="Arial"/>
                <w:sz w:val="24"/>
                <w:szCs w:val="24"/>
                <w:lang w:val="el-GR"/>
              </w:rPr>
              <w:t>την πραγματοποίησ</w:t>
            </w:r>
            <w:r w:rsidR="00CC43EF" w:rsidRPr="00D23124">
              <w:rPr>
                <w:rFonts w:ascii="Arial" w:hAnsi="Arial" w:cs="Arial"/>
                <w:sz w:val="24"/>
                <w:szCs w:val="24"/>
                <w:lang w:val="el-GR"/>
              </w:rPr>
              <w:t>ή</w:t>
            </w:r>
            <w:r w:rsidR="004928EC" w:rsidRPr="00D23124">
              <w:rPr>
                <w:rFonts w:ascii="Arial" w:hAnsi="Arial" w:cs="Arial"/>
                <w:sz w:val="24"/>
                <w:szCs w:val="24"/>
                <w:lang w:val="el-GR"/>
              </w:rPr>
              <w:t xml:space="preserve"> τους, όπως αυτά </w:t>
            </w:r>
            <w:r w:rsidR="00880176">
              <w:rPr>
                <w:rFonts w:ascii="Arial" w:hAnsi="Arial" w:cs="Arial"/>
                <w:sz w:val="24"/>
                <w:szCs w:val="24"/>
                <w:lang w:val="el-GR"/>
              </w:rPr>
              <w:t>προβλέπονται</w:t>
            </w:r>
            <w:r w:rsidR="004928EC" w:rsidRPr="00D23124">
              <w:rPr>
                <w:rFonts w:ascii="Arial" w:hAnsi="Arial" w:cs="Arial"/>
                <w:sz w:val="24"/>
                <w:szCs w:val="24"/>
                <w:lang w:val="el-GR"/>
              </w:rPr>
              <w:t xml:space="preserve"> στο Παράρτημα.</w:t>
            </w:r>
          </w:p>
        </w:tc>
      </w:tr>
      <w:tr w:rsidR="00D23124" w:rsidRPr="00D23124" w14:paraId="62E8C6CB" w14:textId="77777777" w:rsidTr="002C70A5">
        <w:tc>
          <w:tcPr>
            <w:tcW w:w="1096" w:type="pct"/>
          </w:tcPr>
          <w:p w14:paraId="667B4F73" w14:textId="77777777" w:rsidR="004928EC" w:rsidRPr="00D23124" w:rsidRDefault="004928EC" w:rsidP="00E66BC2">
            <w:pPr>
              <w:tabs>
                <w:tab w:val="left" w:pos="284"/>
                <w:tab w:val="left" w:pos="567"/>
              </w:tabs>
              <w:spacing w:after="0" w:line="360" w:lineRule="auto"/>
              <w:jc w:val="both"/>
              <w:rPr>
                <w:rFonts w:ascii="Arial" w:hAnsi="Arial" w:cs="Arial"/>
                <w:sz w:val="24"/>
                <w:szCs w:val="24"/>
                <w:lang w:val="el-GR"/>
              </w:rPr>
            </w:pPr>
          </w:p>
        </w:tc>
        <w:tc>
          <w:tcPr>
            <w:tcW w:w="3904" w:type="pct"/>
          </w:tcPr>
          <w:p w14:paraId="23A3EDDC" w14:textId="77777777" w:rsidR="004928EC" w:rsidRPr="00D23124" w:rsidRDefault="004928EC" w:rsidP="00E66BC2">
            <w:pPr>
              <w:tabs>
                <w:tab w:val="left" w:pos="284"/>
                <w:tab w:val="left" w:pos="567"/>
              </w:tabs>
              <w:spacing w:after="0" w:line="360" w:lineRule="auto"/>
              <w:jc w:val="both"/>
              <w:rPr>
                <w:rFonts w:ascii="Arial" w:hAnsi="Arial" w:cs="Arial"/>
                <w:sz w:val="24"/>
                <w:szCs w:val="24"/>
                <w:lang w:val="el-GR"/>
              </w:rPr>
            </w:pPr>
          </w:p>
        </w:tc>
      </w:tr>
    </w:tbl>
    <w:p w14:paraId="4374F6B6" w14:textId="77777777" w:rsidR="002C70A5" w:rsidRPr="00D23124" w:rsidRDefault="002C70A5" w:rsidP="00E66BC2">
      <w:pPr>
        <w:spacing w:after="0" w:line="360" w:lineRule="auto"/>
        <w:rPr>
          <w:rFonts w:ascii="Arial" w:hAnsi="Arial" w:cs="Arial"/>
          <w:sz w:val="24"/>
          <w:szCs w:val="24"/>
        </w:rPr>
      </w:pPr>
    </w:p>
    <w:p w14:paraId="50188F99" w14:textId="5949BA58" w:rsidR="000F1308" w:rsidRPr="00D23124" w:rsidRDefault="00CC43EF" w:rsidP="00E66BC2">
      <w:pPr>
        <w:spacing w:after="0" w:line="480" w:lineRule="auto"/>
        <w:jc w:val="both"/>
        <w:rPr>
          <w:rFonts w:ascii="Arial" w:hAnsi="Arial" w:cs="Arial"/>
          <w:sz w:val="24"/>
          <w:szCs w:val="24"/>
        </w:rPr>
      </w:pPr>
      <w:r w:rsidRPr="00D23124">
        <w:rPr>
          <w:rFonts w:ascii="Arial" w:hAnsi="Arial" w:cs="Arial"/>
          <w:sz w:val="24"/>
          <w:szCs w:val="24"/>
        </w:rPr>
        <w:br w:type="page"/>
      </w:r>
    </w:p>
    <w:p w14:paraId="6EC6D3AD" w14:textId="68B3448F" w:rsidR="004A2AEF" w:rsidRPr="002D1DF8" w:rsidRDefault="004A2AEF" w:rsidP="002A05EB">
      <w:pPr>
        <w:spacing w:after="0" w:line="360" w:lineRule="auto"/>
        <w:jc w:val="center"/>
        <w:rPr>
          <w:rFonts w:ascii="Arial" w:eastAsia="Times New Roman" w:hAnsi="Arial" w:cs="Arial"/>
          <w:bCs/>
          <w:sz w:val="24"/>
          <w:szCs w:val="24"/>
        </w:rPr>
      </w:pPr>
      <w:r w:rsidRPr="002D1DF8">
        <w:rPr>
          <w:rFonts w:ascii="Arial" w:eastAsia="Times New Roman" w:hAnsi="Arial" w:cs="Arial"/>
          <w:bCs/>
          <w:sz w:val="24"/>
          <w:szCs w:val="24"/>
        </w:rPr>
        <w:t>ΠΑΡΑΡΤΗΜΑ</w:t>
      </w:r>
    </w:p>
    <w:p w14:paraId="0063B5B9" w14:textId="5CB383CA" w:rsidR="004138B8" w:rsidRPr="00D23124" w:rsidRDefault="004138B8" w:rsidP="002A05EB">
      <w:pPr>
        <w:spacing w:after="0" w:line="360" w:lineRule="auto"/>
        <w:jc w:val="center"/>
        <w:rPr>
          <w:rFonts w:ascii="Arial" w:eastAsia="Times New Roman" w:hAnsi="Arial" w:cs="Arial"/>
          <w:bCs/>
          <w:sz w:val="24"/>
          <w:szCs w:val="24"/>
        </w:rPr>
      </w:pPr>
      <w:r w:rsidRPr="00D23124">
        <w:rPr>
          <w:rFonts w:ascii="Arial" w:eastAsia="Times New Roman" w:hAnsi="Arial" w:cs="Arial"/>
          <w:bCs/>
          <w:sz w:val="24"/>
          <w:szCs w:val="24"/>
        </w:rPr>
        <w:t>(Κανονισμός 3)</w:t>
      </w:r>
    </w:p>
    <w:p w14:paraId="03C321DC" w14:textId="7ED251A9" w:rsidR="00327435" w:rsidRPr="00D23124" w:rsidRDefault="00327435" w:rsidP="002A05EB">
      <w:pPr>
        <w:spacing w:after="0" w:line="360" w:lineRule="auto"/>
        <w:jc w:val="center"/>
        <w:rPr>
          <w:rFonts w:ascii="Arial" w:eastAsia="Times New Roman" w:hAnsi="Arial" w:cs="Arial"/>
          <w:bCs/>
          <w:sz w:val="24"/>
          <w:szCs w:val="24"/>
        </w:rPr>
      </w:pPr>
      <w:r w:rsidRPr="00D23124">
        <w:rPr>
          <w:rFonts w:ascii="Arial" w:eastAsia="Times New Roman" w:hAnsi="Arial" w:cs="Arial"/>
          <w:bCs/>
          <w:sz w:val="24"/>
          <w:szCs w:val="24"/>
        </w:rPr>
        <w:t>Τέλη</w:t>
      </w:r>
    </w:p>
    <w:p w14:paraId="4B9C7E47" w14:textId="77777777" w:rsidR="001D3957" w:rsidRPr="00D23124" w:rsidRDefault="001D3957" w:rsidP="00E66BC2">
      <w:pPr>
        <w:spacing w:after="0" w:line="240" w:lineRule="auto"/>
        <w:jc w:val="center"/>
        <w:rPr>
          <w:rFonts w:ascii="Arial" w:eastAsia="Arial Unicode MS" w:hAnsi="Arial" w:cs="Arial"/>
          <w:bCs/>
          <w:sz w:val="24"/>
          <w:szCs w:val="24"/>
          <w:shd w:val="clear" w:color="auto" w:fill="FFFFFF"/>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056"/>
        <w:gridCol w:w="6561"/>
        <w:gridCol w:w="1011"/>
      </w:tblGrid>
      <w:tr w:rsidR="00D23124" w:rsidRPr="002A05EB" w14:paraId="6B6F2BCC" w14:textId="77777777" w:rsidTr="00B55EC7">
        <w:tc>
          <w:tcPr>
            <w:tcW w:w="4475" w:type="pct"/>
            <w:gridSpan w:val="2"/>
            <w:tcBorders>
              <w:top w:val="single" w:sz="4" w:space="0" w:color="auto"/>
              <w:bottom w:val="single" w:sz="4" w:space="0" w:color="auto"/>
              <w:right w:val="single" w:sz="4" w:space="0" w:color="auto"/>
            </w:tcBorders>
          </w:tcPr>
          <w:p w14:paraId="0B2A6E2A" w14:textId="41CA78E2" w:rsidR="004A2AEF" w:rsidRPr="002A05EB" w:rsidRDefault="00327435" w:rsidP="00773A42">
            <w:pPr>
              <w:tabs>
                <w:tab w:val="left" w:pos="479"/>
              </w:tabs>
              <w:spacing w:after="0" w:line="360" w:lineRule="auto"/>
              <w:ind w:left="465" w:right="152" w:hanging="434"/>
              <w:jc w:val="center"/>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shd w:val="clear" w:color="auto" w:fill="FFFFFF"/>
                <w:lang w:val="el-GR"/>
              </w:rPr>
              <w:t>Είδος</w:t>
            </w:r>
          </w:p>
        </w:tc>
        <w:tc>
          <w:tcPr>
            <w:tcW w:w="525" w:type="pct"/>
            <w:tcBorders>
              <w:top w:val="single" w:sz="4" w:space="0" w:color="auto"/>
              <w:left w:val="single" w:sz="4" w:space="0" w:color="auto"/>
              <w:bottom w:val="single" w:sz="4" w:space="0" w:color="auto"/>
            </w:tcBorders>
          </w:tcPr>
          <w:p w14:paraId="0E54B1B2" w14:textId="77777777" w:rsidR="00327435" w:rsidRPr="002A05EB" w:rsidRDefault="00327435" w:rsidP="005014C0">
            <w:pPr>
              <w:spacing w:after="0" w:line="276" w:lineRule="auto"/>
              <w:jc w:val="center"/>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shd w:val="clear" w:color="auto" w:fill="FFFFFF"/>
                <w:lang w:val="el-GR"/>
              </w:rPr>
              <w:t>Τέλος</w:t>
            </w:r>
          </w:p>
          <w:p w14:paraId="75D0EF09" w14:textId="6231B72E" w:rsidR="004A2AEF" w:rsidRPr="002A05EB" w:rsidRDefault="00327435" w:rsidP="005014C0">
            <w:pPr>
              <w:spacing w:after="0" w:line="276" w:lineRule="auto"/>
              <w:jc w:val="center"/>
              <w:rPr>
                <w:rFonts w:ascii="Arial" w:eastAsia="Arial Unicode MS" w:hAnsi="Arial" w:cs="Arial"/>
                <w:bCs/>
                <w:sz w:val="24"/>
                <w:szCs w:val="24"/>
                <w:shd w:val="clear" w:color="auto" w:fill="FFFFFF"/>
              </w:rPr>
            </w:pPr>
            <w:r w:rsidRPr="002A05EB">
              <w:rPr>
                <w:rFonts w:ascii="Arial" w:eastAsia="Arial Unicode MS" w:hAnsi="Arial" w:cs="Arial"/>
                <w:bCs/>
                <w:sz w:val="24"/>
                <w:szCs w:val="24"/>
                <w:shd w:val="clear" w:color="auto" w:fill="FFFFFF"/>
                <w:lang w:val="el-GR"/>
              </w:rPr>
              <w:t>(€)</w:t>
            </w:r>
          </w:p>
        </w:tc>
      </w:tr>
      <w:tr w:rsidR="00D23124" w:rsidRPr="002A05EB" w14:paraId="18AE9560" w14:textId="77777777" w:rsidTr="00B55EC7">
        <w:tc>
          <w:tcPr>
            <w:tcW w:w="4475" w:type="pct"/>
            <w:gridSpan w:val="2"/>
            <w:tcBorders>
              <w:top w:val="single" w:sz="4" w:space="0" w:color="auto"/>
              <w:right w:val="single" w:sz="4" w:space="0" w:color="auto"/>
            </w:tcBorders>
          </w:tcPr>
          <w:p w14:paraId="697255B8" w14:textId="192A9667" w:rsidR="001D3957" w:rsidRPr="002A05EB" w:rsidRDefault="008A7DB0" w:rsidP="00773A42">
            <w:pPr>
              <w:tabs>
                <w:tab w:val="left" w:pos="479"/>
              </w:tabs>
              <w:spacing w:after="0" w:line="276" w:lineRule="auto"/>
              <w:ind w:left="465" w:right="152" w:hanging="434"/>
              <w:jc w:val="both"/>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shd w:val="clear" w:color="auto" w:fill="FFFFFF"/>
                <w:lang w:val="el-GR"/>
              </w:rPr>
              <w:t>1.</w:t>
            </w:r>
            <w:r w:rsidR="004A2AEF" w:rsidRPr="002A05EB">
              <w:rPr>
                <w:rFonts w:ascii="Arial" w:eastAsia="Arial Unicode MS" w:hAnsi="Arial" w:cs="Arial"/>
                <w:bCs/>
                <w:sz w:val="24"/>
                <w:szCs w:val="24"/>
                <w:shd w:val="clear" w:color="auto" w:fill="FFFFFF"/>
                <w:lang w:val="el-GR"/>
              </w:rPr>
              <w:tab/>
            </w:r>
            <w:r w:rsidRPr="002A05EB">
              <w:rPr>
                <w:rFonts w:ascii="Arial" w:eastAsia="Arial Unicode MS" w:hAnsi="Arial" w:cs="Arial"/>
                <w:bCs/>
                <w:sz w:val="24"/>
                <w:szCs w:val="24"/>
                <w:lang w:val="el-GR"/>
              </w:rPr>
              <w:t>Χρέωση για έλεγχο εισαγόμενων (από τρίτες χώρες) φυτών και φυτικών προϊόντων (εκτός πατατών) με βάση την ποσότητα για τις ακόλουθες κατηγορίες:</w:t>
            </w:r>
          </w:p>
        </w:tc>
        <w:tc>
          <w:tcPr>
            <w:tcW w:w="525" w:type="pct"/>
            <w:tcBorders>
              <w:top w:val="single" w:sz="4" w:space="0" w:color="auto"/>
              <w:left w:val="single" w:sz="4" w:space="0" w:color="auto"/>
            </w:tcBorders>
          </w:tcPr>
          <w:p w14:paraId="624F564C" w14:textId="1E82787A" w:rsidR="0013582C" w:rsidRPr="002A05EB" w:rsidRDefault="0013582C" w:rsidP="00E66BC2">
            <w:pPr>
              <w:spacing w:after="0" w:line="276" w:lineRule="auto"/>
              <w:jc w:val="center"/>
              <w:rPr>
                <w:rFonts w:ascii="Arial" w:eastAsia="Arial Unicode MS" w:hAnsi="Arial" w:cs="Arial"/>
                <w:bCs/>
                <w:sz w:val="24"/>
                <w:szCs w:val="24"/>
                <w:shd w:val="clear" w:color="auto" w:fill="FFFFFF"/>
                <w:lang w:val="el-GR"/>
              </w:rPr>
            </w:pPr>
          </w:p>
        </w:tc>
      </w:tr>
      <w:tr w:rsidR="00D23124" w:rsidRPr="002A05EB" w14:paraId="678630D8" w14:textId="77777777" w:rsidTr="00B55EC7">
        <w:tc>
          <w:tcPr>
            <w:tcW w:w="4475" w:type="pct"/>
            <w:gridSpan w:val="2"/>
            <w:tcBorders>
              <w:right w:val="single" w:sz="4" w:space="0" w:color="auto"/>
            </w:tcBorders>
          </w:tcPr>
          <w:p w14:paraId="2FEAC576" w14:textId="77777777" w:rsidR="00327435" w:rsidRPr="002A05EB" w:rsidRDefault="00327435" w:rsidP="00773A42">
            <w:pPr>
              <w:tabs>
                <w:tab w:val="left" w:pos="479"/>
              </w:tabs>
              <w:spacing w:after="0" w:line="240" w:lineRule="auto"/>
              <w:ind w:left="465" w:right="152" w:hanging="434"/>
              <w:jc w:val="both"/>
              <w:rPr>
                <w:rFonts w:ascii="Arial" w:eastAsia="Arial Unicode MS" w:hAnsi="Arial" w:cs="Arial"/>
                <w:bCs/>
                <w:sz w:val="24"/>
                <w:szCs w:val="24"/>
                <w:shd w:val="clear" w:color="auto" w:fill="FFFFFF"/>
                <w:lang w:val="el-GR"/>
              </w:rPr>
            </w:pPr>
          </w:p>
        </w:tc>
        <w:tc>
          <w:tcPr>
            <w:tcW w:w="525" w:type="pct"/>
            <w:tcBorders>
              <w:left w:val="single" w:sz="4" w:space="0" w:color="auto"/>
            </w:tcBorders>
          </w:tcPr>
          <w:p w14:paraId="5CA60121" w14:textId="77777777" w:rsidR="00327435" w:rsidRPr="002A05EB" w:rsidRDefault="00327435" w:rsidP="005014C0">
            <w:pPr>
              <w:spacing w:after="0" w:line="240" w:lineRule="auto"/>
              <w:jc w:val="center"/>
              <w:rPr>
                <w:rFonts w:ascii="Arial" w:eastAsia="Arial Unicode MS" w:hAnsi="Arial" w:cs="Arial"/>
                <w:bCs/>
                <w:sz w:val="24"/>
                <w:szCs w:val="24"/>
                <w:shd w:val="clear" w:color="auto" w:fill="FFFFFF"/>
                <w:lang w:val="el-GR"/>
              </w:rPr>
            </w:pPr>
          </w:p>
        </w:tc>
      </w:tr>
      <w:tr w:rsidR="00D23124" w:rsidRPr="002A05EB" w14:paraId="11616843" w14:textId="77777777" w:rsidTr="00B55EC7">
        <w:tc>
          <w:tcPr>
            <w:tcW w:w="4475" w:type="pct"/>
            <w:gridSpan w:val="2"/>
            <w:tcBorders>
              <w:right w:val="single" w:sz="4" w:space="0" w:color="auto"/>
            </w:tcBorders>
          </w:tcPr>
          <w:p w14:paraId="23532D70" w14:textId="6F3F10FA" w:rsidR="00327435" w:rsidRPr="002A05EB" w:rsidRDefault="00685D63" w:rsidP="00773A42">
            <w:pPr>
              <w:tabs>
                <w:tab w:val="left" w:pos="1095"/>
              </w:tabs>
              <w:spacing w:after="0" w:line="276" w:lineRule="auto"/>
              <w:ind w:left="1095" w:right="152" w:hanging="630"/>
              <w:jc w:val="both"/>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shd w:val="clear" w:color="auto" w:fill="FFFFFF"/>
                <w:lang w:val="el-GR"/>
              </w:rPr>
              <w:t>(</w:t>
            </w:r>
            <w:proofErr w:type="spellStart"/>
            <w:r w:rsidRPr="002A05EB">
              <w:rPr>
                <w:rFonts w:ascii="Arial" w:eastAsia="Arial Unicode MS" w:hAnsi="Arial" w:cs="Arial"/>
                <w:bCs/>
                <w:sz w:val="24"/>
                <w:szCs w:val="24"/>
                <w:shd w:val="clear" w:color="auto" w:fill="FFFFFF"/>
                <w:lang w:val="en-US"/>
              </w:rPr>
              <w:t>i</w:t>
            </w:r>
            <w:proofErr w:type="spellEnd"/>
            <w:r w:rsidRPr="002A05EB">
              <w:rPr>
                <w:rFonts w:ascii="Arial" w:eastAsia="Arial Unicode MS" w:hAnsi="Arial" w:cs="Arial"/>
                <w:bCs/>
                <w:sz w:val="24"/>
                <w:szCs w:val="24"/>
                <w:shd w:val="clear" w:color="auto" w:fill="FFFFFF"/>
                <w:lang w:val="el-GR"/>
              </w:rPr>
              <w:t>)</w:t>
            </w:r>
            <w:r w:rsidR="00AA04B3" w:rsidRPr="002A05EB">
              <w:rPr>
                <w:rFonts w:ascii="Arial" w:eastAsia="Arial Unicode MS" w:hAnsi="Arial" w:cs="Arial"/>
                <w:bCs/>
                <w:sz w:val="24"/>
                <w:szCs w:val="24"/>
                <w:shd w:val="clear" w:color="auto" w:fill="FFFFFF"/>
                <w:lang w:val="el-GR"/>
              </w:rPr>
              <w:tab/>
            </w:r>
            <w:r w:rsidR="00AA04B3" w:rsidRPr="002A05EB">
              <w:rPr>
                <w:rFonts w:ascii="Arial" w:eastAsia="Arial Unicode MS" w:hAnsi="Arial" w:cs="Arial"/>
                <w:bCs/>
                <w:sz w:val="24"/>
                <w:szCs w:val="24"/>
                <w:u w:val="single"/>
                <w:lang w:val="el-GR"/>
              </w:rPr>
              <w:t>Μοσχεύματα, δενδρύλλια (εκτός από το δασικό υλικό αναπαραγωγής), νεαρά φυτά φραουλών ή λαχανικών</w:t>
            </w:r>
            <w:r w:rsidR="00D7037C" w:rsidRPr="009A17CC">
              <w:rPr>
                <w:rFonts w:ascii="Arial" w:eastAsia="Arial Unicode MS" w:hAnsi="Arial" w:cs="Arial"/>
                <w:bCs/>
                <w:sz w:val="24"/>
                <w:szCs w:val="24"/>
                <w:lang w:val="el-GR"/>
              </w:rPr>
              <w:t>-</w:t>
            </w:r>
          </w:p>
        </w:tc>
        <w:tc>
          <w:tcPr>
            <w:tcW w:w="525" w:type="pct"/>
            <w:tcBorders>
              <w:left w:val="single" w:sz="4" w:space="0" w:color="auto"/>
            </w:tcBorders>
          </w:tcPr>
          <w:p w14:paraId="4902F442" w14:textId="77777777" w:rsidR="00327435" w:rsidRPr="002A05EB" w:rsidRDefault="00327435" w:rsidP="005134C8">
            <w:pPr>
              <w:spacing w:after="0" w:line="276" w:lineRule="auto"/>
              <w:rPr>
                <w:rFonts w:ascii="Arial" w:eastAsia="Arial Unicode MS" w:hAnsi="Arial" w:cs="Arial"/>
                <w:bCs/>
                <w:sz w:val="24"/>
                <w:szCs w:val="24"/>
                <w:shd w:val="clear" w:color="auto" w:fill="FFFFFF"/>
                <w:lang w:val="el-GR"/>
              </w:rPr>
            </w:pPr>
          </w:p>
        </w:tc>
      </w:tr>
      <w:tr w:rsidR="00D23124" w:rsidRPr="002A05EB" w14:paraId="1733C215" w14:textId="77777777" w:rsidTr="00B55EC7">
        <w:tc>
          <w:tcPr>
            <w:tcW w:w="4475" w:type="pct"/>
            <w:gridSpan w:val="2"/>
            <w:tcBorders>
              <w:right w:val="single" w:sz="4" w:space="0" w:color="auto"/>
            </w:tcBorders>
          </w:tcPr>
          <w:p w14:paraId="707E55FF" w14:textId="7B69CA2E" w:rsidR="00327435" w:rsidRPr="00EA6A90" w:rsidRDefault="00D7037C" w:rsidP="00D7037C">
            <w:pPr>
              <w:tabs>
                <w:tab w:val="left" w:pos="1488"/>
              </w:tabs>
              <w:spacing w:before="40" w:after="0" w:line="276" w:lineRule="auto"/>
              <w:ind w:right="153"/>
              <w:jc w:val="both"/>
              <w:rPr>
                <w:rFonts w:ascii="Arial" w:eastAsia="Arial Unicode MS" w:hAnsi="Arial" w:cs="Arial"/>
                <w:bCs/>
                <w:sz w:val="24"/>
                <w:szCs w:val="24"/>
                <w:shd w:val="clear" w:color="auto" w:fill="FFFFFF"/>
                <w:lang w:val="el-GR"/>
              </w:rPr>
            </w:pPr>
            <w:r w:rsidRPr="00770A6E">
              <w:rPr>
                <w:rFonts w:ascii="Arial" w:eastAsia="Arial Unicode MS" w:hAnsi="Arial" w:cs="Arial"/>
                <w:bCs/>
                <w:sz w:val="24"/>
                <w:szCs w:val="24"/>
                <w:lang w:val="el-GR"/>
              </w:rPr>
              <w:tab/>
            </w:r>
            <w:proofErr w:type="spellStart"/>
            <w:r w:rsidR="003D687B" w:rsidRPr="00EA6A90">
              <w:rPr>
                <w:rFonts w:ascii="Arial" w:eastAsia="Arial Unicode MS" w:hAnsi="Arial" w:cs="Arial"/>
                <w:bCs/>
                <w:sz w:val="24"/>
                <w:szCs w:val="24"/>
              </w:rPr>
              <w:t>έως</w:t>
            </w:r>
            <w:proofErr w:type="spellEnd"/>
            <w:r w:rsidR="003D687B" w:rsidRPr="00EA6A90">
              <w:rPr>
                <w:rFonts w:ascii="Arial" w:eastAsia="Arial Unicode MS" w:hAnsi="Arial" w:cs="Arial"/>
                <w:bCs/>
                <w:sz w:val="24"/>
                <w:szCs w:val="24"/>
              </w:rPr>
              <w:t xml:space="preserve"> 10 000 </w:t>
            </w:r>
            <w:proofErr w:type="spellStart"/>
            <w:r w:rsidR="003D687B" w:rsidRPr="00EA6A90">
              <w:rPr>
                <w:rFonts w:ascii="Arial" w:eastAsia="Arial Unicode MS" w:hAnsi="Arial" w:cs="Arial"/>
                <w:bCs/>
                <w:sz w:val="24"/>
                <w:szCs w:val="24"/>
              </w:rPr>
              <w:t>τεμάχι</w:t>
            </w:r>
            <w:proofErr w:type="spellEnd"/>
            <w:r w:rsidR="003D687B" w:rsidRPr="00EA6A90">
              <w:rPr>
                <w:rFonts w:ascii="Arial" w:eastAsia="Arial Unicode MS" w:hAnsi="Arial" w:cs="Arial"/>
                <w:bCs/>
                <w:sz w:val="24"/>
                <w:szCs w:val="24"/>
              </w:rPr>
              <w:t>α</w:t>
            </w:r>
          </w:p>
        </w:tc>
        <w:tc>
          <w:tcPr>
            <w:tcW w:w="525" w:type="pct"/>
            <w:tcBorders>
              <w:left w:val="single" w:sz="4" w:space="0" w:color="auto"/>
            </w:tcBorders>
          </w:tcPr>
          <w:p w14:paraId="39B606E8" w14:textId="38D80DD1" w:rsidR="00327435" w:rsidRPr="002A05EB" w:rsidRDefault="00DD1C24" w:rsidP="00541B6E">
            <w:pPr>
              <w:tabs>
                <w:tab w:val="left" w:pos="197"/>
              </w:tabs>
              <w:spacing w:after="0" w:line="276" w:lineRule="auto"/>
              <w:ind w:right="35"/>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17A6DB93" w14:textId="77777777" w:rsidTr="00B55EC7">
        <w:tc>
          <w:tcPr>
            <w:tcW w:w="4475" w:type="pct"/>
            <w:gridSpan w:val="2"/>
            <w:tcBorders>
              <w:right w:val="single" w:sz="4" w:space="0" w:color="auto"/>
            </w:tcBorders>
          </w:tcPr>
          <w:p w14:paraId="562288B9" w14:textId="423E9CA0" w:rsidR="003D687B" w:rsidRPr="00EA6A90" w:rsidRDefault="0072089D" w:rsidP="00D7037C">
            <w:pPr>
              <w:tabs>
                <w:tab w:val="left" w:pos="1488"/>
              </w:tabs>
              <w:spacing w:after="0" w:line="276" w:lineRule="auto"/>
              <w:ind w:left="1501" w:right="152" w:hanging="406"/>
              <w:jc w:val="both"/>
              <w:rPr>
                <w:rFonts w:ascii="Arial" w:eastAsia="Arial Unicode MS" w:hAnsi="Arial" w:cs="Arial"/>
                <w:bCs/>
                <w:sz w:val="24"/>
                <w:szCs w:val="24"/>
                <w:lang w:val="el-GR"/>
              </w:rPr>
            </w:pPr>
            <w:r w:rsidRPr="00EA6A90">
              <w:rPr>
                <w:rFonts w:ascii="Arial" w:eastAsia="Arial Unicode MS" w:hAnsi="Arial" w:cs="Arial"/>
                <w:bCs/>
                <w:sz w:val="24"/>
                <w:szCs w:val="24"/>
                <w:lang w:val="el-GR"/>
              </w:rPr>
              <w:t xml:space="preserve">  </w:t>
            </w:r>
            <w:r w:rsidR="00281CD7" w:rsidRPr="00EA6A90">
              <w:rPr>
                <w:rFonts w:ascii="Arial" w:eastAsia="Arial Unicode MS" w:hAnsi="Arial" w:cs="Arial"/>
                <w:bCs/>
                <w:sz w:val="24"/>
                <w:szCs w:val="24"/>
                <w:lang w:val="el-GR"/>
              </w:rPr>
              <w:tab/>
            </w:r>
            <w:r w:rsidR="003D687B" w:rsidRPr="00EA6A90">
              <w:rPr>
                <w:rFonts w:ascii="Arial" w:eastAsia="Arial Unicode MS" w:hAnsi="Arial" w:cs="Arial"/>
                <w:bCs/>
                <w:sz w:val="24"/>
                <w:szCs w:val="24"/>
                <w:lang w:val="el-GR"/>
              </w:rPr>
              <w:t>ανά φορτίο για κάθε επιπλέον 1 000 τεμάχια</w:t>
            </w:r>
          </w:p>
        </w:tc>
        <w:tc>
          <w:tcPr>
            <w:tcW w:w="525" w:type="pct"/>
            <w:tcBorders>
              <w:left w:val="single" w:sz="4" w:space="0" w:color="auto"/>
            </w:tcBorders>
          </w:tcPr>
          <w:p w14:paraId="05E4052A" w14:textId="5396D88D" w:rsidR="003D687B" w:rsidRPr="002A05EB" w:rsidRDefault="00DD1C24" w:rsidP="00541B6E">
            <w:pPr>
              <w:tabs>
                <w:tab w:val="left" w:pos="197"/>
              </w:tabs>
              <w:spacing w:after="0" w:line="276" w:lineRule="auto"/>
              <w:ind w:right="24"/>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0,8</w:t>
            </w:r>
          </w:p>
        </w:tc>
      </w:tr>
      <w:tr w:rsidR="00D23124" w:rsidRPr="002A05EB" w14:paraId="4E840B29" w14:textId="77777777" w:rsidTr="00B55EC7">
        <w:tc>
          <w:tcPr>
            <w:tcW w:w="4475" w:type="pct"/>
            <w:gridSpan w:val="2"/>
            <w:tcBorders>
              <w:right w:val="single" w:sz="4" w:space="0" w:color="auto"/>
            </w:tcBorders>
          </w:tcPr>
          <w:p w14:paraId="2FC7AA63" w14:textId="0C72F859" w:rsidR="003D687B" w:rsidRPr="00EA6A90" w:rsidRDefault="0072089D" w:rsidP="00D7037C">
            <w:pPr>
              <w:tabs>
                <w:tab w:val="left" w:pos="1488"/>
              </w:tabs>
              <w:spacing w:after="0" w:line="276" w:lineRule="auto"/>
              <w:ind w:left="1501" w:right="152" w:hanging="406"/>
              <w:jc w:val="both"/>
              <w:rPr>
                <w:rFonts w:ascii="Arial" w:eastAsia="Arial Unicode MS" w:hAnsi="Arial" w:cs="Arial"/>
                <w:bCs/>
                <w:sz w:val="24"/>
                <w:szCs w:val="24"/>
                <w:lang w:val="el-GR"/>
              </w:rPr>
            </w:pPr>
            <w:r w:rsidRPr="00EA6A90">
              <w:rPr>
                <w:rFonts w:ascii="Arial" w:eastAsia="Arial Unicode MS" w:hAnsi="Arial" w:cs="Arial"/>
                <w:bCs/>
                <w:sz w:val="24"/>
                <w:szCs w:val="24"/>
                <w:lang w:val="el-GR"/>
              </w:rPr>
              <w:t xml:space="preserve"> </w:t>
            </w:r>
            <w:r w:rsidR="00281CD7" w:rsidRPr="00EA6A90">
              <w:rPr>
                <w:rFonts w:ascii="Arial" w:eastAsia="Arial Unicode MS" w:hAnsi="Arial" w:cs="Arial"/>
                <w:bCs/>
                <w:sz w:val="24"/>
                <w:szCs w:val="24"/>
                <w:lang w:val="el-GR"/>
              </w:rPr>
              <w:tab/>
            </w:r>
            <w:r w:rsidR="008A6A6D" w:rsidRPr="00EA6A90">
              <w:rPr>
                <w:rFonts w:ascii="Arial" w:eastAsia="Arial Unicode MS" w:hAnsi="Arial" w:cs="Arial"/>
                <w:bCs/>
                <w:sz w:val="24"/>
                <w:szCs w:val="24"/>
                <w:lang w:val="el-GR"/>
              </w:rPr>
              <w:t>ανά φορτίο</w:t>
            </w:r>
            <w:r w:rsidR="007F622A" w:rsidRPr="00EA6A90">
              <w:rPr>
                <w:rFonts w:ascii="Arial" w:eastAsia="Arial Unicode MS" w:hAnsi="Arial" w:cs="Arial"/>
                <w:bCs/>
                <w:sz w:val="24"/>
                <w:szCs w:val="24"/>
                <w:lang w:val="el-GR"/>
              </w:rPr>
              <w:t>,</w:t>
            </w:r>
            <w:r w:rsidR="008A6A6D" w:rsidRPr="00EA6A90">
              <w:rPr>
                <w:rFonts w:ascii="Arial" w:eastAsia="Arial Unicode MS" w:hAnsi="Arial" w:cs="Arial"/>
                <w:bCs/>
                <w:sz w:val="24"/>
                <w:szCs w:val="24"/>
                <w:lang w:val="el-GR"/>
              </w:rPr>
              <w:t xml:space="preserve"> ως ανώτατο συνολικό τέλος</w:t>
            </w:r>
          </w:p>
        </w:tc>
        <w:tc>
          <w:tcPr>
            <w:tcW w:w="525" w:type="pct"/>
            <w:tcBorders>
              <w:left w:val="single" w:sz="4" w:space="0" w:color="auto"/>
            </w:tcBorders>
          </w:tcPr>
          <w:p w14:paraId="19E0575B" w14:textId="5CFE79F4" w:rsidR="003D687B" w:rsidRPr="002A05EB" w:rsidRDefault="00DD1C24" w:rsidP="00541B6E">
            <w:pPr>
              <w:tabs>
                <w:tab w:val="left" w:pos="121"/>
              </w:tabs>
              <w:spacing w:after="0" w:line="276" w:lineRule="auto"/>
              <w:ind w:right="24"/>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140</w:t>
            </w:r>
          </w:p>
        </w:tc>
      </w:tr>
      <w:tr w:rsidR="00D23124" w:rsidRPr="002A05EB" w14:paraId="1F9E8ED7" w14:textId="77777777" w:rsidTr="00B55EC7">
        <w:tc>
          <w:tcPr>
            <w:tcW w:w="4475" w:type="pct"/>
            <w:gridSpan w:val="2"/>
            <w:tcBorders>
              <w:right w:val="single" w:sz="4" w:space="0" w:color="auto"/>
            </w:tcBorders>
          </w:tcPr>
          <w:p w14:paraId="5B52209F" w14:textId="1CAAC61A" w:rsidR="003D687B" w:rsidRPr="002A05EB" w:rsidRDefault="00AB08DE" w:rsidP="00773A42">
            <w:pPr>
              <w:tabs>
                <w:tab w:val="left" w:pos="1095"/>
              </w:tabs>
              <w:spacing w:after="0" w:line="276" w:lineRule="auto"/>
              <w:ind w:left="1095" w:right="152" w:hanging="630"/>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w:t>
            </w:r>
            <w:r w:rsidRPr="002A05EB">
              <w:rPr>
                <w:rFonts w:ascii="Arial" w:eastAsia="Arial Unicode MS" w:hAnsi="Arial" w:cs="Arial"/>
                <w:bCs/>
                <w:sz w:val="24"/>
                <w:szCs w:val="24"/>
                <w:lang w:val="en-US"/>
              </w:rPr>
              <w:t>ii</w:t>
            </w:r>
            <w:r w:rsidRPr="002A05EB">
              <w:rPr>
                <w:rFonts w:ascii="Arial" w:eastAsia="Arial Unicode MS" w:hAnsi="Arial" w:cs="Arial"/>
                <w:bCs/>
                <w:sz w:val="24"/>
                <w:szCs w:val="24"/>
                <w:lang w:val="el-GR"/>
              </w:rPr>
              <w:t>)</w:t>
            </w:r>
            <w:r w:rsidRPr="002A05EB">
              <w:rPr>
                <w:rFonts w:ascii="Arial" w:eastAsia="Arial Unicode MS" w:hAnsi="Arial" w:cs="Arial"/>
                <w:bCs/>
                <w:sz w:val="24"/>
                <w:szCs w:val="24"/>
                <w:lang w:val="el-GR"/>
              </w:rPr>
              <w:tab/>
            </w:r>
            <w:r w:rsidRPr="002A05EB">
              <w:rPr>
                <w:rFonts w:ascii="Arial" w:eastAsia="Arial Unicode MS" w:hAnsi="Arial" w:cs="Arial"/>
                <w:bCs/>
                <w:sz w:val="24"/>
                <w:szCs w:val="24"/>
                <w:u w:val="single"/>
                <w:lang w:val="el-GR"/>
              </w:rPr>
              <w:t>θάμνοι, δέντρα (εκτός από τα κομμένα χριστουγεννιάτικα δέντρα), άλλα ξυλώδη φυτά φυτωρίου, συμπεριλαμβανομένου του δασικού υλικού αναπαραγωγής (εκτός από τους σπόρους</w:t>
            </w:r>
            <w:r w:rsidRPr="00281CD7">
              <w:rPr>
                <w:rFonts w:ascii="Arial" w:eastAsia="Arial Unicode MS" w:hAnsi="Arial" w:cs="Arial"/>
                <w:bCs/>
                <w:sz w:val="24"/>
                <w:szCs w:val="24"/>
                <w:lang w:val="el-GR"/>
              </w:rPr>
              <w:t>)</w:t>
            </w:r>
            <w:r w:rsidR="00281CD7">
              <w:rPr>
                <w:rFonts w:ascii="Arial" w:eastAsia="Arial Unicode MS" w:hAnsi="Arial" w:cs="Arial"/>
                <w:bCs/>
                <w:sz w:val="24"/>
                <w:szCs w:val="24"/>
                <w:lang w:val="el-GR"/>
              </w:rPr>
              <w:t>-</w:t>
            </w:r>
          </w:p>
        </w:tc>
        <w:tc>
          <w:tcPr>
            <w:tcW w:w="525" w:type="pct"/>
            <w:tcBorders>
              <w:left w:val="single" w:sz="4" w:space="0" w:color="auto"/>
            </w:tcBorders>
          </w:tcPr>
          <w:p w14:paraId="78BA56BD" w14:textId="77777777" w:rsidR="003D687B" w:rsidRPr="002A05EB" w:rsidRDefault="003D687B" w:rsidP="00541B6E">
            <w:pPr>
              <w:tabs>
                <w:tab w:val="left" w:pos="121"/>
              </w:tabs>
              <w:spacing w:after="0" w:line="276" w:lineRule="auto"/>
              <w:ind w:right="24"/>
              <w:jc w:val="center"/>
              <w:rPr>
                <w:rFonts w:ascii="Arial" w:eastAsia="Arial Unicode MS" w:hAnsi="Arial" w:cs="Arial"/>
                <w:bCs/>
                <w:sz w:val="24"/>
                <w:szCs w:val="24"/>
                <w:shd w:val="clear" w:color="auto" w:fill="FFFFFF"/>
                <w:lang w:val="el-GR"/>
              </w:rPr>
            </w:pPr>
          </w:p>
        </w:tc>
      </w:tr>
      <w:tr w:rsidR="00D23124" w:rsidRPr="002A05EB" w14:paraId="5951DF2F" w14:textId="77777777" w:rsidTr="00B55EC7">
        <w:tc>
          <w:tcPr>
            <w:tcW w:w="4475" w:type="pct"/>
            <w:gridSpan w:val="2"/>
            <w:tcBorders>
              <w:right w:val="single" w:sz="4" w:space="0" w:color="auto"/>
            </w:tcBorders>
          </w:tcPr>
          <w:p w14:paraId="72BE4ABB" w14:textId="6C4C416C" w:rsidR="008A6A6D" w:rsidRPr="002A05EB" w:rsidRDefault="00281CD7" w:rsidP="00281CD7">
            <w:pPr>
              <w:tabs>
                <w:tab w:val="left" w:pos="1501"/>
              </w:tabs>
              <w:spacing w:before="40" w:after="0" w:line="276" w:lineRule="auto"/>
              <w:ind w:left="1502" w:right="153" w:hanging="408"/>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894403" w:rsidRPr="002A05EB">
              <w:rPr>
                <w:rFonts w:ascii="Arial" w:eastAsia="Arial Unicode MS" w:hAnsi="Arial" w:cs="Arial"/>
                <w:bCs/>
                <w:sz w:val="24"/>
                <w:szCs w:val="24"/>
                <w:lang w:val="el-GR"/>
              </w:rPr>
              <w:t>ανά φορτίο έως 10 000 τεμάχια</w:t>
            </w:r>
          </w:p>
        </w:tc>
        <w:tc>
          <w:tcPr>
            <w:tcW w:w="525" w:type="pct"/>
            <w:tcBorders>
              <w:left w:val="single" w:sz="4" w:space="0" w:color="auto"/>
            </w:tcBorders>
          </w:tcPr>
          <w:p w14:paraId="0945E43E" w14:textId="29997297" w:rsidR="008A6A6D" w:rsidRPr="002A05EB" w:rsidRDefault="00EA4CEE" w:rsidP="00541B6E">
            <w:pPr>
              <w:tabs>
                <w:tab w:val="left" w:pos="149"/>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26A15E8A" w14:textId="77777777" w:rsidTr="00B55EC7">
        <w:tc>
          <w:tcPr>
            <w:tcW w:w="4475" w:type="pct"/>
            <w:gridSpan w:val="2"/>
            <w:tcBorders>
              <w:right w:val="single" w:sz="4" w:space="0" w:color="auto"/>
            </w:tcBorders>
          </w:tcPr>
          <w:p w14:paraId="5B4D7949" w14:textId="4476CE29" w:rsidR="008A6A6D" w:rsidRPr="002A05EB" w:rsidRDefault="0072089D" w:rsidP="00281CD7">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894403" w:rsidRPr="002A05EB">
              <w:rPr>
                <w:rFonts w:ascii="Arial" w:eastAsia="Arial Unicode MS" w:hAnsi="Arial" w:cs="Arial"/>
                <w:bCs/>
                <w:sz w:val="24"/>
                <w:szCs w:val="24"/>
                <w:lang w:val="el-GR"/>
              </w:rPr>
              <w:t>ανά φορτίο για κάθε επιπλέον 1 000 τεμάχια</w:t>
            </w:r>
          </w:p>
        </w:tc>
        <w:tc>
          <w:tcPr>
            <w:tcW w:w="525" w:type="pct"/>
            <w:tcBorders>
              <w:left w:val="single" w:sz="4" w:space="0" w:color="auto"/>
            </w:tcBorders>
          </w:tcPr>
          <w:p w14:paraId="4632D1A4" w14:textId="7ECDC260" w:rsidR="008A6A6D" w:rsidRPr="002A05EB" w:rsidRDefault="00EA4CEE" w:rsidP="00541B6E">
            <w:pPr>
              <w:tabs>
                <w:tab w:val="left" w:pos="197"/>
                <w:tab w:val="left" w:pos="492"/>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0,5</w:t>
            </w:r>
          </w:p>
        </w:tc>
      </w:tr>
      <w:tr w:rsidR="00D23124" w:rsidRPr="002A05EB" w14:paraId="4CD59DEB" w14:textId="77777777" w:rsidTr="00B55EC7">
        <w:tc>
          <w:tcPr>
            <w:tcW w:w="4475" w:type="pct"/>
            <w:gridSpan w:val="2"/>
            <w:tcBorders>
              <w:right w:val="single" w:sz="4" w:space="0" w:color="auto"/>
            </w:tcBorders>
          </w:tcPr>
          <w:p w14:paraId="658DD2D7" w14:textId="1CCFD38A" w:rsidR="008A6A6D" w:rsidRPr="002A05EB" w:rsidRDefault="0072089D" w:rsidP="00281CD7">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894403" w:rsidRPr="002A05EB">
              <w:rPr>
                <w:rFonts w:ascii="Arial" w:eastAsia="Arial Unicode MS" w:hAnsi="Arial" w:cs="Arial"/>
                <w:bCs/>
                <w:sz w:val="24"/>
                <w:szCs w:val="24"/>
                <w:lang w:val="el-GR"/>
              </w:rPr>
              <w:t>ανά φορτίο</w:t>
            </w:r>
            <w:r w:rsidR="00F37D14">
              <w:rPr>
                <w:rFonts w:ascii="Arial" w:eastAsia="Arial Unicode MS" w:hAnsi="Arial" w:cs="Arial"/>
                <w:bCs/>
                <w:sz w:val="24"/>
                <w:szCs w:val="24"/>
                <w:lang w:val="el-GR"/>
              </w:rPr>
              <w:t>,</w:t>
            </w:r>
            <w:r w:rsidR="00894403" w:rsidRPr="002A05EB">
              <w:rPr>
                <w:rFonts w:ascii="Arial" w:eastAsia="Arial Unicode MS" w:hAnsi="Arial" w:cs="Arial"/>
                <w:bCs/>
                <w:sz w:val="24"/>
                <w:szCs w:val="24"/>
                <w:lang w:val="el-GR"/>
              </w:rPr>
              <w:t xml:space="preserve"> ως ανώτατο συνολικό τέλος</w:t>
            </w:r>
          </w:p>
        </w:tc>
        <w:tc>
          <w:tcPr>
            <w:tcW w:w="525" w:type="pct"/>
            <w:tcBorders>
              <w:left w:val="single" w:sz="4" w:space="0" w:color="auto"/>
            </w:tcBorders>
          </w:tcPr>
          <w:p w14:paraId="0CDE725A" w14:textId="36A6CD91" w:rsidR="008A6A6D" w:rsidRPr="002A05EB" w:rsidRDefault="00EA4CEE" w:rsidP="00541B6E">
            <w:pPr>
              <w:tabs>
                <w:tab w:val="left" w:pos="197"/>
                <w:tab w:val="left" w:pos="492"/>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140</w:t>
            </w:r>
          </w:p>
        </w:tc>
      </w:tr>
      <w:tr w:rsidR="00D23124" w:rsidRPr="002A05EB" w14:paraId="48941749" w14:textId="77777777" w:rsidTr="00B55EC7">
        <w:tc>
          <w:tcPr>
            <w:tcW w:w="4475" w:type="pct"/>
            <w:gridSpan w:val="2"/>
            <w:tcBorders>
              <w:right w:val="single" w:sz="4" w:space="0" w:color="auto"/>
            </w:tcBorders>
          </w:tcPr>
          <w:p w14:paraId="73E39016" w14:textId="340F499B" w:rsidR="00894403" w:rsidRPr="002A05EB" w:rsidRDefault="00894403" w:rsidP="00281CD7">
            <w:pPr>
              <w:tabs>
                <w:tab w:val="left" w:pos="1095"/>
                <w:tab w:val="left" w:pos="1501"/>
              </w:tabs>
              <w:spacing w:after="0" w:line="276" w:lineRule="auto"/>
              <w:ind w:left="1095" w:right="152" w:hanging="630"/>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w:t>
            </w:r>
            <w:r w:rsidRPr="002A05EB">
              <w:rPr>
                <w:rFonts w:ascii="Arial" w:eastAsia="Arial Unicode MS" w:hAnsi="Arial" w:cs="Arial"/>
                <w:bCs/>
                <w:sz w:val="24"/>
                <w:szCs w:val="24"/>
                <w:lang w:val="en-US"/>
              </w:rPr>
              <w:t>iii</w:t>
            </w:r>
            <w:r w:rsidRPr="002A05EB">
              <w:rPr>
                <w:rFonts w:ascii="Arial" w:eastAsia="Arial Unicode MS" w:hAnsi="Arial" w:cs="Arial"/>
                <w:bCs/>
                <w:sz w:val="24"/>
                <w:szCs w:val="24"/>
                <w:lang w:val="el-GR"/>
              </w:rPr>
              <w:t xml:space="preserve">) </w:t>
            </w:r>
            <w:r w:rsidR="0050772B" w:rsidRPr="002A05EB">
              <w:rPr>
                <w:rFonts w:ascii="Arial" w:eastAsia="Arial Unicode MS" w:hAnsi="Arial" w:cs="Arial"/>
                <w:bCs/>
                <w:sz w:val="24"/>
                <w:szCs w:val="24"/>
                <w:lang w:val="el-GR"/>
              </w:rPr>
              <w:tab/>
            </w:r>
            <w:r w:rsidRPr="002A05EB">
              <w:rPr>
                <w:rFonts w:ascii="Arial" w:eastAsia="Arial Unicode MS" w:hAnsi="Arial" w:cs="Arial"/>
                <w:bCs/>
                <w:sz w:val="24"/>
                <w:szCs w:val="24"/>
                <w:u w:val="single"/>
                <w:lang w:val="el-GR"/>
              </w:rPr>
              <w:t>βολβοί, βολβοειδείς ρίζες, ριζώματα, κόνδυλοι προς φύτευση (εκτός από τους κονδύλους της πατάτας</w:t>
            </w:r>
            <w:r w:rsidRPr="009A17CC">
              <w:rPr>
                <w:rFonts w:ascii="Arial" w:eastAsia="Arial Unicode MS" w:hAnsi="Arial" w:cs="Arial"/>
                <w:bCs/>
                <w:sz w:val="24"/>
                <w:szCs w:val="24"/>
                <w:lang w:val="el-GR"/>
              </w:rPr>
              <w:t>)</w:t>
            </w:r>
            <w:r w:rsidR="009A17CC">
              <w:rPr>
                <w:rFonts w:ascii="Arial" w:eastAsia="Arial Unicode MS" w:hAnsi="Arial" w:cs="Arial"/>
                <w:bCs/>
                <w:sz w:val="24"/>
                <w:szCs w:val="24"/>
                <w:lang w:val="el-GR"/>
              </w:rPr>
              <w:t>-</w:t>
            </w:r>
          </w:p>
        </w:tc>
        <w:tc>
          <w:tcPr>
            <w:tcW w:w="525" w:type="pct"/>
            <w:tcBorders>
              <w:left w:val="single" w:sz="4" w:space="0" w:color="auto"/>
            </w:tcBorders>
          </w:tcPr>
          <w:p w14:paraId="7C1B90EF" w14:textId="77777777" w:rsidR="00894403" w:rsidRPr="002A05EB" w:rsidRDefault="00894403" w:rsidP="00541B6E">
            <w:pPr>
              <w:tabs>
                <w:tab w:val="left" w:pos="197"/>
              </w:tabs>
              <w:spacing w:after="0" w:line="360" w:lineRule="auto"/>
              <w:jc w:val="center"/>
              <w:rPr>
                <w:rFonts w:ascii="Arial" w:eastAsia="Arial Unicode MS" w:hAnsi="Arial" w:cs="Arial"/>
                <w:bCs/>
                <w:sz w:val="24"/>
                <w:szCs w:val="24"/>
                <w:shd w:val="clear" w:color="auto" w:fill="FFFFFF"/>
                <w:lang w:val="el-GR"/>
              </w:rPr>
            </w:pPr>
          </w:p>
        </w:tc>
      </w:tr>
      <w:tr w:rsidR="00D23124" w:rsidRPr="002A05EB" w14:paraId="1E058448" w14:textId="77777777" w:rsidTr="00B55EC7">
        <w:tc>
          <w:tcPr>
            <w:tcW w:w="4475" w:type="pct"/>
            <w:gridSpan w:val="2"/>
            <w:tcBorders>
              <w:right w:val="single" w:sz="4" w:space="0" w:color="auto"/>
            </w:tcBorders>
          </w:tcPr>
          <w:p w14:paraId="3291182F" w14:textId="08A632E4" w:rsidR="00894403" w:rsidRPr="002A05EB" w:rsidRDefault="0072089D" w:rsidP="00281CD7">
            <w:pPr>
              <w:tabs>
                <w:tab w:val="left" w:pos="1501"/>
              </w:tabs>
              <w:spacing w:before="40" w:after="0" w:line="276" w:lineRule="auto"/>
              <w:ind w:left="1502" w:right="153" w:hanging="408"/>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50772B" w:rsidRPr="002A05EB">
              <w:rPr>
                <w:rFonts w:ascii="Arial" w:eastAsia="Arial Unicode MS" w:hAnsi="Arial" w:cs="Arial"/>
                <w:bCs/>
                <w:sz w:val="24"/>
                <w:szCs w:val="24"/>
                <w:lang w:val="el-GR"/>
              </w:rPr>
              <w:t>ανά φορτίο για βάρος έως 200 κιλά</w:t>
            </w:r>
          </w:p>
        </w:tc>
        <w:tc>
          <w:tcPr>
            <w:tcW w:w="525" w:type="pct"/>
            <w:tcBorders>
              <w:left w:val="single" w:sz="4" w:space="0" w:color="auto"/>
            </w:tcBorders>
          </w:tcPr>
          <w:p w14:paraId="03599067" w14:textId="3305BB16" w:rsidR="00894403" w:rsidRPr="002A05EB" w:rsidRDefault="00EA4CEE" w:rsidP="00541B6E">
            <w:pPr>
              <w:tabs>
                <w:tab w:val="left" w:pos="197"/>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6D683D8E" w14:textId="77777777" w:rsidTr="00B55EC7">
        <w:tc>
          <w:tcPr>
            <w:tcW w:w="4475" w:type="pct"/>
            <w:gridSpan w:val="2"/>
            <w:tcBorders>
              <w:right w:val="single" w:sz="4" w:space="0" w:color="auto"/>
            </w:tcBorders>
          </w:tcPr>
          <w:p w14:paraId="44F6666C" w14:textId="6AFAF8A4" w:rsidR="0050772B" w:rsidRPr="002A05EB" w:rsidRDefault="0072089D" w:rsidP="00281CD7">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50772B" w:rsidRPr="002A05EB">
              <w:rPr>
                <w:rFonts w:ascii="Arial" w:eastAsia="Arial Unicode MS" w:hAnsi="Arial" w:cs="Arial"/>
                <w:bCs/>
                <w:sz w:val="24"/>
                <w:szCs w:val="24"/>
                <w:lang w:val="el-GR"/>
              </w:rPr>
              <w:t>ανά φορτίο για κάθε επιπλέον 10 κιλά</w:t>
            </w:r>
          </w:p>
        </w:tc>
        <w:tc>
          <w:tcPr>
            <w:tcW w:w="525" w:type="pct"/>
            <w:tcBorders>
              <w:left w:val="single" w:sz="4" w:space="0" w:color="auto"/>
            </w:tcBorders>
          </w:tcPr>
          <w:p w14:paraId="3BC41BB8" w14:textId="578D6F21" w:rsidR="0050772B" w:rsidRPr="002A05EB" w:rsidRDefault="00EA4CEE" w:rsidP="00541B6E">
            <w:pPr>
              <w:tabs>
                <w:tab w:val="left" w:pos="197"/>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0,2</w:t>
            </w:r>
          </w:p>
        </w:tc>
      </w:tr>
      <w:tr w:rsidR="00D23124" w:rsidRPr="002A05EB" w14:paraId="47EA92E1" w14:textId="77777777" w:rsidTr="00B55EC7">
        <w:tc>
          <w:tcPr>
            <w:tcW w:w="4475" w:type="pct"/>
            <w:gridSpan w:val="2"/>
            <w:tcBorders>
              <w:right w:val="single" w:sz="4" w:space="0" w:color="auto"/>
            </w:tcBorders>
          </w:tcPr>
          <w:p w14:paraId="1F8AD2F6" w14:textId="3921A50A" w:rsidR="0050772B" w:rsidRPr="002A05EB" w:rsidRDefault="009A17CC" w:rsidP="00281CD7">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50772B" w:rsidRPr="002A05EB">
              <w:rPr>
                <w:rFonts w:ascii="Arial" w:eastAsia="Arial Unicode MS" w:hAnsi="Arial" w:cs="Arial"/>
                <w:bCs/>
                <w:sz w:val="24"/>
                <w:szCs w:val="24"/>
                <w:lang w:val="el-GR"/>
              </w:rPr>
              <w:t>ανά φορτίο</w:t>
            </w:r>
            <w:r w:rsidR="00F37D14">
              <w:rPr>
                <w:rFonts w:ascii="Arial" w:eastAsia="Arial Unicode MS" w:hAnsi="Arial" w:cs="Arial"/>
                <w:bCs/>
                <w:sz w:val="24"/>
                <w:szCs w:val="24"/>
                <w:lang w:val="el-GR"/>
              </w:rPr>
              <w:t>,</w:t>
            </w:r>
            <w:r w:rsidR="0050772B" w:rsidRPr="002A05EB">
              <w:rPr>
                <w:rFonts w:ascii="Arial" w:eastAsia="Arial Unicode MS" w:hAnsi="Arial" w:cs="Arial"/>
                <w:bCs/>
                <w:sz w:val="24"/>
                <w:szCs w:val="24"/>
                <w:lang w:val="el-GR"/>
              </w:rPr>
              <w:t xml:space="preserve"> ως ανώτατο συνολικό τέλος</w:t>
            </w:r>
          </w:p>
        </w:tc>
        <w:tc>
          <w:tcPr>
            <w:tcW w:w="525" w:type="pct"/>
            <w:tcBorders>
              <w:left w:val="single" w:sz="4" w:space="0" w:color="auto"/>
            </w:tcBorders>
          </w:tcPr>
          <w:p w14:paraId="2BCBE3B0" w14:textId="54110550" w:rsidR="0050772B" w:rsidRPr="002A05EB" w:rsidRDefault="00EA4CEE" w:rsidP="00541B6E">
            <w:pPr>
              <w:tabs>
                <w:tab w:val="left" w:pos="197"/>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140</w:t>
            </w:r>
          </w:p>
        </w:tc>
      </w:tr>
      <w:tr w:rsidR="00D23124" w:rsidRPr="002A05EB" w14:paraId="22565983" w14:textId="77777777" w:rsidTr="00B55EC7">
        <w:tc>
          <w:tcPr>
            <w:tcW w:w="4475" w:type="pct"/>
            <w:gridSpan w:val="2"/>
            <w:tcBorders>
              <w:right w:val="single" w:sz="4" w:space="0" w:color="auto"/>
            </w:tcBorders>
          </w:tcPr>
          <w:p w14:paraId="7BF22694" w14:textId="5A90BA9D" w:rsidR="0050772B" w:rsidRPr="009A17CC" w:rsidRDefault="005F6F28" w:rsidP="00281CD7">
            <w:pPr>
              <w:tabs>
                <w:tab w:val="left" w:pos="1095"/>
                <w:tab w:val="left" w:pos="1501"/>
              </w:tabs>
              <w:spacing w:after="0" w:line="276" w:lineRule="auto"/>
              <w:ind w:left="1095" w:right="152" w:hanging="630"/>
              <w:jc w:val="both"/>
              <w:rPr>
                <w:rFonts w:ascii="Arial" w:eastAsia="Arial Unicode MS" w:hAnsi="Arial" w:cs="Arial"/>
                <w:bCs/>
                <w:sz w:val="24"/>
                <w:szCs w:val="24"/>
                <w:lang w:val="el-GR"/>
              </w:rPr>
            </w:pPr>
            <w:r w:rsidRPr="002A05EB">
              <w:rPr>
                <w:rFonts w:ascii="Arial" w:eastAsia="Arial Unicode MS" w:hAnsi="Arial" w:cs="Arial"/>
                <w:bCs/>
                <w:sz w:val="24"/>
                <w:szCs w:val="24"/>
                <w:lang w:val="en-US"/>
              </w:rPr>
              <w:t xml:space="preserve">(iv) </w:t>
            </w:r>
            <w:r w:rsidR="00B05463" w:rsidRPr="002A05EB">
              <w:rPr>
                <w:rFonts w:ascii="Arial" w:eastAsia="Arial Unicode MS" w:hAnsi="Arial" w:cs="Arial"/>
                <w:bCs/>
                <w:sz w:val="24"/>
                <w:szCs w:val="24"/>
                <w:lang w:val="en-US"/>
              </w:rPr>
              <w:tab/>
            </w:r>
            <w:r w:rsidRPr="002A05EB">
              <w:rPr>
                <w:rFonts w:ascii="Arial" w:eastAsia="Arial Unicode MS" w:hAnsi="Arial" w:cs="Arial"/>
                <w:bCs/>
                <w:sz w:val="24"/>
                <w:szCs w:val="24"/>
                <w:u w:val="single"/>
                <w:lang w:val="en-US"/>
              </w:rPr>
              <w:t>σπ</w:t>
            </w:r>
            <w:proofErr w:type="spellStart"/>
            <w:r w:rsidRPr="002A05EB">
              <w:rPr>
                <w:rFonts w:ascii="Arial" w:eastAsia="Arial Unicode MS" w:hAnsi="Arial" w:cs="Arial"/>
                <w:bCs/>
                <w:sz w:val="24"/>
                <w:szCs w:val="24"/>
                <w:u w:val="single"/>
                <w:lang w:val="en-US"/>
              </w:rPr>
              <w:t>όροι</w:t>
            </w:r>
            <w:proofErr w:type="spellEnd"/>
            <w:r w:rsidRPr="002A05EB">
              <w:rPr>
                <w:rFonts w:ascii="Arial" w:eastAsia="Arial Unicode MS" w:hAnsi="Arial" w:cs="Arial"/>
                <w:bCs/>
                <w:sz w:val="24"/>
                <w:szCs w:val="24"/>
                <w:u w:val="single"/>
                <w:lang w:val="en-US"/>
              </w:rPr>
              <w:t xml:space="preserve">, </w:t>
            </w:r>
            <w:r w:rsidRPr="002A05EB">
              <w:rPr>
                <w:rFonts w:ascii="Arial" w:eastAsia="Arial Unicode MS" w:hAnsi="Arial" w:cs="Arial"/>
                <w:bCs/>
                <w:sz w:val="24"/>
                <w:szCs w:val="24"/>
                <w:u w:val="single"/>
                <w:lang w:val="el-GR"/>
              </w:rPr>
              <w:t>καλλιέργειες</w:t>
            </w:r>
            <w:r w:rsidRPr="002A05EB">
              <w:rPr>
                <w:rFonts w:ascii="Arial" w:eastAsia="Arial Unicode MS" w:hAnsi="Arial" w:cs="Arial"/>
                <w:bCs/>
                <w:sz w:val="24"/>
                <w:szCs w:val="24"/>
                <w:u w:val="single"/>
                <w:lang w:val="en-US"/>
              </w:rPr>
              <w:t xml:space="preserve"> </w:t>
            </w:r>
            <w:proofErr w:type="spellStart"/>
            <w:r w:rsidRPr="002A05EB">
              <w:rPr>
                <w:rFonts w:ascii="Arial" w:eastAsia="Arial Unicode MS" w:hAnsi="Arial" w:cs="Arial"/>
                <w:bCs/>
                <w:sz w:val="24"/>
                <w:szCs w:val="24"/>
                <w:u w:val="single"/>
                <w:lang w:val="en-US"/>
              </w:rPr>
              <w:t>ιστών</w:t>
            </w:r>
            <w:proofErr w:type="spellEnd"/>
            <w:r w:rsidR="009A17CC" w:rsidRPr="009A17CC">
              <w:rPr>
                <w:rFonts w:ascii="Arial" w:eastAsia="Arial Unicode MS" w:hAnsi="Arial" w:cs="Arial"/>
                <w:bCs/>
                <w:sz w:val="24"/>
                <w:szCs w:val="24"/>
                <w:lang w:val="el-GR"/>
              </w:rPr>
              <w:t>-</w:t>
            </w:r>
          </w:p>
        </w:tc>
        <w:tc>
          <w:tcPr>
            <w:tcW w:w="525" w:type="pct"/>
            <w:tcBorders>
              <w:left w:val="single" w:sz="4" w:space="0" w:color="auto"/>
            </w:tcBorders>
          </w:tcPr>
          <w:p w14:paraId="13BF0603" w14:textId="77777777" w:rsidR="0050772B" w:rsidRPr="002A05EB" w:rsidRDefault="0050772B" w:rsidP="00541B6E">
            <w:pPr>
              <w:tabs>
                <w:tab w:val="left" w:pos="197"/>
              </w:tabs>
              <w:spacing w:after="0" w:line="360" w:lineRule="auto"/>
              <w:jc w:val="center"/>
              <w:rPr>
                <w:rFonts w:ascii="Arial" w:eastAsia="Arial Unicode MS" w:hAnsi="Arial" w:cs="Arial"/>
                <w:bCs/>
                <w:sz w:val="24"/>
                <w:szCs w:val="24"/>
                <w:shd w:val="clear" w:color="auto" w:fill="FFFFFF"/>
                <w:lang w:val="el-GR"/>
              </w:rPr>
            </w:pPr>
          </w:p>
        </w:tc>
      </w:tr>
      <w:tr w:rsidR="00D23124" w:rsidRPr="002A05EB" w14:paraId="034DFB12" w14:textId="77777777" w:rsidTr="00B55EC7">
        <w:tc>
          <w:tcPr>
            <w:tcW w:w="4475" w:type="pct"/>
            <w:gridSpan w:val="2"/>
            <w:tcBorders>
              <w:right w:val="single" w:sz="4" w:space="0" w:color="auto"/>
            </w:tcBorders>
          </w:tcPr>
          <w:p w14:paraId="4D1DD7D0" w14:textId="24DC9FAE" w:rsidR="0050772B" w:rsidRPr="002A05EB" w:rsidRDefault="0072089D" w:rsidP="00281CD7">
            <w:pPr>
              <w:tabs>
                <w:tab w:val="left" w:pos="1501"/>
              </w:tabs>
              <w:spacing w:before="40" w:after="0" w:line="276" w:lineRule="auto"/>
              <w:ind w:left="1502" w:right="153" w:hanging="408"/>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B05463" w:rsidRPr="002A05EB">
              <w:rPr>
                <w:rFonts w:ascii="Arial" w:eastAsia="Arial Unicode MS" w:hAnsi="Arial" w:cs="Arial"/>
                <w:bCs/>
                <w:sz w:val="24"/>
                <w:szCs w:val="24"/>
                <w:lang w:val="el-GR"/>
              </w:rPr>
              <w:t>ανά φορτίο για βάρος έως 100 κιλά</w:t>
            </w:r>
          </w:p>
        </w:tc>
        <w:tc>
          <w:tcPr>
            <w:tcW w:w="525" w:type="pct"/>
            <w:tcBorders>
              <w:left w:val="single" w:sz="4" w:space="0" w:color="auto"/>
            </w:tcBorders>
          </w:tcPr>
          <w:p w14:paraId="0CED366F" w14:textId="71600B11" w:rsidR="0050772B" w:rsidRPr="002A05EB" w:rsidRDefault="00EA4CEE" w:rsidP="00541B6E">
            <w:pPr>
              <w:tabs>
                <w:tab w:val="left" w:pos="197"/>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0FA98644" w14:textId="77777777" w:rsidTr="00B55EC7">
        <w:tc>
          <w:tcPr>
            <w:tcW w:w="4475" w:type="pct"/>
            <w:gridSpan w:val="2"/>
            <w:tcBorders>
              <w:right w:val="single" w:sz="4" w:space="0" w:color="auto"/>
            </w:tcBorders>
          </w:tcPr>
          <w:p w14:paraId="06C9D9DE" w14:textId="3EE6A1E4" w:rsidR="0050772B" w:rsidRPr="002A05EB" w:rsidRDefault="0072089D" w:rsidP="00281CD7">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B05463" w:rsidRPr="002A05EB">
              <w:rPr>
                <w:rFonts w:ascii="Arial" w:eastAsia="Arial Unicode MS" w:hAnsi="Arial" w:cs="Arial"/>
                <w:bCs/>
                <w:sz w:val="24"/>
                <w:szCs w:val="24"/>
                <w:lang w:val="el-GR"/>
              </w:rPr>
              <w:t>ανά φορτίο για κάθε επιπλέον 10 κιλά</w:t>
            </w:r>
          </w:p>
        </w:tc>
        <w:tc>
          <w:tcPr>
            <w:tcW w:w="525" w:type="pct"/>
            <w:tcBorders>
              <w:left w:val="single" w:sz="4" w:space="0" w:color="auto"/>
            </w:tcBorders>
          </w:tcPr>
          <w:p w14:paraId="08B7D66B" w14:textId="0B482771" w:rsidR="0050772B" w:rsidRPr="002A05EB" w:rsidRDefault="00EA4CEE" w:rsidP="00541B6E">
            <w:pPr>
              <w:tabs>
                <w:tab w:val="left" w:pos="197"/>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0,2</w:t>
            </w:r>
          </w:p>
        </w:tc>
      </w:tr>
      <w:tr w:rsidR="00D23124" w:rsidRPr="002A05EB" w14:paraId="0C1D2387" w14:textId="77777777" w:rsidTr="00B55EC7">
        <w:tc>
          <w:tcPr>
            <w:tcW w:w="4475" w:type="pct"/>
            <w:gridSpan w:val="2"/>
            <w:tcBorders>
              <w:right w:val="single" w:sz="4" w:space="0" w:color="auto"/>
            </w:tcBorders>
          </w:tcPr>
          <w:p w14:paraId="1BD2F795" w14:textId="30DD6CD7" w:rsidR="0050772B" w:rsidRPr="002A05EB" w:rsidRDefault="0072089D" w:rsidP="00281CD7">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B05463" w:rsidRPr="002A05EB">
              <w:rPr>
                <w:rFonts w:ascii="Arial" w:eastAsia="Arial Unicode MS" w:hAnsi="Arial" w:cs="Arial"/>
                <w:bCs/>
                <w:sz w:val="24"/>
                <w:szCs w:val="24"/>
                <w:lang w:val="el-GR"/>
              </w:rPr>
              <w:t>ανά φορτίο, ως ανώτατο συνολικό τέλος</w:t>
            </w:r>
          </w:p>
        </w:tc>
        <w:tc>
          <w:tcPr>
            <w:tcW w:w="525" w:type="pct"/>
            <w:tcBorders>
              <w:left w:val="single" w:sz="4" w:space="0" w:color="auto"/>
            </w:tcBorders>
          </w:tcPr>
          <w:p w14:paraId="0770C408" w14:textId="5DB1227F" w:rsidR="0050772B" w:rsidRPr="002A05EB" w:rsidRDefault="00EA4CEE" w:rsidP="00541B6E">
            <w:pPr>
              <w:tabs>
                <w:tab w:val="left" w:pos="197"/>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140</w:t>
            </w:r>
          </w:p>
        </w:tc>
      </w:tr>
      <w:tr w:rsidR="00D23124" w:rsidRPr="002A05EB" w14:paraId="450AFC0F" w14:textId="77777777" w:rsidTr="00B55EC7">
        <w:tc>
          <w:tcPr>
            <w:tcW w:w="4475" w:type="pct"/>
            <w:gridSpan w:val="2"/>
            <w:tcBorders>
              <w:right w:val="single" w:sz="4" w:space="0" w:color="auto"/>
            </w:tcBorders>
          </w:tcPr>
          <w:p w14:paraId="387F8841" w14:textId="11989D89" w:rsidR="0050772B" w:rsidRPr="002A05EB" w:rsidRDefault="005325D4" w:rsidP="00281CD7">
            <w:pPr>
              <w:tabs>
                <w:tab w:val="left" w:pos="1095"/>
                <w:tab w:val="left" w:pos="1501"/>
              </w:tabs>
              <w:spacing w:after="0" w:line="276" w:lineRule="auto"/>
              <w:ind w:left="1095" w:right="152" w:hanging="630"/>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w:t>
            </w:r>
            <w:r w:rsidRPr="002A05EB">
              <w:rPr>
                <w:rFonts w:ascii="Arial" w:eastAsia="Arial Unicode MS" w:hAnsi="Arial" w:cs="Arial"/>
                <w:bCs/>
                <w:sz w:val="24"/>
                <w:szCs w:val="24"/>
                <w:lang w:val="en-US"/>
              </w:rPr>
              <w:t>v</w:t>
            </w:r>
            <w:r w:rsidRPr="002A05EB">
              <w:rPr>
                <w:rFonts w:ascii="Arial" w:eastAsia="Arial Unicode MS" w:hAnsi="Arial" w:cs="Arial"/>
                <w:bCs/>
                <w:sz w:val="24"/>
                <w:szCs w:val="24"/>
                <w:lang w:val="el-GR"/>
              </w:rPr>
              <w:t xml:space="preserve">) </w:t>
            </w:r>
            <w:r w:rsidRPr="002A05EB">
              <w:rPr>
                <w:rFonts w:ascii="Arial" w:eastAsia="Arial Unicode MS" w:hAnsi="Arial" w:cs="Arial"/>
                <w:bCs/>
                <w:sz w:val="24"/>
                <w:szCs w:val="24"/>
                <w:lang w:val="el-GR"/>
              </w:rPr>
              <w:tab/>
            </w:r>
            <w:r w:rsidRPr="002A05EB">
              <w:rPr>
                <w:rFonts w:ascii="Arial" w:eastAsia="Arial Unicode MS" w:hAnsi="Arial" w:cs="Arial"/>
                <w:bCs/>
                <w:sz w:val="24"/>
                <w:szCs w:val="24"/>
                <w:u w:val="single"/>
                <w:lang w:val="el-GR"/>
              </w:rPr>
              <w:t>άλλα φυτά που προορίζονται για φύτευση τα οποία δεν αναφέρονται αλλού στο παρόν σημείο</w:t>
            </w:r>
            <w:r w:rsidR="009A17CC" w:rsidRPr="009A17CC">
              <w:rPr>
                <w:rFonts w:ascii="Arial" w:eastAsia="Arial Unicode MS" w:hAnsi="Arial" w:cs="Arial"/>
                <w:bCs/>
                <w:sz w:val="24"/>
                <w:szCs w:val="24"/>
                <w:lang w:val="el-GR"/>
              </w:rPr>
              <w:t>-</w:t>
            </w:r>
          </w:p>
        </w:tc>
        <w:tc>
          <w:tcPr>
            <w:tcW w:w="525" w:type="pct"/>
            <w:tcBorders>
              <w:left w:val="single" w:sz="4" w:space="0" w:color="auto"/>
            </w:tcBorders>
          </w:tcPr>
          <w:p w14:paraId="0F9AE9E0" w14:textId="77777777" w:rsidR="0050772B" w:rsidRPr="002A05EB" w:rsidRDefault="0050772B" w:rsidP="00541B6E">
            <w:pPr>
              <w:tabs>
                <w:tab w:val="left" w:pos="197"/>
              </w:tabs>
              <w:spacing w:after="0" w:line="360" w:lineRule="auto"/>
              <w:jc w:val="center"/>
              <w:rPr>
                <w:rFonts w:ascii="Arial" w:eastAsia="Arial Unicode MS" w:hAnsi="Arial" w:cs="Arial"/>
                <w:bCs/>
                <w:sz w:val="24"/>
                <w:szCs w:val="24"/>
                <w:shd w:val="clear" w:color="auto" w:fill="FFFFFF"/>
                <w:lang w:val="el-GR"/>
              </w:rPr>
            </w:pPr>
          </w:p>
        </w:tc>
      </w:tr>
      <w:tr w:rsidR="00D23124" w:rsidRPr="002A05EB" w14:paraId="51702518" w14:textId="77777777" w:rsidTr="00B55EC7">
        <w:tc>
          <w:tcPr>
            <w:tcW w:w="4475" w:type="pct"/>
            <w:gridSpan w:val="2"/>
            <w:tcBorders>
              <w:right w:val="single" w:sz="4" w:space="0" w:color="auto"/>
            </w:tcBorders>
          </w:tcPr>
          <w:p w14:paraId="4E343E21" w14:textId="641DF701" w:rsidR="0050772B" w:rsidRPr="002A05EB" w:rsidRDefault="0072089D" w:rsidP="00281CD7">
            <w:pPr>
              <w:tabs>
                <w:tab w:val="left" w:pos="1501"/>
              </w:tabs>
              <w:spacing w:before="40" w:after="0" w:line="276" w:lineRule="auto"/>
              <w:ind w:left="1502" w:right="153" w:hanging="408"/>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6A5FCE" w:rsidRPr="002A05EB">
              <w:rPr>
                <w:rFonts w:ascii="Arial" w:eastAsia="Arial Unicode MS" w:hAnsi="Arial" w:cs="Arial"/>
                <w:bCs/>
                <w:sz w:val="24"/>
                <w:szCs w:val="24"/>
                <w:lang w:val="el-GR"/>
              </w:rPr>
              <w:t>ανά φορτίο έως 5 000 τεμάχια</w:t>
            </w:r>
          </w:p>
        </w:tc>
        <w:tc>
          <w:tcPr>
            <w:tcW w:w="525" w:type="pct"/>
            <w:tcBorders>
              <w:left w:val="single" w:sz="4" w:space="0" w:color="auto"/>
            </w:tcBorders>
          </w:tcPr>
          <w:p w14:paraId="45405E58" w14:textId="65DC11AC" w:rsidR="0050772B" w:rsidRPr="002A05EB" w:rsidRDefault="00EA4CEE" w:rsidP="00541B6E">
            <w:pPr>
              <w:tabs>
                <w:tab w:val="left" w:pos="197"/>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4D1858F0" w14:textId="77777777" w:rsidTr="00B55EC7">
        <w:tc>
          <w:tcPr>
            <w:tcW w:w="4475" w:type="pct"/>
            <w:gridSpan w:val="2"/>
            <w:tcBorders>
              <w:right w:val="single" w:sz="4" w:space="0" w:color="auto"/>
            </w:tcBorders>
          </w:tcPr>
          <w:p w14:paraId="47AD0841" w14:textId="6C99CCCF" w:rsidR="00B05463" w:rsidRPr="002A05EB" w:rsidRDefault="006622D3" w:rsidP="00281CD7">
            <w:pPr>
              <w:tabs>
                <w:tab w:val="left" w:pos="1501"/>
              </w:tabs>
              <w:spacing w:after="0" w:line="360" w:lineRule="auto"/>
              <w:ind w:left="1501" w:right="152" w:hanging="406"/>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 xml:space="preserve"> </w:t>
            </w:r>
            <w:r w:rsidR="0072089D">
              <w:rPr>
                <w:rFonts w:ascii="Arial" w:eastAsia="Arial Unicode MS" w:hAnsi="Arial" w:cs="Arial"/>
                <w:bCs/>
                <w:sz w:val="24"/>
                <w:szCs w:val="24"/>
                <w:lang w:val="el-GR"/>
              </w:rPr>
              <w:tab/>
            </w:r>
            <w:r w:rsidRPr="002A05EB">
              <w:rPr>
                <w:rFonts w:ascii="Arial" w:eastAsia="Arial Unicode MS" w:hAnsi="Arial" w:cs="Arial"/>
                <w:bCs/>
                <w:sz w:val="24"/>
                <w:szCs w:val="24"/>
                <w:lang w:val="el-GR"/>
              </w:rPr>
              <w:t>ανά φορτίο για κάθε επιπλέον 100 τεμάχια</w:t>
            </w:r>
          </w:p>
        </w:tc>
        <w:tc>
          <w:tcPr>
            <w:tcW w:w="525" w:type="pct"/>
            <w:tcBorders>
              <w:left w:val="single" w:sz="4" w:space="0" w:color="auto"/>
            </w:tcBorders>
          </w:tcPr>
          <w:p w14:paraId="542290C3" w14:textId="4C08214B" w:rsidR="00B05463" w:rsidRPr="002A05EB" w:rsidRDefault="00EA4CEE" w:rsidP="00541B6E">
            <w:pPr>
              <w:tabs>
                <w:tab w:val="left" w:pos="197"/>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0,2</w:t>
            </w:r>
          </w:p>
        </w:tc>
      </w:tr>
      <w:tr w:rsidR="00D23124" w:rsidRPr="002A05EB" w14:paraId="21BD1E41" w14:textId="77777777" w:rsidTr="00B55EC7">
        <w:tc>
          <w:tcPr>
            <w:tcW w:w="4475" w:type="pct"/>
            <w:gridSpan w:val="2"/>
            <w:tcBorders>
              <w:right w:val="single" w:sz="4" w:space="0" w:color="auto"/>
            </w:tcBorders>
          </w:tcPr>
          <w:p w14:paraId="35685EA4" w14:textId="63530D2B" w:rsidR="00B05463" w:rsidRPr="002A05EB" w:rsidRDefault="0072089D" w:rsidP="00281CD7">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6622D3" w:rsidRPr="002A05EB">
              <w:rPr>
                <w:rFonts w:ascii="Arial" w:eastAsia="Arial Unicode MS" w:hAnsi="Arial" w:cs="Arial"/>
                <w:bCs/>
                <w:sz w:val="24"/>
                <w:szCs w:val="24"/>
                <w:lang w:val="el-GR"/>
              </w:rPr>
              <w:t>ανά φορτίο</w:t>
            </w:r>
            <w:r w:rsidR="00770886">
              <w:rPr>
                <w:rFonts w:ascii="Arial" w:eastAsia="Arial Unicode MS" w:hAnsi="Arial" w:cs="Arial"/>
                <w:bCs/>
                <w:sz w:val="24"/>
                <w:szCs w:val="24"/>
                <w:lang w:val="el-GR"/>
              </w:rPr>
              <w:t>,</w:t>
            </w:r>
            <w:r w:rsidR="006622D3" w:rsidRPr="002A05EB">
              <w:rPr>
                <w:rFonts w:ascii="Arial" w:eastAsia="Arial Unicode MS" w:hAnsi="Arial" w:cs="Arial"/>
                <w:bCs/>
                <w:sz w:val="24"/>
                <w:szCs w:val="24"/>
                <w:lang w:val="el-GR"/>
              </w:rPr>
              <w:t xml:space="preserve"> ως ανώτατο συνολικό τέλος</w:t>
            </w:r>
          </w:p>
        </w:tc>
        <w:tc>
          <w:tcPr>
            <w:tcW w:w="525" w:type="pct"/>
            <w:tcBorders>
              <w:left w:val="single" w:sz="4" w:space="0" w:color="auto"/>
            </w:tcBorders>
          </w:tcPr>
          <w:p w14:paraId="000382CA" w14:textId="1E87E770" w:rsidR="00B05463" w:rsidRPr="002A05EB" w:rsidRDefault="00EA4CEE" w:rsidP="00541B6E">
            <w:pPr>
              <w:tabs>
                <w:tab w:val="left" w:pos="197"/>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140</w:t>
            </w:r>
          </w:p>
        </w:tc>
      </w:tr>
      <w:tr w:rsidR="00D23124" w:rsidRPr="002A05EB" w14:paraId="787527A6" w14:textId="77777777" w:rsidTr="00B55EC7">
        <w:tc>
          <w:tcPr>
            <w:tcW w:w="4475" w:type="pct"/>
            <w:gridSpan w:val="2"/>
            <w:tcBorders>
              <w:right w:val="single" w:sz="4" w:space="0" w:color="auto"/>
            </w:tcBorders>
          </w:tcPr>
          <w:p w14:paraId="01074A64" w14:textId="2818F729" w:rsidR="00B05463" w:rsidRPr="00EA6A90" w:rsidRDefault="00E762AD" w:rsidP="00281CD7">
            <w:pPr>
              <w:tabs>
                <w:tab w:val="left" w:pos="1095"/>
                <w:tab w:val="left" w:pos="1501"/>
              </w:tabs>
              <w:spacing w:after="0" w:line="276" w:lineRule="auto"/>
              <w:ind w:left="1095" w:right="152" w:hanging="630"/>
              <w:jc w:val="both"/>
              <w:rPr>
                <w:rFonts w:ascii="Arial" w:eastAsia="Arial Unicode MS" w:hAnsi="Arial" w:cs="Arial"/>
                <w:bCs/>
                <w:sz w:val="24"/>
                <w:szCs w:val="24"/>
                <w:lang w:val="el-GR"/>
              </w:rPr>
            </w:pPr>
            <w:r w:rsidRPr="002A05EB">
              <w:rPr>
                <w:rFonts w:ascii="Arial" w:eastAsia="Arial Unicode MS" w:hAnsi="Arial" w:cs="Arial"/>
                <w:bCs/>
                <w:sz w:val="24"/>
                <w:szCs w:val="24"/>
                <w:lang w:val="en-US"/>
              </w:rPr>
              <w:t xml:space="preserve">(vi) </w:t>
            </w:r>
            <w:r w:rsidRPr="002A05EB">
              <w:rPr>
                <w:rFonts w:ascii="Arial" w:eastAsia="Arial Unicode MS" w:hAnsi="Arial" w:cs="Arial"/>
                <w:bCs/>
                <w:sz w:val="24"/>
                <w:szCs w:val="24"/>
                <w:lang w:val="en-US"/>
              </w:rPr>
              <w:tab/>
            </w:r>
            <w:r w:rsidRPr="002A05EB">
              <w:rPr>
                <w:rFonts w:ascii="Arial" w:eastAsia="Arial Unicode MS" w:hAnsi="Arial" w:cs="Arial"/>
                <w:bCs/>
                <w:sz w:val="24"/>
                <w:szCs w:val="24"/>
                <w:u w:val="single"/>
                <w:lang w:val="el-GR"/>
              </w:rPr>
              <w:t>κομμένα</w:t>
            </w:r>
            <w:r w:rsidRPr="002A05EB">
              <w:rPr>
                <w:rFonts w:ascii="Arial" w:eastAsia="Arial Unicode MS" w:hAnsi="Arial" w:cs="Arial"/>
                <w:bCs/>
                <w:sz w:val="24"/>
                <w:szCs w:val="24"/>
                <w:u w:val="single"/>
                <w:lang w:val="en-US"/>
              </w:rPr>
              <w:t xml:space="preserve"> </w:t>
            </w:r>
            <w:proofErr w:type="spellStart"/>
            <w:r w:rsidRPr="002A05EB">
              <w:rPr>
                <w:rFonts w:ascii="Arial" w:eastAsia="Arial Unicode MS" w:hAnsi="Arial" w:cs="Arial"/>
                <w:bCs/>
                <w:sz w:val="24"/>
                <w:szCs w:val="24"/>
                <w:u w:val="single"/>
                <w:lang w:val="en-US"/>
              </w:rPr>
              <w:t>άνθη</w:t>
            </w:r>
            <w:proofErr w:type="spellEnd"/>
            <w:r w:rsidR="00EA6A90" w:rsidRPr="00EA6A90">
              <w:rPr>
                <w:rFonts w:ascii="Arial" w:eastAsia="Arial Unicode MS" w:hAnsi="Arial" w:cs="Arial"/>
                <w:bCs/>
                <w:sz w:val="24"/>
                <w:szCs w:val="24"/>
                <w:lang w:val="el-GR"/>
              </w:rPr>
              <w:t>-</w:t>
            </w:r>
          </w:p>
        </w:tc>
        <w:tc>
          <w:tcPr>
            <w:tcW w:w="525" w:type="pct"/>
            <w:tcBorders>
              <w:left w:val="single" w:sz="4" w:space="0" w:color="auto"/>
            </w:tcBorders>
          </w:tcPr>
          <w:p w14:paraId="0FBD9E78" w14:textId="77777777" w:rsidR="00B05463" w:rsidRPr="002A05EB" w:rsidRDefault="00B05463" w:rsidP="00541B6E">
            <w:pPr>
              <w:tabs>
                <w:tab w:val="left" w:pos="197"/>
              </w:tabs>
              <w:spacing w:after="0" w:line="360" w:lineRule="auto"/>
              <w:jc w:val="center"/>
              <w:rPr>
                <w:rFonts w:ascii="Arial" w:eastAsia="Arial Unicode MS" w:hAnsi="Arial" w:cs="Arial"/>
                <w:bCs/>
                <w:sz w:val="24"/>
                <w:szCs w:val="24"/>
                <w:shd w:val="clear" w:color="auto" w:fill="FFFFFF"/>
                <w:lang w:val="el-GR"/>
              </w:rPr>
            </w:pPr>
          </w:p>
        </w:tc>
      </w:tr>
      <w:tr w:rsidR="00D23124" w:rsidRPr="002A05EB" w14:paraId="1F9DCAB6" w14:textId="77777777" w:rsidTr="00B55EC7">
        <w:tc>
          <w:tcPr>
            <w:tcW w:w="4475" w:type="pct"/>
            <w:gridSpan w:val="2"/>
            <w:tcBorders>
              <w:right w:val="single" w:sz="4" w:space="0" w:color="auto"/>
            </w:tcBorders>
          </w:tcPr>
          <w:p w14:paraId="2FEA5564" w14:textId="650DAC68" w:rsidR="00B05463" w:rsidRPr="002A05EB" w:rsidRDefault="00EA6A90" w:rsidP="00281CD7">
            <w:pPr>
              <w:tabs>
                <w:tab w:val="left" w:pos="1501"/>
              </w:tabs>
              <w:spacing w:before="40" w:after="0" w:line="276" w:lineRule="auto"/>
              <w:ind w:left="1502" w:right="153" w:hanging="408"/>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E762AD" w:rsidRPr="002A05EB">
              <w:rPr>
                <w:rFonts w:ascii="Arial" w:eastAsia="Arial Unicode MS" w:hAnsi="Arial" w:cs="Arial"/>
                <w:bCs/>
                <w:sz w:val="24"/>
                <w:szCs w:val="24"/>
                <w:lang w:val="el-GR"/>
              </w:rPr>
              <w:t>ανά φορτίο έως 20 000 τεμάχια</w:t>
            </w:r>
          </w:p>
        </w:tc>
        <w:tc>
          <w:tcPr>
            <w:tcW w:w="525" w:type="pct"/>
            <w:tcBorders>
              <w:left w:val="single" w:sz="4" w:space="0" w:color="auto"/>
            </w:tcBorders>
          </w:tcPr>
          <w:p w14:paraId="4BDAAFF9" w14:textId="7E0015F3" w:rsidR="00B05463" w:rsidRPr="002A05EB" w:rsidRDefault="00EA4CEE" w:rsidP="00541B6E">
            <w:pPr>
              <w:tabs>
                <w:tab w:val="left" w:pos="197"/>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472E9441" w14:textId="77777777" w:rsidTr="00B55EC7">
        <w:tc>
          <w:tcPr>
            <w:tcW w:w="4475" w:type="pct"/>
            <w:gridSpan w:val="2"/>
            <w:tcBorders>
              <w:right w:val="single" w:sz="4" w:space="0" w:color="auto"/>
            </w:tcBorders>
          </w:tcPr>
          <w:p w14:paraId="175E8D31" w14:textId="589BEE9E" w:rsidR="00E762AD" w:rsidRPr="002A05EB" w:rsidRDefault="0072089D" w:rsidP="00281CD7">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E762AD" w:rsidRPr="002A05EB">
              <w:rPr>
                <w:rFonts w:ascii="Arial" w:eastAsia="Arial Unicode MS" w:hAnsi="Arial" w:cs="Arial"/>
                <w:bCs/>
                <w:sz w:val="24"/>
                <w:szCs w:val="24"/>
                <w:lang w:val="el-GR"/>
              </w:rPr>
              <w:t>ανά φορτίο για κάθε επιπλέον 1 000 τεμάχια</w:t>
            </w:r>
          </w:p>
        </w:tc>
        <w:tc>
          <w:tcPr>
            <w:tcW w:w="525" w:type="pct"/>
            <w:tcBorders>
              <w:left w:val="single" w:sz="4" w:space="0" w:color="auto"/>
            </w:tcBorders>
          </w:tcPr>
          <w:p w14:paraId="215B5091" w14:textId="57655E47" w:rsidR="00E762AD" w:rsidRPr="002A05EB" w:rsidRDefault="00EA4CEE" w:rsidP="00541B6E">
            <w:pPr>
              <w:tabs>
                <w:tab w:val="left" w:pos="197"/>
              </w:tabs>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0,2</w:t>
            </w:r>
          </w:p>
        </w:tc>
      </w:tr>
      <w:tr w:rsidR="00D23124" w:rsidRPr="002A05EB" w14:paraId="7B649383" w14:textId="77777777" w:rsidTr="00B55EC7">
        <w:tc>
          <w:tcPr>
            <w:tcW w:w="4475" w:type="pct"/>
            <w:gridSpan w:val="2"/>
            <w:tcBorders>
              <w:right w:val="single" w:sz="4" w:space="0" w:color="auto"/>
            </w:tcBorders>
          </w:tcPr>
          <w:p w14:paraId="27B9962E" w14:textId="41D7173C" w:rsidR="00E762AD"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E762AD" w:rsidRPr="002A05EB">
              <w:rPr>
                <w:rFonts w:ascii="Arial" w:eastAsia="Arial Unicode MS" w:hAnsi="Arial" w:cs="Arial"/>
                <w:bCs/>
                <w:sz w:val="24"/>
                <w:szCs w:val="24"/>
                <w:lang w:val="el-GR"/>
              </w:rPr>
              <w:t>ανά φορτίο</w:t>
            </w:r>
            <w:r w:rsidR="000A4ABE">
              <w:rPr>
                <w:rFonts w:ascii="Arial" w:eastAsia="Arial Unicode MS" w:hAnsi="Arial" w:cs="Arial"/>
                <w:bCs/>
                <w:sz w:val="24"/>
                <w:szCs w:val="24"/>
                <w:lang w:val="el-GR"/>
              </w:rPr>
              <w:t>,</w:t>
            </w:r>
            <w:r w:rsidR="00E762AD" w:rsidRPr="002A05EB">
              <w:rPr>
                <w:rFonts w:ascii="Arial" w:eastAsia="Arial Unicode MS" w:hAnsi="Arial" w:cs="Arial"/>
                <w:bCs/>
                <w:sz w:val="24"/>
                <w:szCs w:val="24"/>
                <w:lang w:val="el-GR"/>
              </w:rPr>
              <w:t xml:space="preserve"> ως ανώτατο συνολικό τέλος</w:t>
            </w:r>
          </w:p>
        </w:tc>
        <w:tc>
          <w:tcPr>
            <w:tcW w:w="525" w:type="pct"/>
            <w:tcBorders>
              <w:left w:val="single" w:sz="4" w:space="0" w:color="auto"/>
            </w:tcBorders>
          </w:tcPr>
          <w:p w14:paraId="15C32B66" w14:textId="471C51F2" w:rsidR="00E762AD"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140</w:t>
            </w:r>
          </w:p>
        </w:tc>
      </w:tr>
      <w:tr w:rsidR="00D23124" w:rsidRPr="002A05EB" w14:paraId="7AB62B1F" w14:textId="77777777" w:rsidTr="00B55EC7">
        <w:tc>
          <w:tcPr>
            <w:tcW w:w="4475" w:type="pct"/>
            <w:gridSpan w:val="2"/>
            <w:tcBorders>
              <w:right w:val="single" w:sz="4" w:space="0" w:color="auto"/>
            </w:tcBorders>
          </w:tcPr>
          <w:p w14:paraId="08DBDF6F" w14:textId="04D4FD9F" w:rsidR="00E762AD" w:rsidRPr="002A05EB" w:rsidRDefault="00072DBA" w:rsidP="00773A42">
            <w:pPr>
              <w:tabs>
                <w:tab w:val="left" w:pos="1095"/>
              </w:tabs>
              <w:spacing w:after="0" w:line="276" w:lineRule="auto"/>
              <w:ind w:left="1095" w:right="152" w:hanging="630"/>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w:t>
            </w:r>
            <w:r w:rsidRPr="002A05EB">
              <w:rPr>
                <w:rFonts w:ascii="Arial" w:eastAsia="Arial Unicode MS" w:hAnsi="Arial" w:cs="Arial"/>
                <w:bCs/>
                <w:sz w:val="24"/>
                <w:szCs w:val="24"/>
                <w:lang w:val="en-US"/>
              </w:rPr>
              <w:t>vii</w:t>
            </w:r>
            <w:r w:rsidRPr="002A05EB">
              <w:rPr>
                <w:rFonts w:ascii="Arial" w:eastAsia="Arial Unicode MS" w:hAnsi="Arial" w:cs="Arial"/>
                <w:bCs/>
                <w:sz w:val="24"/>
                <w:szCs w:val="24"/>
                <w:lang w:val="el-GR"/>
              </w:rPr>
              <w:t xml:space="preserve">) </w:t>
            </w:r>
            <w:r w:rsidRPr="002A05EB">
              <w:rPr>
                <w:rFonts w:ascii="Arial" w:eastAsia="Arial Unicode MS" w:hAnsi="Arial" w:cs="Arial"/>
                <w:bCs/>
                <w:sz w:val="24"/>
                <w:szCs w:val="24"/>
                <w:u w:val="single"/>
                <w:lang w:val="el-GR"/>
              </w:rPr>
              <w:t>κλαδιά με φύλλωμα, μέρη κωνοφόρων (εκτός από κομμένα χριστουγεννιάτικα δέντρα</w:t>
            </w:r>
            <w:r w:rsidRPr="002A05EB">
              <w:rPr>
                <w:rFonts w:ascii="Arial" w:eastAsia="Arial Unicode MS" w:hAnsi="Arial" w:cs="Arial"/>
                <w:bCs/>
                <w:sz w:val="24"/>
                <w:szCs w:val="24"/>
                <w:lang w:val="el-GR"/>
              </w:rPr>
              <w:t>)</w:t>
            </w:r>
            <w:r w:rsidR="003F1F64">
              <w:rPr>
                <w:rFonts w:ascii="Arial" w:eastAsia="Arial Unicode MS" w:hAnsi="Arial" w:cs="Arial"/>
                <w:bCs/>
                <w:sz w:val="24"/>
                <w:szCs w:val="24"/>
                <w:lang w:val="el-GR"/>
              </w:rPr>
              <w:t>-</w:t>
            </w:r>
          </w:p>
        </w:tc>
        <w:tc>
          <w:tcPr>
            <w:tcW w:w="525" w:type="pct"/>
            <w:tcBorders>
              <w:left w:val="single" w:sz="4" w:space="0" w:color="auto"/>
            </w:tcBorders>
          </w:tcPr>
          <w:p w14:paraId="76176622" w14:textId="77777777" w:rsidR="00E762AD" w:rsidRPr="002A05EB" w:rsidRDefault="00E762AD" w:rsidP="00E66BC2">
            <w:pPr>
              <w:spacing w:after="0" w:line="360" w:lineRule="auto"/>
              <w:jc w:val="center"/>
              <w:rPr>
                <w:rFonts w:ascii="Arial" w:eastAsia="Arial Unicode MS" w:hAnsi="Arial" w:cs="Arial"/>
                <w:bCs/>
                <w:sz w:val="24"/>
                <w:szCs w:val="24"/>
                <w:shd w:val="clear" w:color="auto" w:fill="FFFFFF"/>
                <w:lang w:val="el-GR"/>
              </w:rPr>
            </w:pPr>
          </w:p>
        </w:tc>
      </w:tr>
      <w:tr w:rsidR="00D23124" w:rsidRPr="002A05EB" w14:paraId="3F488967" w14:textId="77777777" w:rsidTr="00B55EC7">
        <w:tc>
          <w:tcPr>
            <w:tcW w:w="4475" w:type="pct"/>
            <w:gridSpan w:val="2"/>
            <w:tcBorders>
              <w:right w:val="single" w:sz="4" w:space="0" w:color="auto"/>
            </w:tcBorders>
          </w:tcPr>
          <w:p w14:paraId="60636C4D" w14:textId="5C05474F" w:rsidR="00E762AD" w:rsidRPr="002A05EB" w:rsidRDefault="00D20BC8" w:rsidP="007A6AC8">
            <w:pPr>
              <w:tabs>
                <w:tab w:val="left" w:pos="1501"/>
              </w:tabs>
              <w:spacing w:before="40" w:after="0" w:line="360" w:lineRule="auto"/>
              <w:ind w:left="1502" w:right="153" w:hanging="408"/>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072DBA" w:rsidRPr="002A05EB">
              <w:rPr>
                <w:rFonts w:ascii="Arial" w:eastAsia="Arial Unicode MS" w:hAnsi="Arial" w:cs="Arial"/>
                <w:bCs/>
                <w:sz w:val="24"/>
                <w:szCs w:val="24"/>
                <w:lang w:val="el-GR"/>
              </w:rPr>
              <w:t>ανά φορτίο για βάρος έως 100 κιλά</w:t>
            </w:r>
          </w:p>
        </w:tc>
        <w:tc>
          <w:tcPr>
            <w:tcW w:w="525" w:type="pct"/>
            <w:tcBorders>
              <w:left w:val="single" w:sz="4" w:space="0" w:color="auto"/>
            </w:tcBorders>
          </w:tcPr>
          <w:p w14:paraId="613EBF94" w14:textId="70275900" w:rsidR="00E762AD"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2E37E50D" w14:textId="77777777" w:rsidTr="00B55EC7">
        <w:tc>
          <w:tcPr>
            <w:tcW w:w="4475" w:type="pct"/>
            <w:gridSpan w:val="2"/>
            <w:tcBorders>
              <w:right w:val="single" w:sz="4" w:space="0" w:color="auto"/>
            </w:tcBorders>
          </w:tcPr>
          <w:p w14:paraId="13262BF8" w14:textId="518D7B8A" w:rsidR="00E762AD"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072DBA" w:rsidRPr="002A05EB">
              <w:rPr>
                <w:rFonts w:ascii="Arial" w:eastAsia="Arial Unicode MS" w:hAnsi="Arial" w:cs="Arial"/>
                <w:bCs/>
                <w:sz w:val="24"/>
                <w:szCs w:val="24"/>
                <w:lang w:val="el-GR"/>
              </w:rPr>
              <w:t>ανά φορτίο για κάθε επιπλέον 100 κιλά</w:t>
            </w:r>
          </w:p>
        </w:tc>
        <w:tc>
          <w:tcPr>
            <w:tcW w:w="525" w:type="pct"/>
            <w:tcBorders>
              <w:left w:val="single" w:sz="4" w:space="0" w:color="auto"/>
            </w:tcBorders>
          </w:tcPr>
          <w:p w14:paraId="3A7178E6" w14:textId="308E52BB" w:rsidR="00E762AD"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2</w:t>
            </w:r>
          </w:p>
        </w:tc>
      </w:tr>
      <w:tr w:rsidR="00D23124" w:rsidRPr="002A05EB" w14:paraId="21F160DF" w14:textId="77777777" w:rsidTr="00B55EC7">
        <w:tc>
          <w:tcPr>
            <w:tcW w:w="4475" w:type="pct"/>
            <w:gridSpan w:val="2"/>
            <w:tcBorders>
              <w:right w:val="single" w:sz="4" w:space="0" w:color="auto"/>
            </w:tcBorders>
          </w:tcPr>
          <w:p w14:paraId="3BF52C27" w14:textId="3BC92ECE" w:rsidR="00E762AD"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5B2EFE" w:rsidRPr="002A05EB">
              <w:rPr>
                <w:rFonts w:ascii="Arial" w:eastAsia="Arial Unicode MS" w:hAnsi="Arial" w:cs="Arial"/>
                <w:bCs/>
                <w:sz w:val="24"/>
                <w:szCs w:val="24"/>
                <w:lang w:val="el-GR"/>
              </w:rPr>
              <w:t>ανά φορτίο</w:t>
            </w:r>
            <w:r w:rsidR="000A4ABE">
              <w:rPr>
                <w:rFonts w:ascii="Arial" w:eastAsia="Arial Unicode MS" w:hAnsi="Arial" w:cs="Arial"/>
                <w:bCs/>
                <w:sz w:val="24"/>
                <w:szCs w:val="24"/>
                <w:lang w:val="el-GR"/>
              </w:rPr>
              <w:t>,</w:t>
            </w:r>
            <w:r w:rsidR="005B2EFE" w:rsidRPr="002A05EB">
              <w:rPr>
                <w:rFonts w:ascii="Arial" w:eastAsia="Arial Unicode MS" w:hAnsi="Arial" w:cs="Arial"/>
                <w:bCs/>
                <w:sz w:val="24"/>
                <w:szCs w:val="24"/>
                <w:lang w:val="el-GR"/>
              </w:rPr>
              <w:t xml:space="preserve"> ως ανώτατο συνολικό τέλος</w:t>
            </w:r>
          </w:p>
        </w:tc>
        <w:tc>
          <w:tcPr>
            <w:tcW w:w="525" w:type="pct"/>
            <w:tcBorders>
              <w:left w:val="single" w:sz="4" w:space="0" w:color="auto"/>
            </w:tcBorders>
          </w:tcPr>
          <w:p w14:paraId="47ABB952" w14:textId="151802B5" w:rsidR="00E762AD"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140</w:t>
            </w:r>
          </w:p>
        </w:tc>
      </w:tr>
      <w:tr w:rsidR="00D23124" w:rsidRPr="002A05EB" w14:paraId="36B57F67" w14:textId="77777777" w:rsidTr="00B55EC7">
        <w:tc>
          <w:tcPr>
            <w:tcW w:w="4475" w:type="pct"/>
            <w:gridSpan w:val="2"/>
            <w:tcBorders>
              <w:right w:val="single" w:sz="4" w:space="0" w:color="auto"/>
            </w:tcBorders>
          </w:tcPr>
          <w:p w14:paraId="7B015AB8" w14:textId="0F72A50E" w:rsidR="00072DBA" w:rsidRPr="003F1F64" w:rsidRDefault="00B63E20" w:rsidP="00773A42">
            <w:pPr>
              <w:tabs>
                <w:tab w:val="left" w:pos="1095"/>
              </w:tabs>
              <w:spacing w:after="0" w:line="276" w:lineRule="auto"/>
              <w:ind w:left="1095" w:right="152" w:hanging="630"/>
              <w:jc w:val="both"/>
              <w:rPr>
                <w:rFonts w:ascii="Arial" w:eastAsia="Arial Unicode MS" w:hAnsi="Arial" w:cs="Arial"/>
                <w:bCs/>
                <w:sz w:val="24"/>
                <w:szCs w:val="24"/>
                <w:lang w:val="el-GR"/>
              </w:rPr>
            </w:pPr>
            <w:r w:rsidRPr="002A05EB">
              <w:rPr>
                <w:rFonts w:ascii="Arial" w:eastAsia="Arial Unicode MS" w:hAnsi="Arial" w:cs="Arial"/>
                <w:bCs/>
                <w:sz w:val="24"/>
                <w:szCs w:val="24"/>
                <w:lang w:val="en-US"/>
              </w:rPr>
              <w:t xml:space="preserve">(viii) </w:t>
            </w:r>
            <w:r w:rsidRPr="002A05EB">
              <w:rPr>
                <w:rFonts w:ascii="Arial" w:eastAsia="Arial Unicode MS" w:hAnsi="Arial" w:cs="Arial"/>
                <w:bCs/>
                <w:sz w:val="24"/>
                <w:szCs w:val="24"/>
                <w:lang w:val="en-US"/>
              </w:rPr>
              <w:tab/>
            </w:r>
            <w:r w:rsidRPr="002A05EB">
              <w:rPr>
                <w:rFonts w:ascii="Arial" w:eastAsia="Arial Unicode MS" w:hAnsi="Arial" w:cs="Arial"/>
                <w:bCs/>
                <w:sz w:val="24"/>
                <w:szCs w:val="24"/>
                <w:u w:val="single"/>
                <w:lang w:val="el-GR"/>
              </w:rPr>
              <w:t>κομμένα</w:t>
            </w:r>
            <w:r w:rsidRPr="002A05EB">
              <w:rPr>
                <w:rFonts w:ascii="Arial" w:eastAsia="Arial Unicode MS" w:hAnsi="Arial" w:cs="Arial"/>
                <w:bCs/>
                <w:sz w:val="24"/>
                <w:szCs w:val="24"/>
                <w:u w:val="single"/>
                <w:lang w:val="en-US"/>
              </w:rPr>
              <w:t xml:space="preserve"> </w:t>
            </w:r>
            <w:r w:rsidRPr="002A05EB">
              <w:rPr>
                <w:rFonts w:ascii="Arial" w:eastAsia="Arial Unicode MS" w:hAnsi="Arial" w:cs="Arial"/>
                <w:bCs/>
                <w:sz w:val="24"/>
                <w:szCs w:val="24"/>
                <w:u w:val="single"/>
                <w:lang w:val="el-GR"/>
              </w:rPr>
              <w:t>χριστουγεννιάτικα</w:t>
            </w:r>
            <w:r w:rsidRPr="002A05EB">
              <w:rPr>
                <w:rFonts w:ascii="Arial" w:eastAsia="Arial Unicode MS" w:hAnsi="Arial" w:cs="Arial"/>
                <w:bCs/>
                <w:sz w:val="24"/>
                <w:szCs w:val="24"/>
                <w:u w:val="single"/>
                <w:lang w:val="en-US"/>
              </w:rPr>
              <w:t xml:space="preserve"> δ</w:t>
            </w:r>
            <w:proofErr w:type="spellStart"/>
            <w:r w:rsidRPr="002A05EB">
              <w:rPr>
                <w:rFonts w:ascii="Arial" w:eastAsia="Arial Unicode MS" w:hAnsi="Arial" w:cs="Arial"/>
                <w:bCs/>
                <w:sz w:val="24"/>
                <w:szCs w:val="24"/>
                <w:u w:val="single"/>
                <w:lang w:val="el-GR"/>
              </w:rPr>
              <w:t>έν</w:t>
            </w:r>
            <w:proofErr w:type="spellEnd"/>
            <w:r w:rsidRPr="002A05EB">
              <w:rPr>
                <w:rFonts w:ascii="Arial" w:eastAsia="Arial Unicode MS" w:hAnsi="Arial" w:cs="Arial"/>
                <w:bCs/>
                <w:sz w:val="24"/>
                <w:szCs w:val="24"/>
                <w:u w:val="single"/>
              </w:rPr>
              <w:t>τ</w:t>
            </w:r>
            <w:r w:rsidRPr="002A05EB">
              <w:rPr>
                <w:rFonts w:ascii="Arial" w:eastAsia="Arial Unicode MS" w:hAnsi="Arial" w:cs="Arial"/>
                <w:bCs/>
                <w:sz w:val="24"/>
                <w:szCs w:val="24"/>
                <w:u w:val="single"/>
                <w:lang w:val="en-US"/>
              </w:rPr>
              <w:t>ρα</w:t>
            </w:r>
            <w:r w:rsidR="003F1F64">
              <w:rPr>
                <w:rFonts w:ascii="Arial" w:eastAsia="Arial Unicode MS" w:hAnsi="Arial" w:cs="Arial"/>
                <w:bCs/>
                <w:sz w:val="24"/>
                <w:szCs w:val="24"/>
                <w:lang w:val="el-GR"/>
              </w:rPr>
              <w:t>-</w:t>
            </w:r>
          </w:p>
        </w:tc>
        <w:tc>
          <w:tcPr>
            <w:tcW w:w="525" w:type="pct"/>
            <w:tcBorders>
              <w:left w:val="single" w:sz="4" w:space="0" w:color="auto"/>
            </w:tcBorders>
          </w:tcPr>
          <w:p w14:paraId="7E023B9A" w14:textId="77777777" w:rsidR="00072DBA" w:rsidRPr="002A05EB" w:rsidRDefault="00072DBA" w:rsidP="00E66BC2">
            <w:pPr>
              <w:spacing w:after="0" w:line="360" w:lineRule="auto"/>
              <w:jc w:val="center"/>
              <w:rPr>
                <w:rFonts w:ascii="Arial" w:eastAsia="Arial Unicode MS" w:hAnsi="Arial" w:cs="Arial"/>
                <w:bCs/>
                <w:sz w:val="24"/>
                <w:szCs w:val="24"/>
                <w:shd w:val="clear" w:color="auto" w:fill="FFFFFF"/>
                <w:lang w:val="el-GR"/>
              </w:rPr>
            </w:pPr>
          </w:p>
        </w:tc>
      </w:tr>
      <w:tr w:rsidR="00D23124" w:rsidRPr="002A05EB" w14:paraId="7C320D3A" w14:textId="77777777" w:rsidTr="00B55EC7">
        <w:tc>
          <w:tcPr>
            <w:tcW w:w="4475" w:type="pct"/>
            <w:gridSpan w:val="2"/>
            <w:tcBorders>
              <w:right w:val="single" w:sz="4" w:space="0" w:color="auto"/>
            </w:tcBorders>
          </w:tcPr>
          <w:p w14:paraId="5FDF3B18" w14:textId="34C022AE" w:rsidR="00072DBA"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D608F3" w:rsidRPr="002A05EB">
              <w:rPr>
                <w:rFonts w:ascii="Arial" w:eastAsia="Arial Unicode MS" w:hAnsi="Arial" w:cs="Arial"/>
                <w:bCs/>
                <w:sz w:val="24"/>
                <w:szCs w:val="24"/>
                <w:lang w:val="el-GR"/>
              </w:rPr>
              <w:t>ανά φορτίο έως 1 000 τεμάχια</w:t>
            </w:r>
          </w:p>
        </w:tc>
        <w:tc>
          <w:tcPr>
            <w:tcW w:w="525" w:type="pct"/>
            <w:tcBorders>
              <w:left w:val="single" w:sz="4" w:space="0" w:color="auto"/>
            </w:tcBorders>
          </w:tcPr>
          <w:p w14:paraId="11EAEA7A" w14:textId="2D1E14F9" w:rsidR="00072DBA"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45CAC188" w14:textId="77777777" w:rsidTr="00B55EC7">
        <w:tc>
          <w:tcPr>
            <w:tcW w:w="4475" w:type="pct"/>
            <w:gridSpan w:val="2"/>
            <w:tcBorders>
              <w:right w:val="single" w:sz="4" w:space="0" w:color="auto"/>
            </w:tcBorders>
          </w:tcPr>
          <w:p w14:paraId="36082928" w14:textId="49FF4F4B" w:rsidR="005B2EFE"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D608F3" w:rsidRPr="002A05EB">
              <w:rPr>
                <w:rFonts w:ascii="Arial" w:eastAsia="Arial Unicode MS" w:hAnsi="Arial" w:cs="Arial"/>
                <w:bCs/>
                <w:sz w:val="24"/>
                <w:szCs w:val="24"/>
                <w:lang w:val="el-GR"/>
              </w:rPr>
              <w:t>ανά φορτίο για κάθε επιπλέον 100 τεμάχια</w:t>
            </w:r>
          </w:p>
        </w:tc>
        <w:tc>
          <w:tcPr>
            <w:tcW w:w="525" w:type="pct"/>
            <w:tcBorders>
              <w:left w:val="single" w:sz="4" w:space="0" w:color="auto"/>
            </w:tcBorders>
          </w:tcPr>
          <w:p w14:paraId="721FB760" w14:textId="76175B09" w:rsidR="005B2EFE"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2</w:t>
            </w:r>
          </w:p>
        </w:tc>
      </w:tr>
      <w:tr w:rsidR="00D23124" w:rsidRPr="002A05EB" w14:paraId="47EA58E7" w14:textId="77777777" w:rsidTr="00B55EC7">
        <w:tc>
          <w:tcPr>
            <w:tcW w:w="4475" w:type="pct"/>
            <w:gridSpan w:val="2"/>
            <w:tcBorders>
              <w:right w:val="single" w:sz="4" w:space="0" w:color="auto"/>
            </w:tcBorders>
          </w:tcPr>
          <w:p w14:paraId="1F18A885" w14:textId="6291C12B" w:rsidR="005B2EFE"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D608F3" w:rsidRPr="002A05EB">
              <w:rPr>
                <w:rFonts w:ascii="Arial" w:eastAsia="Arial Unicode MS" w:hAnsi="Arial" w:cs="Arial"/>
                <w:bCs/>
                <w:sz w:val="24"/>
                <w:szCs w:val="24"/>
                <w:lang w:val="el-GR"/>
              </w:rPr>
              <w:t>ανά φορτίο</w:t>
            </w:r>
            <w:r w:rsidR="000A4ABE">
              <w:rPr>
                <w:rFonts w:ascii="Arial" w:eastAsia="Arial Unicode MS" w:hAnsi="Arial" w:cs="Arial"/>
                <w:bCs/>
                <w:sz w:val="24"/>
                <w:szCs w:val="24"/>
                <w:lang w:val="el-GR"/>
              </w:rPr>
              <w:t>,</w:t>
            </w:r>
            <w:r w:rsidR="00D608F3" w:rsidRPr="002A05EB">
              <w:rPr>
                <w:rFonts w:ascii="Arial" w:eastAsia="Arial Unicode MS" w:hAnsi="Arial" w:cs="Arial"/>
                <w:bCs/>
                <w:sz w:val="24"/>
                <w:szCs w:val="24"/>
                <w:lang w:val="el-GR"/>
              </w:rPr>
              <w:t xml:space="preserve"> ως ανώτατο συνολικό τέλος</w:t>
            </w:r>
          </w:p>
        </w:tc>
        <w:tc>
          <w:tcPr>
            <w:tcW w:w="525" w:type="pct"/>
            <w:tcBorders>
              <w:left w:val="single" w:sz="4" w:space="0" w:color="auto"/>
            </w:tcBorders>
          </w:tcPr>
          <w:p w14:paraId="1005C1D9" w14:textId="1BD81EEC" w:rsidR="005B2EFE"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140</w:t>
            </w:r>
          </w:p>
        </w:tc>
      </w:tr>
      <w:tr w:rsidR="00D23124" w:rsidRPr="002A05EB" w14:paraId="25D17EBA" w14:textId="77777777" w:rsidTr="00B55EC7">
        <w:tc>
          <w:tcPr>
            <w:tcW w:w="4475" w:type="pct"/>
            <w:gridSpan w:val="2"/>
            <w:tcBorders>
              <w:right w:val="single" w:sz="4" w:space="0" w:color="auto"/>
            </w:tcBorders>
          </w:tcPr>
          <w:p w14:paraId="72D2A7E0" w14:textId="0062DD37" w:rsidR="005B2EFE" w:rsidRPr="002A05EB" w:rsidRDefault="00544ECF" w:rsidP="00773A42">
            <w:pPr>
              <w:tabs>
                <w:tab w:val="left" w:pos="1095"/>
              </w:tabs>
              <w:spacing w:after="0" w:line="276" w:lineRule="auto"/>
              <w:ind w:left="1095" w:right="152" w:hanging="630"/>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w:t>
            </w:r>
            <w:r w:rsidRPr="002A05EB">
              <w:rPr>
                <w:rFonts w:ascii="Arial" w:eastAsia="Arial Unicode MS" w:hAnsi="Arial" w:cs="Arial"/>
                <w:bCs/>
                <w:sz w:val="24"/>
                <w:szCs w:val="24"/>
                <w:lang w:val="en-US"/>
              </w:rPr>
              <w:t>ix</w:t>
            </w:r>
            <w:r w:rsidRPr="002A05EB">
              <w:rPr>
                <w:rFonts w:ascii="Arial" w:eastAsia="Arial Unicode MS" w:hAnsi="Arial" w:cs="Arial"/>
                <w:bCs/>
                <w:sz w:val="24"/>
                <w:szCs w:val="24"/>
                <w:lang w:val="el-GR"/>
              </w:rPr>
              <w:t xml:space="preserve">) </w:t>
            </w:r>
            <w:r w:rsidRPr="002A05EB">
              <w:rPr>
                <w:rFonts w:ascii="Arial" w:eastAsia="Arial Unicode MS" w:hAnsi="Arial" w:cs="Arial"/>
                <w:bCs/>
                <w:sz w:val="24"/>
                <w:szCs w:val="24"/>
                <w:lang w:val="el-GR"/>
              </w:rPr>
              <w:tab/>
            </w:r>
            <w:r w:rsidRPr="002A05EB">
              <w:rPr>
                <w:rFonts w:ascii="Arial" w:eastAsia="Arial Unicode MS" w:hAnsi="Arial" w:cs="Arial"/>
                <w:bCs/>
                <w:sz w:val="24"/>
                <w:szCs w:val="24"/>
                <w:u w:val="single"/>
                <w:lang w:val="el-GR"/>
              </w:rPr>
              <w:t>φύλλα φυτών, όπως φυλλώδη αρωματικά, καρυκεύματα και φυλλώδη λαχανικά</w:t>
            </w:r>
            <w:r w:rsidR="003F1F64" w:rsidRPr="003F1F64">
              <w:rPr>
                <w:rFonts w:ascii="Arial" w:eastAsia="Arial Unicode MS" w:hAnsi="Arial" w:cs="Arial"/>
                <w:bCs/>
                <w:sz w:val="24"/>
                <w:szCs w:val="24"/>
                <w:lang w:val="el-GR"/>
              </w:rPr>
              <w:t>-</w:t>
            </w:r>
          </w:p>
        </w:tc>
        <w:tc>
          <w:tcPr>
            <w:tcW w:w="525" w:type="pct"/>
            <w:tcBorders>
              <w:left w:val="single" w:sz="4" w:space="0" w:color="auto"/>
            </w:tcBorders>
          </w:tcPr>
          <w:p w14:paraId="167F1EE9" w14:textId="77777777" w:rsidR="005B2EFE" w:rsidRPr="002A05EB" w:rsidRDefault="005B2EFE" w:rsidP="00E66BC2">
            <w:pPr>
              <w:spacing w:after="0" w:line="360" w:lineRule="auto"/>
              <w:jc w:val="center"/>
              <w:rPr>
                <w:rFonts w:ascii="Arial" w:eastAsia="Arial Unicode MS" w:hAnsi="Arial" w:cs="Arial"/>
                <w:bCs/>
                <w:sz w:val="24"/>
                <w:szCs w:val="24"/>
                <w:shd w:val="clear" w:color="auto" w:fill="FFFFFF"/>
                <w:lang w:val="el-GR"/>
              </w:rPr>
            </w:pPr>
          </w:p>
        </w:tc>
      </w:tr>
      <w:tr w:rsidR="00D23124" w:rsidRPr="002A05EB" w14:paraId="518EE9E8" w14:textId="77777777" w:rsidTr="00B55EC7">
        <w:tc>
          <w:tcPr>
            <w:tcW w:w="4475" w:type="pct"/>
            <w:gridSpan w:val="2"/>
            <w:tcBorders>
              <w:right w:val="single" w:sz="4" w:space="0" w:color="auto"/>
            </w:tcBorders>
          </w:tcPr>
          <w:p w14:paraId="0D8C568A" w14:textId="0DC2DDAD" w:rsidR="00544ECF" w:rsidRPr="002A05EB" w:rsidRDefault="00D20BC8" w:rsidP="007A6AC8">
            <w:pPr>
              <w:tabs>
                <w:tab w:val="left" w:pos="1501"/>
              </w:tabs>
              <w:spacing w:before="40" w:after="0" w:line="360" w:lineRule="auto"/>
              <w:ind w:left="1502" w:right="153" w:hanging="408"/>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AC7BDC" w:rsidRPr="002A05EB">
              <w:rPr>
                <w:rFonts w:ascii="Arial" w:eastAsia="Arial Unicode MS" w:hAnsi="Arial" w:cs="Arial"/>
                <w:bCs/>
                <w:sz w:val="24"/>
                <w:szCs w:val="24"/>
                <w:lang w:val="el-GR"/>
              </w:rPr>
              <w:t>ανά φορτίο για βάρος έως 100 κιλά</w:t>
            </w:r>
          </w:p>
        </w:tc>
        <w:tc>
          <w:tcPr>
            <w:tcW w:w="525" w:type="pct"/>
            <w:tcBorders>
              <w:left w:val="single" w:sz="4" w:space="0" w:color="auto"/>
            </w:tcBorders>
          </w:tcPr>
          <w:p w14:paraId="5BE093B2" w14:textId="6CA1505F" w:rsidR="00544ECF"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5EE34FAE" w14:textId="77777777" w:rsidTr="00B55EC7">
        <w:tc>
          <w:tcPr>
            <w:tcW w:w="4475" w:type="pct"/>
            <w:gridSpan w:val="2"/>
            <w:tcBorders>
              <w:right w:val="single" w:sz="4" w:space="0" w:color="auto"/>
            </w:tcBorders>
          </w:tcPr>
          <w:p w14:paraId="46889D76" w14:textId="07BF0068" w:rsidR="00544ECF"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AC7BDC" w:rsidRPr="002A05EB">
              <w:rPr>
                <w:rFonts w:ascii="Arial" w:eastAsia="Arial Unicode MS" w:hAnsi="Arial" w:cs="Arial"/>
                <w:bCs/>
                <w:sz w:val="24"/>
                <w:szCs w:val="24"/>
                <w:lang w:val="el-GR"/>
              </w:rPr>
              <w:t>ανά φορτίο για κάθε επιπλέον 10 κιλά</w:t>
            </w:r>
          </w:p>
        </w:tc>
        <w:tc>
          <w:tcPr>
            <w:tcW w:w="525" w:type="pct"/>
            <w:tcBorders>
              <w:left w:val="single" w:sz="4" w:space="0" w:color="auto"/>
            </w:tcBorders>
          </w:tcPr>
          <w:p w14:paraId="020D9A41" w14:textId="03953770" w:rsidR="00544ECF"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2</w:t>
            </w:r>
          </w:p>
        </w:tc>
      </w:tr>
      <w:tr w:rsidR="00D23124" w:rsidRPr="002A05EB" w14:paraId="185412C8" w14:textId="77777777" w:rsidTr="00B55EC7">
        <w:tc>
          <w:tcPr>
            <w:tcW w:w="4475" w:type="pct"/>
            <w:gridSpan w:val="2"/>
            <w:tcBorders>
              <w:right w:val="single" w:sz="4" w:space="0" w:color="auto"/>
            </w:tcBorders>
          </w:tcPr>
          <w:p w14:paraId="433A76D4" w14:textId="457F3EFE" w:rsidR="00544ECF"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AC7BDC" w:rsidRPr="002A05EB">
              <w:rPr>
                <w:rFonts w:ascii="Arial" w:eastAsia="Arial Unicode MS" w:hAnsi="Arial" w:cs="Arial"/>
                <w:bCs/>
                <w:sz w:val="24"/>
                <w:szCs w:val="24"/>
                <w:lang w:val="el-GR"/>
              </w:rPr>
              <w:t>ανά φορτίο</w:t>
            </w:r>
            <w:r w:rsidR="001C144D">
              <w:rPr>
                <w:rFonts w:ascii="Arial" w:eastAsia="Arial Unicode MS" w:hAnsi="Arial" w:cs="Arial"/>
                <w:bCs/>
                <w:sz w:val="24"/>
                <w:szCs w:val="24"/>
                <w:lang w:val="el-GR"/>
              </w:rPr>
              <w:t>,</w:t>
            </w:r>
            <w:r w:rsidR="00AC7BDC" w:rsidRPr="002A05EB">
              <w:rPr>
                <w:rFonts w:ascii="Arial" w:eastAsia="Arial Unicode MS" w:hAnsi="Arial" w:cs="Arial"/>
                <w:bCs/>
                <w:sz w:val="24"/>
                <w:szCs w:val="24"/>
                <w:lang w:val="el-GR"/>
              </w:rPr>
              <w:t xml:space="preserve"> ως ανώτατο συνολικό τέλος</w:t>
            </w:r>
          </w:p>
        </w:tc>
        <w:tc>
          <w:tcPr>
            <w:tcW w:w="525" w:type="pct"/>
            <w:tcBorders>
              <w:left w:val="single" w:sz="4" w:space="0" w:color="auto"/>
            </w:tcBorders>
          </w:tcPr>
          <w:p w14:paraId="34ED8D57" w14:textId="2079237B" w:rsidR="00544ECF"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140</w:t>
            </w:r>
          </w:p>
        </w:tc>
      </w:tr>
      <w:tr w:rsidR="00D23124" w:rsidRPr="002A05EB" w14:paraId="74124B9C" w14:textId="77777777" w:rsidTr="00B55EC7">
        <w:tc>
          <w:tcPr>
            <w:tcW w:w="4475" w:type="pct"/>
            <w:gridSpan w:val="2"/>
            <w:tcBorders>
              <w:right w:val="single" w:sz="4" w:space="0" w:color="auto"/>
            </w:tcBorders>
          </w:tcPr>
          <w:p w14:paraId="268C6FAC" w14:textId="568FD1D7" w:rsidR="00544ECF" w:rsidRPr="002A05EB" w:rsidRDefault="005455BF" w:rsidP="00773A42">
            <w:pPr>
              <w:tabs>
                <w:tab w:val="left" w:pos="1095"/>
              </w:tabs>
              <w:spacing w:after="0" w:line="276" w:lineRule="auto"/>
              <w:ind w:left="1095" w:right="152" w:hanging="630"/>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w:t>
            </w:r>
            <w:r w:rsidRPr="002A05EB">
              <w:rPr>
                <w:rFonts w:ascii="Arial" w:eastAsia="Arial Unicode MS" w:hAnsi="Arial" w:cs="Arial"/>
                <w:bCs/>
                <w:sz w:val="24"/>
                <w:szCs w:val="24"/>
                <w:lang w:val="en-US"/>
              </w:rPr>
              <w:t>x</w:t>
            </w:r>
            <w:r w:rsidRPr="002A05EB">
              <w:rPr>
                <w:rFonts w:ascii="Arial" w:eastAsia="Arial Unicode MS" w:hAnsi="Arial" w:cs="Arial"/>
                <w:bCs/>
                <w:sz w:val="24"/>
                <w:szCs w:val="24"/>
                <w:lang w:val="el-GR"/>
              </w:rPr>
              <w:t xml:space="preserve">) </w:t>
            </w:r>
            <w:r w:rsidRPr="002A05EB">
              <w:rPr>
                <w:rFonts w:ascii="Arial" w:eastAsia="Arial Unicode MS" w:hAnsi="Arial" w:cs="Arial"/>
                <w:bCs/>
                <w:sz w:val="24"/>
                <w:szCs w:val="24"/>
                <w:lang w:val="el-GR"/>
              </w:rPr>
              <w:tab/>
            </w:r>
            <w:r w:rsidRPr="002A05EB">
              <w:rPr>
                <w:rFonts w:ascii="Arial" w:eastAsia="Arial Unicode MS" w:hAnsi="Arial" w:cs="Arial"/>
                <w:bCs/>
                <w:sz w:val="24"/>
                <w:szCs w:val="24"/>
                <w:u w:val="single"/>
                <w:lang w:val="el-GR"/>
              </w:rPr>
              <w:t>φρούτα, λαχανικά (εκτός από τα φυλλώδη λαχανικά</w:t>
            </w:r>
            <w:r w:rsidRPr="002A05EB">
              <w:rPr>
                <w:rFonts w:ascii="Arial" w:eastAsia="Arial Unicode MS" w:hAnsi="Arial" w:cs="Arial"/>
                <w:bCs/>
                <w:sz w:val="24"/>
                <w:szCs w:val="24"/>
                <w:lang w:val="el-GR"/>
              </w:rPr>
              <w:t>)</w:t>
            </w:r>
            <w:r w:rsidR="00DB56F2">
              <w:rPr>
                <w:rFonts w:ascii="Arial" w:eastAsia="Arial Unicode MS" w:hAnsi="Arial" w:cs="Arial"/>
                <w:bCs/>
                <w:sz w:val="24"/>
                <w:szCs w:val="24"/>
                <w:lang w:val="el-GR"/>
              </w:rPr>
              <w:t>-</w:t>
            </w:r>
          </w:p>
        </w:tc>
        <w:tc>
          <w:tcPr>
            <w:tcW w:w="525" w:type="pct"/>
            <w:tcBorders>
              <w:left w:val="single" w:sz="4" w:space="0" w:color="auto"/>
            </w:tcBorders>
          </w:tcPr>
          <w:p w14:paraId="74A4DF2A" w14:textId="77777777" w:rsidR="00544ECF" w:rsidRPr="002A05EB" w:rsidRDefault="00544ECF" w:rsidP="00E66BC2">
            <w:pPr>
              <w:spacing w:after="0" w:line="360" w:lineRule="auto"/>
              <w:jc w:val="center"/>
              <w:rPr>
                <w:rFonts w:ascii="Arial" w:eastAsia="Arial Unicode MS" w:hAnsi="Arial" w:cs="Arial"/>
                <w:bCs/>
                <w:sz w:val="24"/>
                <w:szCs w:val="24"/>
                <w:shd w:val="clear" w:color="auto" w:fill="FFFFFF"/>
                <w:lang w:val="el-GR"/>
              </w:rPr>
            </w:pPr>
          </w:p>
        </w:tc>
      </w:tr>
      <w:tr w:rsidR="00D23124" w:rsidRPr="002A05EB" w14:paraId="4729C323" w14:textId="77777777" w:rsidTr="00B55EC7">
        <w:tc>
          <w:tcPr>
            <w:tcW w:w="4475" w:type="pct"/>
            <w:gridSpan w:val="2"/>
            <w:tcBorders>
              <w:right w:val="single" w:sz="4" w:space="0" w:color="auto"/>
            </w:tcBorders>
          </w:tcPr>
          <w:p w14:paraId="0C0C560A" w14:textId="00E56A08" w:rsidR="00544ECF"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AD26EF" w:rsidRPr="002A05EB">
              <w:rPr>
                <w:rFonts w:ascii="Arial" w:eastAsia="Arial Unicode MS" w:hAnsi="Arial" w:cs="Arial"/>
                <w:bCs/>
                <w:sz w:val="24"/>
                <w:szCs w:val="24"/>
                <w:lang w:val="el-GR"/>
              </w:rPr>
              <w:t>ανά φορτίο για βάρος έως 25 000 κιλά</w:t>
            </w:r>
          </w:p>
        </w:tc>
        <w:tc>
          <w:tcPr>
            <w:tcW w:w="525" w:type="pct"/>
            <w:tcBorders>
              <w:left w:val="single" w:sz="4" w:space="0" w:color="auto"/>
            </w:tcBorders>
          </w:tcPr>
          <w:p w14:paraId="504D790D" w14:textId="237AFC5D" w:rsidR="00544ECF"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26E3C92E" w14:textId="77777777" w:rsidTr="00B55EC7">
        <w:tc>
          <w:tcPr>
            <w:tcW w:w="4475" w:type="pct"/>
            <w:gridSpan w:val="2"/>
            <w:tcBorders>
              <w:right w:val="single" w:sz="4" w:space="0" w:color="auto"/>
            </w:tcBorders>
          </w:tcPr>
          <w:p w14:paraId="558C60AD" w14:textId="7C2170EC" w:rsidR="00544ECF"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AD26EF" w:rsidRPr="002A05EB">
              <w:rPr>
                <w:rFonts w:ascii="Arial" w:eastAsia="Arial Unicode MS" w:hAnsi="Arial" w:cs="Arial"/>
                <w:bCs/>
                <w:sz w:val="24"/>
                <w:szCs w:val="24"/>
                <w:lang w:val="el-GR"/>
              </w:rPr>
              <w:t>ανά φορτίο για κάθε επιπλέον 1 000 κιλά</w:t>
            </w:r>
          </w:p>
        </w:tc>
        <w:tc>
          <w:tcPr>
            <w:tcW w:w="525" w:type="pct"/>
            <w:tcBorders>
              <w:left w:val="single" w:sz="4" w:space="0" w:color="auto"/>
            </w:tcBorders>
          </w:tcPr>
          <w:p w14:paraId="0565A125" w14:textId="404A29DB" w:rsidR="00544ECF"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0,8</w:t>
            </w:r>
          </w:p>
        </w:tc>
      </w:tr>
      <w:tr w:rsidR="00D23124" w:rsidRPr="002A05EB" w14:paraId="0F9FC402" w14:textId="77777777" w:rsidTr="00B55EC7">
        <w:tc>
          <w:tcPr>
            <w:tcW w:w="4475" w:type="pct"/>
            <w:gridSpan w:val="2"/>
            <w:tcBorders>
              <w:right w:val="single" w:sz="4" w:space="0" w:color="auto"/>
            </w:tcBorders>
          </w:tcPr>
          <w:p w14:paraId="31E3F315" w14:textId="41705781" w:rsidR="00544ECF" w:rsidRPr="002A05EB" w:rsidRDefault="00AD26EF" w:rsidP="00773A42">
            <w:pPr>
              <w:tabs>
                <w:tab w:val="left" w:pos="1095"/>
              </w:tabs>
              <w:spacing w:after="0" w:line="276" w:lineRule="auto"/>
              <w:ind w:left="1095" w:right="152" w:hanging="630"/>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w:t>
            </w:r>
            <w:r w:rsidRPr="002A05EB">
              <w:rPr>
                <w:rFonts w:ascii="Arial" w:eastAsia="Arial Unicode MS" w:hAnsi="Arial" w:cs="Arial"/>
                <w:bCs/>
                <w:sz w:val="24"/>
                <w:szCs w:val="24"/>
                <w:lang w:val="en-US"/>
              </w:rPr>
              <w:t>xi</w:t>
            </w:r>
            <w:r w:rsidRPr="002A05EB">
              <w:rPr>
                <w:rFonts w:ascii="Arial" w:eastAsia="Arial Unicode MS" w:hAnsi="Arial" w:cs="Arial"/>
                <w:bCs/>
                <w:sz w:val="24"/>
                <w:szCs w:val="24"/>
                <w:lang w:val="el-GR"/>
              </w:rPr>
              <w:t xml:space="preserve">) </w:t>
            </w:r>
            <w:r w:rsidR="00130C1C" w:rsidRPr="002A05EB">
              <w:rPr>
                <w:rFonts w:ascii="Arial" w:eastAsia="Arial Unicode MS" w:hAnsi="Arial" w:cs="Arial"/>
                <w:bCs/>
                <w:sz w:val="24"/>
                <w:szCs w:val="24"/>
                <w:lang w:val="el-GR"/>
              </w:rPr>
              <w:tab/>
            </w:r>
            <w:r w:rsidRPr="002A05EB">
              <w:rPr>
                <w:rFonts w:ascii="Arial" w:eastAsia="Arial Unicode MS" w:hAnsi="Arial" w:cs="Arial"/>
                <w:bCs/>
                <w:sz w:val="24"/>
                <w:szCs w:val="24"/>
                <w:u w:val="single"/>
                <w:lang w:val="el-GR"/>
              </w:rPr>
              <w:t>ξύλο (εκτός από τον φλοιό</w:t>
            </w:r>
            <w:r w:rsidRPr="002A05EB">
              <w:rPr>
                <w:rFonts w:ascii="Arial" w:eastAsia="Arial Unicode MS" w:hAnsi="Arial" w:cs="Arial"/>
                <w:bCs/>
                <w:sz w:val="24"/>
                <w:szCs w:val="24"/>
                <w:lang w:val="el-GR"/>
              </w:rPr>
              <w:t>)</w:t>
            </w:r>
            <w:r w:rsidR="00DB56F2">
              <w:rPr>
                <w:rFonts w:ascii="Arial" w:eastAsia="Arial Unicode MS" w:hAnsi="Arial" w:cs="Arial"/>
                <w:bCs/>
                <w:sz w:val="24"/>
                <w:szCs w:val="24"/>
                <w:lang w:val="el-GR"/>
              </w:rPr>
              <w:t>-</w:t>
            </w:r>
          </w:p>
        </w:tc>
        <w:tc>
          <w:tcPr>
            <w:tcW w:w="525" w:type="pct"/>
            <w:tcBorders>
              <w:left w:val="single" w:sz="4" w:space="0" w:color="auto"/>
            </w:tcBorders>
          </w:tcPr>
          <w:p w14:paraId="10F12EDE" w14:textId="77777777" w:rsidR="00544ECF" w:rsidRPr="002A05EB" w:rsidRDefault="00544ECF" w:rsidP="00E66BC2">
            <w:pPr>
              <w:spacing w:after="0" w:line="360" w:lineRule="auto"/>
              <w:jc w:val="center"/>
              <w:rPr>
                <w:rFonts w:ascii="Arial" w:eastAsia="Arial Unicode MS" w:hAnsi="Arial" w:cs="Arial"/>
                <w:bCs/>
                <w:sz w:val="24"/>
                <w:szCs w:val="24"/>
                <w:shd w:val="clear" w:color="auto" w:fill="FFFFFF"/>
                <w:lang w:val="el-GR"/>
              </w:rPr>
            </w:pPr>
          </w:p>
        </w:tc>
      </w:tr>
      <w:tr w:rsidR="00D23124" w:rsidRPr="002A05EB" w14:paraId="35FF877C" w14:textId="77777777" w:rsidTr="00B55EC7">
        <w:tc>
          <w:tcPr>
            <w:tcW w:w="4475" w:type="pct"/>
            <w:gridSpan w:val="2"/>
            <w:tcBorders>
              <w:right w:val="single" w:sz="4" w:space="0" w:color="auto"/>
            </w:tcBorders>
          </w:tcPr>
          <w:p w14:paraId="12B0E122" w14:textId="390C9DDE" w:rsidR="00AC7BDC"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6D1F44" w:rsidRPr="002A05EB">
              <w:rPr>
                <w:rFonts w:ascii="Arial" w:eastAsia="Arial Unicode MS" w:hAnsi="Arial" w:cs="Arial"/>
                <w:bCs/>
                <w:sz w:val="24"/>
                <w:szCs w:val="24"/>
                <w:lang w:val="el-GR"/>
              </w:rPr>
              <w:t xml:space="preserve">ανά φορτίο για όγκο έως 1 000 </w:t>
            </w:r>
            <w:r w:rsidR="006D1F44" w:rsidRPr="002A05EB">
              <w:rPr>
                <w:rFonts w:ascii="Arial" w:eastAsia="Arial Unicode MS" w:hAnsi="Arial" w:cs="Arial"/>
                <w:bCs/>
                <w:sz w:val="24"/>
                <w:szCs w:val="24"/>
                <w:lang w:val="en-US"/>
              </w:rPr>
              <w:t>m</w:t>
            </w:r>
            <w:r w:rsidR="006D1F44" w:rsidRPr="002A05EB">
              <w:rPr>
                <w:rFonts w:ascii="Arial" w:eastAsia="Arial Unicode MS" w:hAnsi="Arial" w:cs="Arial"/>
                <w:bCs/>
                <w:sz w:val="24"/>
                <w:szCs w:val="24"/>
                <w:vertAlign w:val="superscript"/>
                <w:lang w:val="el-GR"/>
              </w:rPr>
              <w:t>3</w:t>
            </w:r>
          </w:p>
        </w:tc>
        <w:tc>
          <w:tcPr>
            <w:tcW w:w="525" w:type="pct"/>
            <w:tcBorders>
              <w:left w:val="single" w:sz="4" w:space="0" w:color="auto"/>
            </w:tcBorders>
          </w:tcPr>
          <w:p w14:paraId="26B983BC" w14:textId="113E85A1" w:rsidR="00AC7BDC"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07BE9A73" w14:textId="77777777" w:rsidTr="00B55EC7">
        <w:tc>
          <w:tcPr>
            <w:tcW w:w="4475" w:type="pct"/>
            <w:gridSpan w:val="2"/>
            <w:tcBorders>
              <w:right w:val="single" w:sz="4" w:space="0" w:color="auto"/>
            </w:tcBorders>
          </w:tcPr>
          <w:p w14:paraId="05A11AB0" w14:textId="3411138F" w:rsidR="00AC7BDC"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6B4A49" w:rsidRPr="002A05EB">
              <w:rPr>
                <w:rFonts w:ascii="Arial" w:eastAsia="Arial Unicode MS" w:hAnsi="Arial" w:cs="Arial"/>
                <w:bCs/>
                <w:sz w:val="24"/>
                <w:szCs w:val="24"/>
                <w:lang w:val="el-GR"/>
              </w:rPr>
              <w:t xml:space="preserve">ανά φορτίο για κάθε επιπλέον 10 </w:t>
            </w:r>
            <w:r w:rsidR="006B4A49" w:rsidRPr="002A05EB">
              <w:rPr>
                <w:rFonts w:ascii="Arial" w:eastAsia="Arial Unicode MS" w:hAnsi="Arial" w:cs="Arial"/>
                <w:bCs/>
                <w:sz w:val="24"/>
                <w:szCs w:val="24"/>
                <w:lang w:val="en-US"/>
              </w:rPr>
              <w:t>m</w:t>
            </w:r>
            <w:r w:rsidR="006B4A49" w:rsidRPr="002A05EB">
              <w:rPr>
                <w:rFonts w:ascii="Arial" w:eastAsia="Arial Unicode MS" w:hAnsi="Arial" w:cs="Arial"/>
                <w:bCs/>
                <w:sz w:val="24"/>
                <w:szCs w:val="24"/>
                <w:vertAlign w:val="superscript"/>
                <w:lang w:val="el-GR"/>
              </w:rPr>
              <w:t>3</w:t>
            </w:r>
          </w:p>
        </w:tc>
        <w:tc>
          <w:tcPr>
            <w:tcW w:w="525" w:type="pct"/>
            <w:tcBorders>
              <w:left w:val="single" w:sz="4" w:space="0" w:color="auto"/>
            </w:tcBorders>
          </w:tcPr>
          <w:p w14:paraId="10898BA3" w14:textId="32F51301" w:rsidR="00AC7BDC"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0,2</w:t>
            </w:r>
          </w:p>
        </w:tc>
      </w:tr>
      <w:tr w:rsidR="00D23124" w:rsidRPr="002A05EB" w14:paraId="42A4D021" w14:textId="77777777" w:rsidTr="00B55EC7">
        <w:tc>
          <w:tcPr>
            <w:tcW w:w="4475" w:type="pct"/>
            <w:gridSpan w:val="2"/>
            <w:tcBorders>
              <w:right w:val="single" w:sz="4" w:space="0" w:color="auto"/>
            </w:tcBorders>
          </w:tcPr>
          <w:p w14:paraId="68CFF5A9" w14:textId="0FF6FE51" w:rsidR="00AD26EF" w:rsidRPr="002A05EB" w:rsidRDefault="00A078F0" w:rsidP="00773A42">
            <w:pPr>
              <w:tabs>
                <w:tab w:val="left" w:pos="1095"/>
              </w:tabs>
              <w:spacing w:after="0" w:line="276" w:lineRule="auto"/>
              <w:ind w:left="1095" w:right="152" w:hanging="630"/>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w:t>
            </w:r>
            <w:r w:rsidRPr="002A05EB">
              <w:rPr>
                <w:rFonts w:ascii="Arial" w:eastAsia="Arial Unicode MS" w:hAnsi="Arial" w:cs="Arial"/>
                <w:bCs/>
                <w:sz w:val="24"/>
                <w:szCs w:val="24"/>
                <w:lang w:val="en-US"/>
              </w:rPr>
              <w:t>xii</w:t>
            </w:r>
            <w:r w:rsidRPr="002A05EB">
              <w:rPr>
                <w:rFonts w:ascii="Arial" w:eastAsia="Arial Unicode MS" w:hAnsi="Arial" w:cs="Arial"/>
                <w:bCs/>
                <w:sz w:val="24"/>
                <w:szCs w:val="24"/>
                <w:lang w:val="el-GR"/>
              </w:rPr>
              <w:t>)</w:t>
            </w:r>
            <w:r w:rsidR="007C5F79" w:rsidRPr="002A05EB">
              <w:rPr>
                <w:rFonts w:ascii="Arial" w:eastAsia="Arial Unicode MS" w:hAnsi="Arial" w:cs="Arial"/>
                <w:bCs/>
                <w:sz w:val="24"/>
                <w:szCs w:val="24"/>
                <w:lang w:val="el-GR"/>
              </w:rPr>
              <w:tab/>
            </w:r>
            <w:r w:rsidRPr="002A05EB">
              <w:rPr>
                <w:rFonts w:ascii="Arial" w:eastAsia="Arial Unicode MS" w:hAnsi="Arial" w:cs="Arial"/>
                <w:bCs/>
                <w:sz w:val="24"/>
                <w:szCs w:val="24"/>
                <w:u w:val="single"/>
                <w:lang w:val="el-GR"/>
              </w:rPr>
              <w:t>χώμα και υπόστρωμα ανάπτυξης, φλοιός</w:t>
            </w:r>
            <w:r w:rsidR="00A03A55" w:rsidRPr="00A03A55">
              <w:rPr>
                <w:rFonts w:ascii="Arial" w:eastAsia="Arial Unicode MS" w:hAnsi="Arial" w:cs="Arial"/>
                <w:bCs/>
                <w:sz w:val="24"/>
                <w:szCs w:val="24"/>
                <w:lang w:val="el-GR"/>
              </w:rPr>
              <w:t>-</w:t>
            </w:r>
          </w:p>
        </w:tc>
        <w:tc>
          <w:tcPr>
            <w:tcW w:w="525" w:type="pct"/>
            <w:tcBorders>
              <w:left w:val="single" w:sz="4" w:space="0" w:color="auto"/>
            </w:tcBorders>
          </w:tcPr>
          <w:p w14:paraId="0D103A9A" w14:textId="77777777" w:rsidR="00AD26EF" w:rsidRPr="002A05EB" w:rsidRDefault="00AD26EF" w:rsidP="00E66BC2">
            <w:pPr>
              <w:spacing w:after="0" w:line="360" w:lineRule="auto"/>
              <w:jc w:val="center"/>
              <w:rPr>
                <w:rFonts w:ascii="Arial" w:eastAsia="Arial Unicode MS" w:hAnsi="Arial" w:cs="Arial"/>
                <w:bCs/>
                <w:sz w:val="24"/>
                <w:szCs w:val="24"/>
                <w:shd w:val="clear" w:color="auto" w:fill="FFFFFF"/>
                <w:lang w:val="el-GR"/>
              </w:rPr>
            </w:pPr>
          </w:p>
        </w:tc>
      </w:tr>
      <w:tr w:rsidR="00D23124" w:rsidRPr="002A05EB" w14:paraId="4C3F1A6E" w14:textId="77777777" w:rsidTr="00B55EC7">
        <w:tc>
          <w:tcPr>
            <w:tcW w:w="4475" w:type="pct"/>
            <w:gridSpan w:val="2"/>
            <w:tcBorders>
              <w:right w:val="single" w:sz="4" w:space="0" w:color="auto"/>
            </w:tcBorders>
          </w:tcPr>
          <w:p w14:paraId="1638AAC2" w14:textId="6F301459" w:rsidR="00130C1C"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D85792" w:rsidRPr="002A05EB">
              <w:rPr>
                <w:rFonts w:ascii="Arial" w:eastAsia="Arial Unicode MS" w:hAnsi="Arial" w:cs="Arial"/>
                <w:bCs/>
                <w:sz w:val="24"/>
                <w:szCs w:val="24"/>
                <w:lang w:val="el-GR"/>
              </w:rPr>
              <w:t>ανά φορτίο για βάρος έως 25 000 κιλά</w:t>
            </w:r>
          </w:p>
        </w:tc>
        <w:tc>
          <w:tcPr>
            <w:tcW w:w="525" w:type="pct"/>
            <w:tcBorders>
              <w:left w:val="single" w:sz="4" w:space="0" w:color="auto"/>
            </w:tcBorders>
          </w:tcPr>
          <w:p w14:paraId="16FB92E5" w14:textId="77AB90D0" w:rsidR="00130C1C"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276E8CBD" w14:textId="77777777" w:rsidTr="00B55EC7">
        <w:tc>
          <w:tcPr>
            <w:tcW w:w="4475" w:type="pct"/>
            <w:gridSpan w:val="2"/>
            <w:tcBorders>
              <w:right w:val="single" w:sz="4" w:space="0" w:color="auto"/>
            </w:tcBorders>
          </w:tcPr>
          <w:p w14:paraId="6FE2AB01" w14:textId="22899BF6" w:rsidR="006B4A49" w:rsidRPr="002A05EB" w:rsidRDefault="00D85792" w:rsidP="00773A42">
            <w:pPr>
              <w:tabs>
                <w:tab w:val="left" w:pos="1501"/>
              </w:tabs>
              <w:spacing w:after="0" w:line="360" w:lineRule="auto"/>
              <w:ind w:left="1501" w:right="152" w:hanging="406"/>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 xml:space="preserve"> </w:t>
            </w:r>
            <w:r w:rsidR="00D20BC8">
              <w:rPr>
                <w:rFonts w:ascii="Arial" w:eastAsia="Arial Unicode MS" w:hAnsi="Arial" w:cs="Arial"/>
                <w:bCs/>
                <w:sz w:val="24"/>
                <w:szCs w:val="24"/>
                <w:lang w:val="el-GR"/>
              </w:rPr>
              <w:tab/>
            </w:r>
            <w:r w:rsidRPr="002A05EB">
              <w:rPr>
                <w:rFonts w:ascii="Arial" w:eastAsia="Arial Unicode MS" w:hAnsi="Arial" w:cs="Arial"/>
                <w:bCs/>
                <w:sz w:val="24"/>
                <w:szCs w:val="24"/>
                <w:lang w:val="el-GR"/>
              </w:rPr>
              <w:t>ανά φορτίο για κάθε επιπλέον 1 000 κιλά</w:t>
            </w:r>
          </w:p>
        </w:tc>
        <w:tc>
          <w:tcPr>
            <w:tcW w:w="525" w:type="pct"/>
            <w:tcBorders>
              <w:left w:val="single" w:sz="4" w:space="0" w:color="auto"/>
            </w:tcBorders>
          </w:tcPr>
          <w:p w14:paraId="65C73CA6" w14:textId="2E39E734" w:rsidR="006B4A49"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0,8</w:t>
            </w:r>
          </w:p>
        </w:tc>
      </w:tr>
      <w:tr w:rsidR="00D23124" w:rsidRPr="002A05EB" w14:paraId="7E7E5106" w14:textId="77777777" w:rsidTr="00B55EC7">
        <w:tc>
          <w:tcPr>
            <w:tcW w:w="4475" w:type="pct"/>
            <w:gridSpan w:val="2"/>
            <w:tcBorders>
              <w:right w:val="single" w:sz="4" w:space="0" w:color="auto"/>
            </w:tcBorders>
          </w:tcPr>
          <w:p w14:paraId="62DD542A" w14:textId="1430E923" w:rsidR="006B4A49"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D85792" w:rsidRPr="002A05EB">
              <w:rPr>
                <w:rFonts w:ascii="Arial" w:eastAsia="Arial Unicode MS" w:hAnsi="Arial" w:cs="Arial"/>
                <w:bCs/>
                <w:sz w:val="24"/>
                <w:szCs w:val="24"/>
                <w:lang w:val="el-GR"/>
              </w:rPr>
              <w:t>ανά φορτίο</w:t>
            </w:r>
            <w:r w:rsidR="00072D1F">
              <w:rPr>
                <w:rFonts w:ascii="Arial" w:eastAsia="Arial Unicode MS" w:hAnsi="Arial" w:cs="Arial"/>
                <w:bCs/>
                <w:sz w:val="24"/>
                <w:szCs w:val="24"/>
                <w:lang w:val="el-GR"/>
              </w:rPr>
              <w:t>,</w:t>
            </w:r>
            <w:r w:rsidR="00D85792" w:rsidRPr="002A05EB">
              <w:rPr>
                <w:rFonts w:ascii="Arial" w:eastAsia="Arial Unicode MS" w:hAnsi="Arial" w:cs="Arial"/>
                <w:bCs/>
                <w:sz w:val="24"/>
                <w:szCs w:val="24"/>
                <w:lang w:val="el-GR"/>
              </w:rPr>
              <w:t xml:space="preserve"> ως ανώτατο συνολικό τέλος</w:t>
            </w:r>
          </w:p>
        </w:tc>
        <w:tc>
          <w:tcPr>
            <w:tcW w:w="525" w:type="pct"/>
            <w:tcBorders>
              <w:left w:val="single" w:sz="4" w:space="0" w:color="auto"/>
            </w:tcBorders>
          </w:tcPr>
          <w:p w14:paraId="5FF2BE60" w14:textId="38B8D07A" w:rsidR="006B4A49"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140</w:t>
            </w:r>
          </w:p>
        </w:tc>
      </w:tr>
      <w:tr w:rsidR="00D23124" w:rsidRPr="002A05EB" w14:paraId="51A1E84C" w14:textId="77777777" w:rsidTr="00B55EC7">
        <w:tc>
          <w:tcPr>
            <w:tcW w:w="4475" w:type="pct"/>
            <w:gridSpan w:val="2"/>
            <w:tcBorders>
              <w:right w:val="single" w:sz="4" w:space="0" w:color="auto"/>
            </w:tcBorders>
          </w:tcPr>
          <w:p w14:paraId="185DA2EF" w14:textId="0ADCD892" w:rsidR="00D85792" w:rsidRPr="002A05EB" w:rsidRDefault="007C5F79" w:rsidP="00773A42">
            <w:pPr>
              <w:tabs>
                <w:tab w:val="left" w:pos="1095"/>
              </w:tabs>
              <w:spacing w:after="0" w:line="276" w:lineRule="auto"/>
              <w:ind w:left="1095" w:right="152" w:hanging="630"/>
              <w:jc w:val="both"/>
              <w:rPr>
                <w:rFonts w:ascii="Arial" w:eastAsia="Arial Unicode MS" w:hAnsi="Arial" w:cs="Arial"/>
                <w:bCs/>
                <w:sz w:val="24"/>
                <w:szCs w:val="24"/>
              </w:rPr>
            </w:pPr>
            <w:r w:rsidRPr="002A05EB">
              <w:rPr>
                <w:rFonts w:ascii="Arial" w:eastAsia="Arial Unicode MS" w:hAnsi="Arial" w:cs="Arial"/>
                <w:bCs/>
                <w:sz w:val="24"/>
                <w:szCs w:val="24"/>
              </w:rPr>
              <w:t>(</w:t>
            </w:r>
            <w:r w:rsidRPr="002A05EB">
              <w:rPr>
                <w:rFonts w:ascii="Arial" w:eastAsia="Arial Unicode MS" w:hAnsi="Arial" w:cs="Arial"/>
                <w:bCs/>
                <w:sz w:val="24"/>
                <w:szCs w:val="24"/>
                <w:lang w:val="en-US"/>
              </w:rPr>
              <w:t xml:space="preserve">xiii) </w:t>
            </w:r>
            <w:r w:rsidRPr="002A05EB">
              <w:rPr>
                <w:rFonts w:ascii="Arial" w:eastAsia="Arial Unicode MS" w:hAnsi="Arial" w:cs="Arial"/>
                <w:bCs/>
                <w:sz w:val="24"/>
                <w:szCs w:val="24"/>
                <w:lang w:val="en-US"/>
              </w:rPr>
              <w:tab/>
            </w:r>
            <w:r w:rsidRPr="002A05EB">
              <w:rPr>
                <w:rFonts w:ascii="Arial" w:eastAsia="Arial Unicode MS" w:hAnsi="Arial" w:cs="Arial"/>
                <w:bCs/>
                <w:sz w:val="24"/>
                <w:szCs w:val="24"/>
                <w:u w:val="single"/>
                <w:lang w:val="el-GR"/>
              </w:rPr>
              <w:t>δημητριακά</w:t>
            </w:r>
            <w:r w:rsidR="00A01CC8" w:rsidRPr="00A01CC8">
              <w:rPr>
                <w:rFonts w:ascii="Arial" w:eastAsia="Arial Unicode MS" w:hAnsi="Arial" w:cs="Arial"/>
                <w:bCs/>
                <w:sz w:val="24"/>
                <w:szCs w:val="24"/>
                <w:lang w:val="el-GR"/>
              </w:rPr>
              <w:t>-</w:t>
            </w:r>
          </w:p>
        </w:tc>
        <w:tc>
          <w:tcPr>
            <w:tcW w:w="525" w:type="pct"/>
            <w:tcBorders>
              <w:left w:val="single" w:sz="4" w:space="0" w:color="auto"/>
            </w:tcBorders>
          </w:tcPr>
          <w:p w14:paraId="5B406CFC" w14:textId="77777777" w:rsidR="00D85792" w:rsidRPr="002A05EB" w:rsidRDefault="00D85792" w:rsidP="00E66BC2">
            <w:pPr>
              <w:spacing w:after="0" w:line="360" w:lineRule="auto"/>
              <w:jc w:val="center"/>
              <w:rPr>
                <w:rFonts w:ascii="Arial" w:eastAsia="Arial Unicode MS" w:hAnsi="Arial" w:cs="Arial"/>
                <w:bCs/>
                <w:sz w:val="24"/>
                <w:szCs w:val="24"/>
                <w:shd w:val="clear" w:color="auto" w:fill="FFFFFF"/>
              </w:rPr>
            </w:pPr>
          </w:p>
        </w:tc>
      </w:tr>
      <w:tr w:rsidR="00D23124" w:rsidRPr="002A05EB" w14:paraId="779EEC09" w14:textId="77777777" w:rsidTr="00B55EC7">
        <w:tc>
          <w:tcPr>
            <w:tcW w:w="4475" w:type="pct"/>
            <w:gridSpan w:val="2"/>
            <w:tcBorders>
              <w:right w:val="single" w:sz="4" w:space="0" w:color="auto"/>
            </w:tcBorders>
          </w:tcPr>
          <w:p w14:paraId="41172AE2" w14:textId="3FD26B2D" w:rsidR="00D85792"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7C5F79" w:rsidRPr="002A05EB">
              <w:rPr>
                <w:rFonts w:ascii="Arial" w:eastAsia="Arial Unicode MS" w:hAnsi="Arial" w:cs="Arial"/>
                <w:bCs/>
                <w:sz w:val="24"/>
                <w:szCs w:val="24"/>
                <w:lang w:val="el-GR"/>
              </w:rPr>
              <w:t>ανά φορτίο για βάρος έως 25 000 κιλά</w:t>
            </w:r>
          </w:p>
        </w:tc>
        <w:tc>
          <w:tcPr>
            <w:tcW w:w="525" w:type="pct"/>
            <w:tcBorders>
              <w:left w:val="single" w:sz="4" w:space="0" w:color="auto"/>
            </w:tcBorders>
          </w:tcPr>
          <w:p w14:paraId="30D507F4" w14:textId="3FA0BA7D" w:rsidR="00D85792"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4A109DAA" w14:textId="77777777" w:rsidTr="00B55EC7">
        <w:tc>
          <w:tcPr>
            <w:tcW w:w="4475" w:type="pct"/>
            <w:gridSpan w:val="2"/>
            <w:tcBorders>
              <w:right w:val="single" w:sz="4" w:space="0" w:color="auto"/>
            </w:tcBorders>
          </w:tcPr>
          <w:p w14:paraId="54E1A574" w14:textId="06666150" w:rsidR="00D85792"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7C5F79" w:rsidRPr="002A05EB">
              <w:rPr>
                <w:rFonts w:ascii="Arial" w:eastAsia="Arial Unicode MS" w:hAnsi="Arial" w:cs="Arial"/>
                <w:bCs/>
                <w:sz w:val="24"/>
                <w:szCs w:val="24"/>
                <w:lang w:val="el-GR"/>
              </w:rPr>
              <w:t>ανά φορτίο για κάθε επιπλέον 1 000 κιλά</w:t>
            </w:r>
          </w:p>
        </w:tc>
        <w:tc>
          <w:tcPr>
            <w:tcW w:w="525" w:type="pct"/>
            <w:tcBorders>
              <w:left w:val="single" w:sz="4" w:space="0" w:color="auto"/>
            </w:tcBorders>
          </w:tcPr>
          <w:p w14:paraId="6F95349F" w14:textId="507DCB83" w:rsidR="00D85792"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0,8</w:t>
            </w:r>
          </w:p>
        </w:tc>
      </w:tr>
      <w:tr w:rsidR="00D23124" w:rsidRPr="002A05EB" w14:paraId="0F28C04C" w14:textId="77777777" w:rsidTr="00B55EC7">
        <w:tc>
          <w:tcPr>
            <w:tcW w:w="4475" w:type="pct"/>
            <w:gridSpan w:val="2"/>
            <w:tcBorders>
              <w:right w:val="single" w:sz="4" w:space="0" w:color="auto"/>
            </w:tcBorders>
          </w:tcPr>
          <w:p w14:paraId="072CD468" w14:textId="20AFE3E0" w:rsidR="00D85792" w:rsidRPr="002A05EB" w:rsidRDefault="00D20BC8" w:rsidP="00773A42">
            <w:pPr>
              <w:tabs>
                <w:tab w:val="left" w:pos="1501"/>
              </w:tabs>
              <w:spacing w:after="0" w:line="360" w:lineRule="auto"/>
              <w:ind w:left="1501" w:right="152" w:hanging="406"/>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007C5F79" w:rsidRPr="002A05EB">
              <w:rPr>
                <w:rFonts w:ascii="Arial" w:eastAsia="Arial Unicode MS" w:hAnsi="Arial" w:cs="Arial"/>
                <w:bCs/>
                <w:sz w:val="24"/>
                <w:szCs w:val="24"/>
                <w:lang w:val="el-GR"/>
              </w:rPr>
              <w:t>ανά φορτίο</w:t>
            </w:r>
            <w:r w:rsidR="00072D1F">
              <w:rPr>
                <w:rFonts w:ascii="Arial" w:eastAsia="Arial Unicode MS" w:hAnsi="Arial" w:cs="Arial"/>
                <w:bCs/>
                <w:sz w:val="24"/>
                <w:szCs w:val="24"/>
                <w:lang w:val="el-GR"/>
              </w:rPr>
              <w:t>,</w:t>
            </w:r>
            <w:r w:rsidR="007C5F79" w:rsidRPr="002A05EB">
              <w:rPr>
                <w:rFonts w:ascii="Arial" w:eastAsia="Arial Unicode MS" w:hAnsi="Arial" w:cs="Arial"/>
                <w:bCs/>
                <w:sz w:val="24"/>
                <w:szCs w:val="24"/>
                <w:lang w:val="el-GR"/>
              </w:rPr>
              <w:t xml:space="preserve"> ως ανώτατο συνολικό τέλος</w:t>
            </w:r>
          </w:p>
        </w:tc>
        <w:tc>
          <w:tcPr>
            <w:tcW w:w="525" w:type="pct"/>
            <w:tcBorders>
              <w:left w:val="single" w:sz="4" w:space="0" w:color="auto"/>
            </w:tcBorders>
          </w:tcPr>
          <w:p w14:paraId="5DDD5593" w14:textId="08243129" w:rsidR="00D85792" w:rsidRPr="002A05EB"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700</w:t>
            </w:r>
          </w:p>
        </w:tc>
      </w:tr>
      <w:tr w:rsidR="00D23124" w:rsidRPr="002A05EB" w14:paraId="3E7E84D6" w14:textId="77777777" w:rsidTr="00B55EC7">
        <w:tc>
          <w:tcPr>
            <w:tcW w:w="4475" w:type="pct"/>
            <w:gridSpan w:val="2"/>
            <w:tcBorders>
              <w:right w:val="single" w:sz="4" w:space="0" w:color="auto"/>
            </w:tcBorders>
          </w:tcPr>
          <w:p w14:paraId="2513518B" w14:textId="3CCF9455" w:rsidR="00D85792" w:rsidRPr="00A01CC8" w:rsidRDefault="0017214D" w:rsidP="00773A42">
            <w:pPr>
              <w:tabs>
                <w:tab w:val="left" w:pos="1095"/>
              </w:tabs>
              <w:spacing w:after="0" w:line="276" w:lineRule="auto"/>
              <w:ind w:left="1095" w:right="152" w:hanging="630"/>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w:t>
            </w:r>
            <w:r w:rsidRPr="002A05EB">
              <w:rPr>
                <w:rFonts w:ascii="Arial" w:eastAsia="Arial Unicode MS" w:hAnsi="Arial" w:cs="Arial"/>
                <w:bCs/>
                <w:sz w:val="24"/>
                <w:szCs w:val="24"/>
                <w:lang w:val="en-US"/>
              </w:rPr>
              <w:t>xiv</w:t>
            </w:r>
            <w:r w:rsidRPr="002A05EB">
              <w:rPr>
                <w:rFonts w:ascii="Arial" w:eastAsia="Arial Unicode MS" w:hAnsi="Arial" w:cs="Arial"/>
                <w:bCs/>
                <w:sz w:val="24"/>
                <w:szCs w:val="24"/>
                <w:lang w:val="el-GR"/>
              </w:rPr>
              <w:t xml:space="preserve">) </w:t>
            </w:r>
            <w:r w:rsidRPr="002A05EB">
              <w:rPr>
                <w:rFonts w:ascii="Arial" w:eastAsia="Arial Unicode MS" w:hAnsi="Arial" w:cs="Arial"/>
                <w:bCs/>
                <w:sz w:val="24"/>
                <w:szCs w:val="24"/>
                <w:lang w:val="el-GR"/>
              </w:rPr>
              <w:tab/>
            </w:r>
            <w:r w:rsidRPr="002A05EB">
              <w:rPr>
                <w:rFonts w:ascii="Arial" w:eastAsia="Arial Unicode MS" w:hAnsi="Arial" w:cs="Arial"/>
                <w:bCs/>
                <w:sz w:val="24"/>
                <w:szCs w:val="24"/>
                <w:u w:val="single"/>
                <w:lang w:val="el-GR"/>
              </w:rPr>
              <w:t>άλλα φυτά ή φυτικά προϊόντα τα οποία δεν αναφέρονται αλλού στο παρόν σημείο</w:t>
            </w:r>
            <w:r w:rsidR="00A01CC8" w:rsidRPr="00A01CC8">
              <w:rPr>
                <w:rFonts w:ascii="Arial" w:eastAsia="Arial Unicode MS" w:hAnsi="Arial" w:cs="Arial"/>
                <w:bCs/>
                <w:sz w:val="24"/>
                <w:szCs w:val="24"/>
                <w:lang w:val="el-GR"/>
              </w:rPr>
              <w:t>-</w:t>
            </w:r>
          </w:p>
        </w:tc>
        <w:tc>
          <w:tcPr>
            <w:tcW w:w="525" w:type="pct"/>
            <w:tcBorders>
              <w:left w:val="single" w:sz="4" w:space="0" w:color="auto"/>
            </w:tcBorders>
          </w:tcPr>
          <w:p w14:paraId="712BF5B8" w14:textId="77777777" w:rsidR="00D85792" w:rsidRPr="002A05EB" w:rsidRDefault="00D85792" w:rsidP="00E66BC2">
            <w:pPr>
              <w:spacing w:after="0" w:line="360" w:lineRule="auto"/>
              <w:jc w:val="center"/>
              <w:rPr>
                <w:rFonts w:ascii="Arial" w:eastAsia="Arial Unicode MS" w:hAnsi="Arial" w:cs="Arial"/>
                <w:bCs/>
                <w:sz w:val="24"/>
                <w:szCs w:val="24"/>
                <w:shd w:val="clear" w:color="auto" w:fill="FFFFFF"/>
                <w:lang w:val="el-GR"/>
              </w:rPr>
            </w:pPr>
          </w:p>
        </w:tc>
      </w:tr>
      <w:tr w:rsidR="00D23124" w:rsidRPr="002A05EB" w14:paraId="7684611E" w14:textId="77777777" w:rsidTr="00B55EC7">
        <w:tc>
          <w:tcPr>
            <w:tcW w:w="4475" w:type="pct"/>
            <w:gridSpan w:val="2"/>
            <w:tcBorders>
              <w:right w:val="single" w:sz="4" w:space="0" w:color="auto"/>
            </w:tcBorders>
          </w:tcPr>
          <w:p w14:paraId="1A38E2DC" w14:textId="27BB3BC3" w:rsidR="00D43966" w:rsidRPr="002A05EB" w:rsidRDefault="00D20BC8" w:rsidP="007A6AC8">
            <w:pPr>
              <w:tabs>
                <w:tab w:val="left" w:pos="1501"/>
              </w:tabs>
              <w:spacing w:before="40" w:after="0" w:line="360" w:lineRule="auto"/>
              <w:ind w:left="1502" w:right="153" w:hanging="408"/>
              <w:jc w:val="both"/>
              <w:rPr>
                <w:rFonts w:ascii="Arial" w:eastAsia="Arial Unicode MS" w:hAnsi="Arial" w:cs="Arial"/>
                <w:bCs/>
                <w:sz w:val="24"/>
                <w:szCs w:val="24"/>
              </w:rPr>
            </w:pPr>
            <w:r w:rsidRPr="00770A6E">
              <w:rPr>
                <w:rFonts w:ascii="Arial" w:eastAsia="Arial Unicode MS" w:hAnsi="Arial" w:cs="Arial"/>
                <w:bCs/>
                <w:sz w:val="24"/>
                <w:szCs w:val="24"/>
                <w:lang w:val="el-GR"/>
              </w:rPr>
              <w:tab/>
            </w:r>
            <w:r w:rsidR="00D43966" w:rsidRPr="002A05EB">
              <w:rPr>
                <w:rFonts w:ascii="Arial" w:eastAsia="Arial Unicode MS" w:hAnsi="Arial" w:cs="Arial"/>
                <w:bCs/>
                <w:sz w:val="24"/>
                <w:szCs w:val="24"/>
              </w:rPr>
              <w:t>α</w:t>
            </w:r>
            <w:r w:rsidR="00676445">
              <w:rPr>
                <w:rFonts w:ascii="Arial" w:eastAsia="Arial Unicode MS" w:hAnsi="Arial" w:cs="Arial"/>
                <w:bCs/>
                <w:sz w:val="24"/>
                <w:szCs w:val="24"/>
                <w:lang w:val="el-GR"/>
              </w:rPr>
              <w:t>ν</w:t>
            </w:r>
            <w:r w:rsidR="00D43966" w:rsidRPr="002A05EB">
              <w:rPr>
                <w:rFonts w:ascii="Arial" w:eastAsia="Arial Unicode MS" w:hAnsi="Arial" w:cs="Arial"/>
                <w:bCs/>
                <w:sz w:val="24"/>
                <w:szCs w:val="24"/>
              </w:rPr>
              <w:t xml:space="preserve">ά </w:t>
            </w:r>
            <w:r w:rsidR="00676445">
              <w:rPr>
                <w:rFonts w:ascii="Arial" w:eastAsia="Arial Unicode MS" w:hAnsi="Arial" w:cs="Arial"/>
                <w:bCs/>
                <w:sz w:val="24"/>
                <w:szCs w:val="24"/>
                <w:lang w:val="el-GR"/>
              </w:rPr>
              <w:t>φορτίο</w:t>
            </w:r>
          </w:p>
        </w:tc>
        <w:tc>
          <w:tcPr>
            <w:tcW w:w="525" w:type="pct"/>
            <w:tcBorders>
              <w:left w:val="single" w:sz="4" w:space="0" w:color="auto"/>
            </w:tcBorders>
          </w:tcPr>
          <w:p w14:paraId="1363CB8B" w14:textId="66B5350A" w:rsidR="00D43966" w:rsidRPr="00EA4CEE" w:rsidRDefault="00EA4CEE" w:rsidP="00E66BC2">
            <w:pPr>
              <w:spacing w:after="0" w:line="360" w:lineRule="auto"/>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60</w:t>
            </w:r>
          </w:p>
        </w:tc>
      </w:tr>
      <w:tr w:rsidR="00D23124" w:rsidRPr="002A05EB" w14:paraId="60A07AD2" w14:textId="77777777" w:rsidTr="00B55EC7">
        <w:tc>
          <w:tcPr>
            <w:tcW w:w="4475" w:type="pct"/>
            <w:gridSpan w:val="2"/>
            <w:tcBorders>
              <w:right w:val="single" w:sz="4" w:space="0" w:color="auto"/>
            </w:tcBorders>
          </w:tcPr>
          <w:p w14:paraId="7FE15925" w14:textId="237C2F6E" w:rsidR="005E572F" w:rsidRPr="002A05EB" w:rsidRDefault="005E572F" w:rsidP="00773A42">
            <w:pPr>
              <w:tabs>
                <w:tab w:val="left" w:pos="479"/>
              </w:tabs>
              <w:spacing w:after="0" w:line="240" w:lineRule="auto"/>
              <w:ind w:left="465" w:right="152" w:hanging="434"/>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ab/>
              <w:t xml:space="preserve">Στις περιπτώσεις διενέργειας ελέγχων εκτός ωρών εργασίας, ήτοι καθημερινές </w:t>
            </w:r>
            <w:r w:rsidR="00072D1F">
              <w:rPr>
                <w:rFonts w:ascii="Arial" w:eastAsia="Arial Unicode MS" w:hAnsi="Arial" w:cs="Arial"/>
                <w:bCs/>
                <w:sz w:val="24"/>
                <w:szCs w:val="24"/>
                <w:lang w:val="el-GR"/>
              </w:rPr>
              <w:t xml:space="preserve">μετά τις 16:00 </w:t>
            </w:r>
            <w:r w:rsidRPr="002A05EB">
              <w:rPr>
                <w:rFonts w:ascii="Arial" w:eastAsia="Arial Unicode MS" w:hAnsi="Arial" w:cs="Arial"/>
                <w:bCs/>
                <w:sz w:val="24"/>
                <w:szCs w:val="24"/>
                <w:lang w:val="el-GR"/>
              </w:rPr>
              <w:t>και Σάββατο μέχρι τις 13:00, η ελάχιστη χρέωση ανέρχεται στα:</w:t>
            </w:r>
          </w:p>
        </w:tc>
        <w:tc>
          <w:tcPr>
            <w:tcW w:w="525" w:type="pct"/>
            <w:tcBorders>
              <w:left w:val="single" w:sz="4" w:space="0" w:color="auto"/>
            </w:tcBorders>
          </w:tcPr>
          <w:p w14:paraId="5093A324" w14:textId="77777777" w:rsidR="009868B6" w:rsidRPr="002A05EB" w:rsidRDefault="009868B6" w:rsidP="002C5AAB">
            <w:pPr>
              <w:spacing w:after="0" w:line="240" w:lineRule="auto"/>
              <w:jc w:val="center"/>
              <w:rPr>
                <w:rFonts w:ascii="Arial" w:eastAsia="Arial Unicode MS" w:hAnsi="Arial" w:cs="Arial"/>
                <w:bCs/>
                <w:sz w:val="24"/>
                <w:szCs w:val="24"/>
                <w:lang w:val="el-GR"/>
              </w:rPr>
            </w:pPr>
          </w:p>
          <w:p w14:paraId="0DE960BA" w14:textId="77777777" w:rsidR="00B3054B" w:rsidRPr="002A05EB" w:rsidRDefault="00B3054B" w:rsidP="002C5AAB">
            <w:pPr>
              <w:spacing w:after="0" w:line="240" w:lineRule="auto"/>
              <w:jc w:val="center"/>
              <w:rPr>
                <w:rFonts w:ascii="Arial" w:eastAsia="Arial Unicode MS" w:hAnsi="Arial" w:cs="Arial"/>
                <w:bCs/>
                <w:sz w:val="24"/>
                <w:szCs w:val="24"/>
                <w:lang w:val="el-GR"/>
              </w:rPr>
            </w:pPr>
          </w:p>
          <w:p w14:paraId="0325EA77" w14:textId="35475DE1" w:rsidR="005E572F" w:rsidRPr="002A05EB" w:rsidRDefault="00910EC0" w:rsidP="00B3054B">
            <w:pPr>
              <w:spacing w:after="40" w:line="240" w:lineRule="auto"/>
              <w:jc w:val="center"/>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lang w:val="en-US"/>
              </w:rPr>
              <w:t>75</w:t>
            </w:r>
          </w:p>
        </w:tc>
      </w:tr>
      <w:tr w:rsidR="00D23124" w:rsidRPr="002A05EB" w14:paraId="259EB03E" w14:textId="77777777" w:rsidTr="00B55EC7">
        <w:tc>
          <w:tcPr>
            <w:tcW w:w="4475" w:type="pct"/>
            <w:gridSpan w:val="2"/>
            <w:tcBorders>
              <w:right w:val="single" w:sz="4" w:space="0" w:color="auto"/>
            </w:tcBorders>
          </w:tcPr>
          <w:p w14:paraId="2786498E" w14:textId="77777777" w:rsidR="005E572F" w:rsidRPr="002A05EB" w:rsidRDefault="005E572F" w:rsidP="00773A42">
            <w:pPr>
              <w:tabs>
                <w:tab w:val="left" w:pos="479"/>
              </w:tabs>
              <w:spacing w:after="0" w:line="240" w:lineRule="auto"/>
              <w:ind w:left="465" w:right="152" w:hanging="437"/>
              <w:jc w:val="both"/>
              <w:rPr>
                <w:rFonts w:ascii="Arial" w:eastAsia="Arial Unicode MS" w:hAnsi="Arial" w:cs="Arial"/>
                <w:bCs/>
                <w:sz w:val="24"/>
                <w:szCs w:val="24"/>
                <w:lang w:val="el-GR"/>
              </w:rPr>
            </w:pPr>
          </w:p>
        </w:tc>
        <w:tc>
          <w:tcPr>
            <w:tcW w:w="525" w:type="pct"/>
            <w:tcBorders>
              <w:left w:val="single" w:sz="4" w:space="0" w:color="auto"/>
            </w:tcBorders>
          </w:tcPr>
          <w:p w14:paraId="65C08441" w14:textId="77777777" w:rsidR="005E572F" w:rsidRPr="002A05EB" w:rsidRDefault="005E572F" w:rsidP="00E66BC2">
            <w:pPr>
              <w:spacing w:after="0" w:line="240" w:lineRule="auto"/>
              <w:jc w:val="center"/>
              <w:rPr>
                <w:rFonts w:ascii="Arial" w:eastAsia="Arial Unicode MS" w:hAnsi="Arial" w:cs="Arial"/>
                <w:bCs/>
                <w:sz w:val="24"/>
                <w:szCs w:val="24"/>
                <w:shd w:val="clear" w:color="auto" w:fill="FFFFFF"/>
                <w:lang w:val="el-GR"/>
              </w:rPr>
            </w:pPr>
          </w:p>
        </w:tc>
      </w:tr>
      <w:tr w:rsidR="00D23124" w:rsidRPr="002A05EB" w14:paraId="38A88F61" w14:textId="77777777" w:rsidTr="00B55EC7">
        <w:tc>
          <w:tcPr>
            <w:tcW w:w="4475" w:type="pct"/>
            <w:gridSpan w:val="2"/>
            <w:tcBorders>
              <w:right w:val="single" w:sz="4" w:space="0" w:color="auto"/>
            </w:tcBorders>
          </w:tcPr>
          <w:p w14:paraId="35D7522B" w14:textId="75873141" w:rsidR="005E572F" w:rsidRPr="002A05EB" w:rsidRDefault="00397422" w:rsidP="00773A42">
            <w:pPr>
              <w:tabs>
                <w:tab w:val="left" w:pos="479"/>
              </w:tabs>
              <w:spacing w:after="0" w:line="276" w:lineRule="auto"/>
              <w:ind w:left="465" w:right="152" w:hanging="434"/>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ab/>
            </w:r>
            <w:r w:rsidR="005E572F" w:rsidRPr="002A05EB">
              <w:rPr>
                <w:rFonts w:ascii="Arial" w:eastAsia="Arial Unicode MS" w:hAnsi="Arial" w:cs="Arial"/>
                <w:bCs/>
                <w:sz w:val="24"/>
                <w:szCs w:val="24"/>
                <w:lang w:val="el-GR"/>
              </w:rPr>
              <w:t xml:space="preserve">Στις περιπτώσεις διενέργειας ελέγχων εκτός ωρών εργασίας, ήτοι Σάββατο μετά τις 13:00, Κυριακή και αργίες, η ελάχιστη χρέωση ανέρχεται στα: </w:t>
            </w:r>
          </w:p>
        </w:tc>
        <w:tc>
          <w:tcPr>
            <w:tcW w:w="525" w:type="pct"/>
            <w:tcBorders>
              <w:left w:val="single" w:sz="4" w:space="0" w:color="auto"/>
            </w:tcBorders>
          </w:tcPr>
          <w:p w14:paraId="27BA7682" w14:textId="77777777" w:rsidR="002C5AAB" w:rsidRPr="002A05EB" w:rsidRDefault="002C5AAB" w:rsidP="002C5AAB">
            <w:pPr>
              <w:spacing w:after="0" w:line="240" w:lineRule="auto"/>
              <w:jc w:val="center"/>
              <w:rPr>
                <w:rFonts w:ascii="Arial" w:eastAsia="Arial Unicode MS" w:hAnsi="Arial" w:cs="Arial"/>
                <w:bCs/>
                <w:sz w:val="24"/>
                <w:szCs w:val="24"/>
                <w:lang w:val="el-GR"/>
              </w:rPr>
            </w:pPr>
          </w:p>
          <w:p w14:paraId="0CBEAD5E" w14:textId="77777777" w:rsidR="00B3054B" w:rsidRPr="002A05EB" w:rsidRDefault="00B3054B" w:rsidP="002C5AAB">
            <w:pPr>
              <w:spacing w:after="0" w:line="240" w:lineRule="auto"/>
              <w:jc w:val="center"/>
              <w:rPr>
                <w:rFonts w:ascii="Arial" w:eastAsia="Arial Unicode MS" w:hAnsi="Arial" w:cs="Arial"/>
                <w:bCs/>
                <w:sz w:val="24"/>
                <w:szCs w:val="24"/>
                <w:lang w:val="el-GR"/>
              </w:rPr>
            </w:pPr>
          </w:p>
          <w:p w14:paraId="20780D72" w14:textId="7242EE58" w:rsidR="005E572F" w:rsidRPr="002A05EB" w:rsidRDefault="00910EC0" w:rsidP="002C5AAB">
            <w:pPr>
              <w:spacing w:after="0" w:line="240" w:lineRule="auto"/>
              <w:jc w:val="center"/>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lang w:val="en-US"/>
              </w:rPr>
              <w:t>85</w:t>
            </w:r>
          </w:p>
        </w:tc>
      </w:tr>
      <w:tr w:rsidR="000C0A57" w:rsidRPr="002A05EB" w14:paraId="149AC64E" w14:textId="77777777" w:rsidTr="00B55EC7">
        <w:tc>
          <w:tcPr>
            <w:tcW w:w="4475" w:type="pct"/>
            <w:gridSpan w:val="2"/>
            <w:tcBorders>
              <w:right w:val="single" w:sz="4" w:space="0" w:color="auto"/>
            </w:tcBorders>
          </w:tcPr>
          <w:p w14:paraId="7F41AD4E" w14:textId="77777777" w:rsidR="000C0A57" w:rsidRPr="002A05EB" w:rsidRDefault="000C0A57" w:rsidP="00773A42">
            <w:pPr>
              <w:tabs>
                <w:tab w:val="left" w:pos="479"/>
                <w:tab w:val="left" w:pos="1080"/>
              </w:tabs>
              <w:spacing w:after="0" w:line="240" w:lineRule="auto"/>
              <w:ind w:left="465" w:right="152" w:hanging="437"/>
              <w:jc w:val="both"/>
              <w:rPr>
                <w:rFonts w:ascii="Arial" w:eastAsia="Arial Unicode MS" w:hAnsi="Arial" w:cs="Arial"/>
                <w:bCs/>
                <w:sz w:val="24"/>
                <w:szCs w:val="24"/>
              </w:rPr>
            </w:pPr>
          </w:p>
        </w:tc>
        <w:tc>
          <w:tcPr>
            <w:tcW w:w="525" w:type="pct"/>
            <w:tcBorders>
              <w:left w:val="single" w:sz="4" w:space="0" w:color="auto"/>
            </w:tcBorders>
          </w:tcPr>
          <w:p w14:paraId="15A27622" w14:textId="77777777" w:rsidR="000C0A57" w:rsidRPr="002A05EB" w:rsidRDefault="000C0A57" w:rsidP="00773A42">
            <w:pPr>
              <w:spacing w:after="0" w:line="240" w:lineRule="auto"/>
              <w:jc w:val="center"/>
              <w:rPr>
                <w:rFonts w:ascii="Arial" w:eastAsia="Arial Unicode MS" w:hAnsi="Arial" w:cs="Arial"/>
                <w:bCs/>
                <w:sz w:val="24"/>
                <w:szCs w:val="24"/>
                <w:shd w:val="clear" w:color="auto" w:fill="FFFFFF"/>
              </w:rPr>
            </w:pPr>
          </w:p>
        </w:tc>
      </w:tr>
      <w:tr w:rsidR="00D23124" w:rsidRPr="002A05EB" w14:paraId="76E19F52" w14:textId="77777777" w:rsidTr="00B55EC7">
        <w:tc>
          <w:tcPr>
            <w:tcW w:w="4475" w:type="pct"/>
            <w:gridSpan w:val="2"/>
            <w:tcBorders>
              <w:right w:val="single" w:sz="4" w:space="0" w:color="auto"/>
            </w:tcBorders>
          </w:tcPr>
          <w:p w14:paraId="4CDD859C" w14:textId="0BA8904D" w:rsidR="005E572F" w:rsidRPr="002A05EB" w:rsidRDefault="00397422" w:rsidP="00773A42">
            <w:pPr>
              <w:tabs>
                <w:tab w:val="left" w:pos="479"/>
                <w:tab w:val="left" w:pos="1080"/>
              </w:tabs>
              <w:spacing w:before="80" w:after="0" w:line="276" w:lineRule="auto"/>
              <w:ind w:left="465" w:right="152" w:hanging="437"/>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ab/>
            </w:r>
            <w:r w:rsidRPr="002A05EB">
              <w:rPr>
                <w:rFonts w:ascii="Arial" w:eastAsia="Arial Unicode MS" w:hAnsi="Arial" w:cs="Arial"/>
                <w:bCs/>
                <w:sz w:val="24"/>
                <w:szCs w:val="24"/>
                <w:lang w:val="el-GR"/>
              </w:rPr>
              <w:tab/>
            </w:r>
            <w:r w:rsidRPr="002A05EB">
              <w:rPr>
                <w:rFonts w:ascii="Arial" w:eastAsia="Arial Unicode MS" w:hAnsi="Arial" w:cs="Arial"/>
                <w:bCs/>
                <w:sz w:val="24"/>
                <w:szCs w:val="24"/>
                <w:lang w:val="el-GR"/>
              </w:rPr>
              <w:tab/>
            </w:r>
            <w:r w:rsidR="005E572F" w:rsidRPr="002A05EB">
              <w:rPr>
                <w:rFonts w:ascii="Arial" w:eastAsia="Arial Unicode MS" w:hAnsi="Arial" w:cs="Arial"/>
                <w:bCs/>
                <w:sz w:val="24"/>
                <w:szCs w:val="24"/>
                <w:lang w:val="el-GR"/>
              </w:rPr>
              <w:t>Νοείται ότι</w:t>
            </w:r>
            <w:r w:rsidR="004A050F" w:rsidRPr="002A05EB">
              <w:rPr>
                <w:rFonts w:ascii="Arial" w:eastAsia="Arial Unicode MS" w:hAnsi="Arial" w:cs="Arial"/>
                <w:bCs/>
                <w:sz w:val="24"/>
                <w:szCs w:val="24"/>
                <w:lang w:val="el-GR"/>
              </w:rPr>
              <w:t>,</w:t>
            </w:r>
            <w:r w:rsidR="005E572F" w:rsidRPr="002A05EB">
              <w:rPr>
                <w:rFonts w:ascii="Arial" w:eastAsia="Arial Unicode MS" w:hAnsi="Arial" w:cs="Arial"/>
                <w:bCs/>
                <w:sz w:val="24"/>
                <w:szCs w:val="24"/>
                <w:lang w:val="el-GR"/>
              </w:rPr>
              <w:t xml:space="preserve"> σε περίπτωση </w:t>
            </w:r>
            <w:r w:rsidR="004A050F" w:rsidRPr="002A05EB">
              <w:rPr>
                <w:rFonts w:ascii="Arial" w:eastAsia="Arial Unicode MS" w:hAnsi="Arial" w:cs="Arial"/>
                <w:bCs/>
                <w:sz w:val="24"/>
                <w:szCs w:val="24"/>
                <w:lang w:val="el-GR"/>
              </w:rPr>
              <w:t>κατά την οποία</w:t>
            </w:r>
            <w:r w:rsidR="005E572F" w:rsidRPr="002A05EB">
              <w:rPr>
                <w:rFonts w:ascii="Arial" w:eastAsia="Arial Unicode MS" w:hAnsi="Arial" w:cs="Arial"/>
                <w:bCs/>
                <w:sz w:val="24"/>
                <w:szCs w:val="24"/>
                <w:lang w:val="el-GR"/>
              </w:rPr>
              <w:t xml:space="preserve"> σε ένα φορτίο περιλαμβάνονται φυτά και φυτικά προϊόντα που ανήκουν σε πέραν της μιας κατηγορίας, ελάχιστη χρέωση λαμβάνεται μόνο για μία κατηγορία και</w:t>
            </w:r>
            <w:r w:rsidR="004A050F" w:rsidRPr="002A05EB">
              <w:rPr>
                <w:rFonts w:ascii="Arial" w:eastAsia="Arial Unicode MS" w:hAnsi="Arial" w:cs="Arial"/>
                <w:bCs/>
                <w:sz w:val="24"/>
                <w:szCs w:val="24"/>
                <w:lang w:val="el-GR"/>
              </w:rPr>
              <w:t>,</w:t>
            </w:r>
            <w:r w:rsidR="005E572F" w:rsidRPr="002A05EB">
              <w:rPr>
                <w:rFonts w:ascii="Arial" w:eastAsia="Arial Unicode MS" w:hAnsi="Arial" w:cs="Arial"/>
                <w:bCs/>
                <w:sz w:val="24"/>
                <w:szCs w:val="24"/>
                <w:lang w:val="el-GR"/>
              </w:rPr>
              <w:t xml:space="preserve"> σε περίπτωση </w:t>
            </w:r>
            <w:r w:rsidR="004A050F" w:rsidRPr="002A05EB">
              <w:rPr>
                <w:rFonts w:ascii="Arial" w:eastAsia="Arial Unicode MS" w:hAnsi="Arial" w:cs="Arial"/>
                <w:bCs/>
                <w:sz w:val="24"/>
                <w:szCs w:val="24"/>
                <w:lang w:val="el-GR"/>
              </w:rPr>
              <w:t>κατά την οποία</w:t>
            </w:r>
            <w:r w:rsidR="005E572F" w:rsidRPr="002A05EB">
              <w:rPr>
                <w:rFonts w:ascii="Arial" w:eastAsia="Arial Unicode MS" w:hAnsi="Arial" w:cs="Arial"/>
                <w:bCs/>
                <w:sz w:val="24"/>
                <w:szCs w:val="24"/>
                <w:lang w:val="el-GR"/>
              </w:rPr>
              <w:t xml:space="preserve"> η ποσότητα υπερβαίνει την ποσότητα που διέπει την ελάχιστη χρέωση σε οποιαδήποτε κατηγορία</w:t>
            </w:r>
            <w:r w:rsidR="004A050F" w:rsidRPr="002A05EB">
              <w:rPr>
                <w:rFonts w:ascii="Arial" w:eastAsia="Arial Unicode MS" w:hAnsi="Arial" w:cs="Arial"/>
                <w:bCs/>
                <w:sz w:val="24"/>
                <w:szCs w:val="24"/>
                <w:lang w:val="el-GR"/>
              </w:rPr>
              <w:t xml:space="preserve">, </w:t>
            </w:r>
            <w:r w:rsidR="005E572F" w:rsidRPr="002A05EB">
              <w:rPr>
                <w:rFonts w:ascii="Arial" w:eastAsia="Arial Unicode MS" w:hAnsi="Arial" w:cs="Arial"/>
                <w:bCs/>
                <w:sz w:val="24"/>
                <w:szCs w:val="24"/>
                <w:lang w:val="el-GR"/>
              </w:rPr>
              <w:t>για την ποσότητα που υπερβαίνει σε κάθε κατηγορία που βρίσκεται στο φορτίο</w:t>
            </w:r>
            <w:r w:rsidRPr="002A05EB">
              <w:rPr>
                <w:rFonts w:ascii="Arial" w:eastAsia="Arial Unicode MS" w:hAnsi="Arial" w:cs="Arial"/>
                <w:bCs/>
                <w:sz w:val="24"/>
                <w:szCs w:val="24"/>
                <w:lang w:val="el-GR"/>
              </w:rPr>
              <w:t>,</w:t>
            </w:r>
            <w:r w:rsidR="005E572F" w:rsidRPr="002A05EB">
              <w:rPr>
                <w:rFonts w:ascii="Arial" w:eastAsia="Arial Unicode MS" w:hAnsi="Arial" w:cs="Arial"/>
                <w:bCs/>
                <w:sz w:val="24"/>
                <w:szCs w:val="24"/>
                <w:lang w:val="el-GR"/>
              </w:rPr>
              <w:t xml:space="preserve"> λαμβάνεται υπόψη η επιπρόσθετ</w:t>
            </w:r>
            <w:r w:rsidRPr="002A05EB">
              <w:rPr>
                <w:rFonts w:ascii="Arial" w:eastAsia="Arial Unicode MS" w:hAnsi="Arial" w:cs="Arial"/>
                <w:bCs/>
                <w:sz w:val="24"/>
                <w:szCs w:val="24"/>
                <w:lang w:val="el-GR"/>
              </w:rPr>
              <w:t>ή</w:t>
            </w:r>
            <w:r w:rsidR="005E572F" w:rsidRPr="002A05EB">
              <w:rPr>
                <w:rFonts w:ascii="Arial" w:eastAsia="Arial Unicode MS" w:hAnsi="Arial" w:cs="Arial"/>
                <w:bCs/>
                <w:sz w:val="24"/>
                <w:szCs w:val="24"/>
                <w:lang w:val="el-GR"/>
              </w:rPr>
              <w:t xml:space="preserve"> της χρέωση για τον υπολογισμό του συνολικού κόστους</w:t>
            </w:r>
            <w:r w:rsidR="0041605F" w:rsidRPr="002A05EB">
              <w:rPr>
                <w:rFonts w:ascii="Arial" w:eastAsia="Arial Unicode MS" w:hAnsi="Arial" w:cs="Arial"/>
                <w:bCs/>
                <w:sz w:val="24"/>
                <w:szCs w:val="24"/>
                <w:lang w:val="el-GR"/>
              </w:rPr>
              <w:t>.</w:t>
            </w:r>
          </w:p>
        </w:tc>
        <w:tc>
          <w:tcPr>
            <w:tcW w:w="525" w:type="pct"/>
            <w:tcBorders>
              <w:left w:val="single" w:sz="4" w:space="0" w:color="auto"/>
            </w:tcBorders>
          </w:tcPr>
          <w:p w14:paraId="695B83F1" w14:textId="77777777" w:rsidR="005E572F" w:rsidRPr="002A05EB" w:rsidRDefault="005E572F" w:rsidP="00E66BC2">
            <w:pPr>
              <w:spacing w:after="0" w:line="360" w:lineRule="auto"/>
              <w:jc w:val="center"/>
              <w:rPr>
                <w:rFonts w:ascii="Arial" w:eastAsia="Arial Unicode MS" w:hAnsi="Arial" w:cs="Arial"/>
                <w:bCs/>
                <w:sz w:val="24"/>
                <w:szCs w:val="24"/>
                <w:shd w:val="clear" w:color="auto" w:fill="FFFFFF"/>
                <w:lang w:val="el-GR"/>
              </w:rPr>
            </w:pPr>
          </w:p>
        </w:tc>
      </w:tr>
      <w:tr w:rsidR="00D23124" w:rsidRPr="002A05EB" w14:paraId="738C8936" w14:textId="77777777" w:rsidTr="00A13113">
        <w:tc>
          <w:tcPr>
            <w:tcW w:w="4475" w:type="pct"/>
            <w:gridSpan w:val="2"/>
            <w:tcBorders>
              <w:bottom w:val="single" w:sz="4" w:space="0" w:color="auto"/>
              <w:right w:val="single" w:sz="4" w:space="0" w:color="auto"/>
            </w:tcBorders>
          </w:tcPr>
          <w:p w14:paraId="7E6E5583" w14:textId="77777777" w:rsidR="005E572F" w:rsidRPr="002A05EB" w:rsidRDefault="005E572F" w:rsidP="00773A42">
            <w:pPr>
              <w:tabs>
                <w:tab w:val="left" w:pos="1501"/>
              </w:tabs>
              <w:spacing w:after="0" w:line="276" w:lineRule="auto"/>
              <w:ind w:left="1501" w:right="152" w:hanging="406"/>
              <w:jc w:val="both"/>
              <w:rPr>
                <w:rFonts w:ascii="Arial" w:eastAsia="Arial Unicode MS" w:hAnsi="Arial" w:cs="Arial"/>
                <w:bCs/>
                <w:sz w:val="24"/>
                <w:szCs w:val="24"/>
                <w:lang w:val="el-GR"/>
              </w:rPr>
            </w:pPr>
          </w:p>
        </w:tc>
        <w:tc>
          <w:tcPr>
            <w:tcW w:w="525" w:type="pct"/>
            <w:tcBorders>
              <w:left w:val="single" w:sz="4" w:space="0" w:color="auto"/>
              <w:bottom w:val="single" w:sz="4" w:space="0" w:color="auto"/>
            </w:tcBorders>
          </w:tcPr>
          <w:p w14:paraId="69D38B1B" w14:textId="77777777" w:rsidR="005E572F" w:rsidRPr="002A05EB" w:rsidRDefault="005E572F" w:rsidP="00977EA4">
            <w:pPr>
              <w:spacing w:after="0" w:line="276" w:lineRule="auto"/>
              <w:jc w:val="center"/>
              <w:rPr>
                <w:rFonts w:ascii="Arial" w:eastAsia="Arial Unicode MS" w:hAnsi="Arial" w:cs="Arial"/>
                <w:bCs/>
                <w:sz w:val="24"/>
                <w:szCs w:val="24"/>
                <w:shd w:val="clear" w:color="auto" w:fill="FFFFFF"/>
                <w:lang w:val="el-GR"/>
              </w:rPr>
            </w:pPr>
          </w:p>
        </w:tc>
      </w:tr>
      <w:tr w:rsidR="00D23124" w:rsidRPr="002A05EB" w14:paraId="558350CF" w14:textId="77777777" w:rsidTr="00A13113">
        <w:tc>
          <w:tcPr>
            <w:tcW w:w="4475" w:type="pct"/>
            <w:gridSpan w:val="2"/>
            <w:tcBorders>
              <w:top w:val="single" w:sz="4" w:space="0" w:color="auto"/>
              <w:bottom w:val="nil"/>
              <w:right w:val="single" w:sz="4" w:space="0" w:color="auto"/>
            </w:tcBorders>
          </w:tcPr>
          <w:p w14:paraId="65B89A40" w14:textId="123DFC26" w:rsidR="005E572F" w:rsidRPr="002A05EB" w:rsidRDefault="006408CC" w:rsidP="00773A42">
            <w:pPr>
              <w:tabs>
                <w:tab w:val="left" w:pos="479"/>
              </w:tabs>
              <w:spacing w:after="0" w:line="276" w:lineRule="auto"/>
              <w:ind w:left="465" w:right="152" w:hanging="434"/>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2.</w:t>
            </w:r>
            <w:r w:rsidR="00B427C1" w:rsidRPr="002A05EB">
              <w:rPr>
                <w:rFonts w:ascii="Arial" w:eastAsia="Arial Unicode MS" w:hAnsi="Arial" w:cs="Arial"/>
                <w:bCs/>
                <w:sz w:val="24"/>
                <w:szCs w:val="24"/>
                <w:lang w:val="el-GR"/>
              </w:rPr>
              <w:tab/>
            </w:r>
            <w:r w:rsidRPr="002A05EB">
              <w:rPr>
                <w:rFonts w:ascii="Arial" w:eastAsia="Arial Unicode MS" w:hAnsi="Arial" w:cs="Arial"/>
                <w:bCs/>
                <w:sz w:val="24"/>
                <w:szCs w:val="24"/>
                <w:lang w:val="el-GR"/>
              </w:rPr>
              <w:t>Χρέωση</w:t>
            </w:r>
            <w:r w:rsidRPr="002A05EB">
              <w:rPr>
                <w:rFonts w:ascii="Arial" w:eastAsia="Arial Unicode MS" w:hAnsi="Arial" w:cs="Arial" w:hint="eastAsia"/>
                <w:bCs/>
                <w:sz w:val="24"/>
                <w:szCs w:val="24"/>
                <w:lang w:val="el-GR"/>
              </w:rPr>
              <w:t xml:space="preserve"> </w:t>
            </w:r>
            <w:r w:rsidRPr="002A05EB">
              <w:rPr>
                <w:rFonts w:ascii="Arial" w:eastAsia="Arial Unicode MS" w:hAnsi="Arial" w:cs="Arial"/>
                <w:bCs/>
                <w:sz w:val="24"/>
                <w:szCs w:val="24"/>
                <w:lang w:val="el-GR"/>
              </w:rPr>
              <w:t>για έλεγχο</w:t>
            </w:r>
            <w:r w:rsidRPr="002A05EB">
              <w:rPr>
                <w:rFonts w:ascii="Arial" w:eastAsia="Arial Unicode MS" w:hAnsi="Arial" w:cs="Arial" w:hint="eastAsia"/>
                <w:bCs/>
                <w:sz w:val="24"/>
                <w:szCs w:val="24"/>
                <w:lang w:val="el-GR"/>
              </w:rPr>
              <w:t xml:space="preserve"> </w:t>
            </w:r>
            <w:r w:rsidRPr="002A05EB">
              <w:rPr>
                <w:rFonts w:ascii="Arial" w:eastAsia="Arial Unicode MS" w:hAnsi="Arial" w:cs="Arial"/>
                <w:bCs/>
                <w:sz w:val="24"/>
                <w:szCs w:val="24"/>
                <w:lang w:val="el-GR"/>
              </w:rPr>
              <w:t xml:space="preserve">εισαγόμενων </w:t>
            </w:r>
            <w:r w:rsidR="00601957" w:rsidRPr="002A05EB">
              <w:rPr>
                <w:rFonts w:ascii="Arial" w:eastAsia="Arial Unicode MS" w:hAnsi="Arial" w:cs="Arial"/>
                <w:bCs/>
                <w:sz w:val="24"/>
                <w:szCs w:val="24"/>
                <w:lang w:val="el-GR"/>
              </w:rPr>
              <w:t xml:space="preserve">πατατών </w:t>
            </w:r>
            <w:r w:rsidRPr="002A05EB">
              <w:rPr>
                <w:rFonts w:ascii="Arial" w:eastAsia="Arial Unicode MS" w:hAnsi="Arial" w:cs="Arial"/>
                <w:bCs/>
                <w:sz w:val="24"/>
                <w:szCs w:val="24"/>
                <w:lang w:val="el-GR"/>
              </w:rPr>
              <w:t xml:space="preserve">από τρίτες </w:t>
            </w:r>
            <w:r w:rsidR="00950A73" w:rsidRPr="002A05EB">
              <w:rPr>
                <w:rFonts w:ascii="Arial" w:eastAsia="Arial Unicode MS" w:hAnsi="Arial" w:cs="Arial"/>
                <w:bCs/>
                <w:sz w:val="24"/>
                <w:szCs w:val="24"/>
                <w:lang w:val="el-GR"/>
              </w:rPr>
              <w:t>χ</w:t>
            </w:r>
            <w:r w:rsidRPr="002A05EB">
              <w:rPr>
                <w:rFonts w:ascii="Arial" w:eastAsia="Arial Unicode MS" w:hAnsi="Arial" w:cs="Arial"/>
                <w:bCs/>
                <w:sz w:val="24"/>
                <w:szCs w:val="24"/>
                <w:lang w:val="el-GR"/>
              </w:rPr>
              <w:t>ώρες</w:t>
            </w:r>
            <w:r w:rsidR="00601957" w:rsidRPr="002A05EB">
              <w:rPr>
                <w:rFonts w:ascii="Arial" w:eastAsia="Arial Unicode MS" w:hAnsi="Arial" w:cs="Arial"/>
                <w:bCs/>
                <w:sz w:val="24"/>
                <w:szCs w:val="24"/>
                <w:lang w:val="el-GR"/>
              </w:rPr>
              <w:t>:</w:t>
            </w:r>
            <w:r w:rsidRPr="002A05EB">
              <w:rPr>
                <w:rFonts w:ascii="Arial" w:eastAsia="Arial Unicode MS" w:hAnsi="Arial" w:cs="Arial"/>
                <w:bCs/>
                <w:sz w:val="24"/>
                <w:szCs w:val="24"/>
                <w:lang w:val="el-GR"/>
              </w:rPr>
              <w:t xml:space="preserve"> </w:t>
            </w:r>
          </w:p>
        </w:tc>
        <w:tc>
          <w:tcPr>
            <w:tcW w:w="525" w:type="pct"/>
            <w:tcBorders>
              <w:top w:val="single" w:sz="4" w:space="0" w:color="auto"/>
              <w:left w:val="single" w:sz="4" w:space="0" w:color="auto"/>
              <w:bottom w:val="nil"/>
            </w:tcBorders>
          </w:tcPr>
          <w:p w14:paraId="76026901" w14:textId="77777777" w:rsidR="005E572F" w:rsidRPr="002A05EB" w:rsidRDefault="005E572F" w:rsidP="00E66BC2">
            <w:pPr>
              <w:spacing w:after="0" w:line="360" w:lineRule="auto"/>
              <w:jc w:val="center"/>
              <w:rPr>
                <w:rFonts w:ascii="Arial" w:eastAsia="Arial Unicode MS" w:hAnsi="Arial" w:cs="Arial"/>
                <w:bCs/>
                <w:sz w:val="24"/>
                <w:szCs w:val="24"/>
                <w:shd w:val="clear" w:color="auto" w:fill="FFFFFF"/>
                <w:lang w:val="el-GR"/>
              </w:rPr>
            </w:pPr>
          </w:p>
        </w:tc>
      </w:tr>
      <w:tr w:rsidR="00D23124" w:rsidRPr="002A05EB" w14:paraId="2E942F0F" w14:textId="77777777" w:rsidTr="00A13113">
        <w:tc>
          <w:tcPr>
            <w:tcW w:w="4475" w:type="pct"/>
            <w:gridSpan w:val="2"/>
            <w:tcBorders>
              <w:top w:val="nil"/>
              <w:right w:val="single" w:sz="4" w:space="0" w:color="auto"/>
            </w:tcBorders>
          </w:tcPr>
          <w:p w14:paraId="54B253D4" w14:textId="5CA1910E" w:rsidR="005E572F" w:rsidRPr="002A05EB" w:rsidRDefault="00910EC0" w:rsidP="00773A42">
            <w:pPr>
              <w:tabs>
                <w:tab w:val="left" w:pos="1501"/>
              </w:tabs>
              <w:spacing w:after="0" w:line="360" w:lineRule="auto"/>
              <w:ind w:left="1501" w:right="152" w:hanging="993"/>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w:t>
            </w:r>
            <w:r w:rsidR="00C903CA">
              <w:rPr>
                <w:rFonts w:ascii="Arial" w:eastAsia="Arial Unicode MS" w:hAnsi="Arial" w:cs="Arial"/>
                <w:bCs/>
                <w:sz w:val="24"/>
                <w:szCs w:val="24"/>
                <w:lang w:val="el-GR"/>
              </w:rPr>
              <w:t xml:space="preserve">  </w:t>
            </w:r>
            <w:r w:rsidRPr="002A05EB">
              <w:rPr>
                <w:rFonts w:ascii="Arial" w:eastAsia="Arial Unicode MS" w:hAnsi="Arial" w:cs="Arial"/>
                <w:bCs/>
                <w:sz w:val="24"/>
                <w:szCs w:val="24"/>
                <w:lang w:val="el-GR"/>
              </w:rPr>
              <w:t>ανά παρτίδα για βάρος έως 25 000 κιλά</w:t>
            </w:r>
            <w:r w:rsidR="007F775B">
              <w:rPr>
                <w:rFonts w:ascii="Arial" w:eastAsia="Arial Unicode MS" w:hAnsi="Arial" w:cs="Arial"/>
                <w:bCs/>
                <w:sz w:val="24"/>
                <w:szCs w:val="24"/>
                <w:lang w:val="el-GR"/>
              </w:rPr>
              <w:t>·</w:t>
            </w:r>
          </w:p>
        </w:tc>
        <w:tc>
          <w:tcPr>
            <w:tcW w:w="525" w:type="pct"/>
            <w:tcBorders>
              <w:top w:val="nil"/>
              <w:left w:val="single" w:sz="4" w:space="0" w:color="auto"/>
            </w:tcBorders>
          </w:tcPr>
          <w:p w14:paraId="5846C8DA" w14:textId="49F9134F" w:rsidR="005E572F" w:rsidRPr="002A05EB" w:rsidRDefault="00C64B1C" w:rsidP="00C64B1C">
            <w:pPr>
              <w:tabs>
                <w:tab w:val="left" w:pos="215"/>
              </w:tabs>
              <w:spacing w:after="0" w:line="360" w:lineRule="auto"/>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ab/>
            </w:r>
            <w:r w:rsidR="00EA4CEE">
              <w:rPr>
                <w:rFonts w:ascii="Arial" w:eastAsia="Arial Unicode MS" w:hAnsi="Arial" w:cs="Arial"/>
                <w:bCs/>
                <w:sz w:val="24"/>
                <w:szCs w:val="24"/>
                <w:shd w:val="clear" w:color="auto" w:fill="FFFFFF"/>
                <w:lang w:val="el-GR"/>
              </w:rPr>
              <w:t>100</w:t>
            </w:r>
          </w:p>
        </w:tc>
      </w:tr>
      <w:tr w:rsidR="00D23124" w:rsidRPr="002A05EB" w14:paraId="7E7C4A0B" w14:textId="77777777" w:rsidTr="00B55EC7">
        <w:tc>
          <w:tcPr>
            <w:tcW w:w="4475" w:type="pct"/>
            <w:gridSpan w:val="2"/>
            <w:tcBorders>
              <w:right w:val="single" w:sz="4" w:space="0" w:color="auto"/>
            </w:tcBorders>
          </w:tcPr>
          <w:p w14:paraId="6B241120" w14:textId="5C46782E" w:rsidR="005E572F" w:rsidRPr="002A05EB" w:rsidRDefault="00797932" w:rsidP="00173680">
            <w:pPr>
              <w:tabs>
                <w:tab w:val="left" w:pos="1501"/>
              </w:tabs>
              <w:spacing w:after="0" w:line="360" w:lineRule="auto"/>
              <w:ind w:left="1502" w:right="153" w:hanging="992"/>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w:t>
            </w:r>
            <w:r w:rsidR="00C903CA">
              <w:rPr>
                <w:rFonts w:ascii="Arial" w:eastAsia="Arial Unicode MS" w:hAnsi="Arial" w:cs="Arial"/>
                <w:bCs/>
                <w:sz w:val="24"/>
                <w:szCs w:val="24"/>
                <w:lang w:val="el-GR"/>
              </w:rPr>
              <w:t xml:space="preserve">  </w:t>
            </w:r>
            <w:r w:rsidRPr="002A05EB">
              <w:rPr>
                <w:rFonts w:ascii="Arial" w:eastAsia="Arial Unicode MS" w:hAnsi="Arial" w:cs="Arial"/>
                <w:bCs/>
                <w:sz w:val="24"/>
                <w:szCs w:val="24"/>
                <w:lang w:val="el-GR"/>
              </w:rPr>
              <w:t>ανά παρτίδα για κάθε επιπλέον 25 000 κιλά</w:t>
            </w:r>
            <w:r w:rsidR="007F775B">
              <w:rPr>
                <w:rFonts w:ascii="Arial" w:eastAsia="Arial Unicode MS" w:hAnsi="Arial" w:cs="Arial"/>
                <w:bCs/>
                <w:sz w:val="24"/>
                <w:szCs w:val="24"/>
                <w:lang w:val="el-GR"/>
              </w:rPr>
              <w:t>·</w:t>
            </w:r>
          </w:p>
        </w:tc>
        <w:tc>
          <w:tcPr>
            <w:tcW w:w="525" w:type="pct"/>
            <w:tcBorders>
              <w:left w:val="single" w:sz="4" w:space="0" w:color="auto"/>
            </w:tcBorders>
          </w:tcPr>
          <w:p w14:paraId="61B1D66F" w14:textId="4138BDD9" w:rsidR="005E572F" w:rsidRPr="002A05EB" w:rsidRDefault="00EA5859" w:rsidP="00541B6E">
            <w:pPr>
              <w:spacing w:after="0" w:line="360" w:lineRule="auto"/>
              <w:ind w:right="-45"/>
              <w:jc w:val="center"/>
              <w:rPr>
                <w:rFonts w:ascii="Arial" w:eastAsia="Arial Unicode MS" w:hAnsi="Arial" w:cs="Arial"/>
                <w:bCs/>
                <w:sz w:val="24"/>
                <w:szCs w:val="24"/>
                <w:shd w:val="clear" w:color="auto" w:fill="FFFFFF"/>
                <w:lang w:val="el-GR"/>
              </w:rPr>
            </w:pPr>
            <w:r>
              <w:rPr>
                <w:rFonts w:ascii="Arial" w:eastAsia="Arial Unicode MS" w:hAnsi="Arial" w:cs="Arial"/>
                <w:bCs/>
                <w:sz w:val="24"/>
                <w:szCs w:val="24"/>
                <w:shd w:val="clear" w:color="auto" w:fill="FFFFFF"/>
                <w:lang w:val="el-GR"/>
              </w:rPr>
              <w:t>54,5</w:t>
            </w:r>
          </w:p>
        </w:tc>
      </w:tr>
      <w:tr w:rsidR="00D23124" w:rsidRPr="002A05EB" w14:paraId="293746B2" w14:textId="77777777" w:rsidTr="00B55EC7">
        <w:tc>
          <w:tcPr>
            <w:tcW w:w="4475" w:type="pct"/>
            <w:gridSpan w:val="2"/>
            <w:tcBorders>
              <w:right w:val="single" w:sz="4" w:space="0" w:color="auto"/>
            </w:tcBorders>
          </w:tcPr>
          <w:p w14:paraId="4DE7A80C" w14:textId="56A9C89E" w:rsidR="007C5F79" w:rsidRPr="002A05EB" w:rsidRDefault="00425A23" w:rsidP="00C0233F">
            <w:pPr>
              <w:tabs>
                <w:tab w:val="left" w:pos="479"/>
                <w:tab w:val="left" w:pos="1080"/>
              </w:tabs>
              <w:spacing w:before="40" w:after="4" w:line="276" w:lineRule="auto"/>
              <w:ind w:left="465" w:right="153" w:hanging="437"/>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ab/>
            </w:r>
            <w:r w:rsidR="00797932" w:rsidRPr="002A05EB">
              <w:rPr>
                <w:rFonts w:ascii="Arial" w:eastAsia="Arial Unicode MS" w:hAnsi="Arial" w:cs="Arial"/>
                <w:bCs/>
                <w:sz w:val="24"/>
                <w:szCs w:val="24"/>
                <w:lang w:val="el-GR"/>
              </w:rPr>
              <w:t xml:space="preserve">Στις περιπτώσεις </w:t>
            </w:r>
            <w:r w:rsidR="00601957" w:rsidRPr="002A05EB">
              <w:rPr>
                <w:rFonts w:ascii="Arial" w:eastAsia="Arial Unicode MS" w:hAnsi="Arial" w:cs="Arial"/>
                <w:bCs/>
                <w:sz w:val="24"/>
                <w:szCs w:val="24"/>
                <w:lang w:val="el-GR"/>
              </w:rPr>
              <w:t xml:space="preserve">διενέργειας </w:t>
            </w:r>
            <w:r w:rsidR="00797932" w:rsidRPr="002A05EB">
              <w:rPr>
                <w:rFonts w:ascii="Arial" w:eastAsia="Arial Unicode MS" w:hAnsi="Arial" w:cs="Arial"/>
                <w:bCs/>
                <w:sz w:val="24"/>
                <w:szCs w:val="24"/>
                <w:lang w:val="el-GR"/>
              </w:rPr>
              <w:t>ελέγχων εκτός ωρών εργασίας</w:t>
            </w:r>
            <w:r w:rsidR="00351EF0" w:rsidRPr="002A05EB">
              <w:rPr>
                <w:rFonts w:ascii="Arial" w:eastAsia="Arial Unicode MS" w:hAnsi="Arial" w:cs="Arial"/>
                <w:bCs/>
                <w:sz w:val="24"/>
                <w:szCs w:val="24"/>
                <w:lang w:val="el-GR"/>
              </w:rPr>
              <w:t>, ήτοι</w:t>
            </w:r>
            <w:r w:rsidR="00797932" w:rsidRPr="002A05EB">
              <w:rPr>
                <w:rFonts w:ascii="Arial" w:eastAsia="Arial Unicode MS" w:hAnsi="Arial" w:cs="Arial"/>
                <w:bCs/>
                <w:sz w:val="24"/>
                <w:szCs w:val="24"/>
                <w:lang w:val="el-GR"/>
              </w:rPr>
              <w:t xml:space="preserve"> καθημερινές</w:t>
            </w:r>
            <w:r w:rsidR="007F775B">
              <w:rPr>
                <w:rFonts w:ascii="Arial" w:eastAsia="Arial Unicode MS" w:hAnsi="Arial" w:cs="Arial"/>
                <w:bCs/>
                <w:sz w:val="24"/>
                <w:szCs w:val="24"/>
                <w:lang w:val="el-GR"/>
              </w:rPr>
              <w:t xml:space="preserve"> μετά τις 16:00</w:t>
            </w:r>
            <w:r w:rsidR="00797932" w:rsidRPr="002A05EB">
              <w:rPr>
                <w:rFonts w:ascii="Arial" w:eastAsia="Arial Unicode MS" w:hAnsi="Arial" w:cs="Arial"/>
                <w:bCs/>
                <w:sz w:val="24"/>
                <w:szCs w:val="24"/>
                <w:lang w:val="el-GR"/>
              </w:rPr>
              <w:t xml:space="preserve"> και Σάββατο μέχρι τις 13:00, η ελάχιστη χρέωση ανέρχεται στα</w:t>
            </w:r>
            <w:r w:rsidR="0014350B" w:rsidRPr="002A05EB">
              <w:rPr>
                <w:rFonts w:ascii="Arial" w:eastAsia="Arial Unicode MS" w:hAnsi="Arial" w:cs="Arial"/>
                <w:bCs/>
                <w:sz w:val="24"/>
                <w:szCs w:val="24"/>
                <w:lang w:val="el-GR"/>
              </w:rPr>
              <w:t>:</w:t>
            </w:r>
          </w:p>
        </w:tc>
        <w:tc>
          <w:tcPr>
            <w:tcW w:w="525" w:type="pct"/>
            <w:tcBorders>
              <w:left w:val="single" w:sz="4" w:space="0" w:color="auto"/>
            </w:tcBorders>
          </w:tcPr>
          <w:p w14:paraId="7CF09E8B" w14:textId="77777777" w:rsidR="00B427C1" w:rsidRPr="002A05EB" w:rsidRDefault="00B427C1" w:rsidP="00E66BC2">
            <w:pPr>
              <w:spacing w:after="0" w:line="240" w:lineRule="auto"/>
              <w:jc w:val="center"/>
              <w:rPr>
                <w:rFonts w:ascii="Arial" w:eastAsia="Arial Unicode MS" w:hAnsi="Arial" w:cs="Arial"/>
                <w:bCs/>
                <w:sz w:val="24"/>
                <w:szCs w:val="24"/>
                <w:lang w:val="el-GR"/>
              </w:rPr>
            </w:pPr>
          </w:p>
          <w:p w14:paraId="497216CB" w14:textId="77777777" w:rsidR="00B3054B" w:rsidRPr="002A05EB" w:rsidRDefault="00B3054B" w:rsidP="00EA1FAC">
            <w:pPr>
              <w:spacing w:after="40" w:line="240" w:lineRule="auto"/>
              <w:jc w:val="center"/>
              <w:rPr>
                <w:rFonts w:ascii="Arial" w:eastAsia="Arial Unicode MS" w:hAnsi="Arial" w:cs="Arial"/>
                <w:bCs/>
                <w:sz w:val="24"/>
                <w:szCs w:val="24"/>
                <w:lang w:val="el-GR"/>
              </w:rPr>
            </w:pPr>
          </w:p>
          <w:p w14:paraId="4B26C3ED" w14:textId="0A0DAB52" w:rsidR="007C5F79" w:rsidRPr="002A05EB" w:rsidRDefault="00797932" w:rsidP="00EA1FAC">
            <w:pPr>
              <w:spacing w:after="40" w:line="240" w:lineRule="auto"/>
              <w:jc w:val="center"/>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lang w:val="en-US"/>
              </w:rPr>
              <w:t>120</w:t>
            </w:r>
          </w:p>
        </w:tc>
      </w:tr>
      <w:tr w:rsidR="00D23124" w:rsidRPr="002A05EB" w14:paraId="02242806" w14:textId="77777777" w:rsidTr="00B55EC7">
        <w:tc>
          <w:tcPr>
            <w:tcW w:w="4475" w:type="pct"/>
            <w:gridSpan w:val="2"/>
            <w:tcBorders>
              <w:right w:val="single" w:sz="4" w:space="0" w:color="auto"/>
            </w:tcBorders>
          </w:tcPr>
          <w:p w14:paraId="35130458" w14:textId="5C244FDA" w:rsidR="007C5F79" w:rsidRPr="002A05EB" w:rsidRDefault="00425A23" w:rsidP="00C0233F">
            <w:pPr>
              <w:tabs>
                <w:tab w:val="left" w:pos="479"/>
                <w:tab w:val="left" w:pos="1080"/>
              </w:tabs>
              <w:spacing w:before="80" w:after="0" w:line="276" w:lineRule="auto"/>
              <w:ind w:left="465" w:right="153" w:hanging="437"/>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ab/>
            </w:r>
            <w:r w:rsidR="0014350B" w:rsidRPr="002A05EB">
              <w:rPr>
                <w:rFonts w:ascii="Arial" w:eastAsia="Arial Unicode MS" w:hAnsi="Arial" w:cs="Arial"/>
                <w:bCs/>
                <w:sz w:val="24"/>
                <w:szCs w:val="24"/>
                <w:lang w:val="el-GR"/>
              </w:rPr>
              <w:t xml:space="preserve">Στις περιπτώσεις </w:t>
            </w:r>
            <w:r w:rsidR="00601957" w:rsidRPr="002A05EB">
              <w:rPr>
                <w:rFonts w:ascii="Arial" w:eastAsia="Arial Unicode MS" w:hAnsi="Arial" w:cs="Arial"/>
                <w:bCs/>
                <w:sz w:val="24"/>
                <w:szCs w:val="24"/>
                <w:lang w:val="el-GR"/>
              </w:rPr>
              <w:t xml:space="preserve">διενέργειας </w:t>
            </w:r>
            <w:r w:rsidR="0014350B" w:rsidRPr="002A05EB">
              <w:rPr>
                <w:rFonts w:ascii="Arial" w:eastAsia="Arial Unicode MS" w:hAnsi="Arial" w:cs="Arial"/>
                <w:bCs/>
                <w:sz w:val="24"/>
                <w:szCs w:val="24"/>
                <w:lang w:val="el-GR"/>
              </w:rPr>
              <w:t>ελέγχων εκτός ωρών εργασίας</w:t>
            </w:r>
            <w:r w:rsidR="00351EF0" w:rsidRPr="002A05EB">
              <w:rPr>
                <w:rFonts w:ascii="Arial" w:eastAsia="Arial Unicode MS" w:hAnsi="Arial" w:cs="Arial"/>
                <w:bCs/>
                <w:sz w:val="24"/>
                <w:szCs w:val="24"/>
                <w:lang w:val="el-GR"/>
              </w:rPr>
              <w:t xml:space="preserve">, ήτοι </w:t>
            </w:r>
            <w:r w:rsidR="0014350B" w:rsidRPr="002A05EB">
              <w:rPr>
                <w:rFonts w:ascii="Arial" w:eastAsia="Arial Unicode MS" w:hAnsi="Arial" w:cs="Arial"/>
                <w:bCs/>
                <w:sz w:val="24"/>
                <w:szCs w:val="24"/>
                <w:lang w:val="el-GR"/>
              </w:rPr>
              <w:t xml:space="preserve">Σάββατο μετά τις 13:00, Κυριακή και </w:t>
            </w:r>
            <w:r w:rsidR="00351EF0" w:rsidRPr="002A05EB">
              <w:rPr>
                <w:rFonts w:ascii="Arial" w:eastAsia="Arial Unicode MS" w:hAnsi="Arial" w:cs="Arial"/>
                <w:bCs/>
                <w:sz w:val="24"/>
                <w:szCs w:val="24"/>
                <w:lang w:val="el-GR"/>
              </w:rPr>
              <w:t>α</w:t>
            </w:r>
            <w:r w:rsidR="0014350B" w:rsidRPr="002A05EB">
              <w:rPr>
                <w:rFonts w:ascii="Arial" w:eastAsia="Arial Unicode MS" w:hAnsi="Arial" w:cs="Arial"/>
                <w:bCs/>
                <w:sz w:val="24"/>
                <w:szCs w:val="24"/>
                <w:lang w:val="el-GR"/>
              </w:rPr>
              <w:t>ργίες, η ελάχιστη χρέωση ανέρχεται στα:</w:t>
            </w:r>
          </w:p>
        </w:tc>
        <w:tc>
          <w:tcPr>
            <w:tcW w:w="525" w:type="pct"/>
            <w:tcBorders>
              <w:left w:val="single" w:sz="4" w:space="0" w:color="auto"/>
            </w:tcBorders>
          </w:tcPr>
          <w:p w14:paraId="3D63578B" w14:textId="77777777" w:rsidR="00FD2720" w:rsidRPr="002A05EB" w:rsidRDefault="00FD2720" w:rsidP="00E66BC2">
            <w:pPr>
              <w:spacing w:after="0" w:line="240" w:lineRule="auto"/>
              <w:jc w:val="center"/>
              <w:rPr>
                <w:rFonts w:ascii="Arial" w:eastAsia="Arial Unicode MS" w:hAnsi="Arial" w:cs="Arial"/>
                <w:bCs/>
                <w:sz w:val="24"/>
                <w:szCs w:val="24"/>
                <w:lang w:val="el-GR"/>
              </w:rPr>
            </w:pPr>
          </w:p>
          <w:p w14:paraId="37F2C03F" w14:textId="77777777" w:rsidR="00B3054B" w:rsidRPr="002A05EB" w:rsidRDefault="00B3054B" w:rsidP="002E3170">
            <w:pPr>
              <w:spacing w:before="40" w:after="0" w:line="240" w:lineRule="auto"/>
              <w:jc w:val="center"/>
              <w:rPr>
                <w:rFonts w:ascii="Arial" w:eastAsia="Arial Unicode MS" w:hAnsi="Arial" w:cs="Arial"/>
                <w:bCs/>
                <w:sz w:val="24"/>
                <w:szCs w:val="24"/>
                <w:lang w:val="el-GR"/>
              </w:rPr>
            </w:pPr>
          </w:p>
          <w:p w14:paraId="359A7917" w14:textId="38E157D1" w:rsidR="007C5F79" w:rsidRPr="002A05EB" w:rsidRDefault="0014350B" w:rsidP="004A3696">
            <w:pPr>
              <w:spacing w:before="40" w:after="0" w:line="240" w:lineRule="auto"/>
              <w:jc w:val="center"/>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lang w:val="en-US"/>
              </w:rPr>
              <w:t>140</w:t>
            </w:r>
          </w:p>
        </w:tc>
      </w:tr>
      <w:tr w:rsidR="00D23124" w:rsidRPr="002A05EB" w14:paraId="28B0451D" w14:textId="77777777" w:rsidTr="00977EA4">
        <w:trPr>
          <w:trHeight w:val="404"/>
        </w:trPr>
        <w:tc>
          <w:tcPr>
            <w:tcW w:w="4475" w:type="pct"/>
            <w:gridSpan w:val="2"/>
            <w:tcBorders>
              <w:bottom w:val="single" w:sz="4" w:space="0" w:color="auto"/>
              <w:right w:val="single" w:sz="4" w:space="0" w:color="auto"/>
            </w:tcBorders>
          </w:tcPr>
          <w:p w14:paraId="6B104738" w14:textId="77777777" w:rsidR="00797932" w:rsidRPr="002A05EB" w:rsidRDefault="00797932" w:rsidP="00773A42">
            <w:pPr>
              <w:spacing w:after="0" w:line="276" w:lineRule="auto"/>
              <w:ind w:right="152"/>
              <w:rPr>
                <w:rFonts w:ascii="Arial" w:eastAsia="Arial Unicode MS" w:hAnsi="Arial" w:cs="Arial"/>
                <w:bCs/>
                <w:sz w:val="24"/>
                <w:szCs w:val="24"/>
                <w:lang w:val="el-GR"/>
              </w:rPr>
            </w:pPr>
          </w:p>
        </w:tc>
        <w:tc>
          <w:tcPr>
            <w:tcW w:w="525" w:type="pct"/>
            <w:tcBorders>
              <w:left w:val="single" w:sz="4" w:space="0" w:color="auto"/>
              <w:bottom w:val="single" w:sz="4" w:space="0" w:color="auto"/>
            </w:tcBorders>
          </w:tcPr>
          <w:p w14:paraId="6A8919D1" w14:textId="77777777" w:rsidR="00797932" w:rsidRPr="002A05EB" w:rsidRDefault="00797932" w:rsidP="00977EA4">
            <w:pPr>
              <w:spacing w:after="0" w:line="276" w:lineRule="auto"/>
              <w:jc w:val="center"/>
              <w:rPr>
                <w:rFonts w:ascii="Arial" w:eastAsia="Arial Unicode MS" w:hAnsi="Arial" w:cs="Arial"/>
                <w:bCs/>
                <w:sz w:val="24"/>
                <w:szCs w:val="24"/>
                <w:shd w:val="clear" w:color="auto" w:fill="FFFFFF"/>
                <w:lang w:val="el-GR"/>
              </w:rPr>
            </w:pPr>
          </w:p>
        </w:tc>
      </w:tr>
      <w:tr w:rsidR="00D23124" w:rsidRPr="002A05EB" w14:paraId="59AB5B8F" w14:textId="77777777" w:rsidTr="00A13113">
        <w:tc>
          <w:tcPr>
            <w:tcW w:w="4475" w:type="pct"/>
            <w:gridSpan w:val="2"/>
            <w:tcBorders>
              <w:top w:val="single" w:sz="4" w:space="0" w:color="auto"/>
              <w:bottom w:val="nil"/>
              <w:right w:val="single" w:sz="4" w:space="0" w:color="auto"/>
            </w:tcBorders>
          </w:tcPr>
          <w:p w14:paraId="2AC252EC" w14:textId="45AEE680" w:rsidR="00B427C1" w:rsidRPr="002A05EB" w:rsidRDefault="00AD480A" w:rsidP="00173680">
            <w:pPr>
              <w:tabs>
                <w:tab w:val="left" w:pos="479"/>
              </w:tabs>
              <w:spacing w:after="40" w:line="276" w:lineRule="auto"/>
              <w:ind w:left="465" w:right="153" w:hanging="437"/>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3.</w:t>
            </w:r>
            <w:r w:rsidRPr="002A05EB">
              <w:rPr>
                <w:rFonts w:ascii="Arial" w:eastAsia="Arial Unicode MS" w:hAnsi="Arial" w:cs="Arial"/>
                <w:bCs/>
                <w:sz w:val="24"/>
                <w:szCs w:val="24"/>
                <w:lang w:val="el-GR"/>
              </w:rPr>
              <w:tab/>
            </w:r>
            <w:r w:rsidR="00FD2720" w:rsidRPr="002A05EB">
              <w:rPr>
                <w:rFonts w:ascii="Arial" w:eastAsia="Arial Unicode MS" w:hAnsi="Arial" w:cs="Arial"/>
                <w:bCs/>
                <w:sz w:val="24"/>
                <w:szCs w:val="24"/>
                <w:lang w:val="el-GR"/>
              </w:rPr>
              <w:t xml:space="preserve">Για έλεγχο εγγράφων εισαγόμενων </w:t>
            </w:r>
            <w:r w:rsidR="002E3170" w:rsidRPr="002A05EB">
              <w:rPr>
                <w:rFonts w:ascii="Arial" w:eastAsia="Arial Unicode MS" w:hAnsi="Arial" w:cs="Arial"/>
                <w:bCs/>
                <w:sz w:val="24"/>
                <w:szCs w:val="24"/>
                <w:lang w:val="el-GR"/>
              </w:rPr>
              <w:t xml:space="preserve">φυτών και φυτικών προϊόντων </w:t>
            </w:r>
            <w:r w:rsidR="00FD2720" w:rsidRPr="002A05EB">
              <w:rPr>
                <w:rFonts w:ascii="Arial" w:eastAsia="Arial Unicode MS" w:hAnsi="Arial" w:cs="Arial"/>
                <w:bCs/>
                <w:sz w:val="24"/>
                <w:szCs w:val="24"/>
                <w:lang w:val="el-GR"/>
              </w:rPr>
              <w:t>από τρίτες χώρες</w:t>
            </w:r>
            <w:r w:rsidR="002E3170" w:rsidRPr="002A05EB">
              <w:rPr>
                <w:rFonts w:ascii="Arial" w:eastAsia="Arial Unicode MS" w:hAnsi="Arial" w:cs="Arial"/>
                <w:bCs/>
                <w:sz w:val="24"/>
                <w:szCs w:val="24"/>
                <w:lang w:val="el-GR"/>
              </w:rPr>
              <w:t xml:space="preserve">, </w:t>
            </w:r>
            <w:r w:rsidR="00FD2720" w:rsidRPr="002A05EB">
              <w:rPr>
                <w:rFonts w:ascii="Arial" w:eastAsia="Arial Unicode MS" w:hAnsi="Arial" w:cs="Arial"/>
                <w:bCs/>
                <w:sz w:val="24"/>
                <w:szCs w:val="24"/>
                <w:lang w:val="el-GR"/>
              </w:rPr>
              <w:t>όταν διενεργείται μόνο έλεγχος εγγράφων</w:t>
            </w:r>
            <w:r w:rsidR="002E3170" w:rsidRPr="002A05EB">
              <w:rPr>
                <w:rFonts w:ascii="Arial" w:eastAsia="Arial Unicode MS" w:hAnsi="Arial" w:cs="Arial"/>
                <w:bCs/>
                <w:sz w:val="24"/>
                <w:szCs w:val="24"/>
                <w:lang w:val="el-GR"/>
              </w:rPr>
              <w:t>:</w:t>
            </w:r>
          </w:p>
        </w:tc>
        <w:tc>
          <w:tcPr>
            <w:tcW w:w="525" w:type="pct"/>
            <w:tcBorders>
              <w:top w:val="single" w:sz="4" w:space="0" w:color="auto"/>
              <w:left w:val="single" w:sz="4" w:space="0" w:color="auto"/>
              <w:bottom w:val="nil"/>
            </w:tcBorders>
          </w:tcPr>
          <w:p w14:paraId="6291FAB8" w14:textId="77777777" w:rsidR="00FE586A" w:rsidRPr="002A05EB" w:rsidRDefault="00FE586A" w:rsidP="00FE586A">
            <w:pPr>
              <w:spacing w:after="0" w:line="240" w:lineRule="auto"/>
              <w:jc w:val="center"/>
              <w:rPr>
                <w:rFonts w:ascii="Arial" w:eastAsia="Arial Unicode MS" w:hAnsi="Arial" w:cs="Arial"/>
                <w:bCs/>
                <w:sz w:val="24"/>
                <w:szCs w:val="24"/>
                <w:lang w:val="el-GR"/>
              </w:rPr>
            </w:pPr>
          </w:p>
          <w:p w14:paraId="7BF3F92E" w14:textId="741C8D88" w:rsidR="00B427C1" w:rsidRPr="002A05EB" w:rsidRDefault="004A3696" w:rsidP="004A3696">
            <w:pPr>
              <w:spacing w:after="0" w:line="240" w:lineRule="auto"/>
              <w:rPr>
                <w:rFonts w:ascii="Arial" w:eastAsia="Arial Unicode MS" w:hAnsi="Arial" w:cs="Arial"/>
                <w:bCs/>
                <w:sz w:val="24"/>
                <w:szCs w:val="24"/>
                <w:shd w:val="clear" w:color="auto" w:fill="FFFFFF"/>
                <w:lang w:val="el-GR"/>
              </w:rPr>
            </w:pPr>
            <w:r w:rsidRPr="006F0197">
              <w:rPr>
                <w:rFonts w:ascii="Arial" w:eastAsia="Arial Unicode MS" w:hAnsi="Arial" w:cs="Arial"/>
                <w:bCs/>
                <w:sz w:val="24"/>
                <w:szCs w:val="24"/>
                <w:lang w:val="el-GR"/>
              </w:rPr>
              <w:tab/>
            </w:r>
            <w:r>
              <w:rPr>
                <w:rFonts w:ascii="Arial" w:eastAsia="Arial Unicode MS" w:hAnsi="Arial" w:cs="Arial"/>
                <w:bCs/>
                <w:sz w:val="24"/>
                <w:szCs w:val="24"/>
                <w:lang w:val="el-GR"/>
              </w:rPr>
              <w:t xml:space="preserve">     </w:t>
            </w:r>
            <w:r w:rsidR="009673B8" w:rsidRPr="002A05EB">
              <w:rPr>
                <w:rFonts w:ascii="Arial" w:eastAsia="Arial Unicode MS" w:hAnsi="Arial" w:cs="Arial"/>
                <w:bCs/>
                <w:sz w:val="24"/>
                <w:szCs w:val="24"/>
              </w:rPr>
              <w:t>35</w:t>
            </w:r>
          </w:p>
        </w:tc>
      </w:tr>
      <w:tr w:rsidR="00D23124" w:rsidRPr="002A05EB" w14:paraId="7D7CA1F2" w14:textId="77777777" w:rsidTr="00C26D7D">
        <w:tc>
          <w:tcPr>
            <w:tcW w:w="4475" w:type="pct"/>
            <w:gridSpan w:val="2"/>
            <w:tcBorders>
              <w:top w:val="nil"/>
              <w:bottom w:val="nil"/>
              <w:right w:val="single" w:sz="4" w:space="0" w:color="auto"/>
            </w:tcBorders>
          </w:tcPr>
          <w:p w14:paraId="3F781B86" w14:textId="7740CCFB" w:rsidR="00B427C1" w:rsidRPr="002A05EB" w:rsidRDefault="00425A23" w:rsidP="00173680">
            <w:pPr>
              <w:tabs>
                <w:tab w:val="left" w:pos="479"/>
                <w:tab w:val="left" w:pos="1080"/>
              </w:tabs>
              <w:spacing w:before="80" w:after="40" w:line="276" w:lineRule="auto"/>
              <w:ind w:left="465" w:right="153" w:hanging="437"/>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ab/>
            </w:r>
            <w:r w:rsidR="00AD480A" w:rsidRPr="002A05EB">
              <w:rPr>
                <w:rFonts w:ascii="Arial" w:eastAsia="Arial Unicode MS" w:hAnsi="Arial" w:cs="Arial"/>
                <w:bCs/>
                <w:sz w:val="24"/>
                <w:szCs w:val="24"/>
                <w:lang w:val="el-GR"/>
              </w:rPr>
              <w:t xml:space="preserve">Στις περιπτώσεις </w:t>
            </w:r>
            <w:r w:rsidR="00932BB1" w:rsidRPr="002A05EB">
              <w:rPr>
                <w:rFonts w:ascii="Arial" w:eastAsia="Arial Unicode MS" w:hAnsi="Arial" w:cs="Arial"/>
                <w:bCs/>
                <w:sz w:val="24"/>
                <w:szCs w:val="24"/>
                <w:lang w:val="el-GR"/>
              </w:rPr>
              <w:t xml:space="preserve">διενέργειας </w:t>
            </w:r>
            <w:r w:rsidR="00AD480A" w:rsidRPr="002A05EB">
              <w:rPr>
                <w:rFonts w:ascii="Arial" w:eastAsia="Arial Unicode MS" w:hAnsi="Arial" w:cs="Arial"/>
                <w:bCs/>
                <w:sz w:val="24"/>
                <w:szCs w:val="24"/>
                <w:lang w:val="el-GR"/>
              </w:rPr>
              <w:t>ελέγχων εκτός ωρών εργασίας</w:t>
            </w:r>
            <w:r w:rsidR="00932BB1" w:rsidRPr="002A05EB">
              <w:rPr>
                <w:rFonts w:ascii="Arial" w:eastAsia="Arial Unicode MS" w:hAnsi="Arial" w:cs="Arial"/>
                <w:bCs/>
                <w:sz w:val="24"/>
                <w:szCs w:val="24"/>
                <w:lang w:val="el-GR"/>
              </w:rPr>
              <w:t xml:space="preserve">, ήτοι </w:t>
            </w:r>
            <w:r w:rsidR="00AD480A" w:rsidRPr="002A05EB">
              <w:rPr>
                <w:rFonts w:ascii="Arial" w:eastAsia="Arial Unicode MS" w:hAnsi="Arial" w:cs="Arial"/>
                <w:bCs/>
                <w:sz w:val="24"/>
                <w:szCs w:val="24"/>
                <w:lang w:val="el-GR"/>
              </w:rPr>
              <w:t xml:space="preserve">καθημερινές </w:t>
            </w:r>
            <w:r w:rsidR="00EA5859">
              <w:rPr>
                <w:rFonts w:ascii="Arial" w:eastAsia="Arial Unicode MS" w:hAnsi="Arial" w:cs="Arial"/>
                <w:bCs/>
                <w:sz w:val="24"/>
                <w:szCs w:val="24"/>
                <w:lang w:val="el-GR"/>
              </w:rPr>
              <w:t xml:space="preserve">μετά τις 16:00 </w:t>
            </w:r>
            <w:r w:rsidR="00AD480A" w:rsidRPr="002A05EB">
              <w:rPr>
                <w:rFonts w:ascii="Arial" w:eastAsia="Arial Unicode MS" w:hAnsi="Arial" w:cs="Arial"/>
                <w:bCs/>
                <w:sz w:val="24"/>
                <w:szCs w:val="24"/>
                <w:lang w:val="el-GR"/>
              </w:rPr>
              <w:t xml:space="preserve">και Σάββατο μέχρι τις 13:00, η ελάχιστη χρέωση ανέρχεται στα: </w:t>
            </w:r>
          </w:p>
        </w:tc>
        <w:tc>
          <w:tcPr>
            <w:tcW w:w="525" w:type="pct"/>
            <w:tcBorders>
              <w:top w:val="nil"/>
              <w:left w:val="single" w:sz="4" w:space="0" w:color="auto"/>
              <w:bottom w:val="nil"/>
            </w:tcBorders>
          </w:tcPr>
          <w:p w14:paraId="43539CE8" w14:textId="77777777" w:rsidR="00FE586A" w:rsidRPr="002A05EB" w:rsidRDefault="00FE586A" w:rsidP="00FE586A">
            <w:pPr>
              <w:spacing w:after="0" w:line="240" w:lineRule="auto"/>
              <w:jc w:val="center"/>
              <w:rPr>
                <w:rFonts w:ascii="Arial" w:eastAsia="Arial Unicode MS" w:hAnsi="Arial" w:cs="Arial"/>
                <w:bCs/>
                <w:sz w:val="24"/>
                <w:szCs w:val="24"/>
                <w:lang w:val="el-GR"/>
              </w:rPr>
            </w:pPr>
          </w:p>
          <w:p w14:paraId="267F5447" w14:textId="77777777" w:rsidR="00B3054B" w:rsidRPr="002A05EB" w:rsidRDefault="00B3054B" w:rsidP="001D1242">
            <w:pPr>
              <w:spacing w:before="80" w:after="0" w:line="240" w:lineRule="auto"/>
              <w:jc w:val="center"/>
              <w:rPr>
                <w:rFonts w:ascii="Arial" w:eastAsia="Arial Unicode MS" w:hAnsi="Arial" w:cs="Arial"/>
                <w:bCs/>
                <w:sz w:val="24"/>
                <w:szCs w:val="24"/>
                <w:lang w:val="el-GR"/>
              </w:rPr>
            </w:pPr>
          </w:p>
          <w:p w14:paraId="7DC4AF0E" w14:textId="76C60A20" w:rsidR="00B427C1" w:rsidRPr="002A05EB" w:rsidRDefault="009673B8" w:rsidP="001D1242">
            <w:pPr>
              <w:spacing w:before="80" w:after="0" w:line="240" w:lineRule="auto"/>
              <w:jc w:val="center"/>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lang w:val="en-US"/>
              </w:rPr>
              <w:t>45</w:t>
            </w:r>
          </w:p>
        </w:tc>
      </w:tr>
      <w:tr w:rsidR="00D23124" w:rsidRPr="002A05EB" w14:paraId="7F66E3FE" w14:textId="77777777" w:rsidTr="00C26D7D">
        <w:tc>
          <w:tcPr>
            <w:tcW w:w="4475" w:type="pct"/>
            <w:gridSpan w:val="2"/>
            <w:tcBorders>
              <w:top w:val="nil"/>
              <w:bottom w:val="nil"/>
              <w:right w:val="single" w:sz="4" w:space="0" w:color="auto"/>
            </w:tcBorders>
          </w:tcPr>
          <w:p w14:paraId="505A76D3" w14:textId="0FA1B7F1" w:rsidR="00FE586A" w:rsidRPr="002A05EB" w:rsidRDefault="00425A23" w:rsidP="00C0233F">
            <w:pPr>
              <w:tabs>
                <w:tab w:val="left" w:pos="479"/>
                <w:tab w:val="left" w:pos="1080"/>
              </w:tabs>
              <w:spacing w:before="80" w:after="0" w:line="276" w:lineRule="auto"/>
              <w:ind w:left="465" w:right="153" w:hanging="437"/>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ab/>
            </w:r>
            <w:r w:rsidR="009673B8" w:rsidRPr="002A05EB">
              <w:rPr>
                <w:rFonts w:ascii="Arial" w:eastAsia="Arial Unicode MS" w:hAnsi="Arial" w:cs="Arial"/>
                <w:bCs/>
                <w:sz w:val="24"/>
                <w:szCs w:val="24"/>
                <w:lang w:val="el-GR"/>
              </w:rPr>
              <w:t>Στις περιπτώσεις</w:t>
            </w:r>
            <w:r w:rsidR="00932BB1" w:rsidRPr="002A05EB">
              <w:rPr>
                <w:rFonts w:ascii="Arial" w:eastAsia="Arial Unicode MS" w:hAnsi="Arial" w:cs="Arial"/>
                <w:bCs/>
                <w:sz w:val="24"/>
                <w:szCs w:val="24"/>
                <w:lang w:val="el-GR"/>
              </w:rPr>
              <w:t xml:space="preserve"> διενέργειας</w:t>
            </w:r>
            <w:r w:rsidR="009673B8" w:rsidRPr="002A05EB">
              <w:rPr>
                <w:rFonts w:ascii="Arial" w:eastAsia="Arial Unicode MS" w:hAnsi="Arial" w:cs="Arial"/>
                <w:bCs/>
                <w:sz w:val="24"/>
                <w:szCs w:val="24"/>
                <w:lang w:val="el-GR"/>
              </w:rPr>
              <w:t xml:space="preserve"> ελέγχων εκτός ωρών εργασίας</w:t>
            </w:r>
            <w:r w:rsidR="00932BB1" w:rsidRPr="002A05EB">
              <w:rPr>
                <w:rFonts w:ascii="Arial" w:eastAsia="Arial Unicode MS" w:hAnsi="Arial" w:cs="Arial"/>
                <w:bCs/>
                <w:sz w:val="24"/>
                <w:szCs w:val="24"/>
                <w:lang w:val="el-GR"/>
              </w:rPr>
              <w:t xml:space="preserve">, ήτοι </w:t>
            </w:r>
            <w:r w:rsidR="009673B8" w:rsidRPr="002A05EB">
              <w:rPr>
                <w:rFonts w:ascii="Arial" w:eastAsia="Arial Unicode MS" w:hAnsi="Arial" w:cs="Arial"/>
                <w:bCs/>
                <w:sz w:val="24"/>
                <w:szCs w:val="24"/>
                <w:lang w:val="el-GR"/>
              </w:rPr>
              <w:t xml:space="preserve">Σάββατο μετά τις 13:00, Κυριακή και </w:t>
            </w:r>
            <w:r w:rsidR="00932BB1" w:rsidRPr="002A05EB">
              <w:rPr>
                <w:rFonts w:ascii="Arial" w:eastAsia="Arial Unicode MS" w:hAnsi="Arial" w:cs="Arial"/>
                <w:bCs/>
                <w:sz w:val="24"/>
                <w:szCs w:val="24"/>
                <w:lang w:val="el-GR"/>
              </w:rPr>
              <w:t>α</w:t>
            </w:r>
            <w:r w:rsidR="009673B8" w:rsidRPr="002A05EB">
              <w:rPr>
                <w:rFonts w:ascii="Arial" w:eastAsia="Arial Unicode MS" w:hAnsi="Arial" w:cs="Arial"/>
                <w:bCs/>
                <w:sz w:val="24"/>
                <w:szCs w:val="24"/>
                <w:lang w:val="el-GR"/>
              </w:rPr>
              <w:t>ργίες, η ελάχιστη χρέωση ανέρχεται στα:</w:t>
            </w:r>
          </w:p>
        </w:tc>
        <w:tc>
          <w:tcPr>
            <w:tcW w:w="525" w:type="pct"/>
            <w:tcBorders>
              <w:top w:val="nil"/>
              <w:left w:val="single" w:sz="4" w:space="0" w:color="auto"/>
              <w:bottom w:val="nil"/>
            </w:tcBorders>
          </w:tcPr>
          <w:p w14:paraId="0A4F7A28" w14:textId="77777777" w:rsidR="00FE586A" w:rsidRPr="002A05EB" w:rsidRDefault="00FE586A" w:rsidP="00932BB1">
            <w:pPr>
              <w:spacing w:after="0" w:line="240" w:lineRule="auto"/>
              <w:jc w:val="center"/>
              <w:rPr>
                <w:rFonts w:ascii="Arial" w:eastAsia="Arial Unicode MS" w:hAnsi="Arial" w:cs="Arial"/>
                <w:bCs/>
                <w:sz w:val="24"/>
                <w:szCs w:val="24"/>
                <w:lang w:val="el-GR"/>
              </w:rPr>
            </w:pPr>
          </w:p>
          <w:p w14:paraId="555DFF5A" w14:textId="77777777" w:rsidR="00B3054B" w:rsidRPr="002A05EB" w:rsidRDefault="00B3054B" w:rsidP="00932BB1">
            <w:pPr>
              <w:spacing w:before="80" w:after="0" w:line="240" w:lineRule="auto"/>
              <w:jc w:val="center"/>
              <w:rPr>
                <w:rFonts w:ascii="Arial" w:eastAsia="Arial Unicode MS" w:hAnsi="Arial" w:cs="Arial"/>
                <w:bCs/>
                <w:sz w:val="24"/>
                <w:szCs w:val="24"/>
                <w:lang w:val="el-GR"/>
              </w:rPr>
            </w:pPr>
          </w:p>
          <w:p w14:paraId="398D5E49" w14:textId="7DD0FBEF" w:rsidR="00B427C1" w:rsidRPr="002A05EB" w:rsidRDefault="009673B8" w:rsidP="00932BB1">
            <w:pPr>
              <w:spacing w:before="80" w:after="0" w:line="240" w:lineRule="auto"/>
              <w:jc w:val="center"/>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lang w:val="en-US"/>
              </w:rPr>
              <w:t>55</w:t>
            </w:r>
          </w:p>
        </w:tc>
      </w:tr>
      <w:tr w:rsidR="00D23124" w:rsidRPr="002A05EB" w14:paraId="67B46C0A" w14:textId="77777777" w:rsidTr="00C26D7D">
        <w:tc>
          <w:tcPr>
            <w:tcW w:w="4475" w:type="pct"/>
            <w:gridSpan w:val="2"/>
            <w:tcBorders>
              <w:top w:val="nil"/>
              <w:bottom w:val="single" w:sz="4" w:space="0" w:color="auto"/>
              <w:right w:val="single" w:sz="4" w:space="0" w:color="auto"/>
            </w:tcBorders>
          </w:tcPr>
          <w:p w14:paraId="3BF809E5" w14:textId="77777777" w:rsidR="00C26D7D" w:rsidRPr="002A05EB" w:rsidRDefault="00C26D7D" w:rsidP="00773A42">
            <w:pPr>
              <w:tabs>
                <w:tab w:val="left" w:pos="479"/>
                <w:tab w:val="left" w:pos="1080"/>
              </w:tabs>
              <w:spacing w:before="80" w:after="0" w:line="276" w:lineRule="auto"/>
              <w:ind w:left="465" w:right="152" w:hanging="437"/>
              <w:jc w:val="both"/>
              <w:rPr>
                <w:rFonts w:ascii="Arial" w:eastAsia="Arial Unicode MS" w:hAnsi="Arial" w:cs="Arial"/>
                <w:bCs/>
                <w:sz w:val="24"/>
                <w:szCs w:val="24"/>
              </w:rPr>
            </w:pPr>
          </w:p>
        </w:tc>
        <w:tc>
          <w:tcPr>
            <w:tcW w:w="525" w:type="pct"/>
            <w:tcBorders>
              <w:top w:val="nil"/>
              <w:left w:val="single" w:sz="4" w:space="0" w:color="auto"/>
              <w:bottom w:val="single" w:sz="4" w:space="0" w:color="auto"/>
            </w:tcBorders>
          </w:tcPr>
          <w:p w14:paraId="35A074FA" w14:textId="77777777" w:rsidR="00C26D7D" w:rsidRPr="002A05EB" w:rsidRDefault="00C26D7D" w:rsidP="00977EA4">
            <w:pPr>
              <w:spacing w:after="0" w:line="276" w:lineRule="auto"/>
              <w:jc w:val="center"/>
              <w:rPr>
                <w:rFonts w:ascii="Arial" w:eastAsia="Arial Unicode MS" w:hAnsi="Arial" w:cs="Arial"/>
                <w:bCs/>
                <w:sz w:val="24"/>
                <w:szCs w:val="24"/>
              </w:rPr>
            </w:pPr>
          </w:p>
        </w:tc>
      </w:tr>
      <w:tr w:rsidR="00D23124" w:rsidRPr="002A05EB" w14:paraId="7C173AD0" w14:textId="77777777" w:rsidTr="00A13113">
        <w:tc>
          <w:tcPr>
            <w:tcW w:w="4475" w:type="pct"/>
            <w:gridSpan w:val="2"/>
            <w:tcBorders>
              <w:top w:val="single" w:sz="4" w:space="0" w:color="auto"/>
              <w:bottom w:val="nil"/>
              <w:right w:val="single" w:sz="4" w:space="0" w:color="auto"/>
            </w:tcBorders>
          </w:tcPr>
          <w:p w14:paraId="0A9EFBD1" w14:textId="7F6DA1A3" w:rsidR="00B427C1" w:rsidRPr="002A05EB" w:rsidRDefault="009673B8" w:rsidP="00773A42">
            <w:pPr>
              <w:tabs>
                <w:tab w:val="left" w:pos="479"/>
              </w:tabs>
              <w:spacing w:after="0" w:line="276" w:lineRule="auto"/>
              <w:ind w:left="465" w:right="152" w:hanging="434"/>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4.</w:t>
            </w:r>
            <w:r w:rsidRPr="002A05EB">
              <w:rPr>
                <w:rFonts w:ascii="Arial" w:eastAsia="Arial Unicode MS" w:hAnsi="Arial" w:cs="Arial"/>
                <w:bCs/>
                <w:sz w:val="24"/>
                <w:szCs w:val="24"/>
                <w:lang w:val="el-GR"/>
              </w:rPr>
              <w:tab/>
              <w:t xml:space="preserve">Για έλεγχο εγγράφων εισαγόμενων </w:t>
            </w:r>
            <w:r w:rsidR="006429BB" w:rsidRPr="002A05EB">
              <w:rPr>
                <w:rFonts w:ascii="Arial" w:eastAsia="Arial Unicode MS" w:hAnsi="Arial" w:cs="Arial"/>
                <w:bCs/>
                <w:sz w:val="24"/>
                <w:szCs w:val="24"/>
                <w:lang w:val="el-GR"/>
              </w:rPr>
              <w:t xml:space="preserve">φυτών και φυτικών προϊόντων </w:t>
            </w:r>
            <w:r w:rsidRPr="002A05EB">
              <w:rPr>
                <w:rFonts w:ascii="Arial" w:eastAsia="Arial Unicode MS" w:hAnsi="Arial" w:cs="Arial"/>
                <w:bCs/>
                <w:sz w:val="24"/>
                <w:szCs w:val="24"/>
                <w:lang w:val="el-GR"/>
              </w:rPr>
              <w:t>από τρίτες χώρες</w:t>
            </w:r>
            <w:r w:rsidR="006429BB" w:rsidRPr="002A05EB">
              <w:rPr>
                <w:rFonts w:ascii="Arial" w:eastAsia="Arial Unicode MS" w:hAnsi="Arial" w:cs="Arial"/>
                <w:bCs/>
                <w:sz w:val="24"/>
                <w:szCs w:val="24"/>
                <w:lang w:val="el-GR"/>
              </w:rPr>
              <w:t xml:space="preserve">, </w:t>
            </w:r>
            <w:r w:rsidRPr="002A05EB">
              <w:rPr>
                <w:rFonts w:ascii="Arial" w:eastAsia="Arial Unicode MS" w:hAnsi="Arial" w:cs="Arial"/>
                <w:bCs/>
                <w:sz w:val="24"/>
                <w:szCs w:val="24"/>
                <w:lang w:val="el-GR"/>
              </w:rPr>
              <w:t>όταν διενεργείται μόνο έλεγχος εγγράφων και ταυτότητας</w:t>
            </w:r>
            <w:r w:rsidR="006429BB" w:rsidRPr="002A05EB">
              <w:rPr>
                <w:rFonts w:ascii="Arial" w:eastAsia="Arial Unicode MS" w:hAnsi="Arial" w:cs="Arial"/>
                <w:bCs/>
                <w:sz w:val="24"/>
                <w:szCs w:val="24"/>
                <w:lang w:val="el-GR"/>
              </w:rPr>
              <w:t>:</w:t>
            </w:r>
          </w:p>
        </w:tc>
        <w:tc>
          <w:tcPr>
            <w:tcW w:w="525" w:type="pct"/>
            <w:tcBorders>
              <w:top w:val="single" w:sz="4" w:space="0" w:color="auto"/>
              <w:left w:val="single" w:sz="4" w:space="0" w:color="auto"/>
              <w:bottom w:val="nil"/>
            </w:tcBorders>
          </w:tcPr>
          <w:p w14:paraId="05297678" w14:textId="77777777" w:rsidR="00FE586A" w:rsidRPr="002A05EB" w:rsidRDefault="00FE586A" w:rsidP="00FE586A">
            <w:pPr>
              <w:spacing w:after="0" w:line="240" w:lineRule="auto"/>
              <w:jc w:val="center"/>
              <w:rPr>
                <w:rFonts w:ascii="Arial" w:eastAsia="Arial Unicode MS" w:hAnsi="Arial" w:cs="Arial"/>
                <w:bCs/>
                <w:sz w:val="24"/>
                <w:szCs w:val="24"/>
                <w:lang w:val="el-GR"/>
              </w:rPr>
            </w:pPr>
          </w:p>
          <w:p w14:paraId="359E8B70" w14:textId="77777777" w:rsidR="00FE586A" w:rsidRPr="002A05EB" w:rsidRDefault="00FE586A" w:rsidP="00FE586A">
            <w:pPr>
              <w:spacing w:after="0" w:line="240" w:lineRule="auto"/>
              <w:jc w:val="center"/>
              <w:rPr>
                <w:rFonts w:ascii="Arial" w:eastAsia="Arial Unicode MS" w:hAnsi="Arial" w:cs="Arial"/>
                <w:bCs/>
                <w:sz w:val="24"/>
                <w:szCs w:val="24"/>
                <w:lang w:val="el-GR"/>
              </w:rPr>
            </w:pPr>
          </w:p>
          <w:p w14:paraId="102F27D1" w14:textId="1E581A09" w:rsidR="00B427C1" w:rsidRPr="002A05EB" w:rsidRDefault="00B66D11" w:rsidP="00C26D7D">
            <w:pPr>
              <w:spacing w:before="40" w:after="0" w:line="240" w:lineRule="auto"/>
              <w:jc w:val="center"/>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rPr>
              <w:t>45</w:t>
            </w:r>
          </w:p>
        </w:tc>
      </w:tr>
      <w:tr w:rsidR="00D23124" w:rsidRPr="002A05EB" w14:paraId="26340C8F" w14:textId="77777777" w:rsidTr="00D9000A">
        <w:tc>
          <w:tcPr>
            <w:tcW w:w="4475" w:type="pct"/>
            <w:gridSpan w:val="2"/>
            <w:tcBorders>
              <w:top w:val="nil"/>
              <w:bottom w:val="nil"/>
              <w:right w:val="single" w:sz="4" w:space="0" w:color="auto"/>
            </w:tcBorders>
          </w:tcPr>
          <w:p w14:paraId="63C911AA" w14:textId="4FFE688D" w:rsidR="00B427C1" w:rsidRPr="002A05EB" w:rsidRDefault="008C7153" w:rsidP="00173680">
            <w:pPr>
              <w:tabs>
                <w:tab w:val="left" w:pos="479"/>
                <w:tab w:val="left" w:pos="1080"/>
              </w:tabs>
              <w:spacing w:after="0" w:line="276" w:lineRule="auto"/>
              <w:ind w:left="465" w:right="153" w:hanging="437"/>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ab/>
            </w:r>
            <w:r w:rsidR="00B66D11" w:rsidRPr="002A05EB">
              <w:rPr>
                <w:rFonts w:ascii="Arial" w:eastAsia="Arial Unicode MS" w:hAnsi="Arial" w:cs="Arial"/>
                <w:bCs/>
                <w:sz w:val="24"/>
                <w:szCs w:val="24"/>
                <w:lang w:val="el-GR"/>
              </w:rPr>
              <w:t xml:space="preserve">Στις περιπτώσεις </w:t>
            </w:r>
            <w:r w:rsidR="004E0107" w:rsidRPr="002A05EB">
              <w:rPr>
                <w:rFonts w:ascii="Arial" w:eastAsia="Arial Unicode MS" w:hAnsi="Arial" w:cs="Arial"/>
                <w:bCs/>
                <w:sz w:val="24"/>
                <w:szCs w:val="24"/>
                <w:lang w:val="el-GR"/>
              </w:rPr>
              <w:t xml:space="preserve">διενέργειας </w:t>
            </w:r>
            <w:r w:rsidR="00B66D11" w:rsidRPr="002A05EB">
              <w:rPr>
                <w:rFonts w:ascii="Arial" w:eastAsia="Arial Unicode MS" w:hAnsi="Arial" w:cs="Arial"/>
                <w:bCs/>
                <w:sz w:val="24"/>
                <w:szCs w:val="24"/>
                <w:lang w:val="el-GR"/>
              </w:rPr>
              <w:t>ελέγχων εκτός ωρών εργασίας</w:t>
            </w:r>
            <w:r w:rsidR="004E0107" w:rsidRPr="002A05EB">
              <w:rPr>
                <w:rFonts w:ascii="Arial" w:eastAsia="Arial Unicode MS" w:hAnsi="Arial" w:cs="Arial"/>
                <w:bCs/>
                <w:sz w:val="24"/>
                <w:szCs w:val="24"/>
                <w:lang w:val="el-GR"/>
              </w:rPr>
              <w:t xml:space="preserve">, ήτοι </w:t>
            </w:r>
            <w:r w:rsidR="00B66D11" w:rsidRPr="002A05EB">
              <w:rPr>
                <w:rFonts w:ascii="Arial" w:eastAsia="Arial Unicode MS" w:hAnsi="Arial" w:cs="Arial"/>
                <w:bCs/>
                <w:sz w:val="24"/>
                <w:szCs w:val="24"/>
                <w:lang w:val="el-GR"/>
              </w:rPr>
              <w:t xml:space="preserve">καθημερινές </w:t>
            </w:r>
            <w:r w:rsidR="00025E21">
              <w:rPr>
                <w:rFonts w:ascii="Arial" w:eastAsia="Arial Unicode MS" w:hAnsi="Arial" w:cs="Arial"/>
                <w:bCs/>
                <w:sz w:val="24"/>
                <w:szCs w:val="24"/>
                <w:lang w:val="el-GR"/>
              </w:rPr>
              <w:t xml:space="preserve">μετά τις 16:00 </w:t>
            </w:r>
            <w:r w:rsidR="00B66D11" w:rsidRPr="002A05EB">
              <w:rPr>
                <w:rFonts w:ascii="Arial" w:eastAsia="Arial Unicode MS" w:hAnsi="Arial" w:cs="Arial"/>
                <w:bCs/>
                <w:sz w:val="24"/>
                <w:szCs w:val="24"/>
                <w:lang w:val="el-GR"/>
              </w:rPr>
              <w:t>και Σάββατο μέχρι τις 13:00, η ελάχιστη χρέωση ανέρχεται στα</w:t>
            </w:r>
            <w:r w:rsidR="006429BB" w:rsidRPr="002A05EB">
              <w:rPr>
                <w:rFonts w:ascii="Arial" w:eastAsia="Arial Unicode MS" w:hAnsi="Arial" w:cs="Arial"/>
                <w:bCs/>
                <w:sz w:val="24"/>
                <w:szCs w:val="24"/>
                <w:lang w:val="el-GR"/>
              </w:rPr>
              <w:t>:</w:t>
            </w:r>
          </w:p>
        </w:tc>
        <w:tc>
          <w:tcPr>
            <w:tcW w:w="525" w:type="pct"/>
            <w:tcBorders>
              <w:top w:val="nil"/>
              <w:left w:val="single" w:sz="4" w:space="0" w:color="auto"/>
              <w:bottom w:val="nil"/>
            </w:tcBorders>
          </w:tcPr>
          <w:p w14:paraId="6150DE03" w14:textId="77777777" w:rsidR="00FE586A" w:rsidRPr="002A05EB" w:rsidRDefault="00FE586A" w:rsidP="00FE586A">
            <w:pPr>
              <w:spacing w:after="0" w:line="240" w:lineRule="auto"/>
              <w:jc w:val="center"/>
              <w:rPr>
                <w:rFonts w:ascii="Arial" w:eastAsia="Arial Unicode MS" w:hAnsi="Arial" w:cs="Arial"/>
                <w:bCs/>
                <w:sz w:val="24"/>
                <w:szCs w:val="24"/>
                <w:lang w:val="el-GR"/>
              </w:rPr>
            </w:pPr>
          </w:p>
          <w:p w14:paraId="0A6CC419" w14:textId="77777777" w:rsidR="00B3054B" w:rsidRPr="002A05EB" w:rsidRDefault="00B3054B" w:rsidP="004E0107">
            <w:pPr>
              <w:spacing w:before="80" w:after="0" w:line="240" w:lineRule="auto"/>
              <w:jc w:val="center"/>
              <w:rPr>
                <w:rFonts w:ascii="Arial" w:eastAsia="Arial Unicode MS" w:hAnsi="Arial" w:cs="Arial"/>
                <w:bCs/>
                <w:sz w:val="24"/>
                <w:szCs w:val="24"/>
                <w:lang w:val="el-GR"/>
              </w:rPr>
            </w:pPr>
          </w:p>
          <w:p w14:paraId="33B79DF8" w14:textId="1219FF88" w:rsidR="00B427C1" w:rsidRPr="002A05EB" w:rsidRDefault="00B66D11" w:rsidP="004E0107">
            <w:pPr>
              <w:spacing w:before="80" w:after="0" w:line="240" w:lineRule="auto"/>
              <w:jc w:val="center"/>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lang w:val="en-US"/>
              </w:rPr>
              <w:t>55</w:t>
            </w:r>
          </w:p>
        </w:tc>
      </w:tr>
      <w:tr w:rsidR="00D23124" w:rsidRPr="002A05EB" w14:paraId="44F9C957" w14:textId="77777777" w:rsidTr="00762AC7">
        <w:trPr>
          <w:trHeight w:val="970"/>
        </w:trPr>
        <w:tc>
          <w:tcPr>
            <w:tcW w:w="4475" w:type="pct"/>
            <w:gridSpan w:val="2"/>
            <w:tcBorders>
              <w:top w:val="nil"/>
              <w:bottom w:val="single" w:sz="4" w:space="0" w:color="auto"/>
              <w:right w:val="single" w:sz="4" w:space="0" w:color="auto"/>
            </w:tcBorders>
          </w:tcPr>
          <w:p w14:paraId="76D17F78" w14:textId="0D721094" w:rsidR="00B66D11" w:rsidRPr="002A05EB" w:rsidRDefault="008C7153" w:rsidP="00773A42">
            <w:pPr>
              <w:tabs>
                <w:tab w:val="left" w:pos="479"/>
                <w:tab w:val="left" w:pos="1080"/>
              </w:tabs>
              <w:spacing w:before="80" w:after="0" w:line="276" w:lineRule="auto"/>
              <w:ind w:left="465" w:right="152" w:hanging="437"/>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ab/>
            </w:r>
            <w:r w:rsidR="00B66D11" w:rsidRPr="002A05EB">
              <w:rPr>
                <w:rFonts w:ascii="Arial" w:eastAsia="Arial Unicode MS" w:hAnsi="Arial" w:cs="Arial"/>
                <w:bCs/>
                <w:sz w:val="24"/>
                <w:szCs w:val="24"/>
                <w:lang w:val="el-GR"/>
              </w:rPr>
              <w:t>Στις περιπτώσεις</w:t>
            </w:r>
            <w:r w:rsidR="004E0107" w:rsidRPr="002A05EB">
              <w:rPr>
                <w:rFonts w:ascii="Arial" w:eastAsia="Arial Unicode MS" w:hAnsi="Arial" w:cs="Arial"/>
                <w:bCs/>
                <w:sz w:val="24"/>
                <w:szCs w:val="24"/>
                <w:lang w:val="el-GR"/>
              </w:rPr>
              <w:t xml:space="preserve"> διενέργειας</w:t>
            </w:r>
            <w:r w:rsidR="00B66D11" w:rsidRPr="002A05EB">
              <w:rPr>
                <w:rFonts w:ascii="Arial" w:eastAsia="Arial Unicode MS" w:hAnsi="Arial" w:cs="Arial"/>
                <w:bCs/>
                <w:sz w:val="24"/>
                <w:szCs w:val="24"/>
                <w:lang w:val="el-GR"/>
              </w:rPr>
              <w:t xml:space="preserve"> ελέγχων εκτός ωρών εργασίας</w:t>
            </w:r>
            <w:r w:rsidR="004E0107" w:rsidRPr="002A05EB">
              <w:rPr>
                <w:rFonts w:ascii="Arial" w:eastAsia="Arial Unicode MS" w:hAnsi="Arial" w:cs="Arial"/>
                <w:bCs/>
                <w:sz w:val="24"/>
                <w:szCs w:val="24"/>
                <w:lang w:val="el-GR"/>
              </w:rPr>
              <w:t xml:space="preserve">, ήτοι </w:t>
            </w:r>
            <w:r w:rsidR="00B66D11" w:rsidRPr="002A05EB">
              <w:rPr>
                <w:rFonts w:ascii="Arial" w:eastAsia="Arial Unicode MS" w:hAnsi="Arial" w:cs="Arial"/>
                <w:bCs/>
                <w:sz w:val="24"/>
                <w:szCs w:val="24"/>
                <w:lang w:val="el-GR"/>
              </w:rPr>
              <w:t>Σάββατο μετά τις 13:00</w:t>
            </w:r>
            <w:r w:rsidR="004E0107" w:rsidRPr="002A05EB">
              <w:rPr>
                <w:rFonts w:ascii="Arial" w:eastAsia="Arial Unicode MS" w:hAnsi="Arial" w:cs="Arial"/>
                <w:bCs/>
                <w:sz w:val="24"/>
                <w:szCs w:val="24"/>
                <w:lang w:val="el-GR"/>
              </w:rPr>
              <w:t>,</w:t>
            </w:r>
            <w:r w:rsidR="00B66D11" w:rsidRPr="002A05EB">
              <w:rPr>
                <w:rFonts w:ascii="Arial" w:eastAsia="Arial Unicode MS" w:hAnsi="Arial" w:cs="Arial"/>
                <w:bCs/>
                <w:sz w:val="24"/>
                <w:szCs w:val="24"/>
                <w:lang w:val="el-GR"/>
              </w:rPr>
              <w:t xml:space="preserve"> Κυριακή και </w:t>
            </w:r>
            <w:r w:rsidR="004E0107" w:rsidRPr="002A05EB">
              <w:rPr>
                <w:rFonts w:ascii="Arial" w:eastAsia="Arial Unicode MS" w:hAnsi="Arial" w:cs="Arial"/>
                <w:bCs/>
                <w:sz w:val="24"/>
                <w:szCs w:val="24"/>
                <w:lang w:val="el-GR"/>
              </w:rPr>
              <w:t>α</w:t>
            </w:r>
            <w:r w:rsidR="00B66D11" w:rsidRPr="002A05EB">
              <w:rPr>
                <w:rFonts w:ascii="Arial" w:eastAsia="Arial Unicode MS" w:hAnsi="Arial" w:cs="Arial"/>
                <w:bCs/>
                <w:sz w:val="24"/>
                <w:szCs w:val="24"/>
                <w:lang w:val="el-GR"/>
              </w:rPr>
              <w:t>ργίες, η ελάχιστη χρέωση ανέρχεται στα:</w:t>
            </w:r>
          </w:p>
        </w:tc>
        <w:tc>
          <w:tcPr>
            <w:tcW w:w="525" w:type="pct"/>
            <w:tcBorders>
              <w:top w:val="nil"/>
              <w:left w:val="single" w:sz="4" w:space="0" w:color="auto"/>
              <w:bottom w:val="single" w:sz="4" w:space="0" w:color="auto"/>
            </w:tcBorders>
          </w:tcPr>
          <w:p w14:paraId="28B6CEDB" w14:textId="77777777" w:rsidR="00FE586A" w:rsidRPr="002A05EB" w:rsidRDefault="00FE586A" w:rsidP="00FE586A">
            <w:pPr>
              <w:spacing w:after="0" w:line="240" w:lineRule="auto"/>
              <w:jc w:val="center"/>
              <w:rPr>
                <w:rFonts w:ascii="Arial" w:eastAsia="Arial Unicode MS" w:hAnsi="Arial" w:cs="Arial"/>
                <w:bCs/>
                <w:sz w:val="24"/>
                <w:szCs w:val="24"/>
                <w:lang w:val="el-GR"/>
              </w:rPr>
            </w:pPr>
          </w:p>
          <w:p w14:paraId="1B663380" w14:textId="77777777" w:rsidR="00B3054B" w:rsidRPr="002A05EB" w:rsidRDefault="00B3054B" w:rsidP="006A291F">
            <w:pPr>
              <w:spacing w:before="80" w:after="0" w:line="240" w:lineRule="auto"/>
              <w:jc w:val="center"/>
              <w:rPr>
                <w:rFonts w:ascii="Arial" w:eastAsia="Arial Unicode MS" w:hAnsi="Arial" w:cs="Arial"/>
                <w:bCs/>
                <w:sz w:val="24"/>
                <w:szCs w:val="24"/>
                <w:lang w:val="el-GR"/>
              </w:rPr>
            </w:pPr>
          </w:p>
          <w:p w14:paraId="5E141F18" w14:textId="09ABB5B2" w:rsidR="006A291F" w:rsidRPr="002A05EB" w:rsidRDefault="00B66D11" w:rsidP="006A291F">
            <w:pPr>
              <w:spacing w:before="80" w:after="0" w:line="240" w:lineRule="auto"/>
              <w:jc w:val="center"/>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lang w:val="en-US"/>
              </w:rPr>
              <w:t>65</w:t>
            </w:r>
          </w:p>
        </w:tc>
      </w:tr>
      <w:tr w:rsidR="0010282D" w:rsidRPr="002A05EB" w14:paraId="2CCD7B70" w14:textId="77777777" w:rsidTr="0010282D">
        <w:trPr>
          <w:trHeight w:val="199"/>
        </w:trPr>
        <w:tc>
          <w:tcPr>
            <w:tcW w:w="4475" w:type="pct"/>
            <w:gridSpan w:val="2"/>
            <w:tcBorders>
              <w:top w:val="single" w:sz="4" w:space="0" w:color="auto"/>
              <w:bottom w:val="nil"/>
              <w:right w:val="single" w:sz="4" w:space="0" w:color="auto"/>
            </w:tcBorders>
          </w:tcPr>
          <w:p w14:paraId="12247F29" w14:textId="39F28C81" w:rsidR="0010282D" w:rsidRPr="0010282D" w:rsidRDefault="0010282D" w:rsidP="0010282D">
            <w:pPr>
              <w:tabs>
                <w:tab w:val="left" w:pos="479"/>
                <w:tab w:val="left" w:pos="1080"/>
              </w:tabs>
              <w:spacing w:before="80" w:after="0" w:line="276" w:lineRule="auto"/>
              <w:ind w:left="465" w:right="152" w:hanging="437"/>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5.</w:t>
            </w:r>
            <w:r w:rsidRPr="002A05EB">
              <w:rPr>
                <w:rFonts w:ascii="Arial" w:eastAsia="Arial Unicode MS" w:hAnsi="Arial" w:cs="Arial"/>
                <w:bCs/>
                <w:sz w:val="24"/>
                <w:szCs w:val="24"/>
                <w:lang w:val="el-GR"/>
              </w:rPr>
              <w:tab/>
              <w:t>Για έλεγχο εξαγόμενων φυτών και φυτικών προϊόντων προς τρίτες χώρες:</w:t>
            </w:r>
          </w:p>
        </w:tc>
        <w:tc>
          <w:tcPr>
            <w:tcW w:w="525" w:type="pct"/>
            <w:tcBorders>
              <w:top w:val="single" w:sz="4" w:space="0" w:color="auto"/>
              <w:left w:val="single" w:sz="4" w:space="0" w:color="auto"/>
              <w:bottom w:val="nil"/>
            </w:tcBorders>
          </w:tcPr>
          <w:p w14:paraId="1D2EF082" w14:textId="65BF63EB" w:rsidR="0010282D" w:rsidRPr="0010282D" w:rsidRDefault="0010282D" w:rsidP="0010282D">
            <w:pPr>
              <w:spacing w:before="80" w:after="0" w:line="240" w:lineRule="auto"/>
              <w:jc w:val="center"/>
              <w:rPr>
                <w:rFonts w:ascii="Arial" w:eastAsia="Arial Unicode MS" w:hAnsi="Arial" w:cs="Arial"/>
                <w:bCs/>
                <w:sz w:val="24"/>
                <w:szCs w:val="24"/>
                <w:lang w:val="el-GR"/>
              </w:rPr>
            </w:pPr>
            <w:r w:rsidRPr="002A05EB">
              <w:rPr>
                <w:rFonts w:ascii="Arial" w:eastAsia="Arial Unicode MS" w:hAnsi="Arial" w:cs="Arial"/>
                <w:bCs/>
                <w:sz w:val="24"/>
                <w:szCs w:val="24"/>
              </w:rPr>
              <w:t>60</w:t>
            </w:r>
          </w:p>
        </w:tc>
      </w:tr>
      <w:tr w:rsidR="0010282D" w:rsidRPr="002A05EB" w14:paraId="2646D577" w14:textId="77777777" w:rsidTr="00762AC7">
        <w:tc>
          <w:tcPr>
            <w:tcW w:w="4475" w:type="pct"/>
            <w:gridSpan w:val="2"/>
            <w:tcBorders>
              <w:top w:val="nil"/>
              <w:bottom w:val="nil"/>
              <w:right w:val="single" w:sz="4" w:space="0" w:color="auto"/>
            </w:tcBorders>
          </w:tcPr>
          <w:p w14:paraId="0FCD75DC" w14:textId="44E98026" w:rsidR="0010282D" w:rsidRPr="002A05EB" w:rsidRDefault="0010282D" w:rsidP="0010282D">
            <w:pPr>
              <w:tabs>
                <w:tab w:val="left" w:pos="479"/>
                <w:tab w:val="left" w:pos="1080"/>
              </w:tabs>
              <w:spacing w:before="80" w:after="0" w:line="276" w:lineRule="auto"/>
              <w:ind w:left="465" w:right="152" w:hanging="437"/>
              <w:jc w:val="both"/>
              <w:rPr>
                <w:rFonts w:ascii="Arial" w:eastAsia="Arial Unicode MS" w:hAnsi="Arial" w:cs="Arial"/>
                <w:bCs/>
                <w:sz w:val="24"/>
                <w:szCs w:val="24"/>
                <w:lang w:val="el-GR"/>
              </w:rPr>
            </w:pPr>
            <w:r>
              <w:rPr>
                <w:rFonts w:ascii="Arial" w:eastAsia="Arial Unicode MS" w:hAnsi="Arial" w:cs="Arial"/>
                <w:bCs/>
                <w:sz w:val="24"/>
                <w:szCs w:val="24"/>
                <w:lang w:val="el-GR"/>
              </w:rPr>
              <w:tab/>
            </w:r>
            <w:r w:rsidRPr="002A05EB">
              <w:rPr>
                <w:rFonts w:ascii="Arial" w:eastAsia="Arial Unicode MS" w:hAnsi="Arial" w:cs="Arial"/>
                <w:bCs/>
                <w:sz w:val="24"/>
                <w:szCs w:val="24"/>
                <w:lang w:val="el-GR"/>
              </w:rPr>
              <w:t xml:space="preserve">Στις περιπτώσεις διενέργειας ελέγχων εκτός ωρών εργασίας, ήτοι καθημερινές </w:t>
            </w:r>
            <w:r>
              <w:rPr>
                <w:rFonts w:ascii="Arial" w:eastAsia="Arial Unicode MS" w:hAnsi="Arial" w:cs="Arial"/>
                <w:bCs/>
                <w:sz w:val="24"/>
                <w:szCs w:val="24"/>
                <w:lang w:val="el-GR"/>
              </w:rPr>
              <w:t xml:space="preserve">μετά τις 16:00 </w:t>
            </w:r>
            <w:r w:rsidRPr="002A05EB">
              <w:rPr>
                <w:rFonts w:ascii="Arial" w:eastAsia="Arial Unicode MS" w:hAnsi="Arial" w:cs="Arial"/>
                <w:bCs/>
                <w:sz w:val="24"/>
                <w:szCs w:val="24"/>
                <w:lang w:val="el-GR"/>
              </w:rPr>
              <w:t>και Σάββατο μέχρι τις 13:00, η ελάχιστη χρέωση ανέρχεται στα:</w:t>
            </w:r>
          </w:p>
        </w:tc>
        <w:tc>
          <w:tcPr>
            <w:tcW w:w="525" w:type="pct"/>
            <w:tcBorders>
              <w:top w:val="nil"/>
              <w:left w:val="single" w:sz="4" w:space="0" w:color="auto"/>
              <w:bottom w:val="nil"/>
            </w:tcBorders>
          </w:tcPr>
          <w:p w14:paraId="5F01EA40" w14:textId="77777777" w:rsidR="0010282D" w:rsidRPr="006F0197" w:rsidRDefault="0010282D" w:rsidP="0010282D">
            <w:pPr>
              <w:spacing w:before="60" w:after="0" w:line="240" w:lineRule="auto"/>
              <w:jc w:val="center"/>
              <w:rPr>
                <w:rFonts w:ascii="Arial" w:eastAsia="Arial Unicode MS" w:hAnsi="Arial" w:cs="Arial"/>
                <w:bCs/>
                <w:sz w:val="24"/>
                <w:szCs w:val="24"/>
                <w:lang w:val="el-GR"/>
              </w:rPr>
            </w:pPr>
          </w:p>
          <w:p w14:paraId="6270664C" w14:textId="77777777" w:rsidR="0010282D" w:rsidRPr="006F0197" w:rsidRDefault="0010282D" w:rsidP="0010282D">
            <w:pPr>
              <w:spacing w:before="60" w:after="0" w:line="240" w:lineRule="auto"/>
              <w:jc w:val="center"/>
              <w:rPr>
                <w:rFonts w:ascii="Arial" w:eastAsia="Arial Unicode MS" w:hAnsi="Arial" w:cs="Arial"/>
                <w:bCs/>
                <w:sz w:val="24"/>
                <w:szCs w:val="24"/>
                <w:lang w:val="el-GR"/>
              </w:rPr>
            </w:pPr>
          </w:p>
          <w:p w14:paraId="582F3666" w14:textId="6784885E" w:rsidR="0010282D" w:rsidRPr="002A05EB" w:rsidRDefault="0010282D" w:rsidP="0010282D">
            <w:pPr>
              <w:spacing w:before="60" w:after="0" w:line="240" w:lineRule="auto"/>
              <w:jc w:val="center"/>
              <w:rPr>
                <w:rFonts w:ascii="Arial" w:eastAsia="Arial Unicode MS" w:hAnsi="Arial" w:cs="Arial"/>
                <w:bCs/>
                <w:sz w:val="24"/>
                <w:szCs w:val="24"/>
                <w:shd w:val="clear" w:color="auto" w:fill="FFFFFF"/>
                <w:lang w:val="el-GR"/>
              </w:rPr>
            </w:pPr>
            <w:r w:rsidRPr="002A05EB">
              <w:rPr>
                <w:rFonts w:ascii="Arial" w:eastAsia="Arial Unicode MS" w:hAnsi="Arial" w:cs="Arial"/>
                <w:bCs/>
                <w:sz w:val="24"/>
                <w:szCs w:val="24"/>
                <w:lang w:val="en-US"/>
              </w:rPr>
              <w:t>75</w:t>
            </w:r>
          </w:p>
        </w:tc>
      </w:tr>
      <w:tr w:rsidR="0010282D" w:rsidRPr="002A05EB" w14:paraId="2220D761" w14:textId="77777777" w:rsidTr="00B55EC7">
        <w:tc>
          <w:tcPr>
            <w:tcW w:w="4475" w:type="pct"/>
            <w:gridSpan w:val="2"/>
            <w:tcBorders>
              <w:right w:val="single" w:sz="4" w:space="0" w:color="auto"/>
            </w:tcBorders>
          </w:tcPr>
          <w:p w14:paraId="2A82D234" w14:textId="7B2E9989" w:rsidR="0010282D" w:rsidRPr="002A05EB" w:rsidRDefault="0010282D" w:rsidP="0010282D">
            <w:pPr>
              <w:tabs>
                <w:tab w:val="left" w:pos="479"/>
                <w:tab w:val="left" w:pos="1080"/>
              </w:tabs>
              <w:spacing w:before="80" w:after="0" w:line="276" w:lineRule="auto"/>
              <w:ind w:left="465" w:right="152" w:hanging="437"/>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ab/>
              <w:t>Στις περιπτώσεις διενέργειας ελέγχων εκτός ωρών εργασίας, ήτοι Σάββατο μετά τις 13:00, Κυριακή και αργίες, η ελάχιστη χρέωση ανέρχεται στα:</w:t>
            </w:r>
          </w:p>
        </w:tc>
        <w:tc>
          <w:tcPr>
            <w:tcW w:w="525" w:type="pct"/>
            <w:tcBorders>
              <w:left w:val="single" w:sz="4" w:space="0" w:color="auto"/>
            </w:tcBorders>
          </w:tcPr>
          <w:p w14:paraId="3280CAFF" w14:textId="77777777" w:rsidR="0010282D" w:rsidRPr="002A05EB" w:rsidRDefault="0010282D" w:rsidP="0010282D">
            <w:pPr>
              <w:spacing w:before="80" w:after="0" w:line="240" w:lineRule="auto"/>
              <w:jc w:val="center"/>
              <w:rPr>
                <w:rFonts w:ascii="Arial" w:eastAsia="Arial Unicode MS" w:hAnsi="Arial" w:cs="Arial"/>
                <w:bCs/>
                <w:sz w:val="24"/>
                <w:szCs w:val="24"/>
                <w:lang w:val="el-GR"/>
              </w:rPr>
            </w:pPr>
          </w:p>
          <w:p w14:paraId="09121A9E" w14:textId="77777777" w:rsidR="0010282D" w:rsidRPr="002A05EB" w:rsidRDefault="0010282D" w:rsidP="0010282D">
            <w:pPr>
              <w:spacing w:before="80" w:after="0" w:line="240" w:lineRule="auto"/>
              <w:jc w:val="center"/>
              <w:rPr>
                <w:rFonts w:ascii="Arial" w:eastAsia="Arial Unicode MS" w:hAnsi="Arial" w:cs="Arial"/>
                <w:bCs/>
                <w:sz w:val="24"/>
                <w:szCs w:val="24"/>
                <w:lang w:val="el-GR"/>
              </w:rPr>
            </w:pPr>
          </w:p>
          <w:p w14:paraId="72C6AE64" w14:textId="77777777" w:rsidR="0010282D" w:rsidRDefault="0010282D" w:rsidP="0010282D">
            <w:pPr>
              <w:spacing w:after="0" w:line="240" w:lineRule="auto"/>
              <w:jc w:val="center"/>
              <w:rPr>
                <w:rFonts w:ascii="Arial" w:eastAsia="Arial Unicode MS" w:hAnsi="Arial" w:cs="Arial"/>
                <w:bCs/>
                <w:sz w:val="24"/>
                <w:szCs w:val="24"/>
                <w:lang w:val="en-US"/>
              </w:rPr>
            </w:pPr>
            <w:r w:rsidRPr="002A05EB">
              <w:rPr>
                <w:rFonts w:ascii="Arial" w:eastAsia="Arial Unicode MS" w:hAnsi="Arial" w:cs="Arial"/>
                <w:bCs/>
                <w:sz w:val="24"/>
                <w:szCs w:val="24"/>
                <w:lang w:val="en-US"/>
              </w:rPr>
              <w:t>85</w:t>
            </w:r>
          </w:p>
          <w:p w14:paraId="77C6D686" w14:textId="68AB275D" w:rsidR="0010282D" w:rsidRPr="002A05EB" w:rsidRDefault="0010282D" w:rsidP="0010282D">
            <w:pPr>
              <w:spacing w:after="0" w:line="240" w:lineRule="auto"/>
              <w:jc w:val="center"/>
              <w:rPr>
                <w:rFonts w:ascii="Arial" w:eastAsia="Arial Unicode MS" w:hAnsi="Arial" w:cs="Arial"/>
                <w:bCs/>
                <w:sz w:val="24"/>
                <w:szCs w:val="24"/>
                <w:shd w:val="clear" w:color="auto" w:fill="FFFFFF"/>
                <w:lang w:val="el-GR"/>
              </w:rPr>
            </w:pPr>
          </w:p>
        </w:tc>
      </w:tr>
      <w:tr w:rsidR="0010282D" w:rsidRPr="002A05EB" w14:paraId="1D332DE3" w14:textId="77777777" w:rsidTr="002B4C58">
        <w:tc>
          <w:tcPr>
            <w:tcW w:w="4475" w:type="pct"/>
            <w:gridSpan w:val="2"/>
            <w:tcBorders>
              <w:top w:val="single" w:sz="4" w:space="0" w:color="auto"/>
              <w:bottom w:val="single" w:sz="4" w:space="0" w:color="auto"/>
              <w:right w:val="single" w:sz="4" w:space="0" w:color="auto"/>
            </w:tcBorders>
          </w:tcPr>
          <w:p w14:paraId="37228401" w14:textId="7A3DE0D4" w:rsidR="0010282D" w:rsidRPr="002A05EB" w:rsidRDefault="0010282D" w:rsidP="0010282D">
            <w:pPr>
              <w:tabs>
                <w:tab w:val="left" w:pos="479"/>
              </w:tabs>
              <w:spacing w:after="0" w:line="276" w:lineRule="auto"/>
              <w:ind w:left="465" w:right="152" w:hanging="434"/>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6.</w:t>
            </w:r>
            <w:r w:rsidRPr="002A05EB">
              <w:rPr>
                <w:rFonts w:ascii="Arial" w:eastAsia="Arial Unicode MS" w:hAnsi="Arial" w:cs="Arial"/>
                <w:bCs/>
                <w:sz w:val="24"/>
                <w:szCs w:val="24"/>
                <w:lang w:val="el-GR"/>
              </w:rPr>
              <w:tab/>
              <w:t>Αίτηση για εγγραφή στο μητρώο:</w:t>
            </w:r>
          </w:p>
        </w:tc>
        <w:tc>
          <w:tcPr>
            <w:tcW w:w="525" w:type="pct"/>
            <w:tcBorders>
              <w:top w:val="single" w:sz="4" w:space="0" w:color="auto"/>
              <w:left w:val="single" w:sz="4" w:space="0" w:color="auto"/>
              <w:bottom w:val="single" w:sz="4" w:space="0" w:color="auto"/>
            </w:tcBorders>
          </w:tcPr>
          <w:p w14:paraId="4C8C4879" w14:textId="77777777" w:rsidR="0010282D" w:rsidRPr="002A05EB" w:rsidRDefault="0010282D" w:rsidP="0010282D">
            <w:pPr>
              <w:spacing w:before="40" w:after="0" w:line="240" w:lineRule="auto"/>
              <w:jc w:val="center"/>
              <w:rPr>
                <w:rFonts w:ascii="Arial" w:eastAsia="Arial Unicode MS" w:hAnsi="Arial" w:cs="Arial"/>
                <w:bCs/>
                <w:sz w:val="24"/>
                <w:szCs w:val="24"/>
              </w:rPr>
            </w:pPr>
            <w:r w:rsidRPr="002A05EB">
              <w:rPr>
                <w:rFonts w:ascii="Arial" w:eastAsia="Arial Unicode MS" w:hAnsi="Arial" w:cs="Arial"/>
                <w:bCs/>
                <w:sz w:val="24"/>
                <w:szCs w:val="24"/>
              </w:rPr>
              <w:t>80</w:t>
            </w:r>
          </w:p>
          <w:p w14:paraId="422EEC7C" w14:textId="3CC8D70B" w:rsidR="0010282D" w:rsidRPr="002A05EB" w:rsidRDefault="0010282D" w:rsidP="0010282D">
            <w:pPr>
              <w:spacing w:after="0" w:line="240" w:lineRule="auto"/>
              <w:jc w:val="center"/>
              <w:rPr>
                <w:rFonts w:ascii="Arial" w:eastAsia="Arial Unicode MS" w:hAnsi="Arial" w:cs="Arial"/>
                <w:bCs/>
                <w:sz w:val="24"/>
                <w:szCs w:val="24"/>
                <w:lang w:val="en-US"/>
              </w:rPr>
            </w:pPr>
          </w:p>
        </w:tc>
      </w:tr>
      <w:tr w:rsidR="0010282D" w:rsidRPr="002A05EB" w14:paraId="44234330" w14:textId="77777777" w:rsidTr="002B4C58">
        <w:tc>
          <w:tcPr>
            <w:tcW w:w="4475" w:type="pct"/>
            <w:gridSpan w:val="2"/>
            <w:tcBorders>
              <w:top w:val="single" w:sz="4" w:space="0" w:color="auto"/>
              <w:bottom w:val="single" w:sz="4" w:space="0" w:color="auto"/>
              <w:right w:val="single" w:sz="4" w:space="0" w:color="auto"/>
            </w:tcBorders>
          </w:tcPr>
          <w:p w14:paraId="6B4C6E35" w14:textId="286C88B6" w:rsidR="0010282D" w:rsidRPr="002A05EB" w:rsidRDefault="0010282D" w:rsidP="007B63A2">
            <w:pPr>
              <w:tabs>
                <w:tab w:val="left" w:pos="479"/>
              </w:tabs>
              <w:spacing w:after="0" w:line="276" w:lineRule="auto"/>
              <w:ind w:left="465" w:right="96" w:hanging="434"/>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7.</w:t>
            </w:r>
            <w:r w:rsidRPr="002A05EB">
              <w:rPr>
                <w:rFonts w:ascii="Arial" w:eastAsia="Arial Unicode MS" w:hAnsi="Arial" w:cs="Arial"/>
                <w:bCs/>
                <w:sz w:val="24"/>
                <w:szCs w:val="24"/>
                <w:lang w:val="el-GR"/>
              </w:rPr>
              <w:tab/>
              <w:t xml:space="preserve">Για ετήσιο έλεγχο </w:t>
            </w:r>
            <w:r w:rsidR="00C903CA">
              <w:rPr>
                <w:rFonts w:ascii="Arial" w:eastAsia="Arial Unicode MS" w:hAnsi="Arial" w:cs="Arial"/>
                <w:bCs/>
                <w:sz w:val="24"/>
                <w:szCs w:val="24"/>
                <w:lang w:val="el-GR"/>
              </w:rPr>
              <w:t xml:space="preserve">των </w:t>
            </w:r>
            <w:r>
              <w:rPr>
                <w:rFonts w:ascii="Arial" w:eastAsia="Arial Unicode MS" w:hAnsi="Arial" w:cs="Arial"/>
                <w:bCs/>
                <w:sz w:val="24"/>
                <w:szCs w:val="24"/>
                <w:lang w:val="el-GR"/>
              </w:rPr>
              <w:t xml:space="preserve">επαγγελματιών </w:t>
            </w:r>
            <w:r w:rsidR="00C903CA">
              <w:rPr>
                <w:rFonts w:ascii="Arial" w:eastAsia="Arial Unicode MS" w:hAnsi="Arial" w:cs="Arial"/>
                <w:bCs/>
                <w:sz w:val="24"/>
                <w:szCs w:val="24"/>
                <w:lang w:val="el-GR"/>
              </w:rPr>
              <w:t xml:space="preserve">που είναι εγγεγραμμένοι </w:t>
            </w:r>
            <w:r w:rsidR="00C903CA" w:rsidRPr="002A05EB">
              <w:rPr>
                <w:rFonts w:ascii="Arial" w:eastAsia="Arial Unicode MS" w:hAnsi="Arial" w:cs="Arial"/>
                <w:bCs/>
                <w:sz w:val="24"/>
                <w:szCs w:val="24"/>
                <w:lang w:val="el-GR"/>
              </w:rPr>
              <w:t>στο μητρώο</w:t>
            </w:r>
            <w:r w:rsidR="007B63A2">
              <w:rPr>
                <w:rFonts w:ascii="Arial" w:eastAsia="Arial Unicode MS" w:hAnsi="Arial" w:cs="Arial"/>
                <w:bCs/>
                <w:sz w:val="24"/>
                <w:szCs w:val="24"/>
                <w:lang w:val="el-GR"/>
              </w:rPr>
              <w:t xml:space="preserve"> και </w:t>
            </w:r>
            <w:r>
              <w:rPr>
                <w:rFonts w:ascii="Arial" w:eastAsia="Arial Unicode MS" w:hAnsi="Arial" w:cs="Arial"/>
                <w:bCs/>
                <w:sz w:val="24"/>
                <w:szCs w:val="24"/>
                <w:lang w:val="el-GR"/>
              </w:rPr>
              <w:t xml:space="preserve">έχουν </w:t>
            </w:r>
            <w:r w:rsidRPr="002A05EB">
              <w:rPr>
                <w:rFonts w:ascii="Arial" w:eastAsia="Arial Unicode MS" w:hAnsi="Arial" w:cs="Arial"/>
                <w:bCs/>
                <w:sz w:val="24"/>
                <w:szCs w:val="24"/>
                <w:lang w:val="el-GR"/>
              </w:rPr>
              <w:t xml:space="preserve">εξουσιοδότηση έκδοσης </w:t>
            </w:r>
            <w:proofErr w:type="spellStart"/>
            <w:r w:rsidRPr="002A05EB">
              <w:rPr>
                <w:rFonts w:ascii="Arial" w:eastAsia="Arial Unicode MS" w:hAnsi="Arial" w:cs="Arial"/>
                <w:bCs/>
                <w:sz w:val="24"/>
                <w:szCs w:val="24"/>
                <w:lang w:val="el-GR"/>
              </w:rPr>
              <w:t>φυτοϋγειονομικών</w:t>
            </w:r>
            <w:proofErr w:type="spellEnd"/>
            <w:r w:rsidRPr="002A05EB">
              <w:rPr>
                <w:rFonts w:ascii="Arial" w:eastAsia="Arial Unicode MS" w:hAnsi="Arial" w:cs="Arial"/>
                <w:bCs/>
                <w:sz w:val="24"/>
                <w:szCs w:val="24"/>
                <w:lang w:val="el-GR"/>
              </w:rPr>
              <w:t xml:space="preserve"> διαβατηρίων:</w:t>
            </w:r>
          </w:p>
          <w:p w14:paraId="2BD72D1A" w14:textId="6BD0D225" w:rsidR="0010282D" w:rsidRPr="002A05EB" w:rsidRDefault="0010282D" w:rsidP="007B63A2">
            <w:pPr>
              <w:spacing w:after="0" w:line="240" w:lineRule="auto"/>
              <w:ind w:right="-58"/>
              <w:jc w:val="both"/>
              <w:rPr>
                <w:rFonts w:ascii="Arial" w:eastAsia="Arial Unicode MS" w:hAnsi="Arial" w:cs="Arial"/>
                <w:bCs/>
                <w:sz w:val="24"/>
                <w:szCs w:val="24"/>
                <w:lang w:val="el-GR"/>
              </w:rPr>
            </w:pPr>
          </w:p>
        </w:tc>
        <w:tc>
          <w:tcPr>
            <w:tcW w:w="525" w:type="pct"/>
            <w:tcBorders>
              <w:top w:val="single" w:sz="4" w:space="0" w:color="auto"/>
              <w:left w:val="single" w:sz="4" w:space="0" w:color="auto"/>
              <w:bottom w:val="single" w:sz="4" w:space="0" w:color="auto"/>
            </w:tcBorders>
          </w:tcPr>
          <w:p w14:paraId="4F06CB2A" w14:textId="77777777" w:rsidR="0010282D" w:rsidRPr="002A05EB" w:rsidRDefault="0010282D" w:rsidP="0010282D">
            <w:pPr>
              <w:spacing w:after="0" w:line="240" w:lineRule="auto"/>
              <w:jc w:val="center"/>
              <w:rPr>
                <w:rFonts w:ascii="Arial" w:eastAsia="Arial Unicode MS" w:hAnsi="Arial" w:cs="Arial"/>
                <w:bCs/>
                <w:sz w:val="24"/>
                <w:szCs w:val="24"/>
                <w:lang w:val="el-GR"/>
              </w:rPr>
            </w:pPr>
          </w:p>
          <w:p w14:paraId="78EA0087" w14:textId="04ABD493" w:rsidR="0010282D" w:rsidRPr="002A05EB" w:rsidRDefault="0010282D" w:rsidP="0010282D">
            <w:pPr>
              <w:spacing w:after="0" w:line="240" w:lineRule="auto"/>
              <w:jc w:val="center"/>
              <w:rPr>
                <w:rFonts w:ascii="Arial" w:eastAsia="Arial Unicode MS" w:hAnsi="Arial" w:cs="Arial"/>
                <w:bCs/>
                <w:sz w:val="24"/>
                <w:szCs w:val="24"/>
                <w:lang w:val="el-GR"/>
              </w:rPr>
            </w:pPr>
            <w:r w:rsidRPr="002A05EB">
              <w:rPr>
                <w:rFonts w:ascii="Arial" w:eastAsia="Arial Unicode MS" w:hAnsi="Arial" w:cs="Arial"/>
                <w:bCs/>
                <w:sz w:val="24"/>
                <w:szCs w:val="24"/>
              </w:rPr>
              <w:t>50</w:t>
            </w:r>
          </w:p>
        </w:tc>
      </w:tr>
      <w:tr w:rsidR="0010282D" w:rsidRPr="002A05EB" w14:paraId="503E8E54" w14:textId="77777777" w:rsidTr="002B4C58">
        <w:tc>
          <w:tcPr>
            <w:tcW w:w="4475" w:type="pct"/>
            <w:gridSpan w:val="2"/>
            <w:tcBorders>
              <w:top w:val="single" w:sz="4" w:space="0" w:color="auto"/>
              <w:bottom w:val="single" w:sz="4" w:space="0" w:color="auto"/>
              <w:right w:val="single" w:sz="4" w:space="0" w:color="auto"/>
            </w:tcBorders>
          </w:tcPr>
          <w:p w14:paraId="7E73CF43" w14:textId="14D3B706" w:rsidR="0010282D" w:rsidRPr="002A05EB" w:rsidRDefault="0010282D" w:rsidP="0010282D">
            <w:pPr>
              <w:tabs>
                <w:tab w:val="left" w:pos="479"/>
              </w:tabs>
              <w:spacing w:after="0" w:line="276" w:lineRule="auto"/>
              <w:ind w:left="465" w:right="152" w:hanging="434"/>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8.</w:t>
            </w:r>
            <w:r w:rsidRPr="002A05EB">
              <w:rPr>
                <w:rFonts w:ascii="Arial" w:eastAsia="Arial Unicode MS" w:hAnsi="Arial" w:cs="Arial"/>
                <w:bCs/>
                <w:sz w:val="24"/>
                <w:szCs w:val="24"/>
                <w:lang w:val="el-GR"/>
              </w:rPr>
              <w:tab/>
              <w:t>Έκδοση πιστοποιητικών και άλλων επίσημων εγγράφων τα οποία δεν εμπίπτουν στις πιο πάνω χρεώσεις:</w:t>
            </w:r>
          </w:p>
          <w:p w14:paraId="30E41850" w14:textId="12A48BE5" w:rsidR="0010282D" w:rsidRPr="002A05EB" w:rsidRDefault="0010282D" w:rsidP="0010282D">
            <w:pPr>
              <w:spacing w:after="0" w:line="240" w:lineRule="auto"/>
              <w:ind w:right="152"/>
              <w:jc w:val="both"/>
              <w:rPr>
                <w:rFonts w:ascii="Arial" w:eastAsia="Arial Unicode MS" w:hAnsi="Arial" w:cs="Arial"/>
                <w:bCs/>
                <w:sz w:val="24"/>
                <w:szCs w:val="24"/>
                <w:lang w:val="el-GR"/>
              </w:rPr>
            </w:pPr>
          </w:p>
        </w:tc>
        <w:tc>
          <w:tcPr>
            <w:tcW w:w="525" w:type="pct"/>
            <w:tcBorders>
              <w:top w:val="single" w:sz="4" w:space="0" w:color="auto"/>
              <w:left w:val="single" w:sz="4" w:space="0" w:color="auto"/>
              <w:bottom w:val="single" w:sz="4" w:space="0" w:color="auto"/>
            </w:tcBorders>
          </w:tcPr>
          <w:p w14:paraId="6707A989" w14:textId="77777777" w:rsidR="0010282D" w:rsidRPr="002A05EB" w:rsidRDefault="0010282D" w:rsidP="0010282D">
            <w:pPr>
              <w:spacing w:after="0" w:line="240" w:lineRule="auto"/>
              <w:jc w:val="center"/>
              <w:rPr>
                <w:rFonts w:ascii="Arial" w:eastAsia="Arial Unicode MS" w:hAnsi="Arial" w:cs="Arial"/>
                <w:bCs/>
                <w:sz w:val="24"/>
                <w:szCs w:val="24"/>
                <w:lang w:val="el-GR"/>
              </w:rPr>
            </w:pPr>
          </w:p>
          <w:p w14:paraId="3985774D" w14:textId="25025F1D" w:rsidR="0010282D" w:rsidRPr="002A05EB" w:rsidRDefault="0010282D" w:rsidP="0010282D">
            <w:pPr>
              <w:spacing w:after="0" w:line="240" w:lineRule="auto"/>
              <w:jc w:val="center"/>
              <w:rPr>
                <w:rFonts w:ascii="Arial" w:eastAsia="Arial Unicode MS" w:hAnsi="Arial" w:cs="Arial"/>
                <w:bCs/>
                <w:sz w:val="24"/>
                <w:szCs w:val="24"/>
                <w:lang w:val="el-GR"/>
              </w:rPr>
            </w:pPr>
            <w:r w:rsidRPr="002A05EB">
              <w:rPr>
                <w:rFonts w:ascii="Arial" w:eastAsia="Arial Unicode MS" w:hAnsi="Arial" w:cs="Arial"/>
                <w:bCs/>
                <w:sz w:val="24"/>
                <w:szCs w:val="24"/>
              </w:rPr>
              <w:t>20</w:t>
            </w:r>
          </w:p>
        </w:tc>
      </w:tr>
      <w:tr w:rsidR="0010282D" w:rsidRPr="002A05EB" w14:paraId="027440AC" w14:textId="77777777" w:rsidTr="009975EA">
        <w:tc>
          <w:tcPr>
            <w:tcW w:w="4475" w:type="pct"/>
            <w:gridSpan w:val="2"/>
            <w:tcBorders>
              <w:top w:val="single" w:sz="4" w:space="0" w:color="auto"/>
              <w:bottom w:val="single" w:sz="4" w:space="0" w:color="auto"/>
              <w:right w:val="single" w:sz="4" w:space="0" w:color="auto"/>
            </w:tcBorders>
          </w:tcPr>
          <w:p w14:paraId="047A7C50" w14:textId="1EFCC6C0" w:rsidR="0010282D" w:rsidRPr="002A05EB" w:rsidRDefault="0010282D" w:rsidP="0010282D">
            <w:pPr>
              <w:tabs>
                <w:tab w:val="left" w:pos="479"/>
              </w:tabs>
              <w:spacing w:after="80" w:line="276" w:lineRule="auto"/>
              <w:ind w:left="465" w:right="152" w:hanging="437"/>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9.</w:t>
            </w:r>
            <w:r w:rsidRPr="002A05EB">
              <w:rPr>
                <w:rFonts w:ascii="Arial" w:eastAsia="Arial Unicode MS" w:hAnsi="Arial" w:cs="Arial"/>
                <w:bCs/>
                <w:sz w:val="24"/>
                <w:szCs w:val="24"/>
                <w:lang w:val="el-GR"/>
              </w:rPr>
              <w:tab/>
            </w:r>
            <w:r>
              <w:rPr>
                <w:rFonts w:ascii="Arial" w:eastAsia="Arial Unicode MS" w:hAnsi="Arial" w:cs="Arial"/>
                <w:bCs/>
                <w:sz w:val="24"/>
                <w:szCs w:val="24"/>
                <w:lang w:val="el-GR"/>
              </w:rPr>
              <w:t>Ο</w:t>
            </w:r>
            <w:r w:rsidR="005A403D">
              <w:rPr>
                <w:rFonts w:ascii="Arial" w:eastAsia="Arial Unicode MS" w:hAnsi="Arial" w:cs="Arial"/>
                <w:bCs/>
                <w:sz w:val="24"/>
                <w:szCs w:val="24"/>
                <w:lang w:val="el-GR"/>
              </w:rPr>
              <w:t xml:space="preserve"> έλεγχος ο</w:t>
            </w:r>
            <w:r w:rsidRPr="002A05EB">
              <w:rPr>
                <w:rFonts w:ascii="Arial" w:eastAsia="Arial Unicode MS" w:hAnsi="Arial" w:cs="Arial"/>
                <w:bCs/>
                <w:sz w:val="24"/>
                <w:szCs w:val="24"/>
                <w:lang w:val="el-GR"/>
              </w:rPr>
              <w:t>ποια</w:t>
            </w:r>
            <w:r w:rsidR="005A403D">
              <w:rPr>
                <w:rFonts w:ascii="Arial" w:eastAsia="Arial Unicode MS" w:hAnsi="Arial" w:cs="Arial"/>
                <w:bCs/>
                <w:sz w:val="24"/>
                <w:szCs w:val="24"/>
                <w:lang w:val="el-GR"/>
              </w:rPr>
              <w:t>σ</w:t>
            </w:r>
            <w:r w:rsidRPr="002A05EB">
              <w:rPr>
                <w:rFonts w:ascii="Arial" w:eastAsia="Arial Unicode MS" w:hAnsi="Arial" w:cs="Arial"/>
                <w:bCs/>
                <w:sz w:val="24"/>
                <w:szCs w:val="24"/>
                <w:lang w:val="el-GR"/>
              </w:rPr>
              <w:t>δήποτε μεταχείριση</w:t>
            </w:r>
            <w:r w:rsidR="005A403D">
              <w:rPr>
                <w:rFonts w:ascii="Arial" w:eastAsia="Arial Unicode MS" w:hAnsi="Arial" w:cs="Arial"/>
                <w:bCs/>
                <w:sz w:val="24"/>
                <w:szCs w:val="24"/>
                <w:lang w:val="el-GR"/>
              </w:rPr>
              <w:t>ς</w:t>
            </w:r>
            <w:r w:rsidRPr="002A05EB">
              <w:rPr>
                <w:rFonts w:ascii="Arial" w:eastAsia="Arial Unicode MS" w:hAnsi="Arial" w:cs="Arial"/>
                <w:bCs/>
                <w:sz w:val="24"/>
                <w:szCs w:val="24"/>
                <w:lang w:val="el-GR"/>
              </w:rPr>
              <w:t xml:space="preserve"> πριν την εξαγωγή φυτών και φυτικών προϊόντων (κρύα μεταχείριση, </w:t>
            </w:r>
            <w:proofErr w:type="spellStart"/>
            <w:r w:rsidRPr="002A05EB">
              <w:rPr>
                <w:rFonts w:ascii="Arial" w:eastAsia="Arial Unicode MS" w:hAnsi="Arial" w:cs="Arial"/>
                <w:bCs/>
                <w:sz w:val="24"/>
                <w:szCs w:val="24"/>
                <w:lang w:val="el-GR"/>
              </w:rPr>
              <w:t>υποκαπνισμός</w:t>
            </w:r>
            <w:proofErr w:type="spellEnd"/>
            <w:r w:rsidRPr="002A05EB">
              <w:rPr>
                <w:rFonts w:ascii="Arial" w:eastAsia="Arial Unicode MS" w:hAnsi="Arial" w:cs="Arial"/>
                <w:bCs/>
                <w:sz w:val="24"/>
                <w:szCs w:val="24"/>
                <w:lang w:val="el-GR"/>
              </w:rPr>
              <w:t>, κ.λπ.):</w:t>
            </w:r>
          </w:p>
          <w:p w14:paraId="2B54CCEE" w14:textId="0E15B05A" w:rsidR="0010282D" w:rsidRDefault="0010282D" w:rsidP="0010282D">
            <w:pPr>
              <w:tabs>
                <w:tab w:val="left" w:pos="479"/>
              </w:tabs>
              <w:spacing w:after="0" w:line="276" w:lineRule="auto"/>
              <w:ind w:left="465" w:right="152" w:hanging="434"/>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ab/>
            </w:r>
            <w:r w:rsidR="005A403D">
              <w:rPr>
                <w:rFonts w:ascii="Arial" w:eastAsia="Arial Unicode MS" w:hAnsi="Arial" w:cs="Arial"/>
                <w:bCs/>
                <w:sz w:val="24"/>
                <w:szCs w:val="24"/>
                <w:lang w:val="el-GR"/>
              </w:rPr>
              <w:t xml:space="preserve">Η </w:t>
            </w:r>
            <w:r w:rsidRPr="002A05EB">
              <w:rPr>
                <w:rFonts w:ascii="Arial" w:eastAsia="Arial Unicode MS" w:hAnsi="Arial" w:cs="Arial"/>
                <w:bCs/>
                <w:sz w:val="24"/>
                <w:szCs w:val="24"/>
                <w:lang w:val="el-GR"/>
              </w:rPr>
              <w:t>χρέωση</w:t>
            </w:r>
            <w:r w:rsidR="005A403D">
              <w:rPr>
                <w:rFonts w:ascii="Arial" w:eastAsia="Arial Unicode MS" w:hAnsi="Arial" w:cs="Arial"/>
                <w:bCs/>
                <w:sz w:val="24"/>
                <w:szCs w:val="24"/>
                <w:lang w:val="el-GR"/>
              </w:rPr>
              <w:t xml:space="preserve"> αυτή επιβάλλεται </w:t>
            </w:r>
            <w:r w:rsidR="00451E5E">
              <w:rPr>
                <w:rFonts w:ascii="Arial" w:eastAsia="Arial Unicode MS" w:hAnsi="Arial" w:cs="Arial"/>
                <w:bCs/>
                <w:sz w:val="24"/>
                <w:szCs w:val="24"/>
                <w:lang w:val="el-GR"/>
              </w:rPr>
              <w:t xml:space="preserve">επιπρόσθετα </w:t>
            </w:r>
            <w:r w:rsidRPr="002A05EB">
              <w:rPr>
                <w:rFonts w:ascii="Arial" w:eastAsia="Arial Unicode MS" w:hAnsi="Arial" w:cs="Arial"/>
                <w:bCs/>
                <w:sz w:val="24"/>
                <w:szCs w:val="24"/>
                <w:lang w:val="el-GR"/>
              </w:rPr>
              <w:t>της χρέωσης του σημείου 5 για κάθε εμπορευματοκιβώτιο</w:t>
            </w:r>
            <w:r>
              <w:rPr>
                <w:rFonts w:ascii="Arial" w:eastAsia="Arial Unicode MS" w:hAnsi="Arial" w:cs="Arial"/>
                <w:bCs/>
                <w:sz w:val="24"/>
                <w:szCs w:val="24"/>
                <w:lang w:val="el-GR"/>
              </w:rPr>
              <w:t>:</w:t>
            </w:r>
          </w:p>
          <w:p w14:paraId="31E6A9B7" w14:textId="4EFF2C47" w:rsidR="0010282D" w:rsidRPr="002A05EB" w:rsidRDefault="0010282D" w:rsidP="0010282D">
            <w:pPr>
              <w:tabs>
                <w:tab w:val="left" w:pos="479"/>
              </w:tabs>
              <w:spacing w:after="0" w:line="276" w:lineRule="auto"/>
              <w:ind w:left="465" w:right="152" w:hanging="434"/>
              <w:jc w:val="both"/>
              <w:rPr>
                <w:rFonts w:ascii="Arial" w:eastAsia="Arial Unicode MS" w:hAnsi="Arial" w:cs="Arial"/>
                <w:bCs/>
                <w:sz w:val="24"/>
                <w:szCs w:val="24"/>
                <w:lang w:val="el-GR"/>
              </w:rPr>
            </w:pPr>
          </w:p>
        </w:tc>
        <w:tc>
          <w:tcPr>
            <w:tcW w:w="525" w:type="pct"/>
            <w:tcBorders>
              <w:top w:val="single" w:sz="4" w:space="0" w:color="auto"/>
              <w:left w:val="single" w:sz="4" w:space="0" w:color="auto"/>
              <w:bottom w:val="single" w:sz="4" w:space="0" w:color="auto"/>
            </w:tcBorders>
          </w:tcPr>
          <w:p w14:paraId="0EF47A87" w14:textId="77777777" w:rsidR="0010282D" w:rsidRPr="002A05EB" w:rsidRDefault="0010282D" w:rsidP="0010282D">
            <w:pPr>
              <w:spacing w:after="0" w:line="240" w:lineRule="auto"/>
              <w:jc w:val="center"/>
              <w:rPr>
                <w:rFonts w:ascii="Arial" w:eastAsia="Arial Unicode MS" w:hAnsi="Arial" w:cs="Arial"/>
                <w:bCs/>
                <w:sz w:val="24"/>
                <w:szCs w:val="24"/>
                <w:lang w:val="el-GR"/>
              </w:rPr>
            </w:pPr>
          </w:p>
          <w:p w14:paraId="6FDBD339" w14:textId="77777777" w:rsidR="0010282D" w:rsidRPr="002A05EB" w:rsidRDefault="0010282D" w:rsidP="0010282D">
            <w:pPr>
              <w:spacing w:before="80" w:after="0" w:line="240" w:lineRule="auto"/>
              <w:jc w:val="center"/>
              <w:rPr>
                <w:rFonts w:ascii="Arial" w:eastAsia="Arial Unicode MS" w:hAnsi="Arial" w:cs="Arial"/>
                <w:bCs/>
                <w:sz w:val="24"/>
                <w:szCs w:val="24"/>
              </w:rPr>
            </w:pPr>
            <w:r w:rsidRPr="002A05EB">
              <w:rPr>
                <w:rFonts w:ascii="Arial" w:eastAsia="Arial Unicode MS" w:hAnsi="Arial" w:cs="Arial"/>
                <w:bCs/>
                <w:sz w:val="24"/>
                <w:szCs w:val="24"/>
              </w:rPr>
              <w:t>30</w:t>
            </w:r>
          </w:p>
          <w:p w14:paraId="7909A7B8" w14:textId="60D413A9" w:rsidR="0010282D" w:rsidRPr="002A05EB" w:rsidRDefault="0010282D" w:rsidP="0010282D">
            <w:pPr>
              <w:spacing w:after="0" w:line="240" w:lineRule="auto"/>
              <w:jc w:val="center"/>
              <w:rPr>
                <w:rFonts w:ascii="Arial" w:eastAsia="Arial Unicode MS" w:hAnsi="Arial" w:cs="Arial"/>
                <w:bCs/>
                <w:sz w:val="24"/>
                <w:szCs w:val="24"/>
                <w:lang w:val="el-GR"/>
              </w:rPr>
            </w:pPr>
          </w:p>
        </w:tc>
      </w:tr>
      <w:tr w:rsidR="0010282D" w:rsidRPr="002A05EB" w14:paraId="7728750B" w14:textId="77777777" w:rsidTr="0047295C">
        <w:trPr>
          <w:trHeight w:val="3398"/>
        </w:trPr>
        <w:tc>
          <w:tcPr>
            <w:tcW w:w="1068" w:type="pct"/>
            <w:tcBorders>
              <w:top w:val="single" w:sz="4" w:space="0" w:color="auto"/>
              <w:left w:val="single" w:sz="4" w:space="0" w:color="auto"/>
              <w:bottom w:val="single" w:sz="4" w:space="0" w:color="auto"/>
              <w:right w:val="single" w:sz="4" w:space="0" w:color="auto"/>
            </w:tcBorders>
          </w:tcPr>
          <w:p w14:paraId="6B26DBED" w14:textId="77777777" w:rsidR="0010282D" w:rsidRPr="002A05EB" w:rsidRDefault="0010282D" w:rsidP="0010282D">
            <w:pPr>
              <w:spacing w:after="0" w:line="360" w:lineRule="auto"/>
              <w:jc w:val="center"/>
              <w:rPr>
                <w:rFonts w:ascii="Arial" w:eastAsia="Arial Unicode MS" w:hAnsi="Arial" w:cs="Arial"/>
                <w:bCs/>
                <w:sz w:val="24"/>
                <w:szCs w:val="24"/>
              </w:rPr>
            </w:pPr>
          </w:p>
        </w:tc>
        <w:tc>
          <w:tcPr>
            <w:tcW w:w="3932" w:type="pct"/>
            <w:gridSpan w:val="2"/>
            <w:tcBorders>
              <w:top w:val="single" w:sz="4" w:space="0" w:color="auto"/>
              <w:left w:val="single" w:sz="4" w:space="0" w:color="auto"/>
              <w:bottom w:val="single" w:sz="4" w:space="0" w:color="auto"/>
              <w:right w:val="single" w:sz="4" w:space="0" w:color="auto"/>
            </w:tcBorders>
          </w:tcPr>
          <w:p w14:paraId="3CAA9525" w14:textId="2C4C05D7" w:rsidR="0010282D" w:rsidRPr="002A05EB" w:rsidRDefault="0010282D" w:rsidP="0010282D">
            <w:pPr>
              <w:tabs>
                <w:tab w:val="left" w:pos="502"/>
              </w:tabs>
              <w:spacing w:after="0" w:line="360" w:lineRule="auto"/>
              <w:jc w:val="both"/>
              <w:rPr>
                <w:rFonts w:ascii="Arial" w:eastAsia="Arial Unicode MS" w:hAnsi="Arial" w:cs="Arial"/>
                <w:bCs/>
                <w:sz w:val="24"/>
                <w:szCs w:val="24"/>
                <w:lang w:val="el-GR"/>
              </w:rPr>
            </w:pPr>
            <w:r w:rsidRPr="002A05EB">
              <w:rPr>
                <w:rFonts w:ascii="Arial" w:eastAsia="Arial Unicode MS" w:hAnsi="Arial" w:cs="Arial"/>
                <w:bCs/>
                <w:sz w:val="24"/>
                <w:szCs w:val="24"/>
                <w:shd w:val="clear" w:color="auto" w:fill="FFFFFF"/>
                <w:lang w:val="el-GR"/>
              </w:rPr>
              <w:tab/>
              <w:t xml:space="preserve">Νοείται ότι, σε περίπτωση κατά την οποία κριθεί απαραίτητη η λήψη δείγματος για επιβεβαίωση απουσίας επιβλαβών οργανισμών μέσω εργαστηριακής εξέτασης καταβάλλονται και τέλη όπως αυτά καθορίζονται στην Υπουργική </w:t>
            </w:r>
            <w:r w:rsidRPr="002A05EB">
              <w:rPr>
                <w:rFonts w:ascii="Arial" w:eastAsia="Arial Unicode MS" w:hAnsi="Arial" w:cs="Arial"/>
                <w:bCs/>
                <w:sz w:val="24"/>
                <w:szCs w:val="24"/>
                <w:shd w:val="clear" w:color="auto" w:fill="FFFFFF"/>
                <w:lang w:val="en-US"/>
              </w:rPr>
              <w:t>A</w:t>
            </w:r>
            <w:proofErr w:type="spellStart"/>
            <w:r w:rsidRPr="002A05EB">
              <w:rPr>
                <w:rFonts w:ascii="Arial" w:eastAsia="Arial Unicode MS" w:hAnsi="Arial" w:cs="Arial"/>
                <w:bCs/>
                <w:sz w:val="24"/>
                <w:szCs w:val="24"/>
                <w:shd w:val="clear" w:color="auto" w:fill="FFFFFF"/>
                <w:lang w:val="el-GR"/>
              </w:rPr>
              <w:t>πόφαση</w:t>
            </w:r>
            <w:proofErr w:type="spellEnd"/>
            <w:r>
              <w:rPr>
                <w:rFonts w:ascii="Arial" w:eastAsia="Arial Unicode MS" w:hAnsi="Arial" w:cs="Arial"/>
                <w:bCs/>
                <w:sz w:val="24"/>
                <w:szCs w:val="24"/>
                <w:shd w:val="clear" w:color="auto" w:fill="FFFFFF"/>
                <w:lang w:val="el-GR"/>
              </w:rPr>
              <w:t xml:space="preserve"> Αριθ.</w:t>
            </w:r>
            <w:r w:rsidRPr="002A05EB">
              <w:rPr>
                <w:rFonts w:ascii="Arial" w:eastAsia="Arial Unicode MS" w:hAnsi="Arial" w:cs="Arial"/>
                <w:bCs/>
                <w:sz w:val="24"/>
                <w:szCs w:val="24"/>
                <w:shd w:val="clear" w:color="auto" w:fill="FFFFFF"/>
                <w:lang w:val="el-GR"/>
              </w:rPr>
              <w:t xml:space="preserve"> 81.458, ημερομηνίας 18/10/2016, όπως αυτή εκάστοτε τροποποιείται ή αντικαθίσταται, ή τα τέλη που καθορίζει επίσημο εργαστήριο ή επίσημο εργαστήριο αναφοράς εντός της Δημοκρατίας ή σε άλλο κράτος μέλος της Ευρωπαϊκής Ένωσης ή τρίτη χώρα</w:t>
            </w:r>
            <w:r>
              <w:rPr>
                <w:rFonts w:ascii="Arial" w:eastAsia="Arial Unicode MS" w:hAnsi="Arial" w:cs="Arial"/>
                <w:bCs/>
                <w:sz w:val="24"/>
                <w:szCs w:val="24"/>
                <w:shd w:val="clear" w:color="auto" w:fill="FFFFFF"/>
                <w:lang w:val="el-GR"/>
              </w:rPr>
              <w:t>:</w:t>
            </w:r>
            <w:r w:rsidRPr="002A05EB">
              <w:rPr>
                <w:rFonts w:ascii="Arial" w:eastAsia="Arial Unicode MS" w:hAnsi="Arial" w:cs="Arial"/>
                <w:bCs/>
                <w:sz w:val="24"/>
                <w:szCs w:val="24"/>
                <w:shd w:val="clear" w:color="auto" w:fill="FFFFFF"/>
                <w:lang w:val="el-GR"/>
              </w:rPr>
              <w:t xml:space="preserve"> </w:t>
            </w:r>
          </w:p>
        </w:tc>
      </w:tr>
      <w:tr w:rsidR="0010282D" w:rsidRPr="002A05EB" w14:paraId="31A30F29" w14:textId="77777777" w:rsidTr="009975EA">
        <w:tc>
          <w:tcPr>
            <w:tcW w:w="1068" w:type="pct"/>
            <w:tcBorders>
              <w:top w:val="single" w:sz="4" w:space="0" w:color="auto"/>
              <w:left w:val="single" w:sz="4" w:space="0" w:color="auto"/>
              <w:bottom w:val="single" w:sz="4" w:space="0" w:color="auto"/>
              <w:right w:val="single" w:sz="4" w:space="0" w:color="auto"/>
            </w:tcBorders>
          </w:tcPr>
          <w:p w14:paraId="62A166E4" w14:textId="77777777" w:rsidR="0010282D" w:rsidRPr="002A05EB" w:rsidRDefault="0010282D" w:rsidP="0010282D">
            <w:pPr>
              <w:spacing w:after="0" w:line="360" w:lineRule="auto"/>
              <w:ind w:right="150"/>
              <w:jc w:val="right"/>
              <w:rPr>
                <w:rFonts w:ascii="Arial" w:eastAsia="Arial Unicode MS" w:hAnsi="Arial" w:cs="Arial"/>
                <w:bCs/>
                <w:sz w:val="24"/>
                <w:szCs w:val="24"/>
                <w:lang w:val="el-GR"/>
              </w:rPr>
            </w:pPr>
          </w:p>
          <w:p w14:paraId="6A0280E0" w14:textId="77777777" w:rsidR="009D44A6" w:rsidRDefault="009D44A6" w:rsidP="0010282D">
            <w:pPr>
              <w:spacing w:after="0" w:line="360" w:lineRule="auto"/>
              <w:ind w:right="150"/>
              <w:jc w:val="right"/>
              <w:rPr>
                <w:rFonts w:ascii="Arial" w:eastAsia="Arial Unicode MS" w:hAnsi="Arial" w:cs="Arial"/>
                <w:bCs/>
                <w:sz w:val="24"/>
                <w:szCs w:val="24"/>
                <w:lang w:val="el-GR"/>
              </w:rPr>
            </w:pPr>
          </w:p>
          <w:p w14:paraId="2978EDA9" w14:textId="5357CA8E" w:rsidR="0010282D" w:rsidRPr="002A05EB" w:rsidRDefault="0010282D" w:rsidP="0010282D">
            <w:pPr>
              <w:spacing w:after="0" w:line="360" w:lineRule="auto"/>
              <w:ind w:right="150"/>
              <w:jc w:val="right"/>
              <w:rPr>
                <w:rFonts w:ascii="Arial" w:eastAsia="Arial Unicode MS" w:hAnsi="Arial" w:cs="Arial"/>
                <w:bCs/>
                <w:sz w:val="24"/>
                <w:szCs w:val="24"/>
                <w:lang w:val="el-GR"/>
              </w:rPr>
            </w:pPr>
            <w:r w:rsidRPr="002A05EB">
              <w:rPr>
                <w:rFonts w:ascii="Arial" w:eastAsia="Arial Unicode MS" w:hAnsi="Arial" w:cs="Arial"/>
                <w:bCs/>
                <w:sz w:val="24"/>
                <w:szCs w:val="24"/>
                <w:lang w:val="el-GR"/>
              </w:rPr>
              <w:t>129(Ι) του 2002</w:t>
            </w:r>
          </w:p>
          <w:p w14:paraId="5D1812B0" w14:textId="77777777" w:rsidR="0010282D" w:rsidRPr="002A05EB" w:rsidRDefault="0010282D" w:rsidP="0010282D">
            <w:pPr>
              <w:spacing w:after="0" w:line="360" w:lineRule="auto"/>
              <w:ind w:right="150"/>
              <w:jc w:val="right"/>
              <w:rPr>
                <w:rFonts w:ascii="Arial" w:eastAsia="Arial Unicode MS" w:hAnsi="Arial" w:cs="Arial"/>
                <w:bCs/>
                <w:sz w:val="24"/>
                <w:szCs w:val="24"/>
                <w:lang w:val="el-GR"/>
              </w:rPr>
            </w:pPr>
            <w:r w:rsidRPr="002A05EB">
              <w:rPr>
                <w:rFonts w:ascii="Arial" w:eastAsia="Arial Unicode MS" w:hAnsi="Arial" w:cs="Arial"/>
                <w:bCs/>
                <w:sz w:val="24"/>
                <w:szCs w:val="24"/>
                <w:lang w:val="el-GR"/>
              </w:rPr>
              <w:t>140(Ι) του 2004</w:t>
            </w:r>
          </w:p>
          <w:p w14:paraId="69DC5B6A" w14:textId="77777777" w:rsidR="0010282D" w:rsidRPr="002A05EB" w:rsidRDefault="0010282D" w:rsidP="0010282D">
            <w:pPr>
              <w:spacing w:after="0" w:line="360" w:lineRule="auto"/>
              <w:ind w:right="150"/>
              <w:jc w:val="right"/>
              <w:rPr>
                <w:rFonts w:ascii="Arial" w:eastAsia="Arial Unicode MS" w:hAnsi="Arial" w:cs="Arial"/>
                <w:bCs/>
                <w:sz w:val="24"/>
                <w:szCs w:val="24"/>
                <w:lang w:val="el-GR"/>
              </w:rPr>
            </w:pPr>
            <w:r w:rsidRPr="002A05EB">
              <w:rPr>
                <w:rFonts w:ascii="Arial" w:eastAsia="Arial Unicode MS" w:hAnsi="Arial" w:cs="Arial"/>
                <w:bCs/>
                <w:sz w:val="24"/>
                <w:szCs w:val="24"/>
                <w:lang w:val="el-GR"/>
              </w:rPr>
              <w:t xml:space="preserve"> 39(Ι) του 2005</w:t>
            </w:r>
          </w:p>
          <w:p w14:paraId="35DAA0A6" w14:textId="77777777" w:rsidR="0010282D" w:rsidRPr="002A05EB" w:rsidRDefault="0010282D" w:rsidP="0010282D">
            <w:pPr>
              <w:spacing w:after="0" w:line="360" w:lineRule="auto"/>
              <w:ind w:right="150"/>
              <w:jc w:val="right"/>
              <w:rPr>
                <w:rFonts w:ascii="Arial" w:eastAsia="Arial Unicode MS" w:hAnsi="Arial" w:cs="Arial"/>
                <w:bCs/>
                <w:sz w:val="24"/>
                <w:szCs w:val="24"/>
                <w:lang w:val="el-GR"/>
              </w:rPr>
            </w:pPr>
            <w:r w:rsidRPr="002A05EB">
              <w:rPr>
                <w:rFonts w:ascii="Arial" w:eastAsia="Arial Unicode MS" w:hAnsi="Arial" w:cs="Arial"/>
                <w:bCs/>
                <w:sz w:val="24"/>
                <w:szCs w:val="24"/>
                <w:lang w:val="el-GR"/>
              </w:rPr>
              <w:t>82(Ι) του 2005</w:t>
            </w:r>
          </w:p>
          <w:p w14:paraId="0965D306" w14:textId="1B37798F" w:rsidR="0010282D" w:rsidRPr="002A05EB" w:rsidRDefault="0010282D" w:rsidP="0010282D">
            <w:pPr>
              <w:spacing w:after="0" w:line="360" w:lineRule="auto"/>
              <w:ind w:right="150"/>
              <w:jc w:val="right"/>
              <w:rPr>
                <w:rFonts w:ascii="Arial" w:eastAsia="Arial Unicode MS" w:hAnsi="Arial" w:cs="Arial"/>
                <w:bCs/>
                <w:sz w:val="24"/>
                <w:szCs w:val="24"/>
                <w:lang w:val="el-GR"/>
              </w:rPr>
            </w:pPr>
            <w:r w:rsidRPr="002A05EB">
              <w:rPr>
                <w:rFonts w:ascii="Arial" w:eastAsia="Arial Unicode MS" w:hAnsi="Arial" w:cs="Arial"/>
                <w:bCs/>
                <w:sz w:val="24"/>
                <w:szCs w:val="24"/>
                <w:lang w:val="el-GR"/>
              </w:rPr>
              <w:t>132(Ι) του 2005</w:t>
            </w:r>
          </w:p>
          <w:p w14:paraId="1A8124F9" w14:textId="691F5237" w:rsidR="0010282D" w:rsidRPr="002A05EB" w:rsidRDefault="0010282D" w:rsidP="0010282D">
            <w:pPr>
              <w:spacing w:after="0" w:line="360" w:lineRule="auto"/>
              <w:ind w:right="94"/>
              <w:jc w:val="right"/>
              <w:rPr>
                <w:rFonts w:ascii="Arial" w:eastAsia="Arial Unicode MS" w:hAnsi="Arial" w:cs="Arial"/>
                <w:bCs/>
                <w:sz w:val="24"/>
                <w:szCs w:val="24"/>
                <w:lang w:val="el-GR"/>
              </w:rPr>
            </w:pPr>
            <w:r w:rsidRPr="002A05EB">
              <w:rPr>
                <w:rFonts w:ascii="Arial" w:eastAsia="Arial Unicode MS" w:hAnsi="Arial" w:cs="Arial"/>
                <w:bCs/>
                <w:sz w:val="24"/>
                <w:szCs w:val="24"/>
                <w:lang w:val="el-GR"/>
              </w:rPr>
              <w:t>195(Ι) του 2007.</w:t>
            </w:r>
          </w:p>
        </w:tc>
        <w:tc>
          <w:tcPr>
            <w:tcW w:w="3932" w:type="pct"/>
            <w:gridSpan w:val="2"/>
            <w:tcBorders>
              <w:top w:val="single" w:sz="4" w:space="0" w:color="auto"/>
              <w:left w:val="single" w:sz="4" w:space="0" w:color="auto"/>
              <w:bottom w:val="single" w:sz="4" w:space="0" w:color="auto"/>
              <w:right w:val="single" w:sz="4" w:space="0" w:color="auto"/>
            </w:tcBorders>
          </w:tcPr>
          <w:p w14:paraId="0A19D52E" w14:textId="711B2CFB" w:rsidR="0010282D" w:rsidRPr="002A05EB" w:rsidRDefault="0010282D" w:rsidP="0010282D">
            <w:pPr>
              <w:tabs>
                <w:tab w:val="left" w:pos="502"/>
              </w:tabs>
              <w:spacing w:after="0" w:line="360" w:lineRule="auto"/>
              <w:jc w:val="both"/>
              <w:rPr>
                <w:rFonts w:ascii="Arial" w:eastAsia="Arial Unicode MS" w:hAnsi="Arial" w:cs="Arial"/>
                <w:bCs/>
                <w:sz w:val="24"/>
                <w:szCs w:val="24"/>
                <w:lang w:val="el-GR"/>
              </w:rPr>
            </w:pPr>
            <w:r w:rsidRPr="002A05EB">
              <w:rPr>
                <w:rFonts w:ascii="Arial" w:eastAsia="Arial Unicode MS" w:hAnsi="Arial" w:cs="Arial"/>
                <w:bCs/>
                <w:sz w:val="24"/>
                <w:szCs w:val="24"/>
                <w:lang w:val="el-GR"/>
              </w:rPr>
              <w:tab/>
              <w:t>Νοείται περαιτέρω ότι, σε περίπτωση κατά την οποία κατά την εξαγωγή φυτών και φυτικών προϊόντων εφαρμόζ</w:t>
            </w:r>
            <w:r>
              <w:rPr>
                <w:rFonts w:ascii="Arial" w:eastAsia="Arial Unicode MS" w:hAnsi="Arial" w:cs="Arial"/>
                <w:bCs/>
                <w:sz w:val="24"/>
                <w:szCs w:val="24"/>
                <w:lang w:val="el-GR"/>
              </w:rPr>
              <w:t>ον</w:t>
            </w:r>
            <w:r w:rsidRPr="002A05EB">
              <w:rPr>
                <w:rFonts w:ascii="Arial" w:eastAsia="Arial Unicode MS" w:hAnsi="Arial" w:cs="Arial"/>
                <w:bCs/>
                <w:sz w:val="24"/>
                <w:szCs w:val="24"/>
                <w:lang w:val="el-GR"/>
              </w:rPr>
              <w:t xml:space="preserve">ται </w:t>
            </w:r>
            <w:r>
              <w:rPr>
                <w:rFonts w:ascii="Arial" w:eastAsia="Arial Unicode MS" w:hAnsi="Arial" w:cs="Arial"/>
                <w:bCs/>
                <w:sz w:val="24"/>
                <w:szCs w:val="24"/>
                <w:lang w:val="el-GR"/>
              </w:rPr>
              <w:t>οι διατάξεις του</w:t>
            </w:r>
            <w:r w:rsidRPr="002A05EB">
              <w:rPr>
                <w:rFonts w:ascii="Arial" w:eastAsia="Arial Unicode MS" w:hAnsi="Arial" w:cs="Arial"/>
                <w:bCs/>
                <w:sz w:val="24"/>
                <w:szCs w:val="24"/>
                <w:lang w:val="el-GR"/>
              </w:rPr>
              <w:t xml:space="preserve"> περί Επιβολής Ποιοτικού Ελέγχου στα </w:t>
            </w:r>
            <w:r w:rsidRPr="002A05EB">
              <w:rPr>
                <w:rFonts w:ascii="Arial" w:eastAsia="Arial Unicode MS" w:hAnsi="Arial" w:cs="Arial"/>
                <w:bCs/>
                <w:sz w:val="24"/>
                <w:szCs w:val="24"/>
                <w:shd w:val="clear" w:color="auto" w:fill="FFFFFF"/>
                <w:lang w:val="el-GR"/>
              </w:rPr>
              <w:t>Γεωργικά</w:t>
            </w:r>
            <w:r w:rsidRPr="002A05EB">
              <w:rPr>
                <w:rFonts w:ascii="Arial" w:eastAsia="Arial Unicode MS" w:hAnsi="Arial" w:cs="Arial"/>
                <w:bCs/>
                <w:sz w:val="24"/>
                <w:szCs w:val="24"/>
                <w:lang w:val="el-GR"/>
              </w:rPr>
              <w:t xml:space="preserve"> Προϊόντα Νόμο</w:t>
            </w:r>
            <w:r>
              <w:rPr>
                <w:rFonts w:ascii="Arial" w:eastAsia="Arial Unicode MS" w:hAnsi="Arial" w:cs="Arial"/>
                <w:bCs/>
                <w:sz w:val="24"/>
                <w:szCs w:val="24"/>
                <w:lang w:val="el-GR"/>
              </w:rPr>
              <w:t>υ</w:t>
            </w:r>
            <w:r w:rsidRPr="002A05EB">
              <w:rPr>
                <w:rFonts w:ascii="Arial" w:eastAsia="Arial Unicode MS" w:hAnsi="Arial" w:cs="Arial"/>
                <w:bCs/>
                <w:sz w:val="24"/>
                <w:szCs w:val="24"/>
                <w:lang w:val="el-GR"/>
              </w:rPr>
              <w:t>,</w:t>
            </w:r>
            <w:r>
              <w:rPr>
                <w:rFonts w:ascii="Arial" w:eastAsia="Arial Unicode MS" w:hAnsi="Arial" w:cs="Arial"/>
                <w:bCs/>
                <w:sz w:val="24"/>
                <w:szCs w:val="24"/>
                <w:lang w:val="el-GR"/>
              </w:rPr>
              <w:t xml:space="preserve"> δεν εφαρμόζονται οι πρόνοιες των παρόντων Κανονισμών που προβλέπουν </w:t>
            </w:r>
            <w:r w:rsidRPr="002A05EB">
              <w:rPr>
                <w:rFonts w:ascii="Arial" w:eastAsia="Arial Unicode MS" w:hAnsi="Arial" w:cs="Arial"/>
                <w:bCs/>
                <w:sz w:val="24"/>
                <w:szCs w:val="24"/>
                <w:lang w:val="el-GR"/>
              </w:rPr>
              <w:t>τα τέλη για έλεγχο εξαγόμενων προς τρίτες χώρες φυτών και φυτικών προϊόντων.</w:t>
            </w:r>
          </w:p>
          <w:p w14:paraId="26875A61" w14:textId="77777777" w:rsidR="0010282D" w:rsidRPr="002A05EB" w:rsidRDefault="0010282D" w:rsidP="0010282D">
            <w:pPr>
              <w:spacing w:after="0" w:line="360" w:lineRule="auto"/>
              <w:jc w:val="center"/>
              <w:rPr>
                <w:rFonts w:ascii="Arial" w:eastAsia="Arial Unicode MS" w:hAnsi="Arial" w:cs="Arial"/>
                <w:bCs/>
                <w:sz w:val="24"/>
                <w:szCs w:val="24"/>
                <w:lang w:val="el-GR"/>
              </w:rPr>
            </w:pPr>
          </w:p>
        </w:tc>
      </w:tr>
    </w:tbl>
    <w:p w14:paraId="5F1B4334" w14:textId="100BC889" w:rsidR="00610350" w:rsidRPr="00610350" w:rsidRDefault="00365FEA" w:rsidP="009D44A6">
      <w:pPr>
        <w:spacing w:before="120" w:after="0" w:line="240" w:lineRule="auto"/>
        <w:jc w:val="both"/>
        <w:rPr>
          <w:rFonts w:ascii="Arial" w:eastAsia="Arial Unicode MS" w:hAnsi="Arial" w:cs="Arial"/>
          <w:bCs/>
          <w:sz w:val="22"/>
          <w:shd w:val="clear" w:color="auto" w:fill="FFFFFF"/>
        </w:rPr>
      </w:pPr>
      <w:proofErr w:type="spellStart"/>
      <w:r w:rsidRPr="00610350">
        <w:rPr>
          <w:rFonts w:ascii="Arial" w:eastAsia="Arial Unicode MS" w:hAnsi="Arial" w:cs="Arial"/>
          <w:bCs/>
          <w:sz w:val="22"/>
          <w:shd w:val="clear" w:color="auto" w:fill="FFFFFF"/>
        </w:rPr>
        <w:t>Αρ</w:t>
      </w:r>
      <w:proofErr w:type="spellEnd"/>
      <w:r w:rsidRPr="00610350">
        <w:rPr>
          <w:rFonts w:ascii="Arial" w:eastAsia="Arial Unicode MS" w:hAnsi="Arial" w:cs="Arial"/>
          <w:bCs/>
          <w:sz w:val="22"/>
          <w:shd w:val="clear" w:color="auto" w:fill="FFFFFF"/>
        </w:rPr>
        <w:t xml:space="preserve">. </w:t>
      </w:r>
      <w:proofErr w:type="spellStart"/>
      <w:r w:rsidRPr="00610350">
        <w:rPr>
          <w:rFonts w:ascii="Arial" w:eastAsia="Arial Unicode MS" w:hAnsi="Arial" w:cs="Arial"/>
          <w:bCs/>
          <w:sz w:val="22"/>
          <w:shd w:val="clear" w:color="auto" w:fill="FFFFFF"/>
        </w:rPr>
        <w:t>Φακ</w:t>
      </w:r>
      <w:proofErr w:type="spellEnd"/>
      <w:r w:rsidRPr="00610350">
        <w:rPr>
          <w:rFonts w:ascii="Arial" w:eastAsia="Arial Unicode MS" w:hAnsi="Arial" w:cs="Arial"/>
          <w:bCs/>
          <w:sz w:val="22"/>
          <w:shd w:val="clear" w:color="auto" w:fill="FFFFFF"/>
        </w:rPr>
        <w:t>.:  23.03.060.052-2023</w:t>
      </w:r>
    </w:p>
    <w:p w14:paraId="02A045BC" w14:textId="312477F8" w:rsidR="00365FEA" w:rsidRPr="00D23124" w:rsidRDefault="00365FEA" w:rsidP="009D44A6">
      <w:pPr>
        <w:spacing w:before="80" w:after="0" w:line="240" w:lineRule="auto"/>
        <w:jc w:val="both"/>
        <w:rPr>
          <w:rFonts w:ascii="Arial" w:hAnsi="Arial" w:cs="Arial"/>
          <w:sz w:val="24"/>
          <w:szCs w:val="24"/>
        </w:rPr>
      </w:pPr>
      <w:r w:rsidRPr="0047295C">
        <w:rPr>
          <w:rFonts w:ascii="Arial" w:eastAsia="Arial Unicode MS" w:hAnsi="Arial" w:cs="Arial"/>
          <w:bCs/>
          <w:sz w:val="16"/>
          <w:szCs w:val="16"/>
          <w:shd w:val="clear" w:color="auto" w:fill="FFFFFF"/>
          <w:lang w:val="en-US"/>
        </w:rPr>
        <w:t>MX</w:t>
      </w:r>
      <w:r w:rsidRPr="0047295C">
        <w:rPr>
          <w:rFonts w:ascii="Arial" w:eastAsia="Arial Unicode MS" w:hAnsi="Arial" w:cs="Arial"/>
          <w:bCs/>
          <w:sz w:val="16"/>
          <w:szCs w:val="16"/>
          <w:shd w:val="clear" w:color="auto" w:fill="FFFFFF"/>
        </w:rPr>
        <w:t>/Μ</w:t>
      </w:r>
      <w:r w:rsidRPr="0047295C">
        <w:rPr>
          <w:rFonts w:ascii="Arial" w:eastAsia="Arial Unicode MS" w:hAnsi="Arial" w:cs="Arial"/>
          <w:bCs/>
          <w:sz w:val="16"/>
          <w:szCs w:val="16"/>
          <w:shd w:val="clear" w:color="auto" w:fill="FFFFFF"/>
          <w:lang w:val="en-US"/>
        </w:rPr>
        <w:t>V</w:t>
      </w:r>
    </w:p>
    <w:sectPr w:rsidR="00365FEA" w:rsidRPr="00D23124" w:rsidSect="00CC43EF">
      <w:headerReference w:type="default" r:id="rId6"/>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570A" w14:textId="77777777" w:rsidR="00373205" w:rsidRDefault="00373205" w:rsidP="00CC43EF">
      <w:pPr>
        <w:spacing w:after="0" w:line="240" w:lineRule="auto"/>
      </w:pPr>
      <w:r>
        <w:separator/>
      </w:r>
    </w:p>
  </w:endnote>
  <w:endnote w:type="continuationSeparator" w:id="0">
    <w:p w14:paraId="361AC85F" w14:textId="77777777" w:rsidR="00373205" w:rsidRDefault="00373205" w:rsidP="00CC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9634" w14:textId="77777777" w:rsidR="00373205" w:rsidRDefault="00373205" w:rsidP="00CC43EF">
      <w:pPr>
        <w:spacing w:after="0" w:line="240" w:lineRule="auto"/>
      </w:pPr>
      <w:r>
        <w:separator/>
      </w:r>
    </w:p>
  </w:footnote>
  <w:footnote w:type="continuationSeparator" w:id="0">
    <w:p w14:paraId="48AC20F0" w14:textId="77777777" w:rsidR="00373205" w:rsidRDefault="00373205" w:rsidP="00CC4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767303"/>
      <w:docPartObj>
        <w:docPartGallery w:val="Page Numbers (Top of Page)"/>
        <w:docPartUnique/>
      </w:docPartObj>
    </w:sdtPr>
    <w:sdtEndPr>
      <w:rPr>
        <w:noProof/>
      </w:rPr>
    </w:sdtEndPr>
    <w:sdtContent>
      <w:p w14:paraId="7348D5FB" w14:textId="3314DAF5" w:rsidR="00CC43EF" w:rsidRDefault="00CC43EF" w:rsidP="00D23124">
        <w:pPr>
          <w:pStyle w:val="Header"/>
          <w:spacing w:line="480" w:lineRule="auto"/>
          <w:jc w:val="center"/>
        </w:pPr>
        <w:r w:rsidRPr="00CC43EF">
          <w:rPr>
            <w:rFonts w:ascii="Arial" w:hAnsi="Arial" w:cs="Arial"/>
            <w:sz w:val="24"/>
            <w:szCs w:val="24"/>
          </w:rPr>
          <w:fldChar w:fldCharType="begin"/>
        </w:r>
        <w:r w:rsidRPr="00CC43EF">
          <w:rPr>
            <w:rFonts w:ascii="Arial" w:hAnsi="Arial" w:cs="Arial"/>
            <w:sz w:val="24"/>
            <w:szCs w:val="24"/>
          </w:rPr>
          <w:instrText xml:space="preserve"> PAGE   \* MERGEFORMAT </w:instrText>
        </w:r>
        <w:r w:rsidRPr="00CC43EF">
          <w:rPr>
            <w:rFonts w:ascii="Arial" w:hAnsi="Arial" w:cs="Arial"/>
            <w:sz w:val="24"/>
            <w:szCs w:val="24"/>
          </w:rPr>
          <w:fldChar w:fldCharType="separate"/>
        </w:r>
        <w:r w:rsidRPr="00CC43EF">
          <w:rPr>
            <w:rFonts w:ascii="Arial" w:hAnsi="Arial" w:cs="Arial"/>
            <w:noProof/>
            <w:sz w:val="24"/>
            <w:szCs w:val="24"/>
          </w:rPr>
          <w:t>2</w:t>
        </w:r>
        <w:r w:rsidRPr="00CC43EF">
          <w:rPr>
            <w:rFonts w:ascii="Arial" w:hAnsi="Arial" w:cs="Arial"/>
            <w:noProof/>
            <w:sz w:val="24"/>
            <w:szCs w:val="24"/>
          </w:rPr>
          <w:fldChar w:fldCharType="end"/>
        </w:r>
      </w:p>
    </w:sdtContent>
  </w:sdt>
  <w:p w14:paraId="2E5A07BF" w14:textId="77777777" w:rsidR="00CC43EF" w:rsidRDefault="00CC4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A5"/>
    <w:rsid w:val="00022F75"/>
    <w:rsid w:val="00025E21"/>
    <w:rsid w:val="0003759B"/>
    <w:rsid w:val="00041217"/>
    <w:rsid w:val="00046A21"/>
    <w:rsid w:val="000537F4"/>
    <w:rsid w:val="00063101"/>
    <w:rsid w:val="00072D1F"/>
    <w:rsid w:val="00072DBA"/>
    <w:rsid w:val="000957C4"/>
    <w:rsid w:val="000A4ABE"/>
    <w:rsid w:val="000B6B40"/>
    <w:rsid w:val="000C0A57"/>
    <w:rsid w:val="000F1308"/>
    <w:rsid w:val="0010282D"/>
    <w:rsid w:val="00130C1C"/>
    <w:rsid w:val="0013582C"/>
    <w:rsid w:val="0014350B"/>
    <w:rsid w:val="00147C23"/>
    <w:rsid w:val="00167E73"/>
    <w:rsid w:val="0017214D"/>
    <w:rsid w:val="00173680"/>
    <w:rsid w:val="001B5C46"/>
    <w:rsid w:val="001C144D"/>
    <w:rsid w:val="001C3565"/>
    <w:rsid w:val="001D1242"/>
    <w:rsid w:val="001D3957"/>
    <w:rsid w:val="001E6F22"/>
    <w:rsid w:val="00281CD7"/>
    <w:rsid w:val="002935E2"/>
    <w:rsid w:val="002A05EB"/>
    <w:rsid w:val="002B4C58"/>
    <w:rsid w:val="002C5AAB"/>
    <w:rsid w:val="002C70A5"/>
    <w:rsid w:val="002D1DF8"/>
    <w:rsid w:val="002D4006"/>
    <w:rsid w:val="002D75A9"/>
    <w:rsid w:val="002E3170"/>
    <w:rsid w:val="00314498"/>
    <w:rsid w:val="00327435"/>
    <w:rsid w:val="0033075D"/>
    <w:rsid w:val="00332316"/>
    <w:rsid w:val="00341F82"/>
    <w:rsid w:val="00342920"/>
    <w:rsid w:val="00351D4A"/>
    <w:rsid w:val="00351EF0"/>
    <w:rsid w:val="00357D2C"/>
    <w:rsid w:val="003645DE"/>
    <w:rsid w:val="00365FEA"/>
    <w:rsid w:val="00373205"/>
    <w:rsid w:val="00395079"/>
    <w:rsid w:val="00397422"/>
    <w:rsid w:val="003A395C"/>
    <w:rsid w:val="003A3D56"/>
    <w:rsid w:val="003D687B"/>
    <w:rsid w:val="003E7B9A"/>
    <w:rsid w:val="003F0FBE"/>
    <w:rsid w:val="003F1F64"/>
    <w:rsid w:val="003F2537"/>
    <w:rsid w:val="0041204B"/>
    <w:rsid w:val="004138B8"/>
    <w:rsid w:val="0041605F"/>
    <w:rsid w:val="00425A23"/>
    <w:rsid w:val="004340D2"/>
    <w:rsid w:val="00440498"/>
    <w:rsid w:val="00451E5E"/>
    <w:rsid w:val="0047295C"/>
    <w:rsid w:val="004928EC"/>
    <w:rsid w:val="00493D48"/>
    <w:rsid w:val="004A050F"/>
    <w:rsid w:val="004A2AEF"/>
    <w:rsid w:val="004A3696"/>
    <w:rsid w:val="004B0BA6"/>
    <w:rsid w:val="004E0107"/>
    <w:rsid w:val="005002AF"/>
    <w:rsid w:val="005014C0"/>
    <w:rsid w:val="00505B2F"/>
    <w:rsid w:val="0050772B"/>
    <w:rsid w:val="005134C8"/>
    <w:rsid w:val="005325D4"/>
    <w:rsid w:val="005379E0"/>
    <w:rsid w:val="00541B6E"/>
    <w:rsid w:val="00544ECF"/>
    <w:rsid w:val="005455BF"/>
    <w:rsid w:val="00555ABC"/>
    <w:rsid w:val="00556E9F"/>
    <w:rsid w:val="005660EC"/>
    <w:rsid w:val="00594923"/>
    <w:rsid w:val="0059735C"/>
    <w:rsid w:val="005A403D"/>
    <w:rsid w:val="005B2EFE"/>
    <w:rsid w:val="005D544B"/>
    <w:rsid w:val="005E572F"/>
    <w:rsid w:val="005F6F28"/>
    <w:rsid w:val="00601957"/>
    <w:rsid w:val="00604DDF"/>
    <w:rsid w:val="00610350"/>
    <w:rsid w:val="0061387F"/>
    <w:rsid w:val="00615C82"/>
    <w:rsid w:val="006408CC"/>
    <w:rsid w:val="006429BB"/>
    <w:rsid w:val="00656357"/>
    <w:rsid w:val="006622D3"/>
    <w:rsid w:val="00676445"/>
    <w:rsid w:val="00685D63"/>
    <w:rsid w:val="006952E5"/>
    <w:rsid w:val="006A291F"/>
    <w:rsid w:val="006A372B"/>
    <w:rsid w:val="006A5FCE"/>
    <w:rsid w:val="006B4A49"/>
    <w:rsid w:val="006D1F44"/>
    <w:rsid w:val="006F0197"/>
    <w:rsid w:val="00710958"/>
    <w:rsid w:val="0072089D"/>
    <w:rsid w:val="00736843"/>
    <w:rsid w:val="00762AC7"/>
    <w:rsid w:val="00770886"/>
    <w:rsid w:val="00770A6E"/>
    <w:rsid w:val="00773A42"/>
    <w:rsid w:val="00776DBB"/>
    <w:rsid w:val="00797932"/>
    <w:rsid w:val="007A6AC8"/>
    <w:rsid w:val="007B63A2"/>
    <w:rsid w:val="007C1855"/>
    <w:rsid w:val="007C5F79"/>
    <w:rsid w:val="007D30D8"/>
    <w:rsid w:val="007D3396"/>
    <w:rsid w:val="007E293B"/>
    <w:rsid w:val="007F1584"/>
    <w:rsid w:val="007F4B5C"/>
    <w:rsid w:val="007F622A"/>
    <w:rsid w:val="007F775B"/>
    <w:rsid w:val="00802171"/>
    <w:rsid w:val="0081086F"/>
    <w:rsid w:val="008444A7"/>
    <w:rsid w:val="00863A7B"/>
    <w:rsid w:val="00863F2E"/>
    <w:rsid w:val="00880176"/>
    <w:rsid w:val="00891C34"/>
    <w:rsid w:val="00894403"/>
    <w:rsid w:val="008A6A6D"/>
    <w:rsid w:val="008A7DB0"/>
    <w:rsid w:val="008B5214"/>
    <w:rsid w:val="008C7153"/>
    <w:rsid w:val="008C7207"/>
    <w:rsid w:val="008F4655"/>
    <w:rsid w:val="00910EC0"/>
    <w:rsid w:val="00931BEC"/>
    <w:rsid w:val="00932BB1"/>
    <w:rsid w:val="00936AD8"/>
    <w:rsid w:val="00950A73"/>
    <w:rsid w:val="009673B8"/>
    <w:rsid w:val="00977EA4"/>
    <w:rsid w:val="009868B6"/>
    <w:rsid w:val="009975EA"/>
    <w:rsid w:val="009A17CC"/>
    <w:rsid w:val="009C766B"/>
    <w:rsid w:val="009D44A6"/>
    <w:rsid w:val="009E1C3A"/>
    <w:rsid w:val="009E6E1D"/>
    <w:rsid w:val="00A01CC8"/>
    <w:rsid w:val="00A03A55"/>
    <w:rsid w:val="00A078F0"/>
    <w:rsid w:val="00A13113"/>
    <w:rsid w:val="00A148EE"/>
    <w:rsid w:val="00A25D96"/>
    <w:rsid w:val="00A31F28"/>
    <w:rsid w:val="00A53B30"/>
    <w:rsid w:val="00A60B9C"/>
    <w:rsid w:val="00A701E3"/>
    <w:rsid w:val="00AA04B3"/>
    <w:rsid w:val="00AB08DE"/>
    <w:rsid w:val="00AC7BDC"/>
    <w:rsid w:val="00AD26EF"/>
    <w:rsid w:val="00AD480A"/>
    <w:rsid w:val="00AF05BC"/>
    <w:rsid w:val="00B04622"/>
    <w:rsid w:val="00B05463"/>
    <w:rsid w:val="00B1331F"/>
    <w:rsid w:val="00B24545"/>
    <w:rsid w:val="00B258F7"/>
    <w:rsid w:val="00B3054B"/>
    <w:rsid w:val="00B427C1"/>
    <w:rsid w:val="00B55EC7"/>
    <w:rsid w:val="00B63E20"/>
    <w:rsid w:val="00B66D11"/>
    <w:rsid w:val="00BE7E60"/>
    <w:rsid w:val="00C0233F"/>
    <w:rsid w:val="00C26D7D"/>
    <w:rsid w:val="00C40B14"/>
    <w:rsid w:val="00C64B1C"/>
    <w:rsid w:val="00C70E96"/>
    <w:rsid w:val="00C84288"/>
    <w:rsid w:val="00C903CA"/>
    <w:rsid w:val="00C91A4A"/>
    <w:rsid w:val="00CC43EF"/>
    <w:rsid w:val="00D20BC8"/>
    <w:rsid w:val="00D218B0"/>
    <w:rsid w:val="00D23124"/>
    <w:rsid w:val="00D43966"/>
    <w:rsid w:val="00D608F3"/>
    <w:rsid w:val="00D7037C"/>
    <w:rsid w:val="00D85792"/>
    <w:rsid w:val="00D9000A"/>
    <w:rsid w:val="00D9203A"/>
    <w:rsid w:val="00DB2D43"/>
    <w:rsid w:val="00DB5339"/>
    <w:rsid w:val="00DB56F2"/>
    <w:rsid w:val="00DD1C24"/>
    <w:rsid w:val="00E0056D"/>
    <w:rsid w:val="00E246DE"/>
    <w:rsid w:val="00E6386B"/>
    <w:rsid w:val="00E66BC2"/>
    <w:rsid w:val="00E762AD"/>
    <w:rsid w:val="00E81F12"/>
    <w:rsid w:val="00E829F0"/>
    <w:rsid w:val="00E851C2"/>
    <w:rsid w:val="00EA1FAC"/>
    <w:rsid w:val="00EA4A26"/>
    <w:rsid w:val="00EA4CEE"/>
    <w:rsid w:val="00EA5859"/>
    <w:rsid w:val="00EA6A90"/>
    <w:rsid w:val="00EB62A7"/>
    <w:rsid w:val="00EC0CD0"/>
    <w:rsid w:val="00ED5045"/>
    <w:rsid w:val="00EE3549"/>
    <w:rsid w:val="00EE36A1"/>
    <w:rsid w:val="00F229A2"/>
    <w:rsid w:val="00F37431"/>
    <w:rsid w:val="00F37D14"/>
    <w:rsid w:val="00F47E83"/>
    <w:rsid w:val="00F5566A"/>
    <w:rsid w:val="00FB0A92"/>
    <w:rsid w:val="00FB1C47"/>
    <w:rsid w:val="00FB1FE0"/>
    <w:rsid w:val="00FC7A70"/>
    <w:rsid w:val="00FD2720"/>
    <w:rsid w:val="00FE58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A69B"/>
  <w15:chartTrackingRefBased/>
  <w15:docId w15:val="{B08FD7D1-6E1A-44C6-9326-E4AEA93E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l-GR"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B14"/>
    <w:pPr>
      <w:spacing w:after="160" w:line="259" w:lineRule="auto"/>
      <w:jc w:val="left"/>
    </w:pPr>
    <w:rPr>
      <w:rFonts w:ascii="Tahoma" w:hAnsi="Tahom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0A5"/>
    <w:pPr>
      <w:spacing w:line="240" w:lineRule="auto"/>
      <w:jc w:val="left"/>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3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3EF"/>
    <w:rPr>
      <w:rFonts w:ascii="Tahoma" w:hAnsi="Tahoma"/>
      <w:sz w:val="18"/>
    </w:rPr>
  </w:style>
  <w:style w:type="paragraph" w:styleId="Footer">
    <w:name w:val="footer"/>
    <w:basedOn w:val="Normal"/>
    <w:link w:val="FooterChar"/>
    <w:uiPriority w:val="99"/>
    <w:unhideWhenUsed/>
    <w:rsid w:val="00CC4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43EF"/>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7</Pages>
  <Words>1638</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Vakana</dc:creator>
  <cp:keywords/>
  <dc:description/>
  <cp:lastModifiedBy>Maria Vakana</cp:lastModifiedBy>
  <cp:revision>44</cp:revision>
  <cp:lastPrinted>2023-12-04T10:33:00Z</cp:lastPrinted>
  <dcterms:created xsi:type="dcterms:W3CDTF">2023-11-13T08:48:00Z</dcterms:created>
  <dcterms:modified xsi:type="dcterms:W3CDTF">2023-12-05T07:56:00Z</dcterms:modified>
</cp:coreProperties>
</file>