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8A1AC" w14:textId="466D1208" w:rsidR="00AF7E7E" w:rsidRPr="00152935" w:rsidRDefault="00AF7E7E" w:rsidP="00D03500">
      <w:pPr>
        <w:widowControl w:val="0"/>
        <w:tabs>
          <w:tab w:val="left" w:pos="567"/>
          <w:tab w:val="left" w:pos="4961"/>
        </w:tabs>
        <w:spacing w:after="0" w:line="480" w:lineRule="auto"/>
        <w:jc w:val="center"/>
        <w:rPr>
          <w:rFonts w:ascii="Arial" w:hAnsi="Arial" w:cs="Arial"/>
          <w:b/>
          <w:bCs/>
          <w:sz w:val="24"/>
          <w:szCs w:val="24"/>
        </w:rPr>
      </w:pPr>
      <w:r>
        <w:rPr>
          <w:rFonts w:ascii="Arial" w:hAnsi="Arial" w:cs="Arial"/>
          <w:b/>
          <w:bCs/>
          <w:sz w:val="24"/>
          <w:szCs w:val="24"/>
        </w:rPr>
        <w:t>Συμπληρωματική έ</w:t>
      </w:r>
      <w:r w:rsidRPr="00152935">
        <w:rPr>
          <w:rFonts w:ascii="Arial" w:hAnsi="Arial" w:cs="Arial"/>
          <w:b/>
          <w:bCs/>
          <w:sz w:val="24"/>
          <w:szCs w:val="24"/>
        </w:rPr>
        <w:t xml:space="preserve">κθεση της </w:t>
      </w:r>
      <w:bookmarkStart w:id="0" w:name="_Hlk46989035"/>
      <w:r w:rsidRPr="00152935">
        <w:rPr>
          <w:rFonts w:ascii="Arial" w:hAnsi="Arial" w:cs="Arial"/>
          <w:b/>
          <w:bCs/>
          <w:sz w:val="24"/>
          <w:szCs w:val="24"/>
        </w:rPr>
        <w:t xml:space="preserve">Κοινοβουλευτικής Επιτροπής </w:t>
      </w:r>
      <w:bookmarkEnd w:id="0"/>
      <w:r>
        <w:rPr>
          <w:rFonts w:ascii="Arial" w:hAnsi="Arial" w:cs="Arial"/>
          <w:b/>
          <w:bCs/>
          <w:sz w:val="24"/>
          <w:szCs w:val="24"/>
        </w:rPr>
        <w:t xml:space="preserve">Περιβάλλοντος </w:t>
      </w:r>
      <w:r w:rsidRPr="00152935">
        <w:rPr>
          <w:rFonts w:ascii="Arial" w:hAnsi="Arial" w:cs="Arial"/>
          <w:b/>
          <w:bCs/>
          <w:sz w:val="24"/>
          <w:szCs w:val="24"/>
        </w:rPr>
        <w:t>για το νομοσχέδιο «</w:t>
      </w:r>
      <w:r w:rsidRPr="00AF7E7E">
        <w:rPr>
          <w:rFonts w:ascii="Arial" w:hAnsi="Arial" w:cs="Arial"/>
          <w:b/>
          <w:bCs/>
          <w:sz w:val="24"/>
          <w:szCs w:val="24"/>
        </w:rPr>
        <w:t>Ο περί της Εκτίμησης των Επιπτώσεων στο Περιβάλλον από Ορισμένα Έργα (Τροποποιητικός) (Αρ. 2) Νόμος του 2020</w:t>
      </w:r>
      <w:r w:rsidRPr="00152935">
        <w:rPr>
          <w:rFonts w:ascii="Arial" w:hAnsi="Arial" w:cs="Arial"/>
          <w:b/>
          <w:bCs/>
          <w:sz w:val="24"/>
          <w:szCs w:val="24"/>
        </w:rPr>
        <w:t>»</w:t>
      </w:r>
    </w:p>
    <w:p w14:paraId="5BA328E8" w14:textId="5A4B85A4" w:rsidR="00AF7E7E" w:rsidRDefault="00AF7E7E" w:rsidP="00D03500">
      <w:pPr>
        <w:widowControl w:val="0"/>
        <w:tabs>
          <w:tab w:val="left" w:pos="567"/>
          <w:tab w:val="left" w:pos="4961"/>
        </w:tabs>
        <w:spacing w:after="0" w:line="480" w:lineRule="auto"/>
        <w:rPr>
          <w:rFonts w:ascii="Arial" w:hAnsi="Arial" w:cs="Arial"/>
          <w:b/>
          <w:bCs/>
          <w:sz w:val="24"/>
          <w:szCs w:val="24"/>
        </w:rPr>
      </w:pPr>
      <w:r w:rsidRPr="00152935">
        <w:rPr>
          <w:rFonts w:ascii="Arial" w:hAnsi="Arial" w:cs="Arial"/>
          <w:b/>
          <w:bCs/>
          <w:sz w:val="24"/>
          <w:szCs w:val="24"/>
        </w:rPr>
        <w:t>Παρόντες:</w:t>
      </w:r>
      <w:bookmarkStart w:id="1" w:name="_Hlk89152933"/>
      <w:bookmarkStart w:id="2" w:name="_Hlk46935388"/>
    </w:p>
    <w:p w14:paraId="062170B2" w14:textId="4B93AC0B" w:rsidR="00492F1C" w:rsidRDefault="00492F1C" w:rsidP="00492F1C">
      <w:pPr>
        <w:widowControl w:val="0"/>
        <w:tabs>
          <w:tab w:val="left" w:pos="567"/>
          <w:tab w:val="left" w:pos="4961"/>
        </w:tabs>
        <w:spacing w:after="0" w:line="480" w:lineRule="auto"/>
        <w:rPr>
          <w:rFonts w:ascii="Arial" w:hAnsi="Arial" w:cs="Arial"/>
          <w:b/>
          <w:bCs/>
          <w:sz w:val="24"/>
          <w:szCs w:val="24"/>
        </w:rPr>
      </w:pPr>
      <w:r>
        <w:rPr>
          <w:rFonts w:ascii="Arial" w:hAnsi="Arial" w:cs="Arial"/>
          <w:color w:val="000000"/>
          <w:sz w:val="24"/>
          <w:szCs w:val="24"/>
        </w:rPr>
        <w:tab/>
      </w:r>
      <w:r w:rsidRPr="00AF7E7E">
        <w:rPr>
          <w:rFonts w:ascii="Arial" w:hAnsi="Arial" w:cs="Arial"/>
          <w:color w:val="000000"/>
          <w:sz w:val="24"/>
          <w:szCs w:val="24"/>
        </w:rPr>
        <w:t>Χαράλαμπος Θεοπέμπτου, πρόεδρος</w:t>
      </w:r>
      <w:r>
        <w:rPr>
          <w:rFonts w:ascii="Arial" w:hAnsi="Arial" w:cs="Arial"/>
          <w:bCs/>
          <w:color w:val="000000"/>
          <w:sz w:val="24"/>
          <w:szCs w:val="24"/>
        </w:rPr>
        <w:tab/>
      </w:r>
      <w:r w:rsidRPr="00AF7E7E">
        <w:rPr>
          <w:rFonts w:ascii="Arial" w:hAnsi="Arial" w:cs="Arial"/>
          <w:bCs/>
          <w:color w:val="000000"/>
          <w:sz w:val="24"/>
          <w:szCs w:val="24"/>
        </w:rPr>
        <w:t>Μαρίνα Νικολάου</w:t>
      </w:r>
    </w:p>
    <w:p w14:paraId="6019BC1E" w14:textId="0C7FC07A" w:rsidR="00492F1C" w:rsidRDefault="00492F1C" w:rsidP="00D03500">
      <w:pPr>
        <w:widowControl w:val="0"/>
        <w:tabs>
          <w:tab w:val="left" w:pos="567"/>
          <w:tab w:val="left" w:pos="4961"/>
        </w:tabs>
        <w:spacing w:after="0" w:line="480" w:lineRule="auto"/>
        <w:rPr>
          <w:rFonts w:ascii="Arial" w:hAnsi="Arial" w:cs="Arial"/>
          <w:b/>
          <w:bCs/>
          <w:sz w:val="24"/>
          <w:szCs w:val="24"/>
        </w:rPr>
      </w:pPr>
      <w:r>
        <w:rPr>
          <w:rFonts w:ascii="Arial" w:hAnsi="Arial" w:cs="Arial"/>
          <w:color w:val="000000"/>
          <w:sz w:val="24"/>
          <w:szCs w:val="24"/>
        </w:rPr>
        <w:tab/>
      </w:r>
      <w:r w:rsidRPr="00AF7E7E">
        <w:rPr>
          <w:rFonts w:ascii="Arial" w:hAnsi="Arial" w:cs="Arial"/>
          <w:color w:val="000000"/>
          <w:sz w:val="24"/>
          <w:szCs w:val="24"/>
        </w:rPr>
        <w:t>Νίκος Κέττηρος</w:t>
      </w:r>
      <w:r>
        <w:rPr>
          <w:rFonts w:ascii="Arial" w:hAnsi="Arial" w:cs="Arial"/>
          <w:color w:val="000000"/>
          <w:sz w:val="24"/>
          <w:szCs w:val="24"/>
        </w:rPr>
        <w:tab/>
      </w:r>
      <w:r w:rsidRPr="00AF7E7E">
        <w:rPr>
          <w:rFonts w:ascii="Arial" w:hAnsi="Arial" w:cs="Arial"/>
          <w:color w:val="000000"/>
          <w:sz w:val="24"/>
          <w:szCs w:val="24"/>
        </w:rPr>
        <w:t>Χρίστος Ορφανίδης</w:t>
      </w:r>
    </w:p>
    <w:p w14:paraId="3B391BD3" w14:textId="7BA9D1E7" w:rsidR="00492F1C" w:rsidRDefault="00492F1C" w:rsidP="00D03500">
      <w:pPr>
        <w:widowControl w:val="0"/>
        <w:tabs>
          <w:tab w:val="left" w:pos="567"/>
          <w:tab w:val="left" w:pos="4961"/>
        </w:tabs>
        <w:spacing w:after="0" w:line="480" w:lineRule="auto"/>
        <w:rPr>
          <w:rStyle w:val="a0"/>
          <w:rFonts w:ascii="Arial" w:hAnsi="Arial" w:cs="Arial"/>
          <w:color w:val="000000"/>
          <w:sz w:val="24"/>
          <w:szCs w:val="24"/>
        </w:rPr>
      </w:pPr>
      <w:r>
        <w:rPr>
          <w:rFonts w:ascii="Arial" w:hAnsi="Arial" w:cs="Arial"/>
          <w:color w:val="000000"/>
          <w:sz w:val="24"/>
          <w:szCs w:val="24"/>
        </w:rPr>
        <w:tab/>
      </w:r>
      <w:r w:rsidRPr="00AF7E7E">
        <w:rPr>
          <w:rFonts w:ascii="Arial" w:hAnsi="Arial" w:cs="Arial"/>
          <w:color w:val="000000"/>
          <w:sz w:val="24"/>
          <w:szCs w:val="24"/>
        </w:rPr>
        <w:t>Πρόδρομος Αλαμπρίτης</w:t>
      </w:r>
      <w:r>
        <w:rPr>
          <w:rStyle w:val="a0"/>
          <w:rFonts w:ascii="Arial" w:hAnsi="Arial" w:cs="Arial"/>
          <w:color w:val="000000"/>
          <w:sz w:val="24"/>
          <w:szCs w:val="24"/>
        </w:rPr>
        <w:tab/>
      </w:r>
      <w:r w:rsidRPr="00AF7E7E">
        <w:rPr>
          <w:rStyle w:val="a0"/>
          <w:rFonts w:ascii="Arial" w:hAnsi="Arial" w:cs="Arial"/>
          <w:color w:val="000000"/>
          <w:sz w:val="24"/>
          <w:szCs w:val="24"/>
        </w:rPr>
        <w:t>Χρύσανθος Σαββίδης</w:t>
      </w:r>
    </w:p>
    <w:p w14:paraId="704C3A6C" w14:textId="635E9247" w:rsidR="00492F1C" w:rsidRDefault="00492F1C" w:rsidP="007E2EDC">
      <w:pPr>
        <w:widowControl w:val="0"/>
        <w:tabs>
          <w:tab w:val="left" w:pos="567"/>
          <w:tab w:val="left" w:pos="4961"/>
        </w:tabs>
        <w:spacing w:after="0" w:line="480" w:lineRule="auto"/>
        <w:rPr>
          <w:rStyle w:val="a0"/>
          <w:rFonts w:ascii="Arial" w:hAnsi="Arial" w:cs="Arial"/>
          <w:color w:val="000000"/>
          <w:sz w:val="24"/>
          <w:szCs w:val="24"/>
        </w:rPr>
      </w:pPr>
      <w:r>
        <w:rPr>
          <w:rFonts w:ascii="Arial" w:hAnsi="Arial" w:cs="Arial"/>
          <w:color w:val="000000"/>
          <w:sz w:val="24"/>
          <w:szCs w:val="24"/>
        </w:rPr>
        <w:tab/>
      </w:r>
      <w:r w:rsidRPr="00AF7E7E">
        <w:rPr>
          <w:rFonts w:ascii="Arial" w:hAnsi="Arial" w:cs="Arial"/>
          <w:color w:val="000000"/>
          <w:sz w:val="24"/>
          <w:szCs w:val="24"/>
        </w:rPr>
        <w:t>Σάβια Ορφανίδου</w:t>
      </w:r>
      <w:r>
        <w:rPr>
          <w:rFonts w:ascii="Arial" w:hAnsi="Arial" w:cs="Arial"/>
          <w:color w:val="000000"/>
          <w:sz w:val="24"/>
          <w:szCs w:val="24"/>
        </w:rPr>
        <w:tab/>
      </w:r>
      <w:r w:rsidR="006D2841" w:rsidRPr="00AF7E7E">
        <w:rPr>
          <w:rFonts w:ascii="Arial" w:hAnsi="Arial" w:cs="Arial"/>
          <w:color w:val="000000"/>
          <w:sz w:val="24"/>
          <w:szCs w:val="24"/>
        </w:rPr>
        <w:t>Λίνος Παπαγιάννης</w:t>
      </w:r>
    </w:p>
    <w:p w14:paraId="7FB3F628" w14:textId="3E1EA66E" w:rsidR="00492F1C" w:rsidRDefault="00492F1C" w:rsidP="00D03500">
      <w:pPr>
        <w:widowControl w:val="0"/>
        <w:tabs>
          <w:tab w:val="left" w:pos="567"/>
          <w:tab w:val="left" w:pos="4961"/>
        </w:tabs>
        <w:spacing w:after="0" w:line="480" w:lineRule="auto"/>
        <w:rPr>
          <w:rStyle w:val="a0"/>
          <w:rFonts w:ascii="Arial" w:hAnsi="Arial" w:cs="Arial"/>
          <w:color w:val="000000"/>
          <w:sz w:val="24"/>
          <w:szCs w:val="24"/>
        </w:rPr>
      </w:pPr>
      <w:r>
        <w:rPr>
          <w:rFonts w:ascii="Arial" w:hAnsi="Arial" w:cs="Arial"/>
          <w:color w:val="000000"/>
          <w:sz w:val="24"/>
          <w:szCs w:val="24"/>
        </w:rPr>
        <w:tab/>
      </w:r>
      <w:r w:rsidRPr="00AF7E7E">
        <w:rPr>
          <w:rFonts w:ascii="Arial" w:hAnsi="Arial" w:cs="Arial"/>
          <w:color w:val="000000"/>
          <w:sz w:val="24"/>
          <w:szCs w:val="24"/>
        </w:rPr>
        <w:t>Αντρέας Καυκαλιάς</w:t>
      </w:r>
      <w:r>
        <w:rPr>
          <w:rFonts w:ascii="Arial" w:hAnsi="Arial" w:cs="Arial"/>
          <w:color w:val="000000"/>
          <w:sz w:val="24"/>
          <w:szCs w:val="24"/>
        </w:rPr>
        <w:tab/>
      </w:r>
      <w:r w:rsidR="006D2841" w:rsidRPr="00AF7E7E">
        <w:rPr>
          <w:rFonts w:ascii="Arial" w:hAnsi="Arial" w:cs="Arial"/>
          <w:color w:val="000000"/>
          <w:sz w:val="24"/>
          <w:szCs w:val="24"/>
        </w:rPr>
        <w:t>Μιχάλης Γιακουμή</w:t>
      </w:r>
    </w:p>
    <w:bookmarkEnd w:id="1"/>
    <w:p w14:paraId="2A15990D" w14:textId="2376EB18" w:rsidR="00AF7E7E" w:rsidRDefault="00AF7E7E" w:rsidP="00492F1C">
      <w:pPr>
        <w:tabs>
          <w:tab w:val="left" w:pos="567"/>
          <w:tab w:val="left" w:pos="4961"/>
        </w:tabs>
        <w:spacing w:after="0" w:line="480" w:lineRule="auto"/>
        <w:jc w:val="both"/>
        <w:rPr>
          <w:rFonts w:ascii="Arial" w:eastAsia="Calibri" w:hAnsi="Arial" w:cs="Arial"/>
          <w:sz w:val="24"/>
          <w:szCs w:val="24"/>
        </w:rPr>
      </w:pPr>
      <w:r w:rsidRPr="00812F42">
        <w:rPr>
          <w:rFonts w:ascii="Arial" w:hAnsi="Arial" w:cs="Arial"/>
          <w:sz w:val="24"/>
          <w:szCs w:val="24"/>
        </w:rPr>
        <w:tab/>
      </w:r>
      <w:r w:rsidRPr="00DE16D4">
        <w:rPr>
          <w:rFonts w:ascii="Arial" w:hAnsi="Arial" w:cs="Arial"/>
          <w:sz w:val="24"/>
          <w:szCs w:val="24"/>
        </w:rPr>
        <w:t xml:space="preserve">Η Κοινοβουλευτική Επιτροπή </w:t>
      </w:r>
      <w:r>
        <w:rPr>
          <w:rFonts w:ascii="Arial" w:hAnsi="Arial" w:cs="Arial"/>
          <w:sz w:val="24"/>
          <w:szCs w:val="24"/>
        </w:rPr>
        <w:t>Περιβάλλοντος</w:t>
      </w:r>
      <w:r w:rsidRPr="00DE16D4">
        <w:rPr>
          <w:rFonts w:ascii="Arial" w:hAnsi="Arial" w:cs="Arial"/>
          <w:sz w:val="24"/>
          <w:szCs w:val="24"/>
        </w:rPr>
        <w:t xml:space="preserve"> επανεξέτασε το πιο πάνω νομοσχέδιο, για το οποίο υποβλήθηκε έκθεση στην ολομέλεια του σώματος </w:t>
      </w:r>
      <w:r>
        <w:rPr>
          <w:rFonts w:ascii="Arial" w:hAnsi="Arial" w:cs="Arial"/>
          <w:sz w:val="24"/>
          <w:szCs w:val="24"/>
        </w:rPr>
        <w:t>στις 16 Νοεμβρίου</w:t>
      </w:r>
      <w:r w:rsidRPr="00812F42">
        <w:rPr>
          <w:rFonts w:ascii="Arial" w:hAnsi="Arial" w:cs="Arial"/>
          <w:sz w:val="24"/>
          <w:szCs w:val="24"/>
        </w:rPr>
        <w:t xml:space="preserve"> </w:t>
      </w:r>
      <w:r>
        <w:rPr>
          <w:rFonts w:ascii="Arial" w:hAnsi="Arial" w:cs="Arial"/>
          <w:sz w:val="24"/>
          <w:szCs w:val="24"/>
        </w:rPr>
        <w:t xml:space="preserve">2023, </w:t>
      </w:r>
      <w:bookmarkStart w:id="3" w:name="_Hlk89409050"/>
      <w:r w:rsidRPr="00812F42">
        <w:rPr>
          <w:rFonts w:ascii="Arial" w:hAnsi="Arial" w:cs="Arial"/>
          <w:sz w:val="24"/>
          <w:szCs w:val="24"/>
        </w:rPr>
        <w:t xml:space="preserve">σε </w:t>
      </w:r>
      <w:r>
        <w:rPr>
          <w:rFonts w:ascii="Arial" w:hAnsi="Arial" w:cs="Arial"/>
          <w:sz w:val="24"/>
          <w:szCs w:val="24"/>
        </w:rPr>
        <w:t xml:space="preserve">νέα </w:t>
      </w:r>
      <w:r w:rsidRPr="00812F42">
        <w:rPr>
          <w:rFonts w:ascii="Arial" w:hAnsi="Arial" w:cs="Arial"/>
          <w:sz w:val="24"/>
          <w:szCs w:val="24"/>
        </w:rPr>
        <w:t>συνεδρί</w:t>
      </w:r>
      <w:r>
        <w:rPr>
          <w:rFonts w:ascii="Arial" w:hAnsi="Arial" w:cs="Arial"/>
          <w:sz w:val="24"/>
          <w:szCs w:val="24"/>
        </w:rPr>
        <w:t>α</w:t>
      </w:r>
      <w:r w:rsidRPr="00812F42">
        <w:rPr>
          <w:rFonts w:ascii="Arial" w:hAnsi="Arial" w:cs="Arial"/>
          <w:sz w:val="24"/>
          <w:szCs w:val="24"/>
        </w:rPr>
        <w:t xml:space="preserve"> της, που πραγματοποιήθηκ</w:t>
      </w:r>
      <w:r>
        <w:rPr>
          <w:rFonts w:ascii="Arial" w:hAnsi="Arial" w:cs="Arial"/>
          <w:sz w:val="24"/>
          <w:szCs w:val="24"/>
        </w:rPr>
        <w:t>ε</w:t>
      </w:r>
      <w:r w:rsidRPr="00812F42">
        <w:rPr>
          <w:rFonts w:ascii="Arial" w:hAnsi="Arial" w:cs="Arial"/>
          <w:sz w:val="24"/>
          <w:szCs w:val="24"/>
        </w:rPr>
        <w:t xml:space="preserve"> </w:t>
      </w:r>
      <w:r>
        <w:rPr>
          <w:rFonts w:ascii="Arial" w:hAnsi="Arial" w:cs="Arial"/>
          <w:sz w:val="24"/>
          <w:szCs w:val="24"/>
        </w:rPr>
        <w:t>στις 22 Νοεμβρίου 2023</w:t>
      </w:r>
      <w:r w:rsidRPr="00812F42">
        <w:rPr>
          <w:rFonts w:ascii="Arial" w:hAnsi="Arial" w:cs="Arial"/>
          <w:sz w:val="24"/>
          <w:szCs w:val="24"/>
        </w:rPr>
        <w:t>.</w:t>
      </w:r>
      <w:bookmarkEnd w:id="2"/>
      <w:r>
        <w:rPr>
          <w:rFonts w:ascii="Arial" w:hAnsi="Arial" w:cs="Arial"/>
          <w:sz w:val="24"/>
          <w:szCs w:val="24"/>
        </w:rPr>
        <w:t xml:space="preserve"> </w:t>
      </w:r>
      <w:bookmarkEnd w:id="3"/>
      <w:r>
        <w:rPr>
          <w:rFonts w:ascii="Arial" w:hAnsi="Arial" w:cs="Arial"/>
          <w:sz w:val="24"/>
          <w:szCs w:val="24"/>
        </w:rPr>
        <w:t xml:space="preserve"> </w:t>
      </w:r>
      <w:r w:rsidRPr="00232E03">
        <w:rPr>
          <w:rFonts w:ascii="Arial" w:hAnsi="Arial" w:cs="Arial"/>
          <w:sz w:val="24"/>
          <w:szCs w:val="24"/>
        </w:rPr>
        <w:t xml:space="preserve">Στο πλαίσιο </w:t>
      </w:r>
      <w:r w:rsidR="00A61FF3">
        <w:rPr>
          <w:rFonts w:ascii="Arial" w:hAnsi="Arial" w:cs="Arial"/>
          <w:sz w:val="24"/>
          <w:szCs w:val="24"/>
        </w:rPr>
        <w:t xml:space="preserve">της συνεδρίασης αυτής </w:t>
      </w:r>
      <w:r w:rsidRPr="00232E03">
        <w:rPr>
          <w:rFonts w:ascii="Arial" w:hAnsi="Arial" w:cs="Arial"/>
          <w:sz w:val="24"/>
          <w:szCs w:val="24"/>
        </w:rPr>
        <w:t xml:space="preserve">κλήθηκαν και παρευρέθηκαν ενώπιον της επιτροπής </w:t>
      </w:r>
      <w:r w:rsidRPr="00AF7E7E">
        <w:rPr>
          <w:rFonts w:ascii="Arial" w:hAnsi="Arial" w:cs="Arial"/>
          <w:sz w:val="24"/>
          <w:szCs w:val="24"/>
        </w:rPr>
        <w:t xml:space="preserve">εκπρόσωποι του Τμήματος Περιβάλλοντος </w:t>
      </w:r>
      <w:r>
        <w:rPr>
          <w:rFonts w:ascii="Arial" w:hAnsi="Arial" w:cs="Arial"/>
          <w:sz w:val="24"/>
          <w:szCs w:val="24"/>
        </w:rPr>
        <w:t xml:space="preserve">του </w:t>
      </w:r>
      <w:r w:rsidRPr="00AF7E7E">
        <w:rPr>
          <w:rFonts w:ascii="Arial" w:hAnsi="Arial" w:cs="Arial"/>
          <w:sz w:val="24"/>
          <w:szCs w:val="24"/>
        </w:rPr>
        <w:t>Υπουργείου Γεωργίας, Αγροτικής Ανάπτυξης και Περιβάλλοντος</w:t>
      </w:r>
      <w:r>
        <w:rPr>
          <w:rFonts w:ascii="Arial" w:hAnsi="Arial" w:cs="Arial"/>
          <w:sz w:val="24"/>
          <w:szCs w:val="24"/>
        </w:rPr>
        <w:t xml:space="preserve">. </w:t>
      </w:r>
      <w:r w:rsidRPr="00AF7E7E">
        <w:rPr>
          <w:rFonts w:ascii="Arial" w:hAnsi="Arial" w:cs="Arial"/>
          <w:sz w:val="24"/>
          <w:szCs w:val="24"/>
        </w:rPr>
        <w:t xml:space="preserve"> </w:t>
      </w:r>
      <w:r w:rsidR="00AB0420">
        <w:rPr>
          <w:rFonts w:ascii="Arial" w:hAnsi="Arial" w:cs="Arial"/>
          <w:sz w:val="24"/>
          <w:szCs w:val="24"/>
        </w:rPr>
        <w:t xml:space="preserve">Η </w:t>
      </w:r>
      <w:r w:rsidRPr="00AF7E7E">
        <w:rPr>
          <w:rFonts w:ascii="Arial" w:hAnsi="Arial" w:cs="Arial"/>
          <w:sz w:val="24"/>
          <w:szCs w:val="24"/>
        </w:rPr>
        <w:t>Νομική Υπηρεσία της Δημοκρατίας</w:t>
      </w:r>
      <w:r w:rsidR="006D2841">
        <w:rPr>
          <w:rFonts w:ascii="Arial" w:hAnsi="Arial" w:cs="Arial"/>
          <w:sz w:val="24"/>
          <w:szCs w:val="24"/>
        </w:rPr>
        <w:t>,</w:t>
      </w:r>
      <w:r w:rsidR="00AB0420">
        <w:rPr>
          <w:rFonts w:ascii="Arial" w:hAnsi="Arial" w:cs="Arial"/>
          <w:sz w:val="24"/>
          <w:szCs w:val="24"/>
        </w:rPr>
        <w:t xml:space="preserve"> παρ</w:t>
      </w:r>
      <w:r w:rsidR="006D2841">
        <w:rPr>
          <w:rFonts w:ascii="Arial" w:hAnsi="Arial" w:cs="Arial"/>
          <w:sz w:val="24"/>
          <w:szCs w:val="24"/>
        </w:rPr>
        <w:t xml:space="preserve">’ </w:t>
      </w:r>
      <w:r w:rsidR="00AB0420">
        <w:rPr>
          <w:rFonts w:ascii="Arial" w:hAnsi="Arial" w:cs="Arial"/>
          <w:sz w:val="24"/>
          <w:szCs w:val="24"/>
        </w:rPr>
        <w:t>όλο που κλήθηκε</w:t>
      </w:r>
      <w:r w:rsidR="006D2841">
        <w:rPr>
          <w:rFonts w:ascii="Arial" w:hAnsi="Arial" w:cs="Arial"/>
          <w:sz w:val="24"/>
          <w:szCs w:val="24"/>
        </w:rPr>
        <w:t>,</w:t>
      </w:r>
      <w:r w:rsidR="00AB0420">
        <w:rPr>
          <w:rFonts w:ascii="Arial" w:hAnsi="Arial" w:cs="Arial"/>
          <w:sz w:val="24"/>
          <w:szCs w:val="24"/>
        </w:rPr>
        <w:t xml:space="preserve"> δεν εκπροσωπήθηκε ενώπιον της επιτροπής.</w:t>
      </w:r>
    </w:p>
    <w:p w14:paraId="199D5CB2" w14:textId="68E12924" w:rsidR="00AF7E7E" w:rsidRDefault="00AF7E7E" w:rsidP="00492F1C">
      <w:pPr>
        <w:widowControl w:val="0"/>
        <w:tabs>
          <w:tab w:val="left" w:pos="567"/>
          <w:tab w:val="left" w:pos="4961"/>
        </w:tabs>
        <w:spacing w:after="0" w:line="480" w:lineRule="auto"/>
        <w:jc w:val="both"/>
        <w:rPr>
          <w:rFonts w:ascii="Arial" w:eastAsia="Calibri" w:hAnsi="Arial" w:cs="Arial"/>
          <w:sz w:val="24"/>
          <w:szCs w:val="24"/>
        </w:rPr>
      </w:pPr>
      <w:r>
        <w:rPr>
          <w:rFonts w:ascii="Arial" w:eastAsia="Calibri" w:hAnsi="Arial" w:cs="Arial"/>
          <w:sz w:val="24"/>
          <w:szCs w:val="24"/>
        </w:rPr>
        <w:tab/>
        <w:t>Υπενθυμίζεται ότι η συζήτηση του νομοσχεδίου αναβλήθηκε με απόφαση της ολομέλειας του σώματος, ημερομηνίας 16 Νοεμβρίου 2023, ώστε η αρμόδια επιτροπή να επανεξετάσει τις προτεινόμενες ρυθμίσεις, με στόχο να διασφαλιστεί περαιτέρω η επίτευξη του επιδιωκόμενου σκοπού.</w:t>
      </w:r>
    </w:p>
    <w:p w14:paraId="44F9CB64" w14:textId="1EFE37D0" w:rsidR="00AF7E7E" w:rsidRPr="000A2D70" w:rsidRDefault="00AF7E7E" w:rsidP="00492F1C">
      <w:pPr>
        <w:widowControl w:val="0"/>
        <w:tabs>
          <w:tab w:val="left" w:pos="567"/>
          <w:tab w:val="left" w:pos="4961"/>
        </w:tabs>
        <w:spacing w:after="0" w:line="480" w:lineRule="auto"/>
        <w:jc w:val="both"/>
        <w:rPr>
          <w:rFonts w:ascii="Arial" w:eastAsia="Calibri" w:hAnsi="Arial" w:cs="Arial"/>
          <w:sz w:val="24"/>
          <w:szCs w:val="24"/>
        </w:rPr>
      </w:pPr>
      <w:r>
        <w:rPr>
          <w:rFonts w:ascii="Arial" w:eastAsia="Calibri" w:hAnsi="Arial" w:cs="Arial"/>
          <w:sz w:val="24"/>
          <w:szCs w:val="24"/>
        </w:rPr>
        <w:tab/>
      </w:r>
      <w:r w:rsidR="00A61FF3">
        <w:rPr>
          <w:rFonts w:ascii="Arial" w:eastAsia="Calibri" w:hAnsi="Arial" w:cs="Arial"/>
          <w:sz w:val="24"/>
          <w:szCs w:val="24"/>
        </w:rPr>
        <w:t>Ως γνωστόν, σ</w:t>
      </w:r>
      <w:r>
        <w:rPr>
          <w:rFonts w:ascii="Arial" w:eastAsia="Calibri" w:hAnsi="Arial" w:cs="Arial"/>
          <w:sz w:val="24"/>
          <w:szCs w:val="24"/>
        </w:rPr>
        <w:t xml:space="preserve">κοπός του προτεινόμενου νόμου </w:t>
      </w:r>
      <w:r w:rsidRPr="00AF7E7E">
        <w:rPr>
          <w:rFonts w:ascii="Arial" w:eastAsia="Calibri" w:hAnsi="Arial" w:cs="Arial"/>
          <w:sz w:val="24"/>
          <w:szCs w:val="24"/>
        </w:rPr>
        <w:t>είναι η τροποποίηση του περί της Εκτίμησης των Επιπτώσεων στο Περιβάλλον από Ορισμένα Έργα Νόμου, ώστε να βελτιωθεί η ποιότητα των περιβαλλοντικών μελετών που απαιτούνται για την εκτίμηση των επιπτώσεων στο περιβάλλον από ορισμένα έργα και να επισπευσθεί η διεκπεραίωση των διαδικασιών αξιολόγησής τους από την περιβαλλοντική αρχή.</w:t>
      </w:r>
    </w:p>
    <w:p w14:paraId="3DFC940B" w14:textId="77BA564A" w:rsidR="00AF7E7E" w:rsidRPr="00AB0420" w:rsidRDefault="00492F1C" w:rsidP="00492F1C">
      <w:pPr>
        <w:widowControl w:val="0"/>
        <w:tabs>
          <w:tab w:val="left" w:pos="567"/>
          <w:tab w:val="left" w:pos="4961"/>
        </w:tabs>
        <w:spacing w:after="0" w:line="480" w:lineRule="auto"/>
        <w:jc w:val="both"/>
        <w:rPr>
          <w:rFonts w:ascii="Arial" w:hAnsi="Arial" w:cs="Arial"/>
          <w:sz w:val="24"/>
          <w:szCs w:val="24"/>
        </w:rPr>
      </w:pPr>
      <w:bookmarkStart w:id="4" w:name="_Hlk63269113"/>
      <w:r>
        <w:rPr>
          <w:rFonts w:ascii="Arial" w:eastAsia="Calibri" w:hAnsi="Arial" w:cs="Arial"/>
          <w:sz w:val="24"/>
          <w:szCs w:val="24"/>
        </w:rPr>
        <w:lastRenderedPageBreak/>
        <w:tab/>
      </w:r>
      <w:r w:rsidR="00AF7E7E" w:rsidRPr="007927ED">
        <w:rPr>
          <w:rFonts w:ascii="Arial" w:hAnsi="Arial" w:cs="Arial"/>
          <w:sz w:val="24"/>
          <w:szCs w:val="24"/>
        </w:rPr>
        <w:t>Σημειώνεται ότι οι επιδιώξεις του νομοσχεδίου, οι απόψεις των εμπλεκομένων, καθώς και τα ζητήματα που απασχόλησαν την επιτροπή στο πρώτο στάδιο της εξέτασής του περιλαμβάνονται στην αρχική έκθεση της επιτροπής.</w:t>
      </w:r>
      <w:bookmarkEnd w:id="4"/>
    </w:p>
    <w:p w14:paraId="37FF1B30" w14:textId="2425B037" w:rsidR="009B29BB" w:rsidRDefault="00492F1C" w:rsidP="00492F1C">
      <w:pPr>
        <w:tabs>
          <w:tab w:val="left" w:pos="567"/>
        </w:tabs>
        <w:spacing w:after="0" w:line="480" w:lineRule="auto"/>
        <w:jc w:val="both"/>
        <w:rPr>
          <w:rFonts w:ascii="Arial" w:hAnsi="Arial" w:cs="Arial"/>
          <w:sz w:val="24"/>
          <w:szCs w:val="24"/>
        </w:rPr>
      </w:pPr>
      <w:r>
        <w:rPr>
          <w:rFonts w:ascii="Arial" w:hAnsi="Arial" w:cs="Arial"/>
          <w:sz w:val="24"/>
          <w:szCs w:val="24"/>
        </w:rPr>
        <w:tab/>
      </w:r>
      <w:r w:rsidR="00AF7E7E" w:rsidRPr="00AB0420">
        <w:rPr>
          <w:rFonts w:ascii="Arial" w:hAnsi="Arial" w:cs="Arial"/>
          <w:sz w:val="24"/>
          <w:szCs w:val="24"/>
        </w:rPr>
        <w:t>Στο στάδιο της επανεξέτασης του νομοσχεδίου την επιτροπή απασχόλησ</w:t>
      </w:r>
      <w:r w:rsidR="00834258" w:rsidRPr="00AB0420">
        <w:rPr>
          <w:rFonts w:ascii="Arial" w:hAnsi="Arial" w:cs="Arial"/>
          <w:sz w:val="24"/>
          <w:szCs w:val="24"/>
        </w:rPr>
        <w:t>αν οι επιμέρους</w:t>
      </w:r>
      <w:r w:rsidR="00AB0420" w:rsidRPr="00AB0420">
        <w:rPr>
          <w:rFonts w:ascii="Arial" w:hAnsi="Arial" w:cs="Arial"/>
          <w:sz w:val="24"/>
          <w:szCs w:val="24"/>
        </w:rPr>
        <w:t xml:space="preserve"> προτεινόμενες</w:t>
      </w:r>
      <w:r w:rsidR="00834258" w:rsidRPr="00AB0420">
        <w:rPr>
          <w:rFonts w:ascii="Arial" w:hAnsi="Arial" w:cs="Arial"/>
          <w:sz w:val="24"/>
          <w:szCs w:val="24"/>
        </w:rPr>
        <w:t xml:space="preserve"> πρόνοιες</w:t>
      </w:r>
      <w:r w:rsidR="00A61FF3">
        <w:rPr>
          <w:rFonts w:ascii="Arial" w:hAnsi="Arial" w:cs="Arial"/>
          <w:sz w:val="24"/>
          <w:szCs w:val="24"/>
        </w:rPr>
        <w:t xml:space="preserve"> αυτού</w:t>
      </w:r>
      <w:r w:rsidR="006D2841">
        <w:rPr>
          <w:rFonts w:ascii="Arial" w:hAnsi="Arial" w:cs="Arial"/>
          <w:sz w:val="24"/>
          <w:szCs w:val="24"/>
        </w:rPr>
        <w:t>,</w:t>
      </w:r>
      <w:r w:rsidR="00834258" w:rsidRPr="00AB0420">
        <w:rPr>
          <w:rFonts w:ascii="Arial" w:hAnsi="Arial" w:cs="Arial"/>
          <w:sz w:val="24"/>
          <w:szCs w:val="24"/>
        </w:rPr>
        <w:t xml:space="preserve"> οι οποίες προβλέπουν τα ελάχιστα απαιτούμενα προσόντα επαγγελματικής κατάρτισης για την εγγραφή συντονιστή στο </w:t>
      </w:r>
      <w:r w:rsidR="00AB0420" w:rsidRPr="00AB0420">
        <w:rPr>
          <w:rFonts w:ascii="Arial" w:hAnsi="Arial" w:cs="Arial"/>
          <w:sz w:val="24"/>
          <w:szCs w:val="24"/>
        </w:rPr>
        <w:t>Μητρώο Εγγεγραμμένων Μελετητών Μελετών Εκτίμησης Επιπτώσεων στο Περιβάλλο</w:t>
      </w:r>
      <w:r w:rsidR="00782882">
        <w:rPr>
          <w:rFonts w:ascii="Arial" w:hAnsi="Arial" w:cs="Arial"/>
          <w:sz w:val="24"/>
          <w:szCs w:val="24"/>
        </w:rPr>
        <w:t>ν</w:t>
      </w:r>
      <w:r w:rsidR="00AB0420">
        <w:rPr>
          <w:rFonts w:ascii="Arial" w:hAnsi="Arial" w:cs="Arial"/>
          <w:sz w:val="24"/>
          <w:szCs w:val="24"/>
        </w:rPr>
        <w:t xml:space="preserve">. </w:t>
      </w:r>
      <w:r w:rsidR="00EB7943">
        <w:rPr>
          <w:rFonts w:ascii="Arial" w:hAnsi="Arial" w:cs="Arial"/>
          <w:sz w:val="24"/>
          <w:szCs w:val="24"/>
        </w:rPr>
        <w:t xml:space="preserve"> </w:t>
      </w:r>
      <w:r w:rsidR="00AB0420">
        <w:rPr>
          <w:rFonts w:ascii="Arial" w:hAnsi="Arial" w:cs="Arial"/>
          <w:sz w:val="24"/>
          <w:szCs w:val="24"/>
        </w:rPr>
        <w:t xml:space="preserve">Ειδικότερα, μέλη της επιτροπής ήγειραν προβληματισμό ως προς την απουσία πρόβλεψης </w:t>
      </w:r>
      <w:r w:rsidR="00E46BEB">
        <w:rPr>
          <w:rFonts w:ascii="Arial" w:hAnsi="Arial" w:cs="Arial"/>
          <w:sz w:val="24"/>
          <w:szCs w:val="24"/>
        </w:rPr>
        <w:t xml:space="preserve">στις προτεινόμενες ρυθμίσεις </w:t>
      </w:r>
      <w:r w:rsidR="00AB0420">
        <w:rPr>
          <w:rFonts w:ascii="Arial" w:hAnsi="Arial" w:cs="Arial"/>
          <w:sz w:val="24"/>
          <w:szCs w:val="24"/>
        </w:rPr>
        <w:t>των φορέων ο</w:t>
      </w:r>
      <w:r w:rsidR="00782882">
        <w:rPr>
          <w:rFonts w:ascii="Arial" w:hAnsi="Arial" w:cs="Arial"/>
          <w:sz w:val="24"/>
          <w:szCs w:val="24"/>
        </w:rPr>
        <w:t xml:space="preserve">ι </w:t>
      </w:r>
      <w:r w:rsidR="00E46BEB">
        <w:rPr>
          <w:rFonts w:ascii="Arial" w:hAnsi="Arial" w:cs="Arial"/>
          <w:sz w:val="24"/>
          <w:szCs w:val="24"/>
        </w:rPr>
        <w:t>οποίοι</w:t>
      </w:r>
      <w:r w:rsidR="00AB0420">
        <w:rPr>
          <w:rFonts w:ascii="Arial" w:hAnsi="Arial" w:cs="Arial"/>
          <w:sz w:val="24"/>
          <w:szCs w:val="24"/>
        </w:rPr>
        <w:t xml:space="preserve"> </w:t>
      </w:r>
      <w:r w:rsidR="00782882">
        <w:rPr>
          <w:rFonts w:ascii="Arial" w:hAnsi="Arial" w:cs="Arial"/>
          <w:sz w:val="24"/>
          <w:szCs w:val="24"/>
        </w:rPr>
        <w:t>θα</w:t>
      </w:r>
      <w:r w:rsidR="00AB0420">
        <w:rPr>
          <w:rFonts w:ascii="Arial" w:hAnsi="Arial" w:cs="Arial"/>
          <w:sz w:val="24"/>
          <w:szCs w:val="24"/>
        </w:rPr>
        <w:t xml:space="preserve"> παρέχ</w:t>
      </w:r>
      <w:r w:rsidR="004046CD">
        <w:rPr>
          <w:rFonts w:ascii="Arial" w:hAnsi="Arial" w:cs="Arial"/>
          <w:sz w:val="24"/>
          <w:szCs w:val="24"/>
        </w:rPr>
        <w:t>ουν</w:t>
      </w:r>
      <w:r w:rsidR="00AB0420">
        <w:rPr>
          <w:rFonts w:ascii="Arial" w:hAnsi="Arial" w:cs="Arial"/>
          <w:sz w:val="24"/>
          <w:szCs w:val="24"/>
        </w:rPr>
        <w:t xml:space="preserve"> </w:t>
      </w:r>
      <w:r w:rsidR="00782882">
        <w:rPr>
          <w:rFonts w:ascii="Arial" w:hAnsi="Arial" w:cs="Arial"/>
          <w:sz w:val="24"/>
          <w:szCs w:val="24"/>
        </w:rPr>
        <w:t xml:space="preserve">την εν λόγω </w:t>
      </w:r>
      <w:r w:rsidR="00AB0420">
        <w:rPr>
          <w:rFonts w:ascii="Arial" w:hAnsi="Arial" w:cs="Arial"/>
          <w:sz w:val="24"/>
          <w:szCs w:val="24"/>
        </w:rPr>
        <w:t>επαγγελματική κατάρτιση</w:t>
      </w:r>
      <w:r w:rsidR="00782882">
        <w:rPr>
          <w:rFonts w:ascii="Arial" w:hAnsi="Arial" w:cs="Arial"/>
          <w:sz w:val="24"/>
          <w:szCs w:val="24"/>
        </w:rPr>
        <w:t>.</w:t>
      </w:r>
    </w:p>
    <w:p w14:paraId="3399F86F" w14:textId="54E6062C" w:rsidR="009B29BB" w:rsidRDefault="00492F1C" w:rsidP="00492F1C">
      <w:pPr>
        <w:tabs>
          <w:tab w:val="left" w:pos="567"/>
        </w:tabs>
        <w:spacing w:after="0" w:line="480" w:lineRule="auto"/>
        <w:jc w:val="both"/>
        <w:rPr>
          <w:rFonts w:ascii="Arial" w:hAnsi="Arial" w:cs="Arial"/>
          <w:sz w:val="24"/>
          <w:szCs w:val="24"/>
        </w:rPr>
      </w:pPr>
      <w:r>
        <w:rPr>
          <w:rFonts w:ascii="Arial" w:hAnsi="Arial" w:cs="Arial"/>
          <w:sz w:val="24"/>
          <w:szCs w:val="24"/>
        </w:rPr>
        <w:tab/>
      </w:r>
      <w:r w:rsidR="00AB0420" w:rsidRPr="00AB0420">
        <w:rPr>
          <w:rFonts w:ascii="Arial" w:hAnsi="Arial" w:cs="Arial"/>
          <w:sz w:val="24"/>
          <w:szCs w:val="24"/>
        </w:rPr>
        <w:t xml:space="preserve">Υπό το φως των πιο πάνω, η Κοινοβουλευτική Επιτροπή </w:t>
      </w:r>
      <w:r w:rsidR="00AB0420">
        <w:rPr>
          <w:rFonts w:ascii="Arial" w:hAnsi="Arial" w:cs="Arial"/>
          <w:sz w:val="24"/>
          <w:szCs w:val="24"/>
        </w:rPr>
        <w:t xml:space="preserve">Περιβάλλοντος </w:t>
      </w:r>
      <w:r w:rsidR="00AB0420" w:rsidRPr="00AB0420">
        <w:rPr>
          <w:rFonts w:ascii="Arial" w:hAnsi="Arial" w:cs="Arial"/>
          <w:sz w:val="24"/>
          <w:szCs w:val="24"/>
        </w:rPr>
        <w:t xml:space="preserve">αποφάσισε </w:t>
      </w:r>
      <w:r w:rsidR="00AB0420">
        <w:rPr>
          <w:rFonts w:ascii="Arial" w:hAnsi="Arial" w:cs="Arial"/>
          <w:sz w:val="24"/>
          <w:szCs w:val="24"/>
        </w:rPr>
        <w:t xml:space="preserve">με τη σύμφωνη γνώμη του καθ’ ύλην αρμόδιου υπουργείου </w:t>
      </w:r>
      <w:r w:rsidR="00AB0420" w:rsidRPr="00AB0420">
        <w:rPr>
          <w:rFonts w:ascii="Arial" w:hAnsi="Arial" w:cs="Arial"/>
          <w:sz w:val="24"/>
          <w:szCs w:val="24"/>
        </w:rPr>
        <w:t xml:space="preserve">όπως </w:t>
      </w:r>
      <w:r w:rsidR="00AB0420">
        <w:rPr>
          <w:rFonts w:ascii="Arial" w:hAnsi="Arial" w:cs="Arial"/>
          <w:sz w:val="24"/>
          <w:szCs w:val="24"/>
        </w:rPr>
        <w:t>τροποποιήσει το</w:t>
      </w:r>
      <w:r w:rsidR="00AB0420" w:rsidRPr="00AB0420">
        <w:rPr>
          <w:rFonts w:ascii="Arial" w:hAnsi="Arial" w:cs="Arial"/>
          <w:sz w:val="24"/>
          <w:szCs w:val="24"/>
        </w:rPr>
        <w:t xml:space="preserve"> </w:t>
      </w:r>
      <w:r w:rsidR="00AB0420" w:rsidRPr="009B29BB">
        <w:rPr>
          <w:rFonts w:ascii="Arial" w:hAnsi="Arial" w:cs="Arial"/>
          <w:sz w:val="24"/>
          <w:szCs w:val="24"/>
        </w:rPr>
        <w:t>κείμενο του νομοσχεδίου</w:t>
      </w:r>
      <w:r w:rsidR="006D2841">
        <w:rPr>
          <w:rFonts w:ascii="Arial" w:hAnsi="Arial" w:cs="Arial"/>
          <w:sz w:val="24"/>
          <w:szCs w:val="24"/>
        </w:rPr>
        <w:t>,</w:t>
      </w:r>
      <w:r w:rsidR="00AB0420" w:rsidRPr="009B29BB">
        <w:rPr>
          <w:rFonts w:ascii="Arial" w:hAnsi="Arial" w:cs="Arial"/>
          <w:sz w:val="24"/>
          <w:szCs w:val="24"/>
        </w:rPr>
        <w:t xml:space="preserve"> ώστε το προσόν της επαγγελματικής κατάρτισης για σκοπούς εγγραφής στο Μητρώο Εγγεγραμμένων Μελετητών Μελετών Εκτίμησης Επιπτώσεων στο Περιβάλλον </w:t>
      </w:r>
      <w:r w:rsidR="00E46BEB" w:rsidRPr="009B29BB">
        <w:rPr>
          <w:rFonts w:ascii="Arial" w:hAnsi="Arial" w:cs="Arial"/>
          <w:sz w:val="24"/>
          <w:szCs w:val="24"/>
        </w:rPr>
        <w:t>να παρέχεται από αναγνωρισμένο ίδρυμα ανώτερης εκπαίδευσης, ως ορίζεται στις διατάξεις του περί της Διασφάλισης και Πιστοποίησης της Ποιότητας της Ανώτερης Εκπαίδευσης και της Ίδρυσης και Λειτουργίας Φορέα για Συναφή Θέματα Νόμου ή από φορέα του δημόσιου τομέα ή του ευρύτερου δημόσιου τομέα.</w:t>
      </w:r>
    </w:p>
    <w:p w14:paraId="2CEC4AB4" w14:textId="14693FD9" w:rsidR="00AF7E7E" w:rsidRPr="009B29BB" w:rsidRDefault="00492F1C" w:rsidP="00492F1C">
      <w:pPr>
        <w:tabs>
          <w:tab w:val="left" w:pos="567"/>
        </w:tabs>
        <w:spacing w:after="0" w:line="480" w:lineRule="auto"/>
        <w:jc w:val="both"/>
        <w:rPr>
          <w:rFonts w:ascii="Arial" w:hAnsi="Arial" w:cs="Arial"/>
          <w:sz w:val="24"/>
          <w:szCs w:val="24"/>
        </w:rPr>
      </w:pPr>
      <w:r>
        <w:rPr>
          <w:rFonts w:ascii="Arial" w:eastAsia="Simsun (Founder Extended)" w:hAnsi="Arial" w:cs="Arial"/>
          <w:sz w:val="24"/>
          <w:szCs w:val="24"/>
          <w:lang w:eastAsia="zh-CN"/>
        </w:rPr>
        <w:tab/>
      </w:r>
      <w:r w:rsidR="009B29BB" w:rsidRPr="009B29BB">
        <w:rPr>
          <w:rFonts w:ascii="Arial" w:eastAsia="Simsun (Founder Extended)" w:hAnsi="Arial" w:cs="Arial"/>
          <w:sz w:val="24"/>
          <w:szCs w:val="24"/>
          <w:lang w:eastAsia="zh-CN"/>
        </w:rPr>
        <w:t xml:space="preserve">Η Κοινοβουλευτική Επιτροπή </w:t>
      </w:r>
      <w:r w:rsidR="009B29BB">
        <w:rPr>
          <w:rFonts w:ascii="Arial" w:eastAsia="Simsun (Founder Extended)" w:hAnsi="Arial" w:cs="Arial"/>
          <w:sz w:val="24"/>
          <w:szCs w:val="24"/>
          <w:lang w:eastAsia="zh-CN"/>
        </w:rPr>
        <w:t>Περιβάλλοντος</w:t>
      </w:r>
      <w:r w:rsidR="009B29BB" w:rsidRPr="009B29BB">
        <w:rPr>
          <w:rFonts w:ascii="Arial" w:eastAsia="Simsun (Founder Extended)" w:hAnsi="Arial" w:cs="Arial"/>
          <w:sz w:val="24"/>
          <w:szCs w:val="24"/>
          <w:lang w:eastAsia="zh-CN"/>
        </w:rPr>
        <w:t>, αφού έλαβε υπόψη όλα όσα τέθηκαν ενώπιόν της, επιφυλάχθηκε να τοποθετηθεί επί των προνοιών του νομοσχεδίου κατά τη συζήτησή του στην ολομέλεια του σώματος</w:t>
      </w:r>
      <w:r w:rsidR="009B29BB">
        <w:rPr>
          <w:rFonts w:ascii="Arial" w:eastAsia="Simsun (Founder Extended)" w:hAnsi="Arial" w:cs="Arial"/>
          <w:sz w:val="24"/>
          <w:szCs w:val="24"/>
          <w:lang w:eastAsia="zh-CN"/>
        </w:rPr>
        <w:t>.</w:t>
      </w:r>
    </w:p>
    <w:p w14:paraId="177FC6B2" w14:textId="77777777" w:rsidR="00D03500" w:rsidRDefault="00D03500" w:rsidP="00AF7E7E">
      <w:pPr>
        <w:rPr>
          <w:rFonts w:ascii="Arial" w:eastAsia="Simsun (Founder Extended)" w:hAnsi="Arial" w:cs="Arial"/>
          <w:sz w:val="24"/>
          <w:szCs w:val="24"/>
          <w:lang w:eastAsia="zh-CN"/>
        </w:rPr>
      </w:pPr>
    </w:p>
    <w:p w14:paraId="2E874425" w14:textId="364E8E3E" w:rsidR="00D03500" w:rsidRPr="006D2841" w:rsidRDefault="00D03500" w:rsidP="00AF7E7E">
      <w:pPr>
        <w:rPr>
          <w:rFonts w:ascii="Arial" w:eastAsia="Simsun (Founder Extended)" w:hAnsi="Arial" w:cs="Arial"/>
          <w:sz w:val="24"/>
          <w:szCs w:val="24"/>
          <w:lang w:eastAsia="zh-CN"/>
        </w:rPr>
      </w:pPr>
      <w:r w:rsidRPr="006D2841">
        <w:rPr>
          <w:rFonts w:ascii="Arial" w:eastAsia="Simsun (Founder Extended)" w:hAnsi="Arial" w:cs="Arial"/>
          <w:sz w:val="24"/>
          <w:szCs w:val="24"/>
          <w:lang w:eastAsia="zh-CN"/>
        </w:rPr>
        <w:t>2</w:t>
      </w:r>
      <w:r w:rsidR="006D2841" w:rsidRPr="006D2841">
        <w:rPr>
          <w:rFonts w:ascii="Arial" w:eastAsia="Simsun (Founder Extended)" w:hAnsi="Arial" w:cs="Arial"/>
          <w:sz w:val="24"/>
          <w:szCs w:val="24"/>
          <w:lang w:eastAsia="zh-CN"/>
        </w:rPr>
        <w:t>7</w:t>
      </w:r>
      <w:r w:rsidRPr="006D2841">
        <w:rPr>
          <w:rFonts w:ascii="Arial" w:eastAsia="Simsun (Founder Extended)" w:hAnsi="Arial" w:cs="Arial"/>
          <w:sz w:val="24"/>
          <w:szCs w:val="24"/>
          <w:lang w:eastAsia="zh-CN"/>
        </w:rPr>
        <w:t xml:space="preserve"> Νοεμβρίου 2023</w:t>
      </w:r>
    </w:p>
    <w:p w14:paraId="10579A2E" w14:textId="2F392852" w:rsidR="00AF7E7E" w:rsidRPr="006D2841" w:rsidRDefault="00AF7E7E" w:rsidP="00AF7E7E">
      <w:pPr>
        <w:rPr>
          <w:rFonts w:ascii="Arial" w:hAnsi="Arial" w:cs="Arial"/>
          <w:szCs w:val="20"/>
        </w:rPr>
      </w:pPr>
      <w:r w:rsidRPr="006D2841">
        <w:rPr>
          <w:rFonts w:ascii="Arial" w:hAnsi="Arial" w:cs="Arial"/>
          <w:szCs w:val="20"/>
        </w:rPr>
        <w:t>23.01.061.205-2020</w:t>
      </w:r>
    </w:p>
    <w:p w14:paraId="3ECC9B5E" w14:textId="1A2169B1" w:rsidR="00E344AE" w:rsidRPr="006D2841" w:rsidRDefault="00E344AE" w:rsidP="00AF7E7E">
      <w:pPr>
        <w:rPr>
          <w:rFonts w:ascii="Arial" w:hAnsi="Arial" w:cs="Arial"/>
          <w:szCs w:val="20"/>
        </w:rPr>
      </w:pPr>
      <w:r w:rsidRPr="006D2841">
        <w:rPr>
          <w:rFonts w:ascii="Arial" w:hAnsi="Arial" w:cs="Arial"/>
          <w:szCs w:val="20"/>
        </w:rPr>
        <w:t>ΣΓ/</w:t>
      </w:r>
      <w:r w:rsidR="00D03500" w:rsidRPr="006D2841">
        <w:rPr>
          <w:rFonts w:ascii="Arial" w:hAnsi="Arial" w:cs="Arial"/>
          <w:szCs w:val="20"/>
        </w:rPr>
        <w:t>ΧΧΡ</w:t>
      </w:r>
      <w:r w:rsidR="005679F9">
        <w:rPr>
          <w:rFonts w:ascii="Arial" w:hAnsi="Arial" w:cs="Arial"/>
          <w:szCs w:val="20"/>
        </w:rPr>
        <w:t>/ΘΚ</w:t>
      </w:r>
    </w:p>
    <w:sectPr w:rsidR="00E344AE" w:rsidRPr="006D2841" w:rsidSect="00D03500">
      <w:headerReference w:type="default" r:id="rId6"/>
      <w:pgSz w:w="11906" w:h="16838"/>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C1322" w14:textId="77777777" w:rsidR="00EF47A8" w:rsidRDefault="00EF47A8" w:rsidP="00890EFE">
      <w:pPr>
        <w:spacing w:after="0" w:line="240" w:lineRule="auto"/>
      </w:pPr>
      <w:r>
        <w:separator/>
      </w:r>
    </w:p>
  </w:endnote>
  <w:endnote w:type="continuationSeparator" w:id="0">
    <w:p w14:paraId="3FF298E9" w14:textId="77777777" w:rsidR="00EF47A8" w:rsidRDefault="00EF47A8" w:rsidP="00890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Founder Extended)">
    <w:altName w:val="SimSun"/>
    <w:charset w:val="86"/>
    <w:family w:val="script"/>
    <w:pitch w:val="fixed"/>
    <w:sig w:usb0="00000000" w:usb1="080E0000" w:usb2="00000010" w:usb3="00000000" w:csb0="00040000"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43267" w14:textId="77777777" w:rsidR="00EF47A8" w:rsidRDefault="00EF47A8" w:rsidP="00890EFE">
      <w:pPr>
        <w:spacing w:after="0" w:line="240" w:lineRule="auto"/>
      </w:pPr>
      <w:r>
        <w:separator/>
      </w:r>
    </w:p>
  </w:footnote>
  <w:footnote w:type="continuationSeparator" w:id="0">
    <w:p w14:paraId="3B26B6A5" w14:textId="77777777" w:rsidR="00EF47A8" w:rsidRDefault="00EF47A8" w:rsidP="00890E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3824389"/>
      <w:docPartObj>
        <w:docPartGallery w:val="Page Numbers (Top of Page)"/>
        <w:docPartUnique/>
      </w:docPartObj>
    </w:sdtPr>
    <w:sdtEndPr>
      <w:rPr>
        <w:rFonts w:ascii="Arial" w:hAnsi="Arial" w:cs="Arial"/>
        <w:noProof/>
        <w:sz w:val="24"/>
        <w:szCs w:val="24"/>
      </w:rPr>
    </w:sdtEndPr>
    <w:sdtContent>
      <w:p w14:paraId="03FC32A8" w14:textId="366C1645" w:rsidR="00890EFE" w:rsidRPr="007E2EDC" w:rsidRDefault="00890EFE">
        <w:pPr>
          <w:pStyle w:val="Header"/>
          <w:jc w:val="center"/>
          <w:rPr>
            <w:rFonts w:ascii="Arial" w:hAnsi="Arial" w:cs="Arial"/>
            <w:sz w:val="24"/>
            <w:szCs w:val="24"/>
          </w:rPr>
        </w:pPr>
        <w:r w:rsidRPr="007E2EDC">
          <w:rPr>
            <w:rFonts w:ascii="Arial" w:hAnsi="Arial" w:cs="Arial"/>
            <w:sz w:val="24"/>
            <w:szCs w:val="24"/>
          </w:rPr>
          <w:fldChar w:fldCharType="begin"/>
        </w:r>
        <w:r w:rsidRPr="007E2EDC">
          <w:rPr>
            <w:rFonts w:ascii="Arial" w:hAnsi="Arial" w:cs="Arial"/>
            <w:sz w:val="24"/>
            <w:szCs w:val="24"/>
          </w:rPr>
          <w:instrText xml:space="preserve"> PAGE   \* MERGEFORMAT </w:instrText>
        </w:r>
        <w:r w:rsidRPr="007E2EDC">
          <w:rPr>
            <w:rFonts w:ascii="Arial" w:hAnsi="Arial" w:cs="Arial"/>
            <w:sz w:val="24"/>
            <w:szCs w:val="24"/>
          </w:rPr>
          <w:fldChar w:fldCharType="separate"/>
        </w:r>
        <w:r w:rsidRPr="007E2EDC">
          <w:rPr>
            <w:rFonts w:ascii="Arial" w:hAnsi="Arial" w:cs="Arial"/>
            <w:noProof/>
            <w:sz w:val="24"/>
            <w:szCs w:val="24"/>
          </w:rPr>
          <w:t>2</w:t>
        </w:r>
        <w:r w:rsidRPr="007E2EDC">
          <w:rPr>
            <w:rFonts w:ascii="Arial" w:hAnsi="Arial" w:cs="Arial"/>
            <w:noProof/>
            <w:sz w:val="24"/>
            <w:szCs w:val="24"/>
          </w:rPr>
          <w:fldChar w:fldCharType="end"/>
        </w:r>
      </w:p>
    </w:sdtContent>
  </w:sdt>
  <w:p w14:paraId="56A4B1A7" w14:textId="77777777" w:rsidR="00890EFE" w:rsidRDefault="00890E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E7E"/>
    <w:rsid w:val="000E62F2"/>
    <w:rsid w:val="001872FD"/>
    <w:rsid w:val="001D2CC3"/>
    <w:rsid w:val="002303AD"/>
    <w:rsid w:val="00231D76"/>
    <w:rsid w:val="00292876"/>
    <w:rsid w:val="004046CD"/>
    <w:rsid w:val="00492F1C"/>
    <w:rsid w:val="005679F9"/>
    <w:rsid w:val="006D2841"/>
    <w:rsid w:val="00782882"/>
    <w:rsid w:val="007E2EDC"/>
    <w:rsid w:val="00834258"/>
    <w:rsid w:val="00890EFE"/>
    <w:rsid w:val="008B27C1"/>
    <w:rsid w:val="00962639"/>
    <w:rsid w:val="009B29BB"/>
    <w:rsid w:val="00A61FF3"/>
    <w:rsid w:val="00AB0420"/>
    <w:rsid w:val="00AF7E7E"/>
    <w:rsid w:val="00C01F20"/>
    <w:rsid w:val="00CE617F"/>
    <w:rsid w:val="00D03500"/>
    <w:rsid w:val="00E344AE"/>
    <w:rsid w:val="00E46BEB"/>
    <w:rsid w:val="00EB7943"/>
    <w:rsid w:val="00EF47A8"/>
    <w:rsid w:val="00F2710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38856"/>
  <w15:chartTrackingRefBased/>
  <w15:docId w15:val="{CE2E4678-7CF0-44DA-9F6D-F7E902CD7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E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uiPriority w:val="99"/>
    <w:unhideWhenUsed/>
    <w:rsid w:val="000E62F2"/>
    <w:pPr>
      <w:spacing w:after="0" w:line="240" w:lineRule="auto"/>
    </w:pPr>
    <w:rPr>
      <w:rFonts w:ascii="Arial" w:hAnsi="Arial"/>
      <w:szCs w:val="16"/>
      <w:lang w:val="x-none" w:eastAsia="x-none"/>
    </w:rPr>
  </w:style>
  <w:style w:type="character" w:customStyle="1" w:styleId="BalloonTextChar">
    <w:name w:val="Balloon Text Char"/>
    <w:link w:val="BalloonText"/>
    <w:uiPriority w:val="99"/>
    <w:rsid w:val="000E62F2"/>
    <w:rPr>
      <w:rFonts w:ascii="Arial" w:hAnsi="Arial"/>
      <w:szCs w:val="16"/>
      <w:lang w:val="x-none" w:eastAsia="x-none"/>
    </w:rPr>
  </w:style>
  <w:style w:type="paragraph" w:customStyle="1" w:styleId="a">
    <w:name w:val="Βασικό"/>
    <w:rsid w:val="00AF7E7E"/>
    <w:pPr>
      <w:suppressAutoHyphens/>
      <w:autoSpaceDN w:val="0"/>
      <w:spacing w:line="240" w:lineRule="auto"/>
      <w:textAlignment w:val="baseline"/>
    </w:pPr>
    <w:rPr>
      <w:rFonts w:ascii="Calibri" w:eastAsia="Calibri" w:hAnsi="Calibri" w:cs="Times New Roman"/>
      <w:lang w:val="en-GB"/>
    </w:rPr>
  </w:style>
  <w:style w:type="character" w:customStyle="1" w:styleId="a0">
    <w:name w:val="Προεπιλεγμένη γραμματοσειρά"/>
    <w:rsid w:val="00AF7E7E"/>
  </w:style>
  <w:style w:type="character" w:styleId="CommentReference">
    <w:name w:val="annotation reference"/>
    <w:basedOn w:val="DefaultParagraphFont"/>
    <w:uiPriority w:val="99"/>
    <w:semiHidden/>
    <w:unhideWhenUsed/>
    <w:rsid w:val="009B29BB"/>
    <w:rPr>
      <w:sz w:val="16"/>
      <w:szCs w:val="16"/>
    </w:rPr>
  </w:style>
  <w:style w:type="paragraph" w:styleId="CommentText">
    <w:name w:val="annotation text"/>
    <w:basedOn w:val="Normal"/>
    <w:link w:val="CommentTextChar"/>
    <w:uiPriority w:val="99"/>
    <w:semiHidden/>
    <w:unhideWhenUsed/>
    <w:rsid w:val="009B29BB"/>
    <w:pPr>
      <w:spacing w:line="240" w:lineRule="auto"/>
    </w:pPr>
    <w:rPr>
      <w:sz w:val="20"/>
      <w:szCs w:val="20"/>
    </w:rPr>
  </w:style>
  <w:style w:type="character" w:customStyle="1" w:styleId="CommentTextChar">
    <w:name w:val="Comment Text Char"/>
    <w:basedOn w:val="DefaultParagraphFont"/>
    <w:link w:val="CommentText"/>
    <w:uiPriority w:val="99"/>
    <w:semiHidden/>
    <w:rsid w:val="009B29BB"/>
    <w:rPr>
      <w:sz w:val="20"/>
      <w:szCs w:val="20"/>
    </w:rPr>
  </w:style>
  <w:style w:type="paragraph" w:styleId="CommentSubject">
    <w:name w:val="annotation subject"/>
    <w:basedOn w:val="CommentText"/>
    <w:next w:val="CommentText"/>
    <w:link w:val="CommentSubjectChar"/>
    <w:uiPriority w:val="99"/>
    <w:semiHidden/>
    <w:unhideWhenUsed/>
    <w:rsid w:val="009B29BB"/>
    <w:rPr>
      <w:b/>
      <w:bCs/>
    </w:rPr>
  </w:style>
  <w:style w:type="character" w:customStyle="1" w:styleId="CommentSubjectChar">
    <w:name w:val="Comment Subject Char"/>
    <w:basedOn w:val="CommentTextChar"/>
    <w:link w:val="CommentSubject"/>
    <w:uiPriority w:val="99"/>
    <w:semiHidden/>
    <w:rsid w:val="009B29BB"/>
    <w:rPr>
      <w:b/>
      <w:bCs/>
      <w:sz w:val="20"/>
      <w:szCs w:val="20"/>
    </w:rPr>
  </w:style>
  <w:style w:type="paragraph" w:styleId="Revision">
    <w:name w:val="Revision"/>
    <w:hidden/>
    <w:uiPriority w:val="99"/>
    <w:semiHidden/>
    <w:rsid w:val="001872FD"/>
    <w:pPr>
      <w:spacing w:after="0" w:line="240" w:lineRule="auto"/>
    </w:pPr>
  </w:style>
  <w:style w:type="paragraph" w:styleId="Header">
    <w:name w:val="header"/>
    <w:basedOn w:val="Normal"/>
    <w:link w:val="HeaderChar"/>
    <w:uiPriority w:val="99"/>
    <w:unhideWhenUsed/>
    <w:rsid w:val="00890EFE"/>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0EFE"/>
  </w:style>
  <w:style w:type="paragraph" w:styleId="Footer">
    <w:name w:val="footer"/>
    <w:basedOn w:val="Normal"/>
    <w:link w:val="FooterChar"/>
    <w:uiPriority w:val="99"/>
    <w:unhideWhenUsed/>
    <w:rsid w:val="00890EFE"/>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0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486</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stephania georgiou</dc:creator>
  <cp:keywords/>
  <dc:description/>
  <cp:lastModifiedBy>Theofanis Kontozis</cp:lastModifiedBy>
  <cp:revision>11</cp:revision>
  <cp:lastPrinted>2023-11-24T10:43:00Z</cp:lastPrinted>
  <dcterms:created xsi:type="dcterms:W3CDTF">2023-11-24T11:11:00Z</dcterms:created>
  <dcterms:modified xsi:type="dcterms:W3CDTF">2023-11-27T11:39:00Z</dcterms:modified>
</cp:coreProperties>
</file>