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9039460" w:rsidR="006E3664" w:rsidRPr="0063746C" w:rsidRDefault="00E12727" w:rsidP="002B7C51">
      <w:pPr>
        <w:widowControl w:val="0"/>
        <w:tabs>
          <w:tab w:val="left" w:pos="567"/>
          <w:tab w:val="left" w:pos="4961"/>
        </w:tabs>
        <w:spacing w:after="0" w:line="480" w:lineRule="auto"/>
        <w:jc w:val="center"/>
        <w:rPr>
          <w:rFonts w:ascii="Arial" w:hAnsi="Arial" w:cs="Arial"/>
          <w:b/>
          <w:b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Κοινοβουλευτικής Επιτροπής</w:t>
      </w:r>
      <w:r w:rsidR="00C54CBA">
        <w:rPr>
          <w:rFonts w:ascii="Arial" w:hAnsi="Arial" w:cs="Arial"/>
          <w:b/>
          <w:bCs/>
          <w:sz w:val="24"/>
          <w:szCs w:val="24"/>
        </w:rPr>
        <w:t xml:space="preserve"> Μεταφορών, Επικοινωνιών και Έργων</w:t>
      </w:r>
      <w:r w:rsidRPr="0063746C">
        <w:rPr>
          <w:rFonts w:ascii="Arial" w:hAnsi="Arial" w:cs="Arial"/>
          <w:b/>
          <w:bCs/>
          <w:sz w:val="24"/>
          <w:szCs w:val="24"/>
        </w:rPr>
        <w:t xml:space="preserve"> </w:t>
      </w:r>
      <w:bookmarkEnd w:id="0"/>
      <w:r w:rsidRPr="0063746C">
        <w:rPr>
          <w:rFonts w:ascii="Arial" w:hAnsi="Arial" w:cs="Arial"/>
          <w:b/>
          <w:bCs/>
          <w:sz w:val="24"/>
          <w:szCs w:val="24"/>
        </w:rPr>
        <w:t>για τ</w:t>
      </w:r>
      <w:r w:rsidRPr="0063746C">
        <w:rPr>
          <w:rFonts w:ascii="Arial" w:hAnsi="Arial" w:cs="Arial"/>
          <w:b/>
          <w:bCs/>
          <w:sz w:val="24"/>
          <w:szCs w:val="24"/>
          <w:lang w:val="en-US"/>
        </w:rPr>
        <w:t>o</w:t>
      </w:r>
      <w:r w:rsidRPr="0063746C">
        <w:rPr>
          <w:rFonts w:ascii="Arial" w:hAnsi="Arial" w:cs="Arial"/>
          <w:b/>
          <w:bCs/>
          <w:sz w:val="24"/>
          <w:szCs w:val="24"/>
        </w:rPr>
        <w:t xml:space="preserve"> νομοσχέδι</w:t>
      </w:r>
      <w:r w:rsidR="00D54042">
        <w:rPr>
          <w:rFonts w:ascii="Arial" w:hAnsi="Arial" w:cs="Arial"/>
          <w:b/>
          <w:bCs/>
          <w:sz w:val="24"/>
          <w:szCs w:val="24"/>
        </w:rPr>
        <w:t>ο</w:t>
      </w:r>
      <w:r w:rsidRPr="0063746C">
        <w:rPr>
          <w:rFonts w:ascii="Arial" w:hAnsi="Arial" w:cs="Arial"/>
          <w:b/>
          <w:bCs/>
          <w:sz w:val="24"/>
          <w:szCs w:val="24"/>
        </w:rPr>
        <w:t xml:space="preserve"> «</w:t>
      </w:r>
      <w:r w:rsidR="00DE6BF6" w:rsidRPr="00DE6BF6">
        <w:rPr>
          <w:rFonts w:ascii="Arial" w:hAnsi="Arial" w:cs="Arial"/>
          <w:b/>
          <w:bCs/>
          <w:sz w:val="24"/>
          <w:szCs w:val="24"/>
        </w:rPr>
        <w:t xml:space="preserve">Ο περί </w:t>
      </w:r>
      <w:r w:rsidR="00174581">
        <w:rPr>
          <w:rFonts w:ascii="Arial" w:hAnsi="Arial" w:cs="Arial"/>
          <w:b/>
          <w:bCs/>
          <w:sz w:val="24"/>
          <w:szCs w:val="24"/>
        </w:rPr>
        <w:t>του Καθορισμού Ειδικών Μέτρων για Μείωση των Ατμοσφαιρικών Ρύπων και Αερίων του Θερμοκηπίου που Προέρχονται από τις Οδικές Μεταφορές</w:t>
      </w:r>
      <w:r w:rsidR="00DE6BF6" w:rsidRPr="00DE6BF6">
        <w:rPr>
          <w:rFonts w:ascii="Arial" w:hAnsi="Arial" w:cs="Arial"/>
          <w:b/>
          <w:bCs/>
          <w:sz w:val="24"/>
          <w:szCs w:val="24"/>
        </w:rPr>
        <w:t xml:space="preserve"> Νόμος του 2023</w:t>
      </w:r>
      <w:r w:rsidRPr="0063746C">
        <w:rPr>
          <w:rFonts w:ascii="Arial" w:hAnsi="Arial" w:cs="Arial"/>
          <w:b/>
          <w:bCs/>
          <w:sz w:val="24"/>
          <w:szCs w:val="24"/>
        </w:rPr>
        <w:t>»</w:t>
      </w:r>
    </w:p>
    <w:p w14:paraId="136E104D" w14:textId="687D6A3C" w:rsidR="00E12727" w:rsidRPr="0063746C" w:rsidRDefault="00E12727" w:rsidP="00AE0DDE">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4179E45C" w:rsidR="00A17A3E" w:rsidRPr="00716086" w:rsidRDefault="00E12727" w:rsidP="00A743AD">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63746C">
        <w:rPr>
          <w:rFonts w:ascii="Arial" w:eastAsia="Simsun (Founder Extended)" w:hAnsi="Arial" w:cs="Arial"/>
          <w:sz w:val="24"/>
          <w:szCs w:val="24"/>
          <w:lang w:eastAsia="zh-CN"/>
        </w:rPr>
        <w:tab/>
      </w:r>
      <w:r w:rsidR="00C54CBA" w:rsidRPr="00716086">
        <w:rPr>
          <w:rFonts w:ascii="Arial" w:eastAsia="Simsun (Founder Extended)" w:hAnsi="Arial" w:cs="Arial"/>
          <w:bCs/>
          <w:sz w:val="24"/>
          <w:szCs w:val="24"/>
          <w:lang w:eastAsia="zh-CN"/>
        </w:rPr>
        <w:t>Μαρίνος Μουσιούττας</w:t>
      </w:r>
      <w:r w:rsidRPr="00716086">
        <w:rPr>
          <w:rFonts w:ascii="Arial" w:eastAsia="Simsun (Founder Extended)" w:hAnsi="Arial" w:cs="Arial"/>
          <w:bCs/>
          <w:sz w:val="24"/>
          <w:szCs w:val="24"/>
          <w:lang w:eastAsia="zh-CN"/>
        </w:rPr>
        <w:t xml:space="preserve">, πρόεδρος </w:t>
      </w:r>
      <w:r w:rsidRPr="00716086">
        <w:rPr>
          <w:rFonts w:ascii="Arial" w:eastAsia="Simsun (Founder Extended)" w:hAnsi="Arial" w:cs="Arial"/>
          <w:bCs/>
          <w:sz w:val="24"/>
          <w:szCs w:val="24"/>
          <w:lang w:eastAsia="zh-CN"/>
        </w:rPr>
        <w:tab/>
      </w:r>
      <w:r w:rsidR="00842199" w:rsidRPr="00716086">
        <w:rPr>
          <w:rFonts w:ascii="Arial" w:hAnsi="Arial" w:cs="Arial"/>
          <w:sz w:val="24"/>
          <w:szCs w:val="24"/>
        </w:rPr>
        <w:t>Γιαννάκης Γαβριήλ</w:t>
      </w:r>
    </w:p>
    <w:p w14:paraId="00742368" w14:textId="16B2054A" w:rsidR="00E12727" w:rsidRPr="00716086"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16086">
        <w:rPr>
          <w:rFonts w:ascii="Arial" w:eastAsia="Simsun (Founder Extended)" w:hAnsi="Arial" w:cs="Arial"/>
          <w:bCs/>
          <w:sz w:val="24"/>
          <w:szCs w:val="24"/>
          <w:lang w:eastAsia="zh-CN"/>
        </w:rPr>
        <w:tab/>
      </w:r>
      <w:r w:rsidR="00C54CBA" w:rsidRPr="00716086">
        <w:rPr>
          <w:rFonts w:ascii="Arial" w:eastAsia="Simsun (Founder Extended)" w:hAnsi="Arial" w:cs="Arial"/>
          <w:bCs/>
          <w:sz w:val="24"/>
          <w:szCs w:val="24"/>
          <w:lang w:eastAsia="zh-CN"/>
        </w:rPr>
        <w:t>Κώστας Κώστα</w:t>
      </w:r>
      <w:r w:rsidRPr="00716086">
        <w:rPr>
          <w:rFonts w:ascii="Arial" w:eastAsia="Simsun (Founder Extended)" w:hAnsi="Arial" w:cs="Arial"/>
          <w:bCs/>
          <w:sz w:val="24"/>
          <w:szCs w:val="24"/>
          <w:lang w:eastAsia="zh-CN"/>
        </w:rPr>
        <w:tab/>
      </w:r>
      <w:r w:rsidR="00842199" w:rsidRPr="00716086">
        <w:rPr>
          <w:rFonts w:ascii="Arial" w:eastAsia="Simsun (Founder Extended)" w:hAnsi="Arial" w:cs="Arial"/>
          <w:bCs/>
          <w:sz w:val="24"/>
          <w:szCs w:val="24"/>
          <w:lang w:eastAsia="zh-CN"/>
        </w:rPr>
        <w:t>Βαλεντίνος Φακοντής</w:t>
      </w:r>
    </w:p>
    <w:p w14:paraId="5C934340" w14:textId="62D998B4" w:rsidR="00C54CBA" w:rsidRPr="00716086"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16086">
        <w:rPr>
          <w:rFonts w:ascii="Arial" w:eastAsia="Simsun (Founder Extended)" w:hAnsi="Arial" w:cs="Arial"/>
          <w:bCs/>
          <w:sz w:val="24"/>
          <w:szCs w:val="24"/>
          <w:lang w:eastAsia="zh-CN"/>
        </w:rPr>
        <w:tab/>
      </w:r>
      <w:r w:rsidR="00C54CBA" w:rsidRPr="00716086">
        <w:rPr>
          <w:rFonts w:ascii="Arial" w:eastAsia="Simsun (Founder Extended)" w:hAnsi="Arial" w:cs="Arial"/>
          <w:bCs/>
          <w:sz w:val="24"/>
          <w:szCs w:val="24"/>
          <w:lang w:eastAsia="zh-CN"/>
        </w:rPr>
        <w:t>Φωτεινή Τσιρίδου</w:t>
      </w:r>
      <w:r w:rsidR="00C54CBA" w:rsidRPr="00716086">
        <w:rPr>
          <w:rFonts w:ascii="Arial" w:eastAsia="Simsun (Founder Extended)" w:hAnsi="Arial" w:cs="Arial"/>
          <w:bCs/>
          <w:sz w:val="24"/>
          <w:szCs w:val="24"/>
          <w:lang w:eastAsia="zh-CN"/>
        </w:rPr>
        <w:tab/>
      </w:r>
      <w:r w:rsidR="00842199" w:rsidRPr="00716086">
        <w:rPr>
          <w:rFonts w:ascii="Arial" w:eastAsia="Simsun (Founder Extended)" w:hAnsi="Arial" w:cs="Arial"/>
          <w:bCs/>
          <w:sz w:val="24"/>
          <w:szCs w:val="24"/>
          <w:lang w:eastAsia="zh-CN"/>
        </w:rPr>
        <w:t>Χρύσανθος Σαββίδης</w:t>
      </w:r>
    </w:p>
    <w:p w14:paraId="692BA1B9" w14:textId="657B40D5" w:rsidR="0080501B" w:rsidRPr="00716086" w:rsidRDefault="00C54CBA" w:rsidP="00516F9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16086">
        <w:rPr>
          <w:rFonts w:ascii="Arial" w:eastAsia="Simsun (Founder Extended)" w:hAnsi="Arial" w:cs="Arial"/>
          <w:bCs/>
          <w:sz w:val="24"/>
          <w:szCs w:val="24"/>
          <w:lang w:eastAsia="zh-CN"/>
        </w:rPr>
        <w:tab/>
      </w:r>
      <w:r w:rsidR="0080501B" w:rsidRPr="00716086">
        <w:rPr>
          <w:rFonts w:ascii="Arial" w:hAnsi="Arial" w:cs="Arial"/>
          <w:sz w:val="24"/>
          <w:szCs w:val="24"/>
        </w:rPr>
        <w:t xml:space="preserve">Δημήτρης Δημητρίου </w:t>
      </w:r>
      <w:r w:rsidR="0080501B" w:rsidRPr="00716086">
        <w:rPr>
          <w:rFonts w:ascii="Arial" w:hAnsi="Arial" w:cs="Arial"/>
          <w:sz w:val="24"/>
          <w:szCs w:val="24"/>
        </w:rPr>
        <w:tab/>
      </w:r>
      <w:r w:rsidR="00842199" w:rsidRPr="00716086">
        <w:rPr>
          <w:rFonts w:ascii="Arial" w:eastAsia="Simsun (Founder Extended)" w:hAnsi="Arial" w:cs="Arial"/>
          <w:bCs/>
          <w:sz w:val="24"/>
          <w:szCs w:val="24"/>
          <w:lang w:eastAsia="zh-CN"/>
        </w:rPr>
        <w:t>Σταύρος Παπαδούρης</w:t>
      </w:r>
    </w:p>
    <w:p w14:paraId="374F676E" w14:textId="24A83EBB" w:rsidR="00A501FF" w:rsidRPr="00716086" w:rsidRDefault="0080501B" w:rsidP="00516F92">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16086">
        <w:rPr>
          <w:rFonts w:ascii="Arial" w:eastAsia="Simsun (Founder Extended)" w:hAnsi="Arial" w:cs="Arial"/>
          <w:bCs/>
          <w:sz w:val="24"/>
          <w:szCs w:val="24"/>
          <w:lang w:eastAsia="zh-CN"/>
        </w:rPr>
        <w:tab/>
      </w:r>
      <w:r w:rsidR="00842199" w:rsidRPr="00716086">
        <w:rPr>
          <w:rFonts w:ascii="Arial" w:eastAsia="Simsun (Founder Extended)" w:hAnsi="Arial" w:cs="Arial"/>
          <w:bCs/>
          <w:sz w:val="24"/>
          <w:szCs w:val="24"/>
          <w:lang w:eastAsia="zh-CN"/>
        </w:rPr>
        <w:t>Πρόδρομος Αλαμπρίτης</w:t>
      </w:r>
      <w:r w:rsidR="00C54CBA" w:rsidRPr="00716086">
        <w:rPr>
          <w:rFonts w:ascii="Arial" w:eastAsia="Simsun (Founder Extended)" w:hAnsi="Arial" w:cs="Arial"/>
          <w:bCs/>
          <w:sz w:val="24"/>
          <w:szCs w:val="24"/>
          <w:lang w:eastAsia="zh-CN"/>
        </w:rPr>
        <w:tab/>
      </w:r>
    </w:p>
    <w:p w14:paraId="4152A613" w14:textId="6829B7AD" w:rsidR="00516F92" w:rsidRDefault="0080501B" w:rsidP="00516F92">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eastAsia="Simsun (Founder Extended)" w:hAnsi="Arial" w:cs="Arial"/>
          <w:bCs/>
          <w:sz w:val="24"/>
          <w:szCs w:val="24"/>
          <w:lang w:eastAsia="zh-CN"/>
        </w:rPr>
        <w:tab/>
      </w:r>
      <w:r w:rsidR="00E12727" w:rsidRPr="007F154F">
        <w:rPr>
          <w:rFonts w:ascii="Arial" w:hAnsi="Arial" w:cs="Arial"/>
          <w:sz w:val="24"/>
          <w:szCs w:val="24"/>
        </w:rPr>
        <w:t xml:space="preserve">Η Κοινοβουλευτική Επιτροπή </w:t>
      </w:r>
      <w:bookmarkEnd w:id="1"/>
      <w:r w:rsidR="00C54CBA">
        <w:rPr>
          <w:rFonts w:ascii="Arial" w:hAnsi="Arial" w:cs="Arial"/>
          <w:sz w:val="24"/>
          <w:szCs w:val="24"/>
        </w:rPr>
        <w:t xml:space="preserve">Μεταφορών, Επικοινωνιών και Έργων </w:t>
      </w:r>
      <w:r w:rsidR="00E12727" w:rsidRPr="007F154F">
        <w:rPr>
          <w:rFonts w:ascii="Arial" w:hAnsi="Arial" w:cs="Arial"/>
          <w:sz w:val="24"/>
          <w:szCs w:val="24"/>
        </w:rPr>
        <w:t xml:space="preserve">μελέτησε το πιο πάνω νομοσχέδιο σε </w:t>
      </w:r>
      <w:r w:rsidR="002E10B8">
        <w:rPr>
          <w:rFonts w:ascii="Arial" w:hAnsi="Arial" w:cs="Arial"/>
          <w:sz w:val="24"/>
          <w:szCs w:val="24"/>
        </w:rPr>
        <w:t>δέκα</w:t>
      </w:r>
      <w:r w:rsidR="00C54CBA">
        <w:rPr>
          <w:rFonts w:ascii="Arial" w:hAnsi="Arial" w:cs="Arial"/>
          <w:sz w:val="24"/>
          <w:szCs w:val="24"/>
        </w:rPr>
        <w:t xml:space="preserve"> </w:t>
      </w:r>
      <w:r w:rsidR="00E12727" w:rsidRPr="007F154F">
        <w:rPr>
          <w:rFonts w:ascii="Arial" w:hAnsi="Arial" w:cs="Arial"/>
          <w:sz w:val="24"/>
          <w:szCs w:val="24"/>
        </w:rPr>
        <w:t xml:space="preserve">συνεδρίες της, που πραγματοποιήθηκαν </w:t>
      </w:r>
      <w:r w:rsidR="00204753">
        <w:rPr>
          <w:rFonts w:ascii="Arial" w:hAnsi="Arial" w:cs="Arial"/>
          <w:sz w:val="24"/>
          <w:szCs w:val="24"/>
        </w:rPr>
        <w:t>στο διάστημα μεταξύ</w:t>
      </w:r>
      <w:r w:rsidR="000923DA">
        <w:rPr>
          <w:rFonts w:ascii="Arial" w:hAnsi="Arial" w:cs="Arial"/>
          <w:sz w:val="24"/>
          <w:szCs w:val="24"/>
        </w:rPr>
        <w:t xml:space="preserve"> </w:t>
      </w:r>
      <w:r w:rsidR="00174581">
        <w:rPr>
          <w:rFonts w:ascii="Arial" w:hAnsi="Arial" w:cs="Arial"/>
          <w:sz w:val="24"/>
          <w:szCs w:val="24"/>
        </w:rPr>
        <w:t>23</w:t>
      </w:r>
      <w:r w:rsidR="00EE26BD" w:rsidRPr="00EE26BD">
        <w:rPr>
          <w:rFonts w:ascii="Arial" w:hAnsi="Arial" w:cs="Arial"/>
          <w:sz w:val="24"/>
          <w:szCs w:val="24"/>
          <w:vertAlign w:val="superscript"/>
        </w:rPr>
        <w:t>ης</w:t>
      </w:r>
      <w:r w:rsidR="00EE26BD">
        <w:rPr>
          <w:rFonts w:ascii="Arial" w:hAnsi="Arial" w:cs="Arial"/>
          <w:sz w:val="24"/>
          <w:szCs w:val="24"/>
        </w:rPr>
        <w:t xml:space="preserve"> </w:t>
      </w:r>
      <w:r w:rsidR="00174581">
        <w:rPr>
          <w:rFonts w:ascii="Arial" w:hAnsi="Arial" w:cs="Arial"/>
          <w:sz w:val="24"/>
          <w:szCs w:val="24"/>
        </w:rPr>
        <w:t>Μαρτίου</w:t>
      </w:r>
      <w:r w:rsidR="002E10B8">
        <w:rPr>
          <w:rFonts w:ascii="Arial" w:hAnsi="Arial" w:cs="Arial"/>
          <w:sz w:val="24"/>
          <w:szCs w:val="24"/>
        </w:rPr>
        <w:t xml:space="preserve"> και 5</w:t>
      </w:r>
      <w:r w:rsidR="00EE26BD" w:rsidRPr="00EE26BD">
        <w:rPr>
          <w:rFonts w:ascii="Arial" w:hAnsi="Arial" w:cs="Arial"/>
          <w:sz w:val="24"/>
          <w:szCs w:val="24"/>
          <w:vertAlign w:val="superscript"/>
        </w:rPr>
        <w:t>ης</w:t>
      </w:r>
      <w:r w:rsidR="00EE26BD">
        <w:rPr>
          <w:rFonts w:ascii="Arial" w:hAnsi="Arial" w:cs="Arial"/>
          <w:sz w:val="24"/>
          <w:szCs w:val="24"/>
        </w:rPr>
        <w:t xml:space="preserve"> </w:t>
      </w:r>
      <w:r w:rsidR="002E10B8">
        <w:rPr>
          <w:rFonts w:ascii="Arial" w:hAnsi="Arial" w:cs="Arial"/>
          <w:sz w:val="24"/>
          <w:szCs w:val="24"/>
        </w:rPr>
        <w:t>Οκτωβρίου 2023</w:t>
      </w:r>
      <w:r w:rsidR="00E12727" w:rsidRPr="007F154F">
        <w:rPr>
          <w:rFonts w:ascii="Arial" w:hAnsi="Arial" w:cs="Arial"/>
          <w:sz w:val="24"/>
          <w:szCs w:val="24"/>
        </w:rPr>
        <w:t xml:space="preserve">.  Στο πλαίσιο </w:t>
      </w:r>
      <w:r w:rsidR="009149A8">
        <w:rPr>
          <w:rFonts w:ascii="Arial" w:hAnsi="Arial" w:cs="Arial"/>
          <w:sz w:val="24"/>
          <w:szCs w:val="24"/>
        </w:rPr>
        <w:t>των συνεδριάσεων</w:t>
      </w:r>
      <w:r w:rsidR="00191AAE">
        <w:rPr>
          <w:rFonts w:ascii="Arial" w:hAnsi="Arial" w:cs="Arial"/>
          <w:sz w:val="24"/>
          <w:szCs w:val="24"/>
        </w:rPr>
        <w:t xml:space="preserve"> της επιτροπής </w:t>
      </w:r>
      <w:r w:rsidR="00E12727" w:rsidRPr="007F154F">
        <w:rPr>
          <w:rFonts w:ascii="Arial" w:hAnsi="Arial" w:cs="Arial"/>
          <w:sz w:val="24"/>
          <w:szCs w:val="24"/>
        </w:rPr>
        <w:t xml:space="preserve">κλήθηκαν και παρευρέθηκαν ενώπιόν </w:t>
      </w:r>
      <w:r w:rsidR="00145CFC">
        <w:rPr>
          <w:rFonts w:ascii="Arial" w:hAnsi="Arial" w:cs="Arial"/>
          <w:sz w:val="24"/>
          <w:szCs w:val="24"/>
        </w:rPr>
        <w:t>της</w:t>
      </w:r>
      <w:r w:rsidR="00516F92">
        <w:rPr>
          <w:rFonts w:ascii="Arial" w:hAnsi="Arial" w:cs="Arial"/>
          <w:iCs/>
          <w:color w:val="000000" w:themeColor="text1"/>
          <w:sz w:val="24"/>
          <w:szCs w:val="24"/>
        </w:rPr>
        <w:t xml:space="preserve"> </w:t>
      </w:r>
      <w:r w:rsidR="00516F92" w:rsidRPr="00516F92">
        <w:rPr>
          <w:rFonts w:ascii="Arial" w:hAnsi="Arial" w:cs="Arial"/>
          <w:iCs/>
          <w:color w:val="000000" w:themeColor="text1"/>
          <w:sz w:val="24"/>
          <w:szCs w:val="24"/>
        </w:rPr>
        <w:t xml:space="preserve">εκπρόσωποι </w:t>
      </w:r>
      <w:r w:rsidR="00DE6BF6" w:rsidRPr="00DE6BF6">
        <w:rPr>
          <w:rFonts w:ascii="Arial" w:hAnsi="Arial" w:cs="Arial"/>
          <w:iCs/>
          <w:color w:val="000000" w:themeColor="text1"/>
          <w:sz w:val="24"/>
          <w:szCs w:val="24"/>
        </w:rPr>
        <w:t xml:space="preserve">του Υπουργείου Μεταφορών, Επικοινωνιών και Έργων, του Τμήματος </w:t>
      </w:r>
      <w:r w:rsidR="00174581">
        <w:rPr>
          <w:rFonts w:ascii="Arial" w:hAnsi="Arial" w:cs="Arial"/>
          <w:iCs/>
          <w:color w:val="000000" w:themeColor="text1"/>
          <w:sz w:val="24"/>
          <w:szCs w:val="24"/>
        </w:rPr>
        <w:t>Οδικών Μεταφορών</w:t>
      </w:r>
      <w:r w:rsidR="00DE6BF6" w:rsidRPr="00DE6BF6">
        <w:rPr>
          <w:rFonts w:ascii="Arial" w:hAnsi="Arial" w:cs="Arial"/>
          <w:iCs/>
          <w:color w:val="000000" w:themeColor="text1"/>
          <w:sz w:val="24"/>
          <w:szCs w:val="24"/>
        </w:rPr>
        <w:t xml:space="preserve"> του ίδιου υπουργείου, του</w:t>
      </w:r>
      <w:r w:rsidR="00174581">
        <w:rPr>
          <w:rFonts w:ascii="Arial" w:hAnsi="Arial" w:cs="Arial"/>
          <w:iCs/>
          <w:color w:val="000000" w:themeColor="text1"/>
          <w:sz w:val="24"/>
          <w:szCs w:val="24"/>
        </w:rPr>
        <w:t xml:space="preserve"> Υπουργείου Εργασίας και Κοινωνικών Ασφαλίσεων, του Υπουργείου Ενέργειας, Εμπορίου και Βιομηχανίας, του Υπουργείου Γεωργίας, Αγροτικής Ανάπτυξης και Περιβάλλοντος, της Αστυνομίας Κύπρου, της Νομικής Υπηρεσίας της Δημοκρατίας, </w:t>
      </w:r>
      <w:r w:rsidR="00C5122E">
        <w:rPr>
          <w:rFonts w:ascii="Arial" w:hAnsi="Arial" w:cs="Arial"/>
          <w:iCs/>
          <w:color w:val="000000" w:themeColor="text1"/>
          <w:sz w:val="24"/>
          <w:szCs w:val="24"/>
        </w:rPr>
        <w:t xml:space="preserve">καθώς και </w:t>
      </w:r>
      <w:r w:rsidR="002E10B8">
        <w:rPr>
          <w:rFonts w:ascii="Arial" w:hAnsi="Arial" w:cs="Arial"/>
          <w:iCs/>
          <w:color w:val="000000" w:themeColor="text1"/>
          <w:sz w:val="24"/>
          <w:szCs w:val="24"/>
        </w:rPr>
        <w:t xml:space="preserve">η Επίτροπος Προστασίας Δεδομένων Προσωπικού Χαρακτήρα, εκπρόσωποι </w:t>
      </w:r>
      <w:r w:rsidR="006D141F">
        <w:rPr>
          <w:rFonts w:ascii="Arial" w:hAnsi="Arial" w:cs="Arial"/>
          <w:iCs/>
          <w:color w:val="000000" w:themeColor="text1"/>
          <w:sz w:val="24"/>
          <w:szCs w:val="24"/>
        </w:rPr>
        <w:t xml:space="preserve">του </w:t>
      </w:r>
      <w:r w:rsidR="00EE26BD">
        <w:rPr>
          <w:rFonts w:ascii="Arial" w:hAnsi="Arial" w:cs="Arial"/>
          <w:iCs/>
          <w:color w:val="000000" w:themeColor="text1"/>
          <w:sz w:val="24"/>
          <w:szCs w:val="24"/>
        </w:rPr>
        <w:t>δ</w:t>
      </w:r>
      <w:r w:rsidR="006D141F">
        <w:rPr>
          <w:rFonts w:ascii="Arial" w:hAnsi="Arial" w:cs="Arial"/>
          <w:iCs/>
          <w:color w:val="000000" w:themeColor="text1"/>
          <w:sz w:val="24"/>
          <w:szCs w:val="24"/>
        </w:rPr>
        <w:t xml:space="preserve">ήμου Λευκωσίας, </w:t>
      </w:r>
      <w:r w:rsidR="00174581">
        <w:rPr>
          <w:rFonts w:ascii="Arial" w:hAnsi="Arial" w:cs="Arial"/>
          <w:iCs/>
          <w:color w:val="000000" w:themeColor="text1"/>
          <w:sz w:val="24"/>
          <w:szCs w:val="24"/>
        </w:rPr>
        <w:t xml:space="preserve">της Ένωσης Δήμων Κύπρου, της Ένωσης Κοινοτήτων Κύπρου, </w:t>
      </w:r>
      <w:r w:rsidR="00174581" w:rsidRPr="00F90F12">
        <w:rPr>
          <w:rFonts w:ascii="Arial" w:hAnsi="Arial" w:cs="Arial"/>
          <w:iCs/>
          <w:color w:val="000000" w:themeColor="text1"/>
          <w:sz w:val="24"/>
          <w:szCs w:val="24"/>
        </w:rPr>
        <w:t>του ΕΤΕΚ,</w:t>
      </w:r>
      <w:r w:rsidR="00174581">
        <w:rPr>
          <w:rFonts w:ascii="Arial" w:hAnsi="Arial" w:cs="Arial"/>
          <w:iCs/>
          <w:color w:val="000000" w:themeColor="text1"/>
          <w:sz w:val="24"/>
          <w:szCs w:val="24"/>
        </w:rPr>
        <w:t xml:space="preserve"> των εργοδοτικών οργανώσεων ΟΕΒ, ΚΕΒΕ και ΠΟΒΕΚ, του Συνδέσμου Εισαγωγέων </w:t>
      </w:r>
      <w:r w:rsidR="001D655F">
        <w:rPr>
          <w:rFonts w:ascii="Arial" w:hAnsi="Arial" w:cs="Arial"/>
          <w:iCs/>
          <w:color w:val="000000" w:themeColor="text1"/>
          <w:sz w:val="24"/>
          <w:szCs w:val="24"/>
        </w:rPr>
        <w:t>Μηχανοκίνητων και Ηλεκτρικών</w:t>
      </w:r>
      <w:r w:rsidR="00174581">
        <w:rPr>
          <w:rFonts w:ascii="Arial" w:hAnsi="Arial" w:cs="Arial"/>
          <w:iCs/>
          <w:color w:val="000000" w:themeColor="text1"/>
          <w:sz w:val="24"/>
          <w:szCs w:val="24"/>
        </w:rPr>
        <w:t xml:space="preserve"> Οχημάτων, του Παγκύπριου Συνδέσμου Εμπορίας Αυτοκινήτων, του Παγκύπριου Συνδέσμου Επαγγελματιών Σχολών Οδηγών (ΠΑΣΕΣΟ)</w:t>
      </w:r>
      <w:r w:rsidR="001E51D2">
        <w:rPr>
          <w:rFonts w:ascii="Arial" w:hAnsi="Arial" w:cs="Arial"/>
          <w:iCs/>
          <w:color w:val="000000" w:themeColor="text1"/>
          <w:sz w:val="24"/>
          <w:szCs w:val="24"/>
        </w:rPr>
        <w:t xml:space="preserve"> και</w:t>
      </w:r>
      <w:r w:rsidR="00174581">
        <w:rPr>
          <w:rFonts w:ascii="Arial" w:hAnsi="Arial" w:cs="Arial"/>
          <w:iCs/>
          <w:color w:val="000000" w:themeColor="text1"/>
          <w:sz w:val="24"/>
          <w:szCs w:val="24"/>
        </w:rPr>
        <w:t xml:space="preserve"> του Συλλόγου Συγκοινωνιολόγων Κύπρου</w:t>
      </w:r>
      <w:r w:rsidR="00DE6BF6">
        <w:rPr>
          <w:rFonts w:ascii="Arial" w:hAnsi="Arial" w:cs="Arial"/>
          <w:iCs/>
          <w:color w:val="000000" w:themeColor="text1"/>
          <w:sz w:val="24"/>
          <w:szCs w:val="24"/>
        </w:rPr>
        <w:t>.</w:t>
      </w:r>
      <w:r w:rsidR="00C54CBA" w:rsidRPr="00DE6BF6">
        <w:rPr>
          <w:rFonts w:ascii="Arial" w:hAnsi="Arial" w:cs="Arial"/>
          <w:iCs/>
          <w:color w:val="000000" w:themeColor="text1"/>
          <w:sz w:val="24"/>
          <w:szCs w:val="24"/>
        </w:rPr>
        <w:t xml:space="preserve"> </w:t>
      </w:r>
      <w:r w:rsidR="00B8057E" w:rsidRPr="00DE6BF6">
        <w:rPr>
          <w:rFonts w:ascii="Arial" w:hAnsi="Arial" w:cs="Arial"/>
          <w:iCs/>
          <w:color w:val="000000" w:themeColor="text1"/>
          <w:sz w:val="24"/>
          <w:szCs w:val="24"/>
        </w:rPr>
        <w:t xml:space="preserve"> </w:t>
      </w:r>
      <w:r w:rsidR="00012672" w:rsidRPr="004863D0">
        <w:rPr>
          <w:rFonts w:ascii="Arial" w:hAnsi="Arial" w:cs="Arial"/>
          <w:iCs/>
          <w:color w:val="000000" w:themeColor="text1"/>
          <w:sz w:val="24"/>
          <w:szCs w:val="24"/>
        </w:rPr>
        <w:t>Ο</w:t>
      </w:r>
      <w:r w:rsidR="00C54CBA" w:rsidRPr="004863D0">
        <w:rPr>
          <w:rFonts w:ascii="Arial" w:hAnsi="Arial" w:cs="Arial"/>
          <w:iCs/>
          <w:color w:val="000000" w:themeColor="text1"/>
          <w:sz w:val="24"/>
          <w:szCs w:val="24"/>
        </w:rPr>
        <w:t xml:space="preserve"> </w:t>
      </w:r>
      <w:r w:rsidR="00012672">
        <w:rPr>
          <w:rFonts w:ascii="Arial" w:hAnsi="Arial" w:cs="Arial"/>
          <w:iCs/>
          <w:color w:val="000000" w:themeColor="text1"/>
          <w:sz w:val="24"/>
          <w:szCs w:val="24"/>
        </w:rPr>
        <w:t>Κυπριακός Σύνδεσμος Καταναλωτών και η Παγκύπρια Ένωση Καταναλωτών και Ποιότητας Ζωής</w:t>
      </w:r>
      <w:r w:rsidR="007E6C00" w:rsidRPr="00DE6BF6">
        <w:rPr>
          <w:rFonts w:ascii="Arial" w:hAnsi="Arial" w:cs="Arial"/>
          <w:iCs/>
          <w:color w:val="000000" w:themeColor="text1"/>
          <w:sz w:val="24"/>
          <w:szCs w:val="24"/>
        </w:rPr>
        <w:t>,</w:t>
      </w:r>
      <w:r w:rsidR="00AC6DE8" w:rsidRPr="00DE6BF6">
        <w:rPr>
          <w:rFonts w:ascii="Arial" w:hAnsi="Arial" w:cs="Arial"/>
          <w:iCs/>
          <w:color w:val="000000" w:themeColor="text1"/>
          <w:sz w:val="24"/>
          <w:szCs w:val="24"/>
        </w:rPr>
        <w:t xml:space="preserve"> </w:t>
      </w:r>
      <w:r w:rsidR="00C54CBA" w:rsidRPr="00DE6BF6">
        <w:rPr>
          <w:rFonts w:ascii="Arial" w:hAnsi="Arial" w:cs="Arial"/>
          <w:iCs/>
          <w:color w:val="000000" w:themeColor="text1"/>
          <w:sz w:val="24"/>
          <w:szCs w:val="24"/>
        </w:rPr>
        <w:t xml:space="preserve">παρ’ όλο που </w:t>
      </w:r>
      <w:r w:rsidR="00C54CBA" w:rsidRPr="00DE6BF6">
        <w:rPr>
          <w:rFonts w:ascii="Arial" w:hAnsi="Arial" w:cs="Arial"/>
          <w:iCs/>
          <w:color w:val="000000" w:themeColor="text1"/>
          <w:sz w:val="24"/>
          <w:szCs w:val="24"/>
        </w:rPr>
        <w:lastRenderedPageBreak/>
        <w:t xml:space="preserve">κλήθηκαν, δεν εκπροσωπήθηκαν </w:t>
      </w:r>
      <w:r w:rsidR="001E51D2">
        <w:rPr>
          <w:rFonts w:ascii="Arial" w:hAnsi="Arial" w:cs="Arial"/>
          <w:iCs/>
          <w:color w:val="000000" w:themeColor="text1"/>
          <w:sz w:val="24"/>
          <w:szCs w:val="24"/>
        </w:rPr>
        <w:t xml:space="preserve">ενώπιον </w:t>
      </w:r>
      <w:r w:rsidR="00C54CBA" w:rsidRPr="00DE6BF6">
        <w:rPr>
          <w:rFonts w:ascii="Arial" w:hAnsi="Arial" w:cs="Arial"/>
          <w:iCs/>
          <w:color w:val="000000" w:themeColor="text1"/>
          <w:sz w:val="24"/>
          <w:szCs w:val="24"/>
        </w:rPr>
        <w:t>της επιτροπής.</w:t>
      </w:r>
    </w:p>
    <w:p w14:paraId="4BC69B4D" w14:textId="1B1FE24E" w:rsidR="00AE232C" w:rsidRDefault="00AE232C" w:rsidP="00516F92">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hAnsi="Arial" w:cs="Arial"/>
          <w:iCs/>
          <w:color w:val="000000" w:themeColor="text1"/>
          <w:sz w:val="24"/>
          <w:szCs w:val="24"/>
        </w:rPr>
        <w:tab/>
        <w:t xml:space="preserve">Στο στάδιο της συζήτησης του νομοσχεδίου ενώπιον της επιτροπής, παρευρέθηκαν επίσης τα μέλη της επιτροπής κ. </w:t>
      </w:r>
      <w:r w:rsidR="00D71D1B">
        <w:rPr>
          <w:rFonts w:ascii="Arial" w:hAnsi="Arial" w:cs="Arial"/>
          <w:iCs/>
          <w:color w:val="000000" w:themeColor="text1"/>
          <w:sz w:val="24"/>
          <w:szCs w:val="24"/>
        </w:rPr>
        <w:t xml:space="preserve">Χρίστος Ορφανίδης και </w:t>
      </w:r>
      <w:r>
        <w:rPr>
          <w:rFonts w:ascii="Arial" w:hAnsi="Arial" w:cs="Arial"/>
          <w:iCs/>
          <w:color w:val="000000" w:themeColor="text1"/>
          <w:sz w:val="24"/>
          <w:szCs w:val="24"/>
        </w:rPr>
        <w:t>Ηλίας Μυριάνθους.</w:t>
      </w:r>
    </w:p>
    <w:p w14:paraId="7F0C0911" w14:textId="733C14DF" w:rsidR="007F5320" w:rsidRPr="00842199" w:rsidRDefault="001D2A53" w:rsidP="00842199">
      <w:pPr>
        <w:widowControl w:val="0"/>
        <w:tabs>
          <w:tab w:val="left" w:pos="567"/>
          <w:tab w:val="left" w:pos="4961"/>
        </w:tabs>
        <w:spacing w:after="0" w:line="480" w:lineRule="auto"/>
        <w:jc w:val="both"/>
        <w:rPr>
          <w:rFonts w:ascii="Arial" w:eastAsia="Calibri" w:hAnsi="Arial" w:cs="Arial"/>
          <w:bCs/>
          <w:sz w:val="24"/>
          <w:szCs w:val="24"/>
        </w:rPr>
      </w:pPr>
      <w:r>
        <w:rPr>
          <w:rFonts w:ascii="Arial" w:hAnsi="Arial" w:cs="Arial"/>
          <w:sz w:val="24"/>
          <w:szCs w:val="24"/>
        </w:rPr>
        <w:tab/>
      </w:r>
      <w:r w:rsidR="00E12727" w:rsidRPr="00842199">
        <w:rPr>
          <w:rFonts w:ascii="Arial" w:eastAsia="Calibri" w:hAnsi="Arial" w:cs="Arial"/>
          <w:bCs/>
          <w:sz w:val="24"/>
          <w:szCs w:val="24"/>
        </w:rPr>
        <w:t>Σκοπός του προτεινόμενου νόμου είναι η</w:t>
      </w:r>
      <w:r w:rsidR="00DE6BF6" w:rsidRPr="00842199">
        <w:rPr>
          <w:rFonts w:ascii="Arial" w:eastAsia="Calibri" w:hAnsi="Arial" w:cs="Arial"/>
          <w:bCs/>
          <w:sz w:val="24"/>
          <w:szCs w:val="24"/>
        </w:rPr>
        <w:t xml:space="preserve"> θέσπιση </w:t>
      </w:r>
      <w:r w:rsidR="00C61235" w:rsidRPr="00842199">
        <w:rPr>
          <w:rFonts w:ascii="Arial" w:eastAsia="Calibri" w:hAnsi="Arial" w:cs="Arial"/>
          <w:bCs/>
          <w:sz w:val="24"/>
          <w:szCs w:val="24"/>
        </w:rPr>
        <w:t>θεσμικού πλαισίου, ώστε να παρ</w:t>
      </w:r>
      <w:r w:rsidR="00204753" w:rsidRPr="00842199">
        <w:rPr>
          <w:rFonts w:ascii="Arial" w:eastAsia="Calibri" w:hAnsi="Arial" w:cs="Arial"/>
          <w:bCs/>
          <w:sz w:val="24"/>
          <w:szCs w:val="24"/>
        </w:rPr>
        <w:t>ασχεθεί</w:t>
      </w:r>
      <w:r w:rsidR="00C61235" w:rsidRPr="00842199">
        <w:rPr>
          <w:rFonts w:ascii="Arial" w:eastAsia="Calibri" w:hAnsi="Arial" w:cs="Arial"/>
          <w:bCs/>
          <w:sz w:val="24"/>
          <w:szCs w:val="24"/>
        </w:rPr>
        <w:t xml:space="preserve"> </w:t>
      </w:r>
      <w:r w:rsidR="00EE26BD" w:rsidRPr="00842199">
        <w:rPr>
          <w:rFonts w:ascii="Arial" w:eastAsia="Calibri" w:hAnsi="Arial" w:cs="Arial"/>
          <w:bCs/>
          <w:sz w:val="24"/>
          <w:szCs w:val="24"/>
        </w:rPr>
        <w:t xml:space="preserve">στον αρμόδιο υπουργό </w:t>
      </w:r>
      <w:r w:rsidR="00C61235" w:rsidRPr="00842199">
        <w:rPr>
          <w:rFonts w:ascii="Arial" w:eastAsia="Calibri" w:hAnsi="Arial" w:cs="Arial"/>
          <w:bCs/>
          <w:sz w:val="24"/>
          <w:szCs w:val="24"/>
        </w:rPr>
        <w:t>η δυνατότητα</w:t>
      </w:r>
      <w:r w:rsidR="00204753" w:rsidRPr="00842199">
        <w:rPr>
          <w:rFonts w:ascii="Arial" w:eastAsia="Calibri" w:hAnsi="Arial" w:cs="Arial"/>
          <w:bCs/>
          <w:sz w:val="24"/>
          <w:szCs w:val="24"/>
        </w:rPr>
        <w:t xml:space="preserve"> </w:t>
      </w:r>
      <w:r w:rsidR="00C61235" w:rsidRPr="00842199">
        <w:rPr>
          <w:rFonts w:ascii="Arial" w:eastAsia="Calibri" w:hAnsi="Arial" w:cs="Arial"/>
          <w:bCs/>
          <w:sz w:val="24"/>
          <w:szCs w:val="24"/>
        </w:rPr>
        <w:t>λήψη</w:t>
      </w:r>
      <w:r w:rsidR="00EE26BD">
        <w:rPr>
          <w:rFonts w:ascii="Arial" w:eastAsia="Calibri" w:hAnsi="Arial" w:cs="Arial"/>
          <w:bCs/>
          <w:sz w:val="24"/>
          <w:szCs w:val="24"/>
        </w:rPr>
        <w:t>ς</w:t>
      </w:r>
      <w:r w:rsidR="00C61235" w:rsidRPr="00842199">
        <w:rPr>
          <w:rFonts w:ascii="Arial" w:eastAsia="Calibri" w:hAnsi="Arial" w:cs="Arial"/>
          <w:bCs/>
          <w:sz w:val="24"/>
          <w:szCs w:val="24"/>
        </w:rPr>
        <w:t xml:space="preserve"> μέτρων για </w:t>
      </w:r>
      <w:bookmarkStart w:id="2" w:name="_Hlk137556195"/>
      <w:r w:rsidR="00C61235" w:rsidRPr="00842199">
        <w:rPr>
          <w:rFonts w:ascii="Arial" w:eastAsia="Calibri" w:hAnsi="Arial" w:cs="Arial"/>
          <w:bCs/>
          <w:sz w:val="24"/>
          <w:szCs w:val="24"/>
        </w:rPr>
        <w:t>τη μείωση των εκπομπών αερίων του θερμοκηπίου και</w:t>
      </w:r>
      <w:r w:rsidR="00204753" w:rsidRPr="00842199">
        <w:rPr>
          <w:rFonts w:ascii="Arial" w:eastAsia="Calibri" w:hAnsi="Arial" w:cs="Arial"/>
          <w:bCs/>
          <w:sz w:val="24"/>
          <w:szCs w:val="24"/>
        </w:rPr>
        <w:t xml:space="preserve"> τη μείωση</w:t>
      </w:r>
      <w:r w:rsidR="00C61235" w:rsidRPr="00842199">
        <w:rPr>
          <w:rFonts w:ascii="Arial" w:eastAsia="Calibri" w:hAnsi="Arial" w:cs="Arial"/>
          <w:bCs/>
          <w:sz w:val="24"/>
          <w:szCs w:val="24"/>
        </w:rPr>
        <w:t xml:space="preserve"> των εκπομπών </w:t>
      </w:r>
      <w:r w:rsidR="00204753" w:rsidRPr="00842199">
        <w:rPr>
          <w:rFonts w:ascii="Arial" w:eastAsia="Calibri" w:hAnsi="Arial" w:cs="Arial"/>
          <w:bCs/>
          <w:sz w:val="24"/>
          <w:szCs w:val="24"/>
        </w:rPr>
        <w:t>ατμοσφαιρικών</w:t>
      </w:r>
      <w:r w:rsidR="00C61235" w:rsidRPr="00842199">
        <w:rPr>
          <w:rFonts w:ascii="Arial" w:eastAsia="Calibri" w:hAnsi="Arial" w:cs="Arial"/>
          <w:bCs/>
          <w:sz w:val="24"/>
          <w:szCs w:val="24"/>
        </w:rPr>
        <w:t xml:space="preserve"> ρύπων</w:t>
      </w:r>
      <w:bookmarkEnd w:id="2"/>
      <w:r w:rsidR="00C61235" w:rsidRPr="00842199">
        <w:rPr>
          <w:rFonts w:ascii="Arial" w:eastAsia="Calibri" w:hAnsi="Arial" w:cs="Arial"/>
          <w:bCs/>
          <w:sz w:val="24"/>
          <w:szCs w:val="24"/>
        </w:rPr>
        <w:t xml:space="preserve"> </w:t>
      </w:r>
      <w:r w:rsidR="007E6712" w:rsidRPr="00842199">
        <w:rPr>
          <w:rFonts w:ascii="Arial" w:eastAsia="Calibri" w:hAnsi="Arial" w:cs="Arial"/>
          <w:bCs/>
          <w:sz w:val="24"/>
          <w:szCs w:val="24"/>
        </w:rPr>
        <w:t>με κριτήριο τη μείωση των</w:t>
      </w:r>
      <w:r w:rsidR="00204753" w:rsidRPr="00842199">
        <w:rPr>
          <w:rFonts w:ascii="Arial" w:eastAsia="Calibri" w:hAnsi="Arial" w:cs="Arial"/>
          <w:bCs/>
          <w:sz w:val="24"/>
          <w:szCs w:val="24"/>
        </w:rPr>
        <w:t xml:space="preserve"> εκπομπών και των</w:t>
      </w:r>
      <w:r w:rsidR="007E6712" w:rsidRPr="00842199">
        <w:rPr>
          <w:rFonts w:ascii="Arial" w:eastAsia="Calibri" w:hAnsi="Arial" w:cs="Arial"/>
          <w:bCs/>
          <w:sz w:val="24"/>
          <w:szCs w:val="24"/>
        </w:rPr>
        <w:t xml:space="preserve"> περιβαλλοντικών επιπτώσεων</w:t>
      </w:r>
      <w:r w:rsidR="00204753" w:rsidRPr="00842199">
        <w:rPr>
          <w:rFonts w:ascii="Arial" w:eastAsia="Calibri" w:hAnsi="Arial" w:cs="Arial"/>
          <w:bCs/>
          <w:sz w:val="24"/>
          <w:szCs w:val="24"/>
        </w:rPr>
        <w:t xml:space="preserve"> που </w:t>
      </w:r>
      <w:r w:rsidR="00A97352">
        <w:rPr>
          <w:rFonts w:ascii="Arial" w:eastAsia="Calibri" w:hAnsi="Arial" w:cs="Arial"/>
          <w:bCs/>
          <w:sz w:val="24"/>
          <w:szCs w:val="24"/>
        </w:rPr>
        <w:t>προέρχονται</w:t>
      </w:r>
      <w:r w:rsidR="00204753" w:rsidRPr="00842199">
        <w:rPr>
          <w:rFonts w:ascii="Arial" w:eastAsia="Calibri" w:hAnsi="Arial" w:cs="Arial"/>
          <w:bCs/>
          <w:sz w:val="24"/>
          <w:szCs w:val="24"/>
        </w:rPr>
        <w:t xml:space="preserve"> από τις οδικές</w:t>
      </w:r>
      <w:r w:rsidR="007E6712" w:rsidRPr="00842199">
        <w:rPr>
          <w:rFonts w:ascii="Arial" w:eastAsia="Calibri" w:hAnsi="Arial" w:cs="Arial"/>
          <w:bCs/>
          <w:sz w:val="24"/>
          <w:szCs w:val="24"/>
        </w:rPr>
        <w:t xml:space="preserve"> μεταφορ</w:t>
      </w:r>
      <w:r w:rsidR="00204753" w:rsidRPr="00842199">
        <w:rPr>
          <w:rFonts w:ascii="Arial" w:eastAsia="Calibri" w:hAnsi="Arial" w:cs="Arial"/>
          <w:bCs/>
          <w:sz w:val="24"/>
          <w:szCs w:val="24"/>
        </w:rPr>
        <w:t>ές</w:t>
      </w:r>
      <w:r w:rsidR="00DE6BF6" w:rsidRPr="00842199">
        <w:rPr>
          <w:rFonts w:ascii="Arial" w:eastAsia="Calibri" w:hAnsi="Arial" w:cs="Arial"/>
          <w:bCs/>
          <w:sz w:val="24"/>
          <w:szCs w:val="24"/>
        </w:rPr>
        <w:t>.</w:t>
      </w:r>
    </w:p>
    <w:p w14:paraId="04004C2C" w14:textId="77942681" w:rsidR="00BB05F8" w:rsidRDefault="00C61235" w:rsidP="00DC5779">
      <w:pPr>
        <w:pStyle w:val="BodyText2"/>
        <w:rPr>
          <w:rFonts w:eastAsia="Calibri" w:cs="Arial"/>
          <w:bCs/>
          <w:szCs w:val="24"/>
        </w:rPr>
      </w:pPr>
      <w:r w:rsidRPr="00842199">
        <w:rPr>
          <w:rFonts w:eastAsia="Calibri" w:cs="Arial"/>
          <w:bCs/>
          <w:szCs w:val="24"/>
        </w:rPr>
        <w:tab/>
        <w:t>Ειδικότερα,</w:t>
      </w:r>
      <w:r w:rsidR="00012672" w:rsidRPr="00842199">
        <w:rPr>
          <w:rFonts w:eastAsia="Calibri" w:cs="Arial"/>
          <w:bCs/>
          <w:szCs w:val="24"/>
        </w:rPr>
        <w:t xml:space="preserve"> με το νομοσχέδιο</w:t>
      </w:r>
      <w:r w:rsidR="00DF3811" w:rsidRPr="00DF3811">
        <w:rPr>
          <w:rFonts w:eastAsia="Calibri" w:cs="Arial"/>
          <w:bCs/>
          <w:szCs w:val="24"/>
        </w:rPr>
        <w:t xml:space="preserve">, </w:t>
      </w:r>
      <w:r w:rsidR="00DF3811">
        <w:rPr>
          <w:rFonts w:eastAsia="Calibri" w:cs="Arial"/>
          <w:bCs/>
          <w:szCs w:val="24"/>
        </w:rPr>
        <w:t>ως αυτό αρχικά κατατέθηκε στη Βουλή,</w:t>
      </w:r>
      <w:r w:rsidR="00012672" w:rsidRPr="00842199">
        <w:rPr>
          <w:rFonts w:eastAsia="Calibri" w:cs="Arial"/>
          <w:bCs/>
          <w:szCs w:val="24"/>
        </w:rPr>
        <w:t xml:space="preserve"> προτείνονται ρυθμίσεις για την παραχώρηση δυνα</w:t>
      </w:r>
      <w:r w:rsidR="00012672">
        <w:rPr>
          <w:rFonts w:eastAsia="Calibri" w:cs="Arial"/>
          <w:bCs/>
          <w:szCs w:val="24"/>
        </w:rPr>
        <w:t xml:space="preserve">τότητας στον Υπουργό Μεταφορών, Επικοινωνιών και Έργων, αφού λάβει υπόψη τις απόψεις της </w:t>
      </w:r>
      <w:r w:rsidR="00B547A7">
        <w:rPr>
          <w:rFonts w:eastAsia="Calibri" w:cs="Arial"/>
          <w:bCs/>
          <w:szCs w:val="24"/>
        </w:rPr>
        <w:t>αρμόδιας για την ποιότητα του ατμοσφαιρικού αέρα τ</w:t>
      </w:r>
      <w:r w:rsidR="00012672">
        <w:rPr>
          <w:rFonts w:eastAsia="Calibri" w:cs="Arial"/>
          <w:bCs/>
          <w:szCs w:val="24"/>
        </w:rPr>
        <w:t xml:space="preserve">εχνικής </w:t>
      </w:r>
      <w:r w:rsidR="00B547A7">
        <w:rPr>
          <w:rFonts w:eastAsia="Calibri" w:cs="Arial"/>
          <w:bCs/>
          <w:szCs w:val="24"/>
        </w:rPr>
        <w:t>ε</w:t>
      </w:r>
      <w:r w:rsidR="00012672">
        <w:rPr>
          <w:rFonts w:eastAsia="Calibri" w:cs="Arial"/>
          <w:bCs/>
          <w:szCs w:val="24"/>
        </w:rPr>
        <w:t xml:space="preserve">πιτροπής </w:t>
      </w:r>
      <w:r w:rsidR="00BB05F8">
        <w:rPr>
          <w:rFonts w:eastAsia="Calibri" w:cs="Arial"/>
          <w:bCs/>
          <w:szCs w:val="24"/>
        </w:rPr>
        <w:t>και της αρχής τοπικής διοίκησης</w:t>
      </w:r>
      <w:r w:rsidR="00012672">
        <w:rPr>
          <w:rFonts w:eastAsia="Calibri" w:cs="Arial"/>
          <w:bCs/>
          <w:szCs w:val="24"/>
        </w:rPr>
        <w:t>, να εκδίδει διατάγματα που αφορούν μεταξύ άλλων</w:t>
      </w:r>
      <w:r w:rsidR="00BB05F8">
        <w:rPr>
          <w:rFonts w:eastAsia="Calibri" w:cs="Arial"/>
          <w:bCs/>
          <w:szCs w:val="24"/>
        </w:rPr>
        <w:t xml:space="preserve"> τα ακόλουθα</w:t>
      </w:r>
      <w:r w:rsidR="00B547A7">
        <w:rPr>
          <w:rFonts w:eastAsia="Calibri" w:cs="Arial"/>
          <w:bCs/>
          <w:szCs w:val="24"/>
        </w:rPr>
        <w:t>:</w:t>
      </w:r>
      <w:r w:rsidR="00012672">
        <w:rPr>
          <w:rFonts w:eastAsia="Calibri" w:cs="Arial"/>
          <w:bCs/>
          <w:szCs w:val="24"/>
        </w:rPr>
        <w:t xml:space="preserve"> </w:t>
      </w:r>
    </w:p>
    <w:p w14:paraId="23C57C2C" w14:textId="3E4F160B" w:rsidR="00AE0DDE" w:rsidRDefault="00943D31" w:rsidP="00AE0DDE">
      <w:pPr>
        <w:pStyle w:val="BodyText2"/>
        <w:numPr>
          <w:ilvl w:val="0"/>
          <w:numId w:val="9"/>
        </w:numPr>
        <w:ind w:left="0" w:firstLine="0"/>
        <w:rPr>
          <w:rFonts w:eastAsia="Calibri" w:cs="Arial"/>
          <w:bCs/>
          <w:szCs w:val="24"/>
        </w:rPr>
      </w:pPr>
      <w:r>
        <w:rPr>
          <w:rFonts w:eastAsia="Calibri" w:cs="Arial"/>
          <w:bCs/>
          <w:szCs w:val="24"/>
        </w:rPr>
        <w:t>Τον κ</w:t>
      </w:r>
      <w:r w:rsidR="00BB05F8">
        <w:rPr>
          <w:rFonts w:eastAsia="Calibri" w:cs="Arial"/>
          <w:bCs/>
          <w:szCs w:val="24"/>
        </w:rPr>
        <w:t>αθορισμό περιοχών ή οδών</w:t>
      </w:r>
      <w:r w:rsidR="00204753">
        <w:rPr>
          <w:rFonts w:eastAsia="Calibri" w:cs="Arial"/>
          <w:bCs/>
          <w:szCs w:val="24"/>
        </w:rPr>
        <w:t xml:space="preserve"> με</w:t>
      </w:r>
      <w:r w:rsidR="00BB05F8">
        <w:rPr>
          <w:rFonts w:eastAsia="Calibri" w:cs="Arial"/>
          <w:bCs/>
          <w:szCs w:val="24"/>
        </w:rPr>
        <w:t xml:space="preserve"> χαμηλ</w:t>
      </w:r>
      <w:r w:rsidR="00204753">
        <w:rPr>
          <w:rFonts w:eastAsia="Calibri" w:cs="Arial"/>
          <w:bCs/>
          <w:szCs w:val="24"/>
        </w:rPr>
        <w:t>ές</w:t>
      </w:r>
      <w:r w:rsidR="00BB05F8">
        <w:rPr>
          <w:rFonts w:eastAsia="Calibri" w:cs="Arial"/>
          <w:bCs/>
          <w:szCs w:val="24"/>
        </w:rPr>
        <w:t xml:space="preserve"> ή μηδενικ</w:t>
      </w:r>
      <w:r w:rsidR="00204753">
        <w:rPr>
          <w:rFonts w:eastAsia="Calibri" w:cs="Arial"/>
          <w:bCs/>
          <w:szCs w:val="24"/>
        </w:rPr>
        <w:t>ές</w:t>
      </w:r>
      <w:r w:rsidR="00BB05F8">
        <w:rPr>
          <w:rFonts w:eastAsia="Calibri" w:cs="Arial"/>
          <w:bCs/>
          <w:szCs w:val="24"/>
        </w:rPr>
        <w:t xml:space="preserve"> εκπομπ</w:t>
      </w:r>
      <w:r w:rsidR="00204753">
        <w:rPr>
          <w:rFonts w:eastAsia="Calibri" w:cs="Arial"/>
          <w:bCs/>
          <w:szCs w:val="24"/>
        </w:rPr>
        <w:t>ές</w:t>
      </w:r>
      <w:r w:rsidR="00BB05F8">
        <w:rPr>
          <w:rFonts w:eastAsia="Calibri" w:cs="Arial"/>
          <w:bCs/>
          <w:szCs w:val="24"/>
        </w:rPr>
        <w:t>.</w:t>
      </w:r>
    </w:p>
    <w:p w14:paraId="10444F41" w14:textId="77777777" w:rsidR="00AE0DDE" w:rsidRDefault="00943D31" w:rsidP="00AE0DDE">
      <w:pPr>
        <w:pStyle w:val="BodyText2"/>
        <w:numPr>
          <w:ilvl w:val="0"/>
          <w:numId w:val="9"/>
        </w:numPr>
        <w:ind w:left="567" w:hanging="567"/>
        <w:rPr>
          <w:rFonts w:eastAsia="Calibri" w:cs="Arial"/>
          <w:bCs/>
          <w:szCs w:val="24"/>
        </w:rPr>
      </w:pPr>
      <w:r w:rsidRPr="00AE0DDE">
        <w:rPr>
          <w:rFonts w:eastAsia="Calibri" w:cs="Arial"/>
          <w:bCs/>
          <w:szCs w:val="24"/>
        </w:rPr>
        <w:t>Την α</w:t>
      </w:r>
      <w:r w:rsidR="00BB05F8" w:rsidRPr="00AE0DDE">
        <w:rPr>
          <w:rFonts w:eastAsia="Calibri" w:cs="Arial"/>
          <w:bCs/>
          <w:szCs w:val="24"/>
        </w:rPr>
        <w:t xml:space="preserve">παγόρευση διακίνησης </w:t>
      </w:r>
      <w:r w:rsidR="00F93DFD" w:rsidRPr="00AE0DDE">
        <w:rPr>
          <w:rFonts w:eastAsia="Calibri" w:cs="Arial"/>
          <w:bCs/>
          <w:szCs w:val="24"/>
        </w:rPr>
        <w:t xml:space="preserve">οχημάτων </w:t>
      </w:r>
      <w:r w:rsidR="00BB05F8" w:rsidRPr="00AE0DDE">
        <w:rPr>
          <w:rFonts w:eastAsia="Calibri" w:cs="Arial"/>
          <w:bCs/>
          <w:szCs w:val="24"/>
        </w:rPr>
        <w:t xml:space="preserve">καθορισμένων κατηγοριών με τη θέσπιση </w:t>
      </w:r>
      <w:r w:rsidR="00F93DFD" w:rsidRPr="00AE0DDE">
        <w:rPr>
          <w:rFonts w:eastAsia="Calibri" w:cs="Arial"/>
          <w:bCs/>
          <w:szCs w:val="24"/>
        </w:rPr>
        <w:t xml:space="preserve">γεωγραφικών </w:t>
      </w:r>
      <w:r w:rsidR="005128F6" w:rsidRPr="00AE0DDE">
        <w:rPr>
          <w:rFonts w:eastAsia="Calibri" w:cs="Arial"/>
          <w:bCs/>
          <w:szCs w:val="24"/>
        </w:rPr>
        <w:t>ή/και χρονικών περιορισμών</w:t>
      </w:r>
      <w:r w:rsidR="003C15B8" w:rsidRPr="00AE0DDE">
        <w:rPr>
          <w:rFonts w:eastAsia="Calibri" w:cs="Arial"/>
          <w:bCs/>
          <w:szCs w:val="24"/>
        </w:rPr>
        <w:t xml:space="preserve"> στη βάση της έκτασης της ρύπανσης που προκαλεί το όχημα στην ατμόσφαιρα</w:t>
      </w:r>
      <w:r w:rsidR="00AE0DDE">
        <w:rPr>
          <w:rFonts w:eastAsia="Calibri" w:cs="Arial"/>
          <w:bCs/>
          <w:szCs w:val="24"/>
        </w:rPr>
        <w:t>.</w:t>
      </w:r>
    </w:p>
    <w:p w14:paraId="79A46E56" w14:textId="3429D241" w:rsidR="00AE0DDE" w:rsidRDefault="003C15B8" w:rsidP="00AE0DDE">
      <w:pPr>
        <w:pStyle w:val="BodyText2"/>
        <w:numPr>
          <w:ilvl w:val="0"/>
          <w:numId w:val="9"/>
        </w:numPr>
        <w:ind w:left="567" w:hanging="567"/>
        <w:rPr>
          <w:rFonts w:eastAsia="Calibri" w:cs="Arial"/>
          <w:bCs/>
          <w:szCs w:val="24"/>
        </w:rPr>
      </w:pPr>
      <w:r w:rsidRPr="00AE0DDE">
        <w:rPr>
          <w:rFonts w:eastAsia="Calibri" w:cs="Arial"/>
          <w:bCs/>
          <w:szCs w:val="24"/>
        </w:rPr>
        <w:t>Τον καθορισμό ημερομηνίας πέραν της οποίας δεν θα επιτρέπεται η εγγραφή οχημάτων καθορισμένων κατηγοριών στη βάση της έκτασης της ρύπανσης που προκαλεί το όχημα στην ατμόσφαιρα.</w:t>
      </w:r>
    </w:p>
    <w:p w14:paraId="550DB4DB" w14:textId="2FE4DAA3" w:rsidR="00C64522" w:rsidRPr="00AE0DDE" w:rsidRDefault="003C15B8" w:rsidP="000A186C">
      <w:pPr>
        <w:pStyle w:val="BodyText2"/>
        <w:widowControl w:val="0"/>
        <w:numPr>
          <w:ilvl w:val="0"/>
          <w:numId w:val="9"/>
        </w:numPr>
        <w:ind w:left="567" w:hanging="567"/>
        <w:rPr>
          <w:rFonts w:eastAsia="Calibri" w:cs="Arial"/>
          <w:bCs/>
          <w:szCs w:val="24"/>
        </w:rPr>
      </w:pPr>
      <w:r w:rsidRPr="00AE0DDE">
        <w:rPr>
          <w:rFonts w:eastAsia="Calibri" w:cs="Arial"/>
          <w:bCs/>
          <w:szCs w:val="24"/>
        </w:rPr>
        <w:t>Την επιβολή χρέωσης για τη διακίνηση οχημάτων σε συγκεκριμένες περιοχές ή οδούς ανάλογα με την έκταση της ρύπανσης που προκαλεί το όχημα στην ατμόσφαιρα</w:t>
      </w:r>
      <w:r w:rsidR="00943D31" w:rsidRPr="00AE0DDE">
        <w:rPr>
          <w:rFonts w:eastAsia="Calibri" w:cs="Arial"/>
          <w:bCs/>
          <w:szCs w:val="24"/>
        </w:rPr>
        <w:t>.</w:t>
      </w:r>
    </w:p>
    <w:p w14:paraId="65EF6619" w14:textId="1E7171AC" w:rsidR="00DF5EC2" w:rsidRDefault="00C64522" w:rsidP="000A186C">
      <w:pPr>
        <w:pStyle w:val="BodyText2"/>
        <w:widowControl w:val="0"/>
        <w:rPr>
          <w:rFonts w:eastAsia="Calibri" w:cs="Arial"/>
          <w:bCs/>
          <w:szCs w:val="24"/>
        </w:rPr>
      </w:pPr>
      <w:r>
        <w:rPr>
          <w:rFonts w:eastAsia="Calibri" w:cs="Arial"/>
          <w:bCs/>
          <w:szCs w:val="24"/>
        </w:rPr>
        <w:tab/>
        <w:t>Σημειώνεται ότι α</w:t>
      </w:r>
      <w:r w:rsidR="005128F6">
        <w:rPr>
          <w:rFonts w:eastAsia="Calibri" w:cs="Arial"/>
          <w:bCs/>
          <w:szCs w:val="24"/>
        </w:rPr>
        <w:t>πό τους περιορισμούς αυτούς εξαιρούνται δημόσιες κοιν</w:t>
      </w:r>
      <w:r w:rsidR="00DF5EC2">
        <w:rPr>
          <w:rFonts w:eastAsia="Calibri" w:cs="Arial"/>
          <w:bCs/>
          <w:szCs w:val="24"/>
        </w:rPr>
        <w:t>ω</w:t>
      </w:r>
      <w:r w:rsidR="005128F6">
        <w:rPr>
          <w:rFonts w:eastAsia="Calibri" w:cs="Arial"/>
          <w:bCs/>
          <w:szCs w:val="24"/>
        </w:rPr>
        <w:t>φελείς υπηρεσίες, ενώ</w:t>
      </w:r>
      <w:r w:rsidR="009149A8">
        <w:rPr>
          <w:rFonts w:eastAsia="Calibri" w:cs="Arial"/>
          <w:bCs/>
          <w:szCs w:val="24"/>
        </w:rPr>
        <w:t xml:space="preserve"> παράλληλα </w:t>
      </w:r>
      <w:r w:rsidR="00DF3811">
        <w:rPr>
          <w:rFonts w:eastAsia="Calibri" w:cs="Arial"/>
          <w:bCs/>
          <w:szCs w:val="24"/>
        </w:rPr>
        <w:t xml:space="preserve">προβλέπεται η </w:t>
      </w:r>
      <w:r w:rsidR="005128F6">
        <w:rPr>
          <w:rFonts w:eastAsia="Calibri" w:cs="Arial"/>
          <w:bCs/>
          <w:szCs w:val="24"/>
        </w:rPr>
        <w:t xml:space="preserve">παραχώρηση κινήτρων και αντισταθμιστικών </w:t>
      </w:r>
      <w:r w:rsidR="005128F6">
        <w:rPr>
          <w:rFonts w:eastAsia="Calibri" w:cs="Arial"/>
          <w:bCs/>
          <w:szCs w:val="24"/>
        </w:rPr>
        <w:lastRenderedPageBreak/>
        <w:t xml:space="preserve">μέτρων σε κατοίκους και σε </w:t>
      </w:r>
      <w:r w:rsidR="00A12CEB">
        <w:rPr>
          <w:rFonts w:eastAsia="Calibri" w:cs="Arial"/>
          <w:bCs/>
          <w:szCs w:val="24"/>
        </w:rPr>
        <w:t>εργαζομένους</w:t>
      </w:r>
      <w:r w:rsidR="005128F6">
        <w:rPr>
          <w:rFonts w:eastAsia="Calibri" w:cs="Arial"/>
          <w:bCs/>
          <w:szCs w:val="24"/>
        </w:rPr>
        <w:t xml:space="preserve"> των </w:t>
      </w:r>
      <w:r w:rsidR="009149A8">
        <w:rPr>
          <w:rFonts w:eastAsia="Calibri" w:cs="Arial"/>
          <w:bCs/>
          <w:szCs w:val="24"/>
        </w:rPr>
        <w:t>επηρεαζόμενων</w:t>
      </w:r>
      <w:r w:rsidR="005128F6">
        <w:rPr>
          <w:rFonts w:eastAsia="Calibri" w:cs="Arial"/>
          <w:bCs/>
          <w:szCs w:val="24"/>
        </w:rPr>
        <w:t xml:space="preserve"> περιοχών.</w:t>
      </w:r>
    </w:p>
    <w:p w14:paraId="013AAD4A" w14:textId="04249CDF" w:rsidR="00204753" w:rsidRDefault="00DF5EC2" w:rsidP="000A186C">
      <w:pPr>
        <w:pStyle w:val="BodyText2"/>
        <w:widowControl w:val="0"/>
        <w:rPr>
          <w:rFonts w:eastAsia="Calibri" w:cs="Arial"/>
          <w:bCs/>
          <w:szCs w:val="24"/>
        </w:rPr>
      </w:pPr>
      <w:r>
        <w:rPr>
          <w:rFonts w:eastAsia="Calibri" w:cs="Arial"/>
          <w:bCs/>
          <w:szCs w:val="24"/>
        </w:rPr>
        <w:tab/>
      </w:r>
      <w:r w:rsidR="001255D5">
        <w:rPr>
          <w:rFonts w:eastAsia="Calibri" w:cs="Arial"/>
          <w:bCs/>
          <w:szCs w:val="24"/>
        </w:rPr>
        <w:t xml:space="preserve">Παράλληλα, </w:t>
      </w:r>
      <w:r w:rsidR="00204753">
        <w:rPr>
          <w:rFonts w:eastAsia="Calibri" w:cs="Arial"/>
          <w:bCs/>
          <w:szCs w:val="24"/>
        </w:rPr>
        <w:t>ο έλεγχος</w:t>
      </w:r>
      <w:r w:rsidR="005128F6">
        <w:rPr>
          <w:rFonts w:eastAsia="Calibri" w:cs="Arial"/>
          <w:bCs/>
          <w:szCs w:val="24"/>
        </w:rPr>
        <w:t xml:space="preserve"> της εφαρμογής του </w:t>
      </w:r>
      <w:r w:rsidR="00C64522">
        <w:rPr>
          <w:rFonts w:eastAsia="Calibri" w:cs="Arial"/>
          <w:bCs/>
          <w:szCs w:val="24"/>
        </w:rPr>
        <w:t xml:space="preserve">προτεινόμενου </w:t>
      </w:r>
      <w:r w:rsidR="005128F6">
        <w:rPr>
          <w:rFonts w:eastAsia="Calibri" w:cs="Arial"/>
          <w:bCs/>
          <w:szCs w:val="24"/>
        </w:rPr>
        <w:t xml:space="preserve">νόμου ανατίθεται </w:t>
      </w:r>
      <w:r w:rsidR="001255D5">
        <w:rPr>
          <w:rFonts w:eastAsia="Calibri" w:cs="Arial"/>
          <w:bCs/>
          <w:szCs w:val="24"/>
        </w:rPr>
        <w:t xml:space="preserve">στην Αστυνομία, </w:t>
      </w:r>
      <w:r w:rsidR="005128F6">
        <w:rPr>
          <w:rFonts w:eastAsia="Calibri" w:cs="Arial"/>
          <w:bCs/>
          <w:szCs w:val="24"/>
        </w:rPr>
        <w:t xml:space="preserve">στους </w:t>
      </w:r>
      <w:r w:rsidR="00A12CEB">
        <w:rPr>
          <w:rFonts w:eastAsia="Calibri" w:cs="Arial"/>
          <w:bCs/>
          <w:szCs w:val="24"/>
        </w:rPr>
        <w:t>ε</w:t>
      </w:r>
      <w:r w:rsidR="005128F6">
        <w:rPr>
          <w:rFonts w:eastAsia="Calibri" w:cs="Arial"/>
          <w:bCs/>
          <w:szCs w:val="24"/>
        </w:rPr>
        <w:t xml:space="preserve">πόπτες των </w:t>
      </w:r>
      <w:r w:rsidR="00A12CEB">
        <w:rPr>
          <w:rFonts w:eastAsia="Calibri" w:cs="Arial"/>
          <w:bCs/>
          <w:szCs w:val="24"/>
        </w:rPr>
        <w:t>ο</w:t>
      </w:r>
      <w:r w:rsidR="005128F6">
        <w:rPr>
          <w:rFonts w:eastAsia="Calibri" w:cs="Arial"/>
          <w:bCs/>
          <w:szCs w:val="24"/>
        </w:rPr>
        <w:t xml:space="preserve">δικών </w:t>
      </w:r>
      <w:r w:rsidR="00A12CEB">
        <w:rPr>
          <w:rFonts w:eastAsia="Calibri" w:cs="Arial"/>
          <w:bCs/>
          <w:szCs w:val="24"/>
        </w:rPr>
        <w:t>μ</w:t>
      </w:r>
      <w:r w:rsidR="005128F6">
        <w:rPr>
          <w:rFonts w:eastAsia="Calibri" w:cs="Arial"/>
          <w:bCs/>
          <w:szCs w:val="24"/>
        </w:rPr>
        <w:t xml:space="preserve">εταφορών, </w:t>
      </w:r>
      <w:r w:rsidR="001255D5">
        <w:rPr>
          <w:rFonts w:eastAsia="Calibri" w:cs="Arial"/>
          <w:bCs/>
          <w:szCs w:val="24"/>
        </w:rPr>
        <w:t xml:space="preserve">στους δημοτικούς τροχονόμους και </w:t>
      </w:r>
      <w:r w:rsidR="009149A8">
        <w:rPr>
          <w:rFonts w:eastAsia="Calibri" w:cs="Arial"/>
          <w:bCs/>
          <w:szCs w:val="24"/>
        </w:rPr>
        <w:t xml:space="preserve">σε εργοδοτούμενους της οικείας αρχής </w:t>
      </w:r>
      <w:r w:rsidR="00C64522">
        <w:rPr>
          <w:rFonts w:eastAsia="Calibri" w:cs="Arial"/>
          <w:bCs/>
          <w:szCs w:val="24"/>
        </w:rPr>
        <w:t xml:space="preserve">τοπικής </w:t>
      </w:r>
      <w:r w:rsidR="009149A8">
        <w:rPr>
          <w:rFonts w:eastAsia="Calibri" w:cs="Arial"/>
          <w:bCs/>
          <w:szCs w:val="24"/>
        </w:rPr>
        <w:t>διοίκησης</w:t>
      </w:r>
      <w:r w:rsidR="00943D31">
        <w:rPr>
          <w:rFonts w:eastAsia="Calibri" w:cs="Arial"/>
          <w:bCs/>
          <w:szCs w:val="24"/>
        </w:rPr>
        <w:t>, εφόσον οι τελευταίο</w:t>
      </w:r>
      <w:r w:rsidR="00250032">
        <w:rPr>
          <w:rFonts w:eastAsia="Calibri" w:cs="Arial"/>
          <w:bCs/>
          <w:szCs w:val="24"/>
        </w:rPr>
        <w:t>ι</w:t>
      </w:r>
      <w:r w:rsidR="00943D31">
        <w:rPr>
          <w:rFonts w:eastAsia="Calibri" w:cs="Arial"/>
          <w:bCs/>
          <w:szCs w:val="24"/>
        </w:rPr>
        <w:t xml:space="preserve"> οριστούν </w:t>
      </w:r>
      <w:r w:rsidR="005128F6">
        <w:rPr>
          <w:rFonts w:eastAsia="Calibri" w:cs="Arial"/>
          <w:bCs/>
          <w:szCs w:val="24"/>
        </w:rPr>
        <w:t xml:space="preserve">ειδικά </w:t>
      </w:r>
      <w:r w:rsidR="009149A8">
        <w:rPr>
          <w:rFonts w:eastAsia="Calibri" w:cs="Arial"/>
          <w:bCs/>
          <w:szCs w:val="24"/>
        </w:rPr>
        <w:t xml:space="preserve">για τον σκοπό αυτό </w:t>
      </w:r>
      <w:r w:rsidR="005128F6">
        <w:rPr>
          <w:rFonts w:eastAsia="Calibri" w:cs="Arial"/>
          <w:bCs/>
          <w:szCs w:val="24"/>
        </w:rPr>
        <w:t>από τον</w:t>
      </w:r>
      <w:r w:rsidR="00204753">
        <w:rPr>
          <w:rFonts w:eastAsia="Calibri" w:cs="Arial"/>
          <w:bCs/>
          <w:szCs w:val="24"/>
        </w:rPr>
        <w:t xml:space="preserve"> αρμόδιο</w:t>
      </w:r>
      <w:r w:rsidR="001255D5">
        <w:rPr>
          <w:rFonts w:eastAsia="Calibri" w:cs="Arial"/>
          <w:bCs/>
          <w:szCs w:val="24"/>
        </w:rPr>
        <w:t xml:space="preserve"> </w:t>
      </w:r>
      <w:r w:rsidR="00A12CEB">
        <w:rPr>
          <w:rFonts w:eastAsia="Calibri" w:cs="Arial"/>
          <w:bCs/>
          <w:szCs w:val="24"/>
        </w:rPr>
        <w:t>υ</w:t>
      </w:r>
      <w:r w:rsidR="005128F6">
        <w:rPr>
          <w:rFonts w:eastAsia="Calibri" w:cs="Arial"/>
          <w:bCs/>
          <w:szCs w:val="24"/>
        </w:rPr>
        <w:t>πουργό</w:t>
      </w:r>
      <w:r w:rsidR="00BF09F1">
        <w:rPr>
          <w:rFonts w:eastAsia="Calibri" w:cs="Arial"/>
          <w:bCs/>
          <w:szCs w:val="24"/>
        </w:rPr>
        <w:t xml:space="preserve">.  </w:t>
      </w:r>
      <w:r w:rsidR="00204753">
        <w:rPr>
          <w:rFonts w:eastAsia="Calibri" w:cs="Arial"/>
          <w:bCs/>
          <w:szCs w:val="24"/>
        </w:rPr>
        <w:t>Συναφώς</w:t>
      </w:r>
      <w:r w:rsidR="009149A8">
        <w:rPr>
          <w:rFonts w:eastAsia="Calibri" w:cs="Arial"/>
          <w:bCs/>
          <w:szCs w:val="24"/>
        </w:rPr>
        <w:t>,</w:t>
      </w:r>
      <w:r w:rsidR="00BF09F1">
        <w:rPr>
          <w:rFonts w:eastAsia="Calibri" w:cs="Arial"/>
          <w:bCs/>
          <w:szCs w:val="24"/>
        </w:rPr>
        <w:t xml:space="preserve"> το νομοσχέδιο </w:t>
      </w:r>
      <w:r w:rsidR="009149A8">
        <w:rPr>
          <w:rFonts w:eastAsia="Calibri" w:cs="Arial"/>
          <w:bCs/>
          <w:szCs w:val="24"/>
        </w:rPr>
        <w:t xml:space="preserve">περιλαμβάνει </w:t>
      </w:r>
      <w:r w:rsidR="00204753">
        <w:rPr>
          <w:rFonts w:eastAsia="Calibri" w:cs="Arial"/>
          <w:bCs/>
          <w:szCs w:val="24"/>
        </w:rPr>
        <w:t xml:space="preserve">και επιπρόσθετες </w:t>
      </w:r>
      <w:r w:rsidR="009149A8">
        <w:rPr>
          <w:rFonts w:eastAsia="Calibri" w:cs="Arial"/>
          <w:bCs/>
          <w:szCs w:val="24"/>
        </w:rPr>
        <w:t>πρόνοιες</w:t>
      </w:r>
      <w:r w:rsidR="00A12CEB">
        <w:rPr>
          <w:rFonts w:eastAsia="Calibri" w:cs="Arial"/>
          <w:bCs/>
          <w:szCs w:val="24"/>
        </w:rPr>
        <w:t>,</w:t>
      </w:r>
      <w:r w:rsidR="009149A8">
        <w:rPr>
          <w:rFonts w:eastAsia="Calibri" w:cs="Arial"/>
          <w:bCs/>
          <w:szCs w:val="24"/>
        </w:rPr>
        <w:t xml:space="preserve"> που </w:t>
      </w:r>
      <w:r w:rsidR="001255D5">
        <w:rPr>
          <w:rFonts w:eastAsia="Calibri" w:cs="Arial"/>
          <w:bCs/>
          <w:szCs w:val="24"/>
        </w:rPr>
        <w:t>αφορούν</w:t>
      </w:r>
      <w:r w:rsidR="00BF09F1">
        <w:rPr>
          <w:rFonts w:eastAsia="Calibri" w:cs="Arial"/>
          <w:bCs/>
          <w:szCs w:val="24"/>
        </w:rPr>
        <w:t xml:space="preserve"> </w:t>
      </w:r>
      <w:r w:rsidR="001255D5">
        <w:rPr>
          <w:rFonts w:eastAsia="Calibri" w:cs="Arial"/>
          <w:bCs/>
          <w:szCs w:val="24"/>
        </w:rPr>
        <w:t xml:space="preserve">στην παραχώρηση συγκεκριμένων </w:t>
      </w:r>
      <w:r w:rsidR="00BF09F1">
        <w:rPr>
          <w:rFonts w:eastAsia="Calibri" w:cs="Arial"/>
          <w:bCs/>
          <w:szCs w:val="24"/>
        </w:rPr>
        <w:t>εξουσ</w:t>
      </w:r>
      <w:r w:rsidR="001255D5">
        <w:rPr>
          <w:rFonts w:eastAsia="Calibri" w:cs="Arial"/>
          <w:bCs/>
          <w:szCs w:val="24"/>
        </w:rPr>
        <w:t>ιών</w:t>
      </w:r>
      <w:r w:rsidR="00BF09F1">
        <w:rPr>
          <w:rFonts w:eastAsia="Calibri" w:cs="Arial"/>
          <w:bCs/>
          <w:szCs w:val="24"/>
        </w:rPr>
        <w:t xml:space="preserve"> </w:t>
      </w:r>
      <w:r w:rsidR="001255D5">
        <w:rPr>
          <w:rFonts w:eastAsia="Calibri" w:cs="Arial"/>
          <w:bCs/>
          <w:szCs w:val="24"/>
        </w:rPr>
        <w:t>στα</w:t>
      </w:r>
      <w:r w:rsidR="00BF09F1">
        <w:rPr>
          <w:rFonts w:eastAsia="Calibri" w:cs="Arial"/>
          <w:bCs/>
          <w:szCs w:val="24"/>
        </w:rPr>
        <w:t xml:space="preserve"> πιο πάνω </w:t>
      </w:r>
      <w:r w:rsidR="001255D5">
        <w:rPr>
          <w:rFonts w:eastAsia="Calibri" w:cs="Arial"/>
          <w:bCs/>
          <w:szCs w:val="24"/>
        </w:rPr>
        <w:t>πρόσωπα</w:t>
      </w:r>
      <w:r w:rsidR="009149A8">
        <w:rPr>
          <w:rFonts w:eastAsia="Calibri" w:cs="Arial"/>
          <w:bCs/>
          <w:szCs w:val="24"/>
        </w:rPr>
        <w:t>,</w:t>
      </w:r>
      <w:r w:rsidR="00BF09F1">
        <w:rPr>
          <w:rFonts w:eastAsia="Calibri" w:cs="Arial"/>
          <w:bCs/>
          <w:szCs w:val="24"/>
        </w:rPr>
        <w:t xml:space="preserve"> </w:t>
      </w:r>
      <w:r w:rsidR="00A12CEB">
        <w:rPr>
          <w:rFonts w:eastAsia="Calibri" w:cs="Arial"/>
          <w:bCs/>
          <w:szCs w:val="24"/>
        </w:rPr>
        <w:t>σ</w:t>
      </w:r>
      <w:r w:rsidR="00BF09F1">
        <w:rPr>
          <w:rFonts w:eastAsia="Calibri" w:cs="Arial"/>
          <w:bCs/>
          <w:szCs w:val="24"/>
        </w:rPr>
        <w:t xml:space="preserve">τις υποχρεώσεις των οδηγών και άλλων προσώπων </w:t>
      </w:r>
      <w:r w:rsidR="001255D5">
        <w:rPr>
          <w:rFonts w:eastAsia="Calibri" w:cs="Arial"/>
          <w:bCs/>
          <w:szCs w:val="24"/>
        </w:rPr>
        <w:t xml:space="preserve">που διέρχονται ή βρίσκονται στις επηρεαζόμενες περιοχές </w:t>
      </w:r>
      <w:r w:rsidR="00BF09F1">
        <w:rPr>
          <w:rFonts w:eastAsia="Calibri" w:cs="Arial"/>
          <w:bCs/>
          <w:szCs w:val="24"/>
        </w:rPr>
        <w:t xml:space="preserve">και </w:t>
      </w:r>
      <w:r w:rsidR="00A12CEB">
        <w:rPr>
          <w:rFonts w:eastAsia="Calibri" w:cs="Arial"/>
          <w:bCs/>
          <w:szCs w:val="24"/>
        </w:rPr>
        <w:t>σ</w:t>
      </w:r>
      <w:r w:rsidR="00BF09F1">
        <w:rPr>
          <w:rFonts w:eastAsia="Calibri" w:cs="Arial"/>
          <w:bCs/>
          <w:szCs w:val="24"/>
        </w:rPr>
        <w:t>τις ποινές που δύναται να επιβληθούν στους παρανομούντες.  Τέλος, παρέχεται</w:t>
      </w:r>
      <w:r w:rsidR="00A12CEB">
        <w:rPr>
          <w:rFonts w:eastAsia="Calibri" w:cs="Arial"/>
          <w:bCs/>
          <w:szCs w:val="24"/>
        </w:rPr>
        <w:t xml:space="preserve"> η</w:t>
      </w:r>
      <w:r w:rsidR="00BF09F1">
        <w:rPr>
          <w:rFonts w:eastAsia="Calibri" w:cs="Arial"/>
          <w:bCs/>
          <w:szCs w:val="24"/>
        </w:rPr>
        <w:t xml:space="preserve"> δυνατότητα εξώδικης ρύθμισης των αδικημάτων, </w:t>
      </w:r>
      <w:r w:rsidR="00C64522">
        <w:rPr>
          <w:rFonts w:eastAsia="Calibri" w:cs="Arial"/>
          <w:bCs/>
          <w:szCs w:val="24"/>
        </w:rPr>
        <w:t>καθώς και</w:t>
      </w:r>
      <w:r w:rsidR="00A12CEB">
        <w:rPr>
          <w:rFonts w:eastAsia="Calibri" w:cs="Arial"/>
          <w:bCs/>
          <w:szCs w:val="24"/>
        </w:rPr>
        <w:t xml:space="preserve"> η</w:t>
      </w:r>
      <w:r w:rsidR="00C64522">
        <w:rPr>
          <w:rFonts w:eastAsia="Calibri" w:cs="Arial"/>
          <w:bCs/>
          <w:szCs w:val="24"/>
        </w:rPr>
        <w:t xml:space="preserve"> </w:t>
      </w:r>
      <w:r w:rsidR="00BF09F1">
        <w:rPr>
          <w:rFonts w:eastAsia="Calibri" w:cs="Arial"/>
          <w:bCs/>
          <w:szCs w:val="24"/>
        </w:rPr>
        <w:t>δυνατότητα καταγραφής των παραβάσεων μέσω συσκευών φωτοεπισήμανσης</w:t>
      </w:r>
      <w:r w:rsidR="00204753">
        <w:rPr>
          <w:rFonts w:eastAsia="Calibri" w:cs="Arial"/>
          <w:bCs/>
          <w:szCs w:val="24"/>
        </w:rPr>
        <w:t>.</w:t>
      </w:r>
    </w:p>
    <w:p w14:paraId="5BBC15F4" w14:textId="0617E10B" w:rsidR="001222A8" w:rsidRDefault="003634EB" w:rsidP="00716086">
      <w:pPr>
        <w:pStyle w:val="BodyText2"/>
        <w:widowControl w:val="0"/>
        <w:rPr>
          <w:rFonts w:cs="Arial"/>
          <w:iCs/>
          <w:color w:val="000000" w:themeColor="text1"/>
          <w:szCs w:val="24"/>
          <w:lang w:eastAsia="en-US"/>
        </w:rPr>
      </w:pPr>
      <w:r>
        <w:rPr>
          <w:rFonts w:eastAsia="Calibri" w:cs="Arial"/>
          <w:bCs/>
          <w:szCs w:val="24"/>
        </w:rPr>
        <w:tab/>
      </w:r>
      <w:r w:rsidR="00204753">
        <w:rPr>
          <w:rFonts w:eastAsia="Calibri" w:cs="Arial"/>
          <w:bCs/>
          <w:szCs w:val="24"/>
        </w:rPr>
        <w:t xml:space="preserve">Ο </w:t>
      </w:r>
      <w:r w:rsidR="00B46DDB">
        <w:rPr>
          <w:rFonts w:eastAsia="Calibri" w:cs="Arial"/>
          <w:bCs/>
          <w:szCs w:val="24"/>
        </w:rPr>
        <w:t xml:space="preserve">τότε </w:t>
      </w:r>
      <w:r w:rsidR="00A12CEB">
        <w:rPr>
          <w:rFonts w:eastAsia="Calibri" w:cs="Arial"/>
          <w:bCs/>
          <w:szCs w:val="24"/>
        </w:rPr>
        <w:t>α</w:t>
      </w:r>
      <w:r w:rsidR="009149A8">
        <w:rPr>
          <w:rFonts w:eastAsia="Calibri" w:cs="Arial"/>
          <w:bCs/>
          <w:szCs w:val="24"/>
        </w:rPr>
        <w:t xml:space="preserve">ναπληρωτής </w:t>
      </w:r>
      <w:r w:rsidR="00A12CEB">
        <w:rPr>
          <w:rFonts w:eastAsia="Calibri" w:cs="Arial"/>
          <w:bCs/>
          <w:szCs w:val="24"/>
        </w:rPr>
        <w:t>γ</w:t>
      </w:r>
      <w:r w:rsidR="004863D0">
        <w:rPr>
          <w:rFonts w:eastAsia="Calibri" w:cs="Arial"/>
          <w:bCs/>
          <w:szCs w:val="24"/>
        </w:rPr>
        <w:t xml:space="preserve">ενικός </w:t>
      </w:r>
      <w:r w:rsidR="00A12CEB">
        <w:rPr>
          <w:rFonts w:eastAsia="Calibri" w:cs="Arial"/>
          <w:bCs/>
          <w:szCs w:val="24"/>
        </w:rPr>
        <w:t>δ</w:t>
      </w:r>
      <w:r w:rsidR="004863D0">
        <w:rPr>
          <w:rFonts w:eastAsia="Calibri" w:cs="Arial"/>
          <w:bCs/>
          <w:szCs w:val="24"/>
        </w:rPr>
        <w:t>ιευθυντής</w:t>
      </w:r>
      <w:r w:rsidR="001222A8">
        <w:rPr>
          <w:rFonts w:eastAsia="Calibri" w:cs="Arial"/>
          <w:bCs/>
          <w:szCs w:val="24"/>
        </w:rPr>
        <w:t xml:space="preserve"> του </w:t>
      </w:r>
      <w:r w:rsidR="001222A8" w:rsidRPr="00DE6BF6">
        <w:rPr>
          <w:rFonts w:cs="Arial"/>
          <w:iCs/>
          <w:color w:val="000000" w:themeColor="text1"/>
          <w:szCs w:val="24"/>
          <w:lang w:eastAsia="en-US"/>
        </w:rPr>
        <w:t>Υπουργείου Μεταφορών, Επικοινωνιών και Έργων</w:t>
      </w:r>
      <w:r w:rsidR="004863D0">
        <w:rPr>
          <w:rFonts w:cs="Arial"/>
          <w:iCs/>
          <w:color w:val="000000" w:themeColor="text1"/>
          <w:szCs w:val="24"/>
          <w:lang w:eastAsia="en-US"/>
        </w:rPr>
        <w:t xml:space="preserve"> </w:t>
      </w:r>
      <w:r w:rsidR="00204753">
        <w:rPr>
          <w:rFonts w:cs="Arial"/>
          <w:iCs/>
          <w:color w:val="000000" w:themeColor="text1"/>
          <w:szCs w:val="24"/>
          <w:lang w:eastAsia="en-US"/>
        </w:rPr>
        <w:t>επ</w:t>
      </w:r>
      <w:r w:rsidR="00B46DDB">
        <w:rPr>
          <w:rFonts w:cs="Arial"/>
          <w:iCs/>
          <w:color w:val="000000" w:themeColor="text1"/>
          <w:szCs w:val="24"/>
          <w:lang w:eastAsia="en-US"/>
        </w:rPr>
        <w:t>ι</w:t>
      </w:r>
      <w:r w:rsidR="00204753">
        <w:rPr>
          <w:rFonts w:cs="Arial"/>
          <w:iCs/>
          <w:color w:val="000000" w:themeColor="text1"/>
          <w:szCs w:val="24"/>
          <w:lang w:eastAsia="en-US"/>
        </w:rPr>
        <w:t xml:space="preserve">σήμανε </w:t>
      </w:r>
      <w:r w:rsidR="009149A8">
        <w:rPr>
          <w:rFonts w:cs="Arial"/>
          <w:iCs/>
          <w:color w:val="000000" w:themeColor="text1"/>
          <w:szCs w:val="24"/>
          <w:lang w:eastAsia="en-US"/>
        </w:rPr>
        <w:t xml:space="preserve">τη σημαντική </w:t>
      </w:r>
      <w:r w:rsidR="00F56C60">
        <w:rPr>
          <w:rFonts w:cs="Arial"/>
          <w:iCs/>
          <w:color w:val="000000" w:themeColor="text1"/>
          <w:szCs w:val="24"/>
          <w:lang w:eastAsia="en-US"/>
        </w:rPr>
        <w:t>επίδραση</w:t>
      </w:r>
      <w:r w:rsidR="004863D0">
        <w:rPr>
          <w:rFonts w:cs="Arial"/>
          <w:iCs/>
          <w:color w:val="000000" w:themeColor="text1"/>
          <w:szCs w:val="24"/>
          <w:lang w:eastAsia="en-US"/>
        </w:rPr>
        <w:t xml:space="preserve"> των οδικών μεταφορών στις εκπομπές ατμοσφαιρικών ρύπων και </w:t>
      </w:r>
      <w:r w:rsidR="00633F45">
        <w:rPr>
          <w:rFonts w:cs="Arial"/>
          <w:iCs/>
          <w:color w:val="000000" w:themeColor="text1"/>
          <w:szCs w:val="24"/>
          <w:lang w:eastAsia="en-US"/>
        </w:rPr>
        <w:t>σ</w:t>
      </w:r>
      <w:r w:rsidR="004863D0">
        <w:rPr>
          <w:rFonts w:cs="Arial"/>
          <w:iCs/>
          <w:color w:val="000000" w:themeColor="text1"/>
          <w:szCs w:val="24"/>
          <w:lang w:eastAsia="en-US"/>
        </w:rPr>
        <w:t>τις επιπτώσεις</w:t>
      </w:r>
      <w:r w:rsidR="00204753">
        <w:rPr>
          <w:rFonts w:cs="Arial"/>
          <w:iCs/>
          <w:color w:val="000000" w:themeColor="text1"/>
          <w:szCs w:val="24"/>
          <w:lang w:eastAsia="en-US"/>
        </w:rPr>
        <w:t xml:space="preserve"> των ρύπων</w:t>
      </w:r>
      <w:r w:rsidR="004863D0">
        <w:rPr>
          <w:rFonts w:cs="Arial"/>
          <w:iCs/>
          <w:color w:val="000000" w:themeColor="text1"/>
          <w:szCs w:val="24"/>
          <w:lang w:eastAsia="en-US"/>
        </w:rPr>
        <w:t xml:space="preserve"> αυτών στην ανθρώπινη υγεία και ποιότητα ζωής.  </w:t>
      </w:r>
      <w:r w:rsidR="00D41925">
        <w:rPr>
          <w:rFonts w:cs="Arial"/>
          <w:iCs/>
          <w:color w:val="000000" w:themeColor="text1"/>
          <w:szCs w:val="24"/>
          <w:lang w:eastAsia="en-US"/>
        </w:rPr>
        <w:t>Επιπροσθέτως</w:t>
      </w:r>
      <w:r w:rsidR="00943D31">
        <w:rPr>
          <w:rFonts w:cs="Arial"/>
          <w:iCs/>
          <w:color w:val="000000" w:themeColor="text1"/>
          <w:szCs w:val="24"/>
          <w:lang w:eastAsia="en-US"/>
        </w:rPr>
        <w:t>,</w:t>
      </w:r>
      <w:r w:rsidR="00D41925">
        <w:rPr>
          <w:rFonts w:cs="Arial"/>
          <w:iCs/>
          <w:color w:val="000000" w:themeColor="text1"/>
          <w:szCs w:val="24"/>
          <w:lang w:eastAsia="en-US"/>
        </w:rPr>
        <w:t xml:space="preserve"> ενημέρωσε την επιτροπή ότι, ω</w:t>
      </w:r>
      <w:r w:rsidR="004863D0">
        <w:rPr>
          <w:rFonts w:cs="Arial"/>
          <w:iCs/>
          <w:color w:val="000000" w:themeColor="text1"/>
          <w:szCs w:val="24"/>
          <w:lang w:eastAsia="en-US"/>
        </w:rPr>
        <w:t>ς απόρροια των πιο πάνω</w:t>
      </w:r>
      <w:r w:rsidR="009149A8">
        <w:rPr>
          <w:rFonts w:cs="Arial"/>
          <w:iCs/>
          <w:color w:val="000000" w:themeColor="text1"/>
          <w:szCs w:val="24"/>
          <w:lang w:eastAsia="en-US"/>
        </w:rPr>
        <w:t xml:space="preserve">, </w:t>
      </w:r>
      <w:r w:rsidR="004863D0">
        <w:rPr>
          <w:rFonts w:cs="Arial"/>
          <w:iCs/>
          <w:color w:val="000000" w:themeColor="text1"/>
          <w:szCs w:val="24"/>
          <w:lang w:eastAsia="en-US"/>
        </w:rPr>
        <w:t>το κράτος εκπόνησε το Εθνικό Σχέδιο Δράσης για τη Βελτίωση της Ποιότητας του Αέρα στην Κύπρο</w:t>
      </w:r>
      <w:r w:rsidR="00A12CEB">
        <w:rPr>
          <w:rFonts w:cs="Arial"/>
          <w:iCs/>
          <w:color w:val="000000" w:themeColor="text1"/>
          <w:szCs w:val="24"/>
          <w:lang w:eastAsia="en-US"/>
        </w:rPr>
        <w:t>,</w:t>
      </w:r>
      <w:r w:rsidR="004863D0">
        <w:rPr>
          <w:rFonts w:cs="Arial"/>
          <w:iCs/>
          <w:color w:val="000000" w:themeColor="text1"/>
          <w:szCs w:val="24"/>
          <w:lang w:eastAsia="en-US"/>
        </w:rPr>
        <w:t xml:space="preserve"> που στοχεύει στη μείωση των ατμοσφαιρικών ρύπων και των αερίων του θερμοκηπίου, σημαντικό μέρος των οποίων </w:t>
      </w:r>
      <w:r w:rsidR="00805FC9">
        <w:rPr>
          <w:rFonts w:cs="Arial"/>
          <w:iCs/>
          <w:color w:val="000000" w:themeColor="text1"/>
          <w:szCs w:val="24"/>
          <w:lang w:eastAsia="en-US"/>
        </w:rPr>
        <w:t>προέρχεται</w:t>
      </w:r>
      <w:r w:rsidR="004863D0">
        <w:rPr>
          <w:rFonts w:cs="Arial"/>
          <w:iCs/>
          <w:color w:val="000000" w:themeColor="text1"/>
          <w:szCs w:val="24"/>
          <w:lang w:eastAsia="en-US"/>
        </w:rPr>
        <w:t xml:space="preserve"> από τις οδικές μεταφορές.  Πέραν αυτού, </w:t>
      </w:r>
      <w:r w:rsidR="009149A8">
        <w:rPr>
          <w:rFonts w:cs="Arial"/>
          <w:iCs/>
          <w:color w:val="000000" w:themeColor="text1"/>
          <w:szCs w:val="24"/>
          <w:lang w:eastAsia="en-US"/>
        </w:rPr>
        <w:t>όπως σημείωσε</w:t>
      </w:r>
      <w:r w:rsidR="00D41925">
        <w:rPr>
          <w:rFonts w:cs="Arial"/>
          <w:iCs/>
          <w:color w:val="000000" w:themeColor="text1"/>
          <w:szCs w:val="24"/>
          <w:lang w:eastAsia="en-US"/>
        </w:rPr>
        <w:t xml:space="preserve"> ο ίδιος</w:t>
      </w:r>
      <w:r w:rsidR="009149A8">
        <w:rPr>
          <w:rFonts w:cs="Arial"/>
          <w:iCs/>
          <w:color w:val="000000" w:themeColor="text1"/>
          <w:szCs w:val="24"/>
          <w:lang w:eastAsia="en-US"/>
        </w:rPr>
        <w:t xml:space="preserve">, </w:t>
      </w:r>
      <w:r w:rsidR="004863D0">
        <w:rPr>
          <w:rFonts w:cs="Arial"/>
          <w:iCs/>
          <w:color w:val="000000" w:themeColor="text1"/>
          <w:szCs w:val="24"/>
          <w:lang w:eastAsia="en-US"/>
        </w:rPr>
        <w:t>οι ευρωπαϊκές υποχρεώσεις της χώρας σε ό,τι αφορά στα περιβαλλοντικά ζητήματα απαιτούν τη δραστική μείωση των εκπομπών αυτών.</w:t>
      </w:r>
      <w:r w:rsidR="00AE0DDE">
        <w:rPr>
          <w:rFonts w:cs="Arial"/>
          <w:iCs/>
          <w:color w:val="000000" w:themeColor="text1"/>
          <w:szCs w:val="24"/>
          <w:lang w:eastAsia="en-US"/>
        </w:rPr>
        <w:t xml:space="preserve"> </w:t>
      </w:r>
      <w:r w:rsidR="00D41925">
        <w:rPr>
          <w:rFonts w:cs="Arial"/>
          <w:iCs/>
          <w:color w:val="000000" w:themeColor="text1"/>
          <w:szCs w:val="24"/>
          <w:lang w:eastAsia="en-US"/>
        </w:rPr>
        <w:t xml:space="preserve"> Τέλος, σύμφωνα με τον </w:t>
      </w:r>
      <w:r w:rsidR="00204753">
        <w:rPr>
          <w:rFonts w:cs="Arial"/>
          <w:iCs/>
          <w:color w:val="000000" w:themeColor="text1"/>
          <w:szCs w:val="24"/>
          <w:lang w:eastAsia="en-US"/>
        </w:rPr>
        <w:t>ίδιο</w:t>
      </w:r>
      <w:r w:rsidR="00D41925">
        <w:rPr>
          <w:rFonts w:cs="Arial"/>
          <w:iCs/>
          <w:color w:val="000000" w:themeColor="text1"/>
          <w:szCs w:val="24"/>
          <w:lang w:eastAsia="en-US"/>
        </w:rPr>
        <w:t xml:space="preserve">, το νομοσχέδιο ετοιμάστηκε </w:t>
      </w:r>
      <w:r w:rsidR="00E803CF">
        <w:rPr>
          <w:rFonts w:cs="Arial"/>
          <w:iCs/>
          <w:color w:val="000000" w:themeColor="text1"/>
          <w:szCs w:val="24"/>
          <w:lang w:eastAsia="en-US"/>
        </w:rPr>
        <w:t>με</w:t>
      </w:r>
      <w:r w:rsidR="004863D0">
        <w:rPr>
          <w:rFonts w:cs="Arial"/>
          <w:iCs/>
          <w:color w:val="000000" w:themeColor="text1"/>
          <w:szCs w:val="24"/>
          <w:lang w:eastAsia="en-US"/>
        </w:rPr>
        <w:t xml:space="preserve"> σκοπό τη</w:t>
      </w:r>
      <w:r w:rsidR="00E803CF">
        <w:rPr>
          <w:rFonts w:cs="Arial"/>
          <w:iCs/>
          <w:color w:val="000000" w:themeColor="text1"/>
          <w:szCs w:val="24"/>
          <w:lang w:eastAsia="en-US"/>
        </w:rPr>
        <w:t>ν</w:t>
      </w:r>
      <w:r w:rsidR="004863D0">
        <w:rPr>
          <w:rFonts w:cs="Arial"/>
          <w:iCs/>
          <w:color w:val="000000" w:themeColor="text1"/>
          <w:szCs w:val="24"/>
          <w:lang w:eastAsia="en-US"/>
        </w:rPr>
        <w:t xml:space="preserve"> επίτευξη των πιο πάνω στόχων</w:t>
      </w:r>
      <w:r w:rsidR="00D41925">
        <w:rPr>
          <w:rFonts w:cs="Arial"/>
          <w:iCs/>
          <w:color w:val="000000" w:themeColor="text1"/>
          <w:szCs w:val="24"/>
          <w:lang w:eastAsia="en-US"/>
        </w:rPr>
        <w:t xml:space="preserve"> και </w:t>
      </w:r>
      <w:r w:rsidR="004863D0">
        <w:rPr>
          <w:rFonts w:cs="Arial"/>
          <w:iCs/>
          <w:color w:val="000000" w:themeColor="text1"/>
          <w:szCs w:val="24"/>
          <w:lang w:eastAsia="en-US"/>
        </w:rPr>
        <w:t>αποτελ</w:t>
      </w:r>
      <w:r w:rsidR="00E803CF">
        <w:rPr>
          <w:rFonts w:cs="Arial"/>
          <w:iCs/>
          <w:color w:val="000000" w:themeColor="text1"/>
          <w:szCs w:val="24"/>
          <w:lang w:eastAsia="en-US"/>
        </w:rPr>
        <w:t>εί</w:t>
      </w:r>
      <w:r w:rsidR="004863D0">
        <w:rPr>
          <w:rFonts w:cs="Arial"/>
          <w:iCs/>
          <w:color w:val="000000" w:themeColor="text1"/>
          <w:szCs w:val="24"/>
          <w:lang w:eastAsia="en-US"/>
        </w:rPr>
        <w:t xml:space="preserve"> την αναγκαία νομική βάση για τη λήψη μέτρων που </w:t>
      </w:r>
      <w:r w:rsidR="00934F59">
        <w:rPr>
          <w:rFonts w:cs="Arial"/>
          <w:iCs/>
          <w:color w:val="000000" w:themeColor="text1"/>
          <w:szCs w:val="24"/>
          <w:lang w:eastAsia="en-US"/>
        </w:rPr>
        <w:t xml:space="preserve">αποσκοπούν στη μείωση των περιβαλλοντικών επιπτώσεων από </w:t>
      </w:r>
      <w:r w:rsidR="00204753">
        <w:rPr>
          <w:rFonts w:cs="Arial"/>
          <w:iCs/>
          <w:color w:val="000000" w:themeColor="text1"/>
          <w:szCs w:val="24"/>
          <w:lang w:eastAsia="en-US"/>
        </w:rPr>
        <w:t xml:space="preserve">τις εκπομπές που </w:t>
      </w:r>
      <w:r w:rsidR="006C4852">
        <w:rPr>
          <w:rFonts w:cs="Arial"/>
          <w:iCs/>
          <w:color w:val="000000" w:themeColor="text1"/>
          <w:szCs w:val="24"/>
          <w:lang w:eastAsia="en-US"/>
        </w:rPr>
        <w:t>προέρχονται</w:t>
      </w:r>
      <w:r w:rsidR="00204753">
        <w:rPr>
          <w:rFonts w:cs="Arial"/>
          <w:iCs/>
          <w:color w:val="000000" w:themeColor="text1"/>
          <w:szCs w:val="24"/>
          <w:lang w:eastAsia="en-US"/>
        </w:rPr>
        <w:t xml:space="preserve"> από τις</w:t>
      </w:r>
      <w:r w:rsidR="00934F59">
        <w:rPr>
          <w:rFonts w:cs="Arial"/>
          <w:iCs/>
          <w:color w:val="000000" w:themeColor="text1"/>
          <w:szCs w:val="24"/>
          <w:lang w:eastAsia="en-US"/>
        </w:rPr>
        <w:t xml:space="preserve"> οδικές μεταφορές</w:t>
      </w:r>
      <w:r w:rsidR="004863D0">
        <w:rPr>
          <w:rFonts w:cs="Arial"/>
          <w:iCs/>
          <w:color w:val="000000" w:themeColor="text1"/>
          <w:szCs w:val="24"/>
          <w:lang w:eastAsia="en-US"/>
        </w:rPr>
        <w:t>.</w:t>
      </w:r>
    </w:p>
    <w:p w14:paraId="2761C029" w14:textId="54FDEC44" w:rsidR="0050617C" w:rsidRDefault="001222A8" w:rsidP="00716086">
      <w:pPr>
        <w:pStyle w:val="BodyText2"/>
        <w:widowControl w:val="0"/>
        <w:rPr>
          <w:rFonts w:cs="Arial"/>
          <w:iCs/>
          <w:color w:val="000000" w:themeColor="text1"/>
          <w:szCs w:val="24"/>
          <w:lang w:eastAsia="en-US"/>
        </w:rPr>
      </w:pPr>
      <w:r>
        <w:rPr>
          <w:rFonts w:cs="Arial"/>
          <w:iCs/>
          <w:color w:val="000000" w:themeColor="text1"/>
          <w:szCs w:val="24"/>
          <w:lang w:eastAsia="en-US"/>
        </w:rPr>
        <w:tab/>
      </w:r>
      <w:r w:rsidR="0050617C">
        <w:rPr>
          <w:rFonts w:cs="Arial"/>
          <w:iCs/>
          <w:color w:val="000000" w:themeColor="text1"/>
          <w:szCs w:val="24"/>
          <w:lang w:eastAsia="en-US"/>
        </w:rPr>
        <w:t>Η εκπρόσωπος</w:t>
      </w:r>
      <w:r w:rsidR="0050617C" w:rsidRPr="00DE6BF6">
        <w:rPr>
          <w:rFonts w:cs="Arial"/>
          <w:iCs/>
          <w:color w:val="000000" w:themeColor="text1"/>
          <w:szCs w:val="24"/>
          <w:lang w:eastAsia="en-US"/>
        </w:rPr>
        <w:t xml:space="preserve"> της </w:t>
      </w:r>
      <w:r w:rsidR="0050617C">
        <w:rPr>
          <w:rFonts w:cs="Arial"/>
          <w:iCs/>
          <w:color w:val="000000" w:themeColor="text1"/>
          <w:szCs w:val="24"/>
          <w:lang w:eastAsia="en-US"/>
        </w:rPr>
        <w:t xml:space="preserve">Υπηρεσίας Ενέργειας </w:t>
      </w:r>
      <w:r w:rsidR="009149A8">
        <w:rPr>
          <w:rFonts w:cs="Arial"/>
          <w:iCs/>
          <w:color w:val="000000" w:themeColor="text1"/>
          <w:szCs w:val="24"/>
          <w:lang w:eastAsia="en-US"/>
        </w:rPr>
        <w:t xml:space="preserve">του Υπουργείου Ενέργειας, Εμπορίου και </w:t>
      </w:r>
      <w:r w:rsidR="009149A8">
        <w:rPr>
          <w:rFonts w:cs="Arial"/>
          <w:iCs/>
          <w:color w:val="000000" w:themeColor="text1"/>
          <w:szCs w:val="24"/>
          <w:lang w:eastAsia="en-US"/>
        </w:rPr>
        <w:lastRenderedPageBreak/>
        <w:t xml:space="preserve">Βιομηχανίας </w:t>
      </w:r>
      <w:r w:rsidR="00DF3811">
        <w:rPr>
          <w:rFonts w:cs="Arial"/>
          <w:iCs/>
          <w:color w:val="000000" w:themeColor="text1"/>
          <w:szCs w:val="24"/>
          <w:lang w:eastAsia="en-US"/>
        </w:rPr>
        <w:t>συμφώνησε</w:t>
      </w:r>
      <w:r w:rsidR="00E90687">
        <w:rPr>
          <w:rFonts w:cs="Arial"/>
          <w:iCs/>
          <w:color w:val="000000" w:themeColor="text1"/>
          <w:szCs w:val="24"/>
          <w:lang w:eastAsia="en-US"/>
        </w:rPr>
        <w:t xml:space="preserve"> εν γένει με τις προτεινόμενες πρόνοιες.  Ωστόσο, </w:t>
      </w:r>
      <w:r w:rsidR="00941F13">
        <w:rPr>
          <w:rFonts w:cs="Arial"/>
          <w:iCs/>
          <w:color w:val="000000" w:themeColor="text1"/>
          <w:szCs w:val="24"/>
          <w:lang w:eastAsia="en-US"/>
        </w:rPr>
        <w:t>προσέθεσε</w:t>
      </w:r>
      <w:r w:rsidR="00E90687">
        <w:rPr>
          <w:rFonts w:cs="Arial"/>
          <w:iCs/>
          <w:color w:val="000000" w:themeColor="text1"/>
          <w:szCs w:val="24"/>
          <w:lang w:eastAsia="en-US"/>
        </w:rPr>
        <w:t xml:space="preserve">, </w:t>
      </w:r>
      <w:r w:rsidR="003B6F5A">
        <w:rPr>
          <w:rFonts w:cs="Arial"/>
          <w:iCs/>
          <w:color w:val="000000" w:themeColor="text1"/>
          <w:szCs w:val="24"/>
          <w:lang w:eastAsia="en-US"/>
        </w:rPr>
        <w:t xml:space="preserve">θα ήταν θεμιτό όπως </w:t>
      </w:r>
      <w:r w:rsidR="009149A8">
        <w:rPr>
          <w:rFonts w:cs="Arial"/>
          <w:iCs/>
          <w:color w:val="000000" w:themeColor="text1"/>
          <w:szCs w:val="24"/>
          <w:lang w:eastAsia="en-US"/>
        </w:rPr>
        <w:t xml:space="preserve">ο </w:t>
      </w:r>
      <w:r w:rsidR="003B6F5A">
        <w:rPr>
          <w:rFonts w:cs="Arial"/>
          <w:iCs/>
          <w:color w:val="000000" w:themeColor="text1"/>
          <w:szCs w:val="24"/>
          <w:lang w:eastAsia="en-US"/>
        </w:rPr>
        <w:t xml:space="preserve">προτεινόμενος </w:t>
      </w:r>
      <w:r w:rsidR="009149A8">
        <w:rPr>
          <w:rFonts w:cs="Arial"/>
          <w:iCs/>
          <w:color w:val="000000" w:themeColor="text1"/>
          <w:szCs w:val="24"/>
          <w:lang w:eastAsia="en-US"/>
        </w:rPr>
        <w:t xml:space="preserve">νόμος </w:t>
      </w:r>
      <w:r w:rsidR="00204753">
        <w:rPr>
          <w:rFonts w:cs="Arial"/>
          <w:iCs/>
          <w:color w:val="000000" w:themeColor="text1"/>
          <w:szCs w:val="24"/>
          <w:lang w:eastAsia="en-US"/>
        </w:rPr>
        <w:t>περιλαμβάνει ρυθμίσεις βοηθητικές προς τις</w:t>
      </w:r>
      <w:r w:rsidR="009149A8">
        <w:rPr>
          <w:rFonts w:cs="Arial"/>
          <w:iCs/>
          <w:color w:val="000000" w:themeColor="text1"/>
          <w:szCs w:val="24"/>
          <w:lang w:eastAsia="en-US"/>
        </w:rPr>
        <w:t xml:space="preserve"> προσπάθειες του υπουργείου </w:t>
      </w:r>
      <w:r w:rsidR="00441ECE">
        <w:rPr>
          <w:rFonts w:cs="Arial"/>
          <w:iCs/>
          <w:color w:val="000000" w:themeColor="text1"/>
          <w:szCs w:val="24"/>
          <w:lang w:eastAsia="en-US"/>
        </w:rPr>
        <w:t>που εκπροσωπεί</w:t>
      </w:r>
      <w:r w:rsidR="009149A8">
        <w:rPr>
          <w:rFonts w:cs="Arial"/>
          <w:iCs/>
          <w:color w:val="000000" w:themeColor="text1"/>
          <w:szCs w:val="24"/>
          <w:lang w:eastAsia="en-US"/>
        </w:rPr>
        <w:t xml:space="preserve"> σε ό,τι αφορά </w:t>
      </w:r>
      <w:r w:rsidR="00402652">
        <w:rPr>
          <w:rFonts w:cs="Arial"/>
          <w:iCs/>
          <w:color w:val="000000" w:themeColor="text1"/>
          <w:szCs w:val="24"/>
          <w:lang w:eastAsia="en-US"/>
        </w:rPr>
        <w:t>στη μείωση της κατανάλωσης ενέργειας στον τομέα των μεταφορών</w:t>
      </w:r>
      <w:r w:rsidR="009149A8">
        <w:rPr>
          <w:rFonts w:cs="Arial"/>
          <w:iCs/>
          <w:color w:val="000000" w:themeColor="text1"/>
          <w:szCs w:val="24"/>
          <w:lang w:eastAsia="en-US"/>
        </w:rPr>
        <w:t>.</w:t>
      </w:r>
    </w:p>
    <w:p w14:paraId="480598AC" w14:textId="5013193F" w:rsidR="00CE1AC6" w:rsidRDefault="0050617C" w:rsidP="00F250BF">
      <w:pPr>
        <w:pStyle w:val="BodyText2"/>
        <w:rPr>
          <w:rFonts w:cs="Arial"/>
          <w:iCs/>
          <w:color w:val="000000" w:themeColor="text1"/>
          <w:szCs w:val="24"/>
          <w:lang w:eastAsia="en-US"/>
        </w:rPr>
      </w:pPr>
      <w:r>
        <w:rPr>
          <w:rFonts w:cs="Arial"/>
          <w:iCs/>
          <w:color w:val="000000" w:themeColor="text1"/>
          <w:szCs w:val="24"/>
          <w:lang w:eastAsia="en-US"/>
        </w:rPr>
        <w:tab/>
      </w:r>
      <w:r w:rsidR="00DF5EC2">
        <w:rPr>
          <w:rFonts w:cs="Arial"/>
          <w:iCs/>
          <w:color w:val="000000" w:themeColor="text1"/>
          <w:szCs w:val="24"/>
          <w:lang w:eastAsia="en-US"/>
        </w:rPr>
        <w:t>Ο</w:t>
      </w:r>
      <w:r w:rsidR="00204753">
        <w:rPr>
          <w:rFonts w:cs="Arial"/>
          <w:iCs/>
          <w:color w:val="000000" w:themeColor="text1"/>
          <w:szCs w:val="24"/>
          <w:lang w:eastAsia="en-US"/>
        </w:rPr>
        <w:t xml:space="preserve"> εκπρόσωπος του</w:t>
      </w:r>
      <w:r w:rsidR="00DF5EC2">
        <w:rPr>
          <w:rFonts w:cs="Arial"/>
          <w:iCs/>
          <w:color w:val="000000" w:themeColor="text1"/>
          <w:szCs w:val="24"/>
          <w:lang w:eastAsia="en-US"/>
        </w:rPr>
        <w:t xml:space="preserve"> </w:t>
      </w:r>
      <w:r w:rsidR="00633F45">
        <w:rPr>
          <w:rFonts w:cs="Arial"/>
          <w:iCs/>
          <w:color w:val="000000" w:themeColor="text1"/>
          <w:szCs w:val="24"/>
          <w:lang w:eastAsia="en-US"/>
        </w:rPr>
        <w:t>Σ</w:t>
      </w:r>
      <w:r w:rsidR="00204753">
        <w:rPr>
          <w:rFonts w:cs="Arial"/>
          <w:iCs/>
          <w:color w:val="000000" w:themeColor="text1"/>
          <w:szCs w:val="24"/>
          <w:lang w:eastAsia="en-US"/>
        </w:rPr>
        <w:t>υ</w:t>
      </w:r>
      <w:r w:rsidR="00DF5EC2">
        <w:rPr>
          <w:rFonts w:cs="Arial"/>
          <w:iCs/>
          <w:color w:val="000000" w:themeColor="text1"/>
          <w:szCs w:val="24"/>
          <w:lang w:eastAsia="en-US"/>
        </w:rPr>
        <w:t>νδ</w:t>
      </w:r>
      <w:r w:rsidR="00204753">
        <w:rPr>
          <w:rFonts w:cs="Arial"/>
          <w:iCs/>
          <w:color w:val="000000" w:themeColor="text1"/>
          <w:szCs w:val="24"/>
          <w:lang w:eastAsia="en-US"/>
        </w:rPr>
        <w:t>έ</w:t>
      </w:r>
      <w:r w:rsidR="00DF5EC2">
        <w:rPr>
          <w:rFonts w:cs="Arial"/>
          <w:iCs/>
          <w:color w:val="000000" w:themeColor="text1"/>
          <w:szCs w:val="24"/>
          <w:lang w:eastAsia="en-US"/>
        </w:rPr>
        <w:t>σμο</w:t>
      </w:r>
      <w:r w:rsidR="00204753">
        <w:rPr>
          <w:rFonts w:cs="Arial"/>
          <w:iCs/>
          <w:color w:val="000000" w:themeColor="text1"/>
          <w:szCs w:val="24"/>
          <w:lang w:eastAsia="en-US"/>
        </w:rPr>
        <w:t>υ</w:t>
      </w:r>
      <w:r w:rsidR="00DF5EC2">
        <w:rPr>
          <w:rFonts w:cs="Arial"/>
          <w:iCs/>
          <w:color w:val="000000" w:themeColor="text1"/>
          <w:szCs w:val="24"/>
          <w:lang w:eastAsia="en-US"/>
        </w:rPr>
        <w:t xml:space="preserve"> Εισαγωγέων Μηχανοκ</w:t>
      </w:r>
      <w:r w:rsidR="00E376F1">
        <w:rPr>
          <w:rFonts w:cs="Arial"/>
          <w:iCs/>
          <w:color w:val="000000" w:themeColor="text1"/>
          <w:szCs w:val="24"/>
          <w:lang w:eastAsia="en-US"/>
        </w:rPr>
        <w:t>ί</w:t>
      </w:r>
      <w:r w:rsidR="00DF5EC2">
        <w:rPr>
          <w:rFonts w:cs="Arial"/>
          <w:iCs/>
          <w:color w:val="000000" w:themeColor="text1"/>
          <w:szCs w:val="24"/>
          <w:lang w:eastAsia="en-US"/>
        </w:rPr>
        <w:t>ν</w:t>
      </w:r>
      <w:r w:rsidR="00E376F1">
        <w:rPr>
          <w:rFonts w:cs="Arial"/>
          <w:iCs/>
          <w:color w:val="000000" w:themeColor="text1"/>
          <w:szCs w:val="24"/>
          <w:lang w:eastAsia="en-US"/>
        </w:rPr>
        <w:t>η</w:t>
      </w:r>
      <w:r w:rsidR="00DF5EC2">
        <w:rPr>
          <w:rFonts w:cs="Arial"/>
          <w:iCs/>
          <w:color w:val="000000" w:themeColor="text1"/>
          <w:szCs w:val="24"/>
          <w:lang w:eastAsia="en-US"/>
        </w:rPr>
        <w:t>των και Ηλεκτρικών Οχημάτων εξέφρασε ανησυχία αναφορικά με τους σχεδιασμο</w:t>
      </w:r>
      <w:r w:rsidR="00943D31">
        <w:rPr>
          <w:rFonts w:cs="Arial"/>
          <w:iCs/>
          <w:color w:val="000000" w:themeColor="text1"/>
          <w:szCs w:val="24"/>
          <w:lang w:eastAsia="en-US"/>
        </w:rPr>
        <w:t>ύ</w:t>
      </w:r>
      <w:r w:rsidR="00DF5EC2">
        <w:rPr>
          <w:rFonts w:cs="Arial"/>
          <w:iCs/>
          <w:color w:val="000000" w:themeColor="text1"/>
          <w:szCs w:val="24"/>
          <w:lang w:eastAsia="en-US"/>
        </w:rPr>
        <w:t xml:space="preserve">ς της κυβέρνησης για </w:t>
      </w:r>
      <w:r w:rsidR="003B6F5A">
        <w:rPr>
          <w:rFonts w:cs="Arial"/>
          <w:iCs/>
          <w:color w:val="000000" w:themeColor="text1"/>
          <w:szCs w:val="24"/>
          <w:lang w:eastAsia="en-US"/>
        </w:rPr>
        <w:t xml:space="preserve">τον καθορισμό </w:t>
      </w:r>
      <w:r w:rsidR="00DF5EC2">
        <w:rPr>
          <w:rFonts w:cs="Arial"/>
          <w:iCs/>
          <w:color w:val="000000" w:themeColor="text1"/>
          <w:szCs w:val="24"/>
          <w:lang w:eastAsia="en-US"/>
        </w:rPr>
        <w:t>ημερομηνία</w:t>
      </w:r>
      <w:r w:rsidR="003B6F5A">
        <w:rPr>
          <w:rFonts w:cs="Arial"/>
          <w:iCs/>
          <w:color w:val="000000" w:themeColor="text1"/>
          <w:szCs w:val="24"/>
          <w:lang w:eastAsia="en-US"/>
        </w:rPr>
        <w:t>ς</w:t>
      </w:r>
      <w:r w:rsidR="00DF5EC2">
        <w:rPr>
          <w:rFonts w:cs="Arial"/>
          <w:iCs/>
          <w:color w:val="000000" w:themeColor="text1"/>
          <w:szCs w:val="24"/>
          <w:lang w:eastAsia="en-US"/>
        </w:rPr>
        <w:t xml:space="preserve"> πέραν της οποίας δεν θα επιτρέπεται η εγγραφή οχημάτων που δεν πληρούν τις προδιαγραφές αντιρρυπαντικής τεχνολογίας ή και τα όρια εκπομπών διοξιδίου του άνθρακα, υποστηρίζοντας ότι το ζήτημα αυτό ρυθμίζεται από το κοινοτικό νομικό πλαίσιο.  Περαιτέρω, </w:t>
      </w:r>
      <w:r w:rsidR="00402652">
        <w:rPr>
          <w:rFonts w:cs="Arial"/>
          <w:iCs/>
          <w:color w:val="000000" w:themeColor="text1"/>
          <w:szCs w:val="24"/>
          <w:lang w:eastAsia="en-US"/>
        </w:rPr>
        <w:t>κατέθεσε</w:t>
      </w:r>
      <w:r w:rsidR="00DF5EC2">
        <w:rPr>
          <w:rFonts w:cs="Arial"/>
          <w:iCs/>
          <w:color w:val="000000" w:themeColor="text1"/>
          <w:szCs w:val="24"/>
          <w:lang w:eastAsia="en-US"/>
        </w:rPr>
        <w:t xml:space="preserve"> </w:t>
      </w:r>
      <w:r w:rsidR="005F19D5">
        <w:rPr>
          <w:rFonts w:cs="Arial"/>
          <w:iCs/>
          <w:color w:val="000000" w:themeColor="text1"/>
          <w:szCs w:val="24"/>
          <w:lang w:eastAsia="en-US"/>
        </w:rPr>
        <w:t>γραπτώς</w:t>
      </w:r>
      <w:r w:rsidR="008552B5">
        <w:rPr>
          <w:rFonts w:cs="Arial"/>
          <w:iCs/>
          <w:color w:val="000000" w:themeColor="text1"/>
          <w:szCs w:val="24"/>
          <w:lang w:eastAsia="en-US"/>
        </w:rPr>
        <w:t xml:space="preserve"> ορισμένες</w:t>
      </w:r>
      <w:r w:rsidR="00DF5EC2">
        <w:rPr>
          <w:rFonts w:cs="Arial"/>
          <w:iCs/>
          <w:color w:val="000000" w:themeColor="text1"/>
          <w:szCs w:val="24"/>
          <w:lang w:eastAsia="en-US"/>
        </w:rPr>
        <w:t xml:space="preserve"> εισηγήσεις επί των προτεινόμενων διατάξεων, όπως </w:t>
      </w:r>
      <w:r w:rsidR="00DF3811">
        <w:rPr>
          <w:rFonts w:cs="Arial"/>
          <w:iCs/>
          <w:color w:val="000000" w:themeColor="text1"/>
          <w:szCs w:val="24"/>
          <w:lang w:eastAsia="en-US"/>
        </w:rPr>
        <w:t>ο</w:t>
      </w:r>
      <w:r w:rsidR="00402652">
        <w:rPr>
          <w:rFonts w:cs="Arial"/>
          <w:iCs/>
          <w:color w:val="000000" w:themeColor="text1"/>
          <w:szCs w:val="24"/>
          <w:lang w:eastAsia="en-US"/>
        </w:rPr>
        <w:t xml:space="preserve"> καθορισμό</w:t>
      </w:r>
      <w:r w:rsidR="00DF3811">
        <w:rPr>
          <w:rFonts w:cs="Arial"/>
          <w:iCs/>
          <w:color w:val="000000" w:themeColor="text1"/>
          <w:szCs w:val="24"/>
          <w:lang w:eastAsia="en-US"/>
        </w:rPr>
        <w:t>ς</w:t>
      </w:r>
      <w:r w:rsidR="00402652">
        <w:rPr>
          <w:rFonts w:cs="Arial"/>
          <w:iCs/>
          <w:color w:val="000000" w:themeColor="text1"/>
          <w:szCs w:val="24"/>
          <w:lang w:eastAsia="en-US"/>
        </w:rPr>
        <w:t xml:space="preserve"> ορίων αντιρρυπαντικής τεχνολογίας για υπηρεσιακά οχήματα των τοπικών αρχών διοίκησης και</w:t>
      </w:r>
      <w:r w:rsidR="002A748A">
        <w:rPr>
          <w:rFonts w:cs="Arial"/>
          <w:iCs/>
          <w:color w:val="000000" w:themeColor="text1"/>
          <w:szCs w:val="24"/>
          <w:lang w:eastAsia="en-US"/>
        </w:rPr>
        <w:t xml:space="preserve"> για</w:t>
      </w:r>
      <w:r w:rsidR="00402652">
        <w:rPr>
          <w:rFonts w:cs="Arial"/>
          <w:iCs/>
          <w:color w:val="000000" w:themeColor="text1"/>
          <w:szCs w:val="24"/>
          <w:lang w:eastAsia="en-US"/>
        </w:rPr>
        <w:t xml:space="preserve"> οχήματα που εκτελούν δημόσιες μεταφορές.</w:t>
      </w:r>
    </w:p>
    <w:p w14:paraId="59FDF1A6" w14:textId="6E24FBDA" w:rsidR="007012A7" w:rsidRPr="007012A7" w:rsidRDefault="007012A7" w:rsidP="000A186C">
      <w:pPr>
        <w:pStyle w:val="BodyText2"/>
        <w:widowControl w:val="0"/>
        <w:rPr>
          <w:rFonts w:cs="Arial"/>
          <w:iCs/>
          <w:color w:val="000000" w:themeColor="text1"/>
          <w:szCs w:val="24"/>
          <w:lang w:eastAsia="en-US"/>
        </w:rPr>
      </w:pPr>
      <w:r>
        <w:rPr>
          <w:rFonts w:cs="Arial"/>
          <w:iCs/>
          <w:color w:val="000000" w:themeColor="text1"/>
          <w:szCs w:val="24"/>
          <w:lang w:eastAsia="en-US"/>
        </w:rPr>
        <w:tab/>
        <w:t>Ο</w:t>
      </w:r>
      <w:r w:rsidR="00747817">
        <w:rPr>
          <w:rFonts w:cs="Arial"/>
          <w:iCs/>
          <w:color w:val="000000" w:themeColor="text1"/>
          <w:szCs w:val="24"/>
          <w:lang w:eastAsia="en-US"/>
        </w:rPr>
        <w:t xml:space="preserve"> εκπρόσωπος του</w:t>
      </w:r>
      <w:r>
        <w:rPr>
          <w:rFonts w:cs="Arial"/>
          <w:iCs/>
          <w:color w:val="000000" w:themeColor="text1"/>
          <w:szCs w:val="24"/>
          <w:lang w:eastAsia="en-US"/>
        </w:rPr>
        <w:t xml:space="preserve"> Σ</w:t>
      </w:r>
      <w:r w:rsidR="00747817">
        <w:rPr>
          <w:rFonts w:cs="Arial"/>
          <w:iCs/>
          <w:color w:val="000000" w:themeColor="text1"/>
          <w:szCs w:val="24"/>
          <w:lang w:eastAsia="en-US"/>
        </w:rPr>
        <w:t>υ</w:t>
      </w:r>
      <w:r>
        <w:rPr>
          <w:rFonts w:cs="Arial"/>
          <w:iCs/>
          <w:color w:val="000000" w:themeColor="text1"/>
          <w:szCs w:val="24"/>
          <w:lang w:eastAsia="en-US"/>
        </w:rPr>
        <w:t>λλ</w:t>
      </w:r>
      <w:r w:rsidR="00747817">
        <w:rPr>
          <w:rFonts w:cs="Arial"/>
          <w:iCs/>
          <w:color w:val="000000" w:themeColor="text1"/>
          <w:szCs w:val="24"/>
          <w:lang w:eastAsia="en-US"/>
        </w:rPr>
        <w:t>ό</w:t>
      </w:r>
      <w:r>
        <w:rPr>
          <w:rFonts w:cs="Arial"/>
          <w:iCs/>
          <w:color w:val="000000" w:themeColor="text1"/>
          <w:szCs w:val="24"/>
          <w:lang w:eastAsia="en-US"/>
        </w:rPr>
        <w:t>γο</w:t>
      </w:r>
      <w:r w:rsidR="00747817">
        <w:rPr>
          <w:rFonts w:cs="Arial"/>
          <w:iCs/>
          <w:color w:val="000000" w:themeColor="text1"/>
          <w:szCs w:val="24"/>
          <w:lang w:eastAsia="en-US"/>
        </w:rPr>
        <w:t>υ</w:t>
      </w:r>
      <w:r>
        <w:rPr>
          <w:rFonts w:cs="Arial"/>
          <w:iCs/>
          <w:color w:val="000000" w:themeColor="text1"/>
          <w:szCs w:val="24"/>
          <w:lang w:eastAsia="en-US"/>
        </w:rPr>
        <w:t xml:space="preserve"> Συγκοινωνιολόγων Κύπρου διαφώνησε με ορισμένες από </w:t>
      </w:r>
      <w:r w:rsidR="005F19D5">
        <w:rPr>
          <w:rFonts w:cs="Arial"/>
          <w:iCs/>
          <w:color w:val="000000" w:themeColor="text1"/>
          <w:szCs w:val="24"/>
          <w:lang w:eastAsia="en-US"/>
        </w:rPr>
        <w:t>τις προτεινόμενες</w:t>
      </w:r>
      <w:r>
        <w:rPr>
          <w:rFonts w:cs="Arial"/>
          <w:iCs/>
          <w:color w:val="000000" w:themeColor="text1"/>
          <w:szCs w:val="24"/>
          <w:lang w:eastAsia="en-US"/>
        </w:rPr>
        <w:t xml:space="preserve"> εξαιρέσεις</w:t>
      </w:r>
      <w:r w:rsidR="005F19D5">
        <w:rPr>
          <w:rFonts w:cs="Arial"/>
          <w:iCs/>
          <w:color w:val="000000" w:themeColor="text1"/>
          <w:szCs w:val="24"/>
          <w:lang w:eastAsia="en-US"/>
        </w:rPr>
        <w:t xml:space="preserve"> εφαρμογής συγκεκριμένων προνοιών του νομοσχεδίου.</w:t>
      </w:r>
      <w:r>
        <w:rPr>
          <w:rFonts w:cs="Arial"/>
          <w:iCs/>
          <w:color w:val="000000" w:themeColor="text1"/>
          <w:szCs w:val="24"/>
          <w:lang w:eastAsia="en-US"/>
        </w:rPr>
        <w:t xml:space="preserve">  Ειδικότερα</w:t>
      </w:r>
      <w:r w:rsidR="00747817" w:rsidRPr="00747817">
        <w:rPr>
          <w:rFonts w:cs="Arial"/>
          <w:iCs/>
          <w:color w:val="000000" w:themeColor="text1"/>
          <w:szCs w:val="24"/>
          <w:lang w:eastAsia="en-US"/>
        </w:rPr>
        <w:t>,</w:t>
      </w:r>
      <w:r>
        <w:rPr>
          <w:rFonts w:cs="Arial"/>
          <w:iCs/>
          <w:color w:val="000000" w:themeColor="text1"/>
          <w:szCs w:val="24"/>
          <w:lang w:eastAsia="en-US"/>
        </w:rPr>
        <w:t xml:space="preserve"> υποστήριξε ότι οι εργαζόμενοι στις περιοχές ή οδούς χαμηλών ή μηδενικών εκπομπών δεν πρέπει να εξαιρούνται από τις διατάξεις του προτεινόμενου νόμου, παρά μόνο για συγκεκριμένη μεταβατική περίοδο.  Επίσης, υποστήριξε ότι οι κρατικές υπηρεσίες και οι τοπικές αρχές πρέπει να έχουν τις ίδιες υποχρεώσεις έναντι των προτεινόμενων νομοθετικών διατάξεων όπως το σύνολο των πολιτών.</w:t>
      </w:r>
    </w:p>
    <w:p w14:paraId="6E965D73" w14:textId="215716EA" w:rsidR="005F19D5" w:rsidRDefault="00CE1AC6" w:rsidP="005F19D5">
      <w:pPr>
        <w:pStyle w:val="BodyText2"/>
        <w:widowControl w:val="0"/>
        <w:rPr>
          <w:rFonts w:eastAsia="Calibri" w:cs="Arial"/>
          <w:szCs w:val="24"/>
        </w:rPr>
      </w:pPr>
      <w:r>
        <w:rPr>
          <w:rFonts w:cs="Arial"/>
          <w:iCs/>
          <w:color w:val="000000" w:themeColor="text1"/>
          <w:szCs w:val="24"/>
          <w:lang w:eastAsia="en-US"/>
        </w:rPr>
        <w:tab/>
      </w:r>
      <w:r w:rsidR="005F19D5">
        <w:rPr>
          <w:rFonts w:cs="Arial"/>
          <w:iCs/>
          <w:color w:val="000000" w:themeColor="text1"/>
          <w:szCs w:val="24"/>
          <w:lang w:eastAsia="en-US"/>
        </w:rPr>
        <w:t>Υπό το φως των πιο πάνω παρατηρήσεων,</w:t>
      </w:r>
      <w:r w:rsidR="001222A8">
        <w:rPr>
          <w:rFonts w:eastAsia="Calibri" w:cs="Arial"/>
          <w:szCs w:val="24"/>
        </w:rPr>
        <w:t xml:space="preserve"> </w:t>
      </w:r>
      <w:r w:rsidR="00F250BF">
        <w:rPr>
          <w:rFonts w:eastAsia="Calibri" w:cs="Arial"/>
          <w:szCs w:val="24"/>
        </w:rPr>
        <w:t>την επιτροπή απασχόλησ</w:t>
      </w:r>
      <w:r w:rsidR="005F19D5">
        <w:rPr>
          <w:rFonts w:eastAsia="Calibri" w:cs="Arial"/>
          <w:szCs w:val="24"/>
        </w:rPr>
        <w:t>αν</w:t>
      </w:r>
      <w:r w:rsidR="008C1C58">
        <w:rPr>
          <w:rFonts w:eastAsia="Calibri" w:cs="Arial"/>
          <w:szCs w:val="24"/>
        </w:rPr>
        <w:t xml:space="preserve"> μεταξύ άλλων</w:t>
      </w:r>
      <w:r w:rsidR="00586ED6">
        <w:rPr>
          <w:rFonts w:eastAsia="Calibri" w:cs="Arial"/>
          <w:szCs w:val="24"/>
        </w:rPr>
        <w:t>:</w:t>
      </w:r>
    </w:p>
    <w:p w14:paraId="6D53F2CB" w14:textId="563C25C9" w:rsidR="005F19D5" w:rsidRDefault="005F19D5" w:rsidP="005F19D5">
      <w:pPr>
        <w:pStyle w:val="BodyText2"/>
        <w:widowControl w:val="0"/>
        <w:ind w:left="567" w:hanging="567"/>
        <w:rPr>
          <w:rFonts w:eastAsia="Calibri" w:cs="Arial"/>
          <w:szCs w:val="24"/>
        </w:rPr>
      </w:pPr>
      <w:r>
        <w:rPr>
          <w:rFonts w:eastAsia="Calibri" w:cs="Arial"/>
          <w:szCs w:val="24"/>
        </w:rPr>
        <w:t>1.</w:t>
      </w:r>
      <w:r>
        <w:rPr>
          <w:rFonts w:eastAsia="Calibri" w:cs="Arial"/>
          <w:szCs w:val="24"/>
        </w:rPr>
        <w:tab/>
      </w:r>
      <w:r w:rsidR="00F250BF">
        <w:rPr>
          <w:rFonts w:eastAsia="Calibri" w:cs="Arial"/>
          <w:szCs w:val="24"/>
        </w:rPr>
        <w:t xml:space="preserve"> η συμπλήρωση του απαραίτητου νομοθετικού πλαισίου που αφορά στο </w:t>
      </w:r>
      <w:r w:rsidR="00012AC1">
        <w:rPr>
          <w:rFonts w:eastAsia="Calibri" w:cs="Arial"/>
          <w:szCs w:val="24"/>
        </w:rPr>
        <w:t>υπό εξέταση</w:t>
      </w:r>
      <w:r w:rsidR="00F250BF">
        <w:rPr>
          <w:rFonts w:eastAsia="Calibri" w:cs="Arial"/>
          <w:szCs w:val="24"/>
        </w:rPr>
        <w:t xml:space="preserve"> θέμα</w:t>
      </w:r>
      <w:r w:rsidR="00402652">
        <w:rPr>
          <w:rFonts w:eastAsia="Calibri" w:cs="Arial"/>
          <w:szCs w:val="24"/>
        </w:rPr>
        <w:t xml:space="preserve"> με την κατάθεση των απορρέοντων </w:t>
      </w:r>
      <w:r w:rsidR="00012AC1">
        <w:rPr>
          <w:rFonts w:eastAsia="Calibri" w:cs="Arial"/>
          <w:szCs w:val="24"/>
        </w:rPr>
        <w:t xml:space="preserve">από τον προτεινόμενο νόμο </w:t>
      </w:r>
      <w:r w:rsidR="00402652">
        <w:rPr>
          <w:rFonts w:eastAsia="Calibri" w:cs="Arial"/>
          <w:szCs w:val="24"/>
        </w:rPr>
        <w:t>κανονισμών</w:t>
      </w:r>
      <w:r w:rsidR="00586ED6">
        <w:rPr>
          <w:rFonts w:eastAsia="Calibri" w:cs="Arial"/>
          <w:szCs w:val="24"/>
        </w:rPr>
        <w:t>,</w:t>
      </w:r>
      <w:r w:rsidR="00402652">
        <w:rPr>
          <w:rFonts w:eastAsia="Calibri" w:cs="Arial"/>
          <w:szCs w:val="24"/>
        </w:rPr>
        <w:t xml:space="preserve"> αλλά και </w:t>
      </w:r>
      <w:r w:rsidR="00012AC1">
        <w:rPr>
          <w:rFonts w:eastAsia="Calibri" w:cs="Arial"/>
          <w:szCs w:val="24"/>
        </w:rPr>
        <w:t xml:space="preserve">των </w:t>
      </w:r>
      <w:r w:rsidR="00402652">
        <w:rPr>
          <w:rFonts w:eastAsia="Calibri" w:cs="Arial"/>
          <w:szCs w:val="24"/>
        </w:rPr>
        <w:t xml:space="preserve">τροποποιήσεων άλλων </w:t>
      </w:r>
      <w:r w:rsidR="00C818DB">
        <w:rPr>
          <w:rFonts w:eastAsia="Calibri" w:cs="Arial"/>
          <w:szCs w:val="24"/>
        </w:rPr>
        <w:t xml:space="preserve">συναφών </w:t>
      </w:r>
      <w:r w:rsidR="00402652">
        <w:rPr>
          <w:rFonts w:eastAsia="Calibri" w:cs="Arial"/>
          <w:szCs w:val="24"/>
        </w:rPr>
        <w:t>νομοθεσιών</w:t>
      </w:r>
      <w:r w:rsidR="00586ED6">
        <w:rPr>
          <w:rFonts w:eastAsia="Calibri" w:cs="Arial"/>
          <w:szCs w:val="24"/>
        </w:rPr>
        <w:t>,</w:t>
      </w:r>
    </w:p>
    <w:p w14:paraId="7BCF8017" w14:textId="21BC09E6" w:rsidR="005F19D5" w:rsidRDefault="005F19D5" w:rsidP="005F19D5">
      <w:pPr>
        <w:pStyle w:val="BodyText2"/>
        <w:widowControl w:val="0"/>
        <w:ind w:left="567" w:hanging="567"/>
        <w:rPr>
          <w:rFonts w:eastAsia="Calibri" w:cs="Arial"/>
          <w:szCs w:val="24"/>
        </w:rPr>
      </w:pPr>
      <w:r>
        <w:rPr>
          <w:rFonts w:eastAsia="Calibri" w:cs="Arial"/>
          <w:szCs w:val="24"/>
        </w:rPr>
        <w:lastRenderedPageBreak/>
        <w:t>2.</w:t>
      </w:r>
      <w:r>
        <w:rPr>
          <w:rFonts w:eastAsia="Calibri" w:cs="Arial"/>
          <w:szCs w:val="24"/>
        </w:rPr>
        <w:tab/>
        <w:t xml:space="preserve">η </w:t>
      </w:r>
      <w:r w:rsidR="00402652">
        <w:rPr>
          <w:rFonts w:eastAsia="Calibri" w:cs="Arial"/>
          <w:szCs w:val="24"/>
        </w:rPr>
        <w:t>παραχώρηση κινήτρων στους κατοίκους και στους εργαζ</w:t>
      </w:r>
      <w:r w:rsidR="00790D8B">
        <w:rPr>
          <w:rFonts w:eastAsia="Calibri" w:cs="Arial"/>
          <w:szCs w:val="24"/>
        </w:rPr>
        <w:t>ο</w:t>
      </w:r>
      <w:r w:rsidR="00402652">
        <w:rPr>
          <w:rFonts w:eastAsia="Calibri" w:cs="Arial"/>
          <w:szCs w:val="24"/>
        </w:rPr>
        <w:t>μ</w:t>
      </w:r>
      <w:r w:rsidR="00790D8B">
        <w:rPr>
          <w:rFonts w:eastAsia="Calibri" w:cs="Arial"/>
          <w:szCs w:val="24"/>
        </w:rPr>
        <w:t>έ</w:t>
      </w:r>
      <w:r w:rsidR="00402652">
        <w:rPr>
          <w:rFonts w:eastAsia="Calibri" w:cs="Arial"/>
          <w:szCs w:val="24"/>
        </w:rPr>
        <w:t>νους των επηρεαζόμενων περιοχών</w:t>
      </w:r>
      <w:r w:rsidR="00586ED6">
        <w:rPr>
          <w:rFonts w:eastAsia="Calibri" w:cs="Arial"/>
          <w:szCs w:val="24"/>
        </w:rPr>
        <w:t>,</w:t>
      </w:r>
      <w:r w:rsidR="00402652">
        <w:rPr>
          <w:rFonts w:eastAsia="Calibri" w:cs="Arial"/>
          <w:szCs w:val="24"/>
        </w:rPr>
        <w:t xml:space="preserve"> </w:t>
      </w:r>
      <w:r w:rsidR="003B6F5A">
        <w:rPr>
          <w:rFonts w:eastAsia="Calibri" w:cs="Arial"/>
          <w:szCs w:val="24"/>
        </w:rPr>
        <w:t xml:space="preserve">ώστε </w:t>
      </w:r>
      <w:r w:rsidR="00402652">
        <w:rPr>
          <w:rFonts w:eastAsia="Calibri" w:cs="Arial"/>
          <w:szCs w:val="24"/>
        </w:rPr>
        <w:t>να αποκτήσουν οχήματα συμβατά με τ</w:t>
      </w:r>
      <w:r w:rsidR="000F0A3E">
        <w:rPr>
          <w:rFonts w:eastAsia="Calibri" w:cs="Arial"/>
          <w:szCs w:val="24"/>
        </w:rPr>
        <w:t>ο</w:t>
      </w:r>
      <w:r w:rsidR="00402652">
        <w:rPr>
          <w:rFonts w:eastAsia="Calibri" w:cs="Arial"/>
          <w:szCs w:val="24"/>
        </w:rPr>
        <w:t xml:space="preserve"> υπό αναφορά </w:t>
      </w:r>
      <w:r w:rsidR="000F0A3E">
        <w:rPr>
          <w:rFonts w:eastAsia="Calibri" w:cs="Arial"/>
          <w:szCs w:val="24"/>
        </w:rPr>
        <w:t>νομοσχέδιο</w:t>
      </w:r>
      <w:r>
        <w:rPr>
          <w:rFonts w:eastAsia="Calibri" w:cs="Arial"/>
          <w:szCs w:val="24"/>
        </w:rPr>
        <w:t xml:space="preserve"> και</w:t>
      </w:r>
    </w:p>
    <w:p w14:paraId="4E7CB18B" w14:textId="73FD54A6" w:rsidR="006E5D67" w:rsidRDefault="005F19D5" w:rsidP="005F19D5">
      <w:pPr>
        <w:pStyle w:val="BodyText2"/>
        <w:widowControl w:val="0"/>
        <w:ind w:left="567" w:hanging="567"/>
        <w:rPr>
          <w:rFonts w:eastAsia="Calibri" w:cs="Arial"/>
          <w:szCs w:val="24"/>
        </w:rPr>
      </w:pPr>
      <w:r>
        <w:rPr>
          <w:rFonts w:eastAsia="Calibri" w:cs="Arial"/>
          <w:szCs w:val="24"/>
        </w:rPr>
        <w:t>3.</w:t>
      </w:r>
      <w:r>
        <w:rPr>
          <w:rFonts w:eastAsia="Calibri" w:cs="Arial"/>
          <w:szCs w:val="24"/>
        </w:rPr>
        <w:tab/>
      </w:r>
      <w:r w:rsidR="00402652">
        <w:rPr>
          <w:rFonts w:eastAsia="Calibri" w:cs="Arial"/>
          <w:szCs w:val="24"/>
        </w:rPr>
        <w:t>η παραχώρηση διευκολύνσεων</w:t>
      </w:r>
      <w:r>
        <w:rPr>
          <w:rFonts w:eastAsia="Calibri" w:cs="Arial"/>
          <w:szCs w:val="24"/>
        </w:rPr>
        <w:t xml:space="preserve"> στους κατοίκους των πιο πάνω περιοχών</w:t>
      </w:r>
      <w:r w:rsidR="00012AC1">
        <w:rPr>
          <w:rFonts w:eastAsia="Calibri" w:cs="Arial"/>
          <w:szCs w:val="24"/>
        </w:rPr>
        <w:t xml:space="preserve"> </w:t>
      </w:r>
      <w:r w:rsidR="00402652">
        <w:rPr>
          <w:rFonts w:eastAsia="Calibri" w:cs="Arial"/>
          <w:szCs w:val="24"/>
        </w:rPr>
        <w:t xml:space="preserve">μέχρις ότου </w:t>
      </w:r>
      <w:r w:rsidR="00012AC1">
        <w:rPr>
          <w:rFonts w:eastAsia="Calibri" w:cs="Arial"/>
          <w:szCs w:val="24"/>
        </w:rPr>
        <w:t xml:space="preserve">η απόκτηση </w:t>
      </w:r>
      <w:r w:rsidR="00586ED6">
        <w:rPr>
          <w:rFonts w:eastAsia="Calibri" w:cs="Arial"/>
          <w:szCs w:val="24"/>
        </w:rPr>
        <w:t>των εν λόγω</w:t>
      </w:r>
      <w:r w:rsidR="00012AC1">
        <w:rPr>
          <w:rFonts w:eastAsia="Calibri" w:cs="Arial"/>
          <w:szCs w:val="24"/>
        </w:rPr>
        <w:t xml:space="preserve"> οχημάτων</w:t>
      </w:r>
      <w:r w:rsidR="00402652">
        <w:rPr>
          <w:rFonts w:eastAsia="Calibri" w:cs="Arial"/>
          <w:szCs w:val="24"/>
        </w:rPr>
        <w:t xml:space="preserve"> καταστεί εφικτ</w:t>
      </w:r>
      <w:r w:rsidR="00012AC1">
        <w:rPr>
          <w:rFonts w:eastAsia="Calibri" w:cs="Arial"/>
          <w:szCs w:val="24"/>
        </w:rPr>
        <w:t>ή</w:t>
      </w:r>
      <w:r w:rsidR="00402652">
        <w:rPr>
          <w:rFonts w:eastAsia="Calibri" w:cs="Arial"/>
          <w:szCs w:val="24"/>
        </w:rPr>
        <w:t xml:space="preserve">.  </w:t>
      </w:r>
    </w:p>
    <w:p w14:paraId="6F26490F" w14:textId="5266E14E" w:rsidR="00DB2B3B" w:rsidRDefault="006E5D67" w:rsidP="000A186C">
      <w:pPr>
        <w:widowControl w:val="0"/>
        <w:tabs>
          <w:tab w:val="left" w:pos="567"/>
          <w:tab w:val="left" w:pos="4961"/>
        </w:tabs>
        <w:spacing w:after="0" w:line="480" w:lineRule="auto"/>
        <w:jc w:val="both"/>
        <w:rPr>
          <w:rFonts w:ascii="Arial" w:eastAsia="Calibri" w:hAnsi="Arial" w:cs="Arial"/>
          <w:sz w:val="24"/>
          <w:szCs w:val="24"/>
        </w:rPr>
      </w:pPr>
      <w:r>
        <w:rPr>
          <w:rFonts w:eastAsia="Calibri" w:cs="Arial"/>
          <w:szCs w:val="24"/>
        </w:rPr>
        <w:tab/>
      </w:r>
      <w:r w:rsidR="00DB2B3B">
        <w:rPr>
          <w:rFonts w:ascii="Arial" w:eastAsia="Calibri" w:hAnsi="Arial" w:cs="Arial"/>
          <w:sz w:val="24"/>
          <w:szCs w:val="24"/>
        </w:rPr>
        <w:t>Τ</w:t>
      </w:r>
      <w:r w:rsidR="00012AC1" w:rsidRPr="00943D31">
        <w:rPr>
          <w:rFonts w:ascii="Arial" w:eastAsia="Calibri" w:hAnsi="Arial" w:cs="Arial"/>
          <w:sz w:val="24"/>
          <w:szCs w:val="24"/>
        </w:rPr>
        <w:t>ο αρμόδιο υπουργείο</w:t>
      </w:r>
      <w:r w:rsidR="00DB2B3B">
        <w:rPr>
          <w:rFonts w:ascii="Arial" w:eastAsia="Calibri" w:hAnsi="Arial" w:cs="Arial"/>
          <w:sz w:val="24"/>
          <w:szCs w:val="24"/>
        </w:rPr>
        <w:t>, λαμβάνοντας υπόψη τους πιο πάνω προβληματισμούς των μελών της επιτροπής, επανεξέτασε το νομοσχέδιο και</w:t>
      </w:r>
      <w:r w:rsidR="006C6A2B">
        <w:rPr>
          <w:rFonts w:ascii="Arial" w:eastAsia="Calibri" w:hAnsi="Arial" w:cs="Arial"/>
          <w:sz w:val="24"/>
          <w:szCs w:val="24"/>
        </w:rPr>
        <w:t>,</w:t>
      </w:r>
      <w:r w:rsidR="00DB2B3B">
        <w:rPr>
          <w:rFonts w:ascii="Arial" w:eastAsia="Calibri" w:hAnsi="Arial" w:cs="Arial"/>
          <w:sz w:val="24"/>
          <w:szCs w:val="24"/>
        </w:rPr>
        <w:t xml:space="preserve"> σε συνεργασία με τη </w:t>
      </w:r>
      <w:r w:rsidR="00B46DDB">
        <w:rPr>
          <w:rFonts w:ascii="Arial" w:eastAsia="Calibri" w:hAnsi="Arial" w:cs="Arial"/>
          <w:sz w:val="24"/>
          <w:szCs w:val="24"/>
        </w:rPr>
        <w:t>Ν</w:t>
      </w:r>
      <w:r w:rsidR="00DB2B3B">
        <w:rPr>
          <w:rFonts w:ascii="Arial" w:eastAsia="Calibri" w:hAnsi="Arial" w:cs="Arial"/>
          <w:sz w:val="24"/>
          <w:szCs w:val="24"/>
        </w:rPr>
        <w:t xml:space="preserve">ομική </w:t>
      </w:r>
      <w:r w:rsidR="00B46DDB">
        <w:rPr>
          <w:rFonts w:ascii="Arial" w:eastAsia="Calibri" w:hAnsi="Arial" w:cs="Arial"/>
          <w:sz w:val="24"/>
          <w:szCs w:val="24"/>
        </w:rPr>
        <w:t>Υ</w:t>
      </w:r>
      <w:r w:rsidR="00DB2B3B">
        <w:rPr>
          <w:rFonts w:ascii="Arial" w:eastAsia="Calibri" w:hAnsi="Arial" w:cs="Arial"/>
          <w:sz w:val="24"/>
          <w:szCs w:val="24"/>
        </w:rPr>
        <w:t>πηρεσία</w:t>
      </w:r>
      <w:r w:rsidR="006C6A2B">
        <w:rPr>
          <w:rFonts w:ascii="Arial" w:eastAsia="Calibri" w:hAnsi="Arial" w:cs="Arial"/>
          <w:sz w:val="24"/>
          <w:szCs w:val="24"/>
        </w:rPr>
        <w:t>,</w:t>
      </w:r>
      <w:r w:rsidR="00012AC1" w:rsidRPr="00943D31">
        <w:rPr>
          <w:rFonts w:ascii="Arial" w:eastAsia="Calibri" w:hAnsi="Arial" w:cs="Arial"/>
          <w:sz w:val="24"/>
          <w:szCs w:val="24"/>
        </w:rPr>
        <w:t xml:space="preserve"> κατέθεσε αναθεωρημένο κείμενο</w:t>
      </w:r>
      <w:r w:rsidR="00E31817">
        <w:rPr>
          <w:rFonts w:ascii="Arial" w:eastAsia="Calibri" w:hAnsi="Arial" w:cs="Arial"/>
          <w:sz w:val="24"/>
          <w:szCs w:val="24"/>
        </w:rPr>
        <w:t>,</w:t>
      </w:r>
      <w:r w:rsidR="00DB2B3B">
        <w:rPr>
          <w:rFonts w:ascii="Arial" w:eastAsia="Calibri" w:hAnsi="Arial" w:cs="Arial"/>
          <w:sz w:val="24"/>
          <w:szCs w:val="24"/>
        </w:rPr>
        <w:t xml:space="preserve"> επιφέροντας σε αυτό επιμέρους τροποποιήσεις που αφορούν</w:t>
      </w:r>
      <w:r w:rsidR="006C6A2B">
        <w:rPr>
          <w:rFonts w:ascii="Arial" w:eastAsia="Calibri" w:hAnsi="Arial" w:cs="Arial"/>
          <w:sz w:val="24"/>
          <w:szCs w:val="24"/>
        </w:rPr>
        <w:t>:</w:t>
      </w:r>
    </w:p>
    <w:p w14:paraId="5C328B13" w14:textId="2497292D" w:rsidR="00816DC8" w:rsidRDefault="00DB2B3B" w:rsidP="00DB2B3B">
      <w:pPr>
        <w:widowControl w:val="0"/>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 xml:space="preserve">τη διεύρυνση της εξουσίας </w:t>
      </w:r>
      <w:r w:rsidR="003B6F5A" w:rsidRPr="00943D31">
        <w:rPr>
          <w:rFonts w:ascii="Arial" w:eastAsia="Calibri" w:hAnsi="Arial" w:cs="Arial"/>
          <w:sz w:val="24"/>
          <w:szCs w:val="24"/>
        </w:rPr>
        <w:t>του Υπουργού Μεταφορών, Επικοινωνιών και Έργων</w:t>
      </w:r>
      <w:r w:rsidR="006C6A2B">
        <w:rPr>
          <w:rFonts w:ascii="Arial" w:eastAsia="Calibri" w:hAnsi="Arial" w:cs="Arial"/>
          <w:sz w:val="24"/>
          <w:szCs w:val="24"/>
        </w:rPr>
        <w:t>,</w:t>
      </w:r>
      <w:r>
        <w:rPr>
          <w:rFonts w:ascii="Arial" w:eastAsia="Calibri" w:hAnsi="Arial" w:cs="Arial"/>
          <w:sz w:val="24"/>
          <w:szCs w:val="24"/>
        </w:rPr>
        <w:t xml:space="preserve"> ώστε</w:t>
      </w:r>
      <w:r w:rsidR="003B6F5A" w:rsidRPr="00943D31">
        <w:rPr>
          <w:rFonts w:ascii="Arial" w:eastAsia="Calibri" w:hAnsi="Arial" w:cs="Arial"/>
          <w:sz w:val="24"/>
          <w:szCs w:val="24"/>
        </w:rPr>
        <w:t xml:space="preserve"> να λαμβάνει</w:t>
      </w:r>
      <w:r>
        <w:rPr>
          <w:rFonts w:ascii="Arial" w:eastAsia="Calibri" w:hAnsi="Arial" w:cs="Arial"/>
          <w:sz w:val="24"/>
          <w:szCs w:val="24"/>
        </w:rPr>
        <w:t xml:space="preserve"> περαιτέρω</w:t>
      </w:r>
      <w:r w:rsidR="003B6F5A" w:rsidRPr="00943D31">
        <w:rPr>
          <w:rFonts w:ascii="Arial" w:eastAsia="Calibri" w:hAnsi="Arial" w:cs="Arial"/>
          <w:sz w:val="24"/>
          <w:szCs w:val="24"/>
        </w:rPr>
        <w:t xml:space="preserve"> μέτρα που αποσκοπούν στη μείωση των εκπομπών αερίων του θερμοκηπίου και των εκπομπών αερίων ρύπων</w:t>
      </w:r>
      <w:r w:rsidR="006C6A2B">
        <w:rPr>
          <w:rFonts w:ascii="Arial" w:eastAsia="Calibri" w:hAnsi="Arial" w:cs="Arial"/>
          <w:sz w:val="24"/>
          <w:szCs w:val="24"/>
        </w:rPr>
        <w:t>,</w:t>
      </w:r>
      <w:r w:rsidR="003B6F5A" w:rsidRPr="00943D31">
        <w:rPr>
          <w:rFonts w:ascii="Arial" w:eastAsia="Calibri" w:hAnsi="Arial" w:cs="Arial"/>
          <w:sz w:val="24"/>
          <w:szCs w:val="24"/>
        </w:rPr>
        <w:t xml:space="preserve"> </w:t>
      </w:r>
      <w:r w:rsidR="00816DC8">
        <w:rPr>
          <w:rFonts w:ascii="Arial" w:eastAsia="Calibri" w:hAnsi="Arial" w:cs="Arial"/>
          <w:sz w:val="24"/>
          <w:szCs w:val="24"/>
        </w:rPr>
        <w:t xml:space="preserve">όπως είναι η </w:t>
      </w:r>
      <w:r w:rsidR="00C818DB" w:rsidRPr="00943D31">
        <w:rPr>
          <w:rFonts w:ascii="Arial" w:eastAsia="Calibri" w:hAnsi="Arial" w:cs="Arial"/>
          <w:sz w:val="24"/>
          <w:szCs w:val="24"/>
        </w:rPr>
        <w:t>ρύθμιση του ορίου</w:t>
      </w:r>
      <w:r w:rsidR="006E5D67" w:rsidRPr="00943D31">
        <w:rPr>
          <w:rFonts w:ascii="Arial" w:eastAsia="Calibri" w:hAnsi="Arial" w:cs="Arial"/>
          <w:sz w:val="24"/>
          <w:szCs w:val="24"/>
        </w:rPr>
        <w:t xml:space="preserve"> ταχύτητας και η δυνατότητα στάθμευσης σε περιοχές χαμηλών εκπομπών ρύπω</w:t>
      </w:r>
      <w:r w:rsidR="00766548">
        <w:rPr>
          <w:rFonts w:ascii="Arial" w:eastAsia="Calibri" w:hAnsi="Arial" w:cs="Arial"/>
          <w:sz w:val="24"/>
          <w:szCs w:val="24"/>
        </w:rPr>
        <w:t>ν και</w:t>
      </w:r>
    </w:p>
    <w:p w14:paraId="31D7454C" w14:textId="516F89B5" w:rsidR="00943D31" w:rsidRDefault="00816DC8" w:rsidP="00DB2B3B">
      <w:pPr>
        <w:widowControl w:val="0"/>
        <w:tabs>
          <w:tab w:val="left" w:pos="567"/>
          <w:tab w:val="left" w:pos="4961"/>
        </w:tabs>
        <w:spacing w:after="0" w:line="480" w:lineRule="auto"/>
        <w:ind w:left="567" w:hanging="567"/>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τη </w:t>
      </w:r>
      <w:r w:rsidR="00E610DE" w:rsidRPr="00943D31">
        <w:rPr>
          <w:rFonts w:ascii="Arial" w:eastAsia="Calibri" w:hAnsi="Arial" w:cs="Arial"/>
          <w:sz w:val="24"/>
          <w:szCs w:val="24"/>
        </w:rPr>
        <w:t xml:space="preserve">δυνατότητα διέλευσης </w:t>
      </w:r>
      <w:r w:rsidR="00012AC1" w:rsidRPr="00943D31">
        <w:rPr>
          <w:rFonts w:ascii="Arial" w:eastAsia="Calibri" w:hAnsi="Arial" w:cs="Arial"/>
          <w:sz w:val="24"/>
          <w:szCs w:val="24"/>
        </w:rPr>
        <w:t>οχημάτων υπηρεσιών κοινωφελούς αποστολής διαμέσου οδών και περιοχών</w:t>
      </w:r>
      <w:r w:rsidR="00E610DE" w:rsidRPr="00943D31">
        <w:rPr>
          <w:rFonts w:ascii="Arial" w:eastAsia="Calibri" w:hAnsi="Arial" w:cs="Arial"/>
          <w:sz w:val="24"/>
          <w:szCs w:val="24"/>
        </w:rPr>
        <w:t xml:space="preserve"> χαμηλών ή μηδενικών εκπομπών ρύπων</w:t>
      </w:r>
      <w:r w:rsidR="00075AFD">
        <w:rPr>
          <w:rFonts w:ascii="Arial" w:eastAsia="Calibri" w:hAnsi="Arial" w:cs="Arial"/>
          <w:sz w:val="24"/>
          <w:szCs w:val="24"/>
        </w:rPr>
        <w:t>,</w:t>
      </w:r>
      <w:r w:rsidR="00E610DE" w:rsidRPr="00943D31">
        <w:rPr>
          <w:rFonts w:ascii="Arial" w:eastAsia="Calibri" w:hAnsi="Arial" w:cs="Arial"/>
          <w:sz w:val="24"/>
          <w:szCs w:val="24"/>
        </w:rPr>
        <w:t xml:space="preserve"> χωρίς την προηγούμενη εξασφάλιση έγκρισης, όταν οι </w:t>
      </w:r>
      <w:r w:rsidR="00012AC1" w:rsidRPr="00943D31">
        <w:rPr>
          <w:rFonts w:ascii="Arial" w:eastAsia="Calibri" w:hAnsi="Arial" w:cs="Arial"/>
          <w:sz w:val="24"/>
          <w:szCs w:val="24"/>
        </w:rPr>
        <w:t xml:space="preserve">αναγκαίες </w:t>
      </w:r>
      <w:r w:rsidR="00E610DE" w:rsidRPr="00943D31">
        <w:rPr>
          <w:rFonts w:ascii="Arial" w:eastAsia="Calibri" w:hAnsi="Arial" w:cs="Arial"/>
          <w:sz w:val="24"/>
          <w:szCs w:val="24"/>
        </w:rPr>
        <w:t>εργασίες κρίνονται ως επείγουσας φύσεως.</w:t>
      </w:r>
      <w:r w:rsidR="001476DC" w:rsidRPr="00943D31">
        <w:rPr>
          <w:rFonts w:ascii="Arial" w:eastAsia="Calibri" w:hAnsi="Arial" w:cs="Arial"/>
          <w:sz w:val="24"/>
          <w:szCs w:val="24"/>
        </w:rPr>
        <w:t xml:space="preserve">  </w:t>
      </w:r>
    </w:p>
    <w:p w14:paraId="7C2DAAE3" w14:textId="1E5DBB90" w:rsidR="003B6F5A" w:rsidRPr="00A17A3E" w:rsidRDefault="00943D31" w:rsidP="000A186C">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816DC8">
        <w:rPr>
          <w:rFonts w:ascii="Arial" w:eastAsia="Calibri" w:hAnsi="Arial" w:cs="Arial"/>
          <w:sz w:val="24"/>
          <w:szCs w:val="24"/>
        </w:rPr>
        <w:t>Επιπρόσθετα με τα πιο πάνω</w:t>
      </w:r>
      <w:r w:rsidR="00A6022A">
        <w:rPr>
          <w:rFonts w:ascii="Arial" w:eastAsia="Calibri" w:hAnsi="Arial" w:cs="Arial"/>
          <w:sz w:val="24"/>
          <w:szCs w:val="24"/>
        </w:rPr>
        <w:t>,</w:t>
      </w:r>
      <w:r w:rsidR="003B6F5A" w:rsidRPr="0063746C">
        <w:rPr>
          <w:rFonts w:ascii="Arial" w:eastAsia="Calibri" w:hAnsi="Arial" w:cs="Arial"/>
          <w:sz w:val="24"/>
          <w:szCs w:val="24"/>
        </w:rPr>
        <w:t xml:space="preserve"> η επιτροπή</w:t>
      </w:r>
      <w:r w:rsidR="003B6F5A">
        <w:rPr>
          <w:rFonts w:ascii="Arial" w:eastAsia="Calibri" w:hAnsi="Arial" w:cs="Arial"/>
          <w:sz w:val="24"/>
          <w:szCs w:val="24"/>
        </w:rPr>
        <w:t xml:space="preserve"> </w:t>
      </w:r>
      <w:r w:rsidR="003B6F5A" w:rsidRPr="0063746C">
        <w:rPr>
          <w:rFonts w:ascii="Arial" w:eastAsia="Calibri" w:hAnsi="Arial" w:cs="Arial"/>
          <w:sz w:val="24"/>
          <w:szCs w:val="24"/>
        </w:rPr>
        <w:t>έκρινε σκόπιμο όπως επιφέρει στο κείμενο</w:t>
      </w:r>
      <w:r w:rsidR="00816DC8">
        <w:rPr>
          <w:rFonts w:ascii="Arial" w:eastAsia="Calibri" w:hAnsi="Arial" w:cs="Arial"/>
          <w:sz w:val="24"/>
          <w:szCs w:val="24"/>
        </w:rPr>
        <w:t xml:space="preserve"> του νομοσχεδίου</w:t>
      </w:r>
      <w:r w:rsidR="003B6F5A" w:rsidRPr="0063746C">
        <w:rPr>
          <w:rFonts w:ascii="Arial" w:eastAsia="Calibri" w:hAnsi="Arial" w:cs="Arial"/>
          <w:sz w:val="24"/>
          <w:szCs w:val="24"/>
        </w:rPr>
        <w:t xml:space="preserve"> τροποποιήσεις με σκοπό τη διασαφήνιση ορισμένων προνοιών </w:t>
      </w:r>
      <w:r w:rsidR="003B6F5A" w:rsidRPr="00A17A3E">
        <w:rPr>
          <w:rFonts w:ascii="Arial" w:eastAsia="Calibri" w:hAnsi="Arial" w:cs="Arial"/>
          <w:sz w:val="24"/>
          <w:szCs w:val="24"/>
        </w:rPr>
        <w:t>του και τη βελτίωσή του από νομοτεχνικής απόψεως.</w:t>
      </w:r>
    </w:p>
    <w:p w14:paraId="014C030A" w14:textId="71E687DA" w:rsidR="00B4284A" w:rsidRDefault="001222A8" w:rsidP="00716086">
      <w:pPr>
        <w:widowControl w:val="0"/>
        <w:tabs>
          <w:tab w:val="left" w:pos="567"/>
          <w:tab w:val="left" w:pos="4961"/>
        </w:tabs>
        <w:spacing w:after="0" w:line="480" w:lineRule="auto"/>
        <w:jc w:val="both"/>
        <w:rPr>
          <w:rFonts w:ascii="Arial" w:eastAsia="Calibri" w:hAnsi="Arial" w:cs="Arial"/>
          <w:sz w:val="24"/>
          <w:szCs w:val="24"/>
        </w:rPr>
      </w:pPr>
      <w:r w:rsidRPr="00B4284A">
        <w:rPr>
          <w:rFonts w:ascii="Arial" w:eastAsia="Calibri" w:hAnsi="Arial" w:cs="Arial"/>
          <w:sz w:val="24"/>
          <w:szCs w:val="24"/>
        </w:rPr>
        <w:tab/>
      </w:r>
      <w:r w:rsidR="00A6022A">
        <w:rPr>
          <w:rFonts w:ascii="Arial" w:eastAsia="Calibri" w:hAnsi="Arial" w:cs="Arial"/>
          <w:sz w:val="24"/>
          <w:szCs w:val="24"/>
        </w:rPr>
        <w:t>Ακολούθως, η ε</w:t>
      </w:r>
      <w:r w:rsidR="00704694" w:rsidRPr="00B4284A">
        <w:rPr>
          <w:rFonts w:ascii="Arial" w:eastAsia="Calibri" w:hAnsi="Arial" w:cs="Arial"/>
          <w:sz w:val="24"/>
          <w:szCs w:val="24"/>
        </w:rPr>
        <w:t>πιτροπή</w:t>
      </w:r>
      <w:r w:rsidR="00A6022A">
        <w:rPr>
          <w:rFonts w:ascii="Arial" w:eastAsia="Calibri" w:hAnsi="Arial" w:cs="Arial"/>
          <w:sz w:val="24"/>
          <w:szCs w:val="24"/>
        </w:rPr>
        <w:t xml:space="preserve">, </w:t>
      </w:r>
      <w:r w:rsidR="00816DC8">
        <w:rPr>
          <w:rFonts w:ascii="Arial" w:eastAsia="Calibri" w:hAnsi="Arial" w:cs="Arial"/>
          <w:sz w:val="24"/>
          <w:szCs w:val="24"/>
        </w:rPr>
        <w:t>α</w:t>
      </w:r>
      <w:r w:rsidR="00A6022A">
        <w:rPr>
          <w:rFonts w:ascii="Arial" w:eastAsia="Calibri" w:hAnsi="Arial" w:cs="Arial"/>
          <w:sz w:val="24"/>
          <w:szCs w:val="24"/>
        </w:rPr>
        <w:t>φ</w:t>
      </w:r>
      <w:r w:rsidR="00816DC8">
        <w:rPr>
          <w:rFonts w:ascii="Arial" w:eastAsia="Calibri" w:hAnsi="Arial" w:cs="Arial"/>
          <w:sz w:val="24"/>
          <w:szCs w:val="24"/>
        </w:rPr>
        <w:t>ού</w:t>
      </w:r>
      <w:r w:rsidR="00A6022A">
        <w:rPr>
          <w:rFonts w:ascii="Arial" w:eastAsia="Calibri" w:hAnsi="Arial" w:cs="Arial"/>
          <w:sz w:val="24"/>
          <w:szCs w:val="24"/>
        </w:rPr>
        <w:t xml:space="preserve"> έλαβε</w:t>
      </w:r>
      <w:r w:rsidR="00B4284A" w:rsidRPr="00B4284A">
        <w:rPr>
          <w:rFonts w:ascii="Arial" w:eastAsia="Calibri" w:hAnsi="Arial" w:cs="Arial"/>
          <w:sz w:val="24"/>
          <w:szCs w:val="24"/>
        </w:rPr>
        <w:t xml:space="preserve"> υπόψη όλα όσα τέθηκαν ενώπιόν της, </w:t>
      </w:r>
      <w:r w:rsidR="00A6022A">
        <w:rPr>
          <w:rFonts w:ascii="Arial" w:eastAsia="Calibri" w:hAnsi="Arial" w:cs="Arial"/>
          <w:sz w:val="24"/>
          <w:szCs w:val="24"/>
        </w:rPr>
        <w:t>αποφάσισε να προωθήσει το νομοσχέδιο ως διαμορφώθηκε με βάση τ</w:t>
      </w:r>
      <w:r w:rsidR="0080501B">
        <w:rPr>
          <w:rFonts w:ascii="Arial" w:eastAsia="Calibri" w:hAnsi="Arial" w:cs="Arial"/>
          <w:sz w:val="24"/>
          <w:szCs w:val="24"/>
        </w:rPr>
        <w:t>α</w:t>
      </w:r>
      <w:r w:rsidR="00A6022A">
        <w:rPr>
          <w:rFonts w:ascii="Arial" w:eastAsia="Calibri" w:hAnsi="Arial" w:cs="Arial"/>
          <w:sz w:val="24"/>
          <w:szCs w:val="24"/>
        </w:rPr>
        <w:t xml:space="preserve"> πιο πάνω στην ολομέλεια της Βουλής για συζήτηση και λήψη </w:t>
      </w:r>
      <w:r w:rsidR="00816DC8">
        <w:rPr>
          <w:rFonts w:ascii="Arial" w:eastAsia="Calibri" w:hAnsi="Arial" w:cs="Arial"/>
          <w:sz w:val="24"/>
          <w:szCs w:val="24"/>
        </w:rPr>
        <w:t xml:space="preserve">τελικής </w:t>
      </w:r>
      <w:r w:rsidR="00A6022A">
        <w:rPr>
          <w:rFonts w:ascii="Arial" w:eastAsia="Calibri" w:hAnsi="Arial" w:cs="Arial"/>
          <w:sz w:val="24"/>
          <w:szCs w:val="24"/>
        </w:rPr>
        <w:t>απόφασης</w:t>
      </w:r>
      <w:r w:rsidR="00B4284A" w:rsidRPr="00B4284A">
        <w:rPr>
          <w:rFonts w:ascii="Arial" w:eastAsia="Calibri" w:hAnsi="Arial" w:cs="Arial"/>
          <w:sz w:val="24"/>
          <w:szCs w:val="24"/>
        </w:rPr>
        <w:t>.</w:t>
      </w:r>
    </w:p>
    <w:p w14:paraId="79D9625B" w14:textId="0A73FCEB" w:rsidR="000E4916" w:rsidRDefault="00A6022A" w:rsidP="00716086">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 xml:space="preserve">Ωστόσο, η υλοποίηση της </w:t>
      </w:r>
      <w:r w:rsidR="00A30301">
        <w:rPr>
          <w:rFonts w:ascii="Arial" w:eastAsia="Calibri" w:hAnsi="Arial" w:cs="Arial"/>
          <w:sz w:val="24"/>
          <w:szCs w:val="24"/>
        </w:rPr>
        <w:t xml:space="preserve">πιο πάνω </w:t>
      </w:r>
      <w:r>
        <w:rPr>
          <w:rFonts w:ascii="Arial" w:eastAsia="Calibri" w:hAnsi="Arial" w:cs="Arial"/>
          <w:sz w:val="24"/>
          <w:szCs w:val="24"/>
        </w:rPr>
        <w:t>απόφασης ανεστάλη</w:t>
      </w:r>
      <w:r w:rsidR="006C6A2B">
        <w:rPr>
          <w:rFonts w:ascii="Arial" w:eastAsia="Calibri" w:hAnsi="Arial" w:cs="Arial"/>
          <w:sz w:val="24"/>
          <w:szCs w:val="24"/>
        </w:rPr>
        <w:t>,</w:t>
      </w:r>
      <w:r>
        <w:rPr>
          <w:rFonts w:ascii="Arial" w:eastAsia="Calibri" w:hAnsi="Arial" w:cs="Arial"/>
          <w:sz w:val="24"/>
          <w:szCs w:val="24"/>
        </w:rPr>
        <w:t xml:space="preserve"> </w:t>
      </w:r>
      <w:r w:rsidR="0080501B">
        <w:rPr>
          <w:rFonts w:ascii="Arial" w:eastAsia="Calibri" w:hAnsi="Arial" w:cs="Arial"/>
          <w:sz w:val="24"/>
          <w:szCs w:val="24"/>
        </w:rPr>
        <w:t>επειδή</w:t>
      </w:r>
      <w:r>
        <w:rPr>
          <w:rFonts w:ascii="Arial" w:eastAsia="Calibri" w:hAnsi="Arial" w:cs="Arial"/>
          <w:sz w:val="24"/>
          <w:szCs w:val="24"/>
        </w:rPr>
        <w:t xml:space="preserve"> η Επίτροπος </w:t>
      </w:r>
      <w:r>
        <w:rPr>
          <w:rFonts w:ascii="Arial" w:eastAsia="Calibri" w:hAnsi="Arial" w:cs="Arial"/>
          <w:sz w:val="24"/>
          <w:szCs w:val="24"/>
        </w:rPr>
        <w:lastRenderedPageBreak/>
        <w:t xml:space="preserve">Προστασίας Δεδομένων Προσωπικού Χαρακτήρα, με επιστολή της ημερομηνίας </w:t>
      </w:r>
      <w:r w:rsidR="000E4916" w:rsidRPr="000E4916">
        <w:rPr>
          <w:rFonts w:ascii="Arial" w:eastAsia="Calibri" w:hAnsi="Arial" w:cs="Arial"/>
          <w:sz w:val="24"/>
          <w:szCs w:val="24"/>
        </w:rPr>
        <w:t>21</w:t>
      </w:r>
      <w:r w:rsidR="006C6A2B" w:rsidRPr="006C6A2B">
        <w:rPr>
          <w:rFonts w:ascii="Arial" w:eastAsia="Calibri" w:hAnsi="Arial" w:cs="Arial"/>
          <w:sz w:val="24"/>
          <w:szCs w:val="24"/>
          <w:vertAlign w:val="superscript"/>
        </w:rPr>
        <w:t>ης</w:t>
      </w:r>
      <w:r w:rsidR="006C6A2B">
        <w:rPr>
          <w:rFonts w:ascii="Arial" w:eastAsia="Calibri" w:hAnsi="Arial" w:cs="Arial"/>
          <w:sz w:val="24"/>
          <w:szCs w:val="24"/>
        </w:rPr>
        <w:t xml:space="preserve"> </w:t>
      </w:r>
      <w:r w:rsidR="000E4916" w:rsidRPr="000E4916">
        <w:rPr>
          <w:rFonts w:ascii="Arial" w:eastAsia="Calibri" w:hAnsi="Arial" w:cs="Arial"/>
          <w:sz w:val="24"/>
          <w:szCs w:val="24"/>
        </w:rPr>
        <w:t>Ιουνίου 2023</w:t>
      </w:r>
      <w:r w:rsidR="000E4916">
        <w:rPr>
          <w:rFonts w:ascii="Arial" w:eastAsia="Calibri" w:hAnsi="Arial" w:cs="Arial"/>
          <w:sz w:val="24"/>
          <w:szCs w:val="24"/>
        </w:rPr>
        <w:t>,</w:t>
      </w:r>
      <w:r w:rsidR="000E4916" w:rsidRPr="000E4916">
        <w:rPr>
          <w:rFonts w:ascii="Arial" w:eastAsia="Calibri" w:hAnsi="Arial" w:cs="Arial"/>
          <w:sz w:val="24"/>
          <w:szCs w:val="24"/>
        </w:rPr>
        <w:t xml:space="preserve"> ενημέρωσε την επιτροπή </w:t>
      </w:r>
      <w:r w:rsidR="000E4916">
        <w:rPr>
          <w:rFonts w:ascii="Arial" w:eastAsia="Calibri" w:hAnsi="Arial" w:cs="Arial"/>
          <w:sz w:val="24"/>
          <w:szCs w:val="24"/>
        </w:rPr>
        <w:t>ότι οι προτεινόμενες πρόνοιες παραβιάζουν</w:t>
      </w:r>
      <w:r w:rsidR="000E4916" w:rsidRPr="000E4916">
        <w:rPr>
          <w:rFonts w:ascii="Arial" w:eastAsia="Calibri" w:hAnsi="Arial" w:cs="Arial"/>
          <w:sz w:val="24"/>
          <w:szCs w:val="24"/>
        </w:rPr>
        <w:t xml:space="preserve"> το</w:t>
      </w:r>
      <w:r w:rsidR="000E4916">
        <w:rPr>
          <w:rFonts w:ascii="Arial" w:eastAsia="Calibri" w:hAnsi="Arial" w:cs="Arial"/>
          <w:sz w:val="24"/>
          <w:szCs w:val="24"/>
        </w:rPr>
        <w:t>ν</w:t>
      </w:r>
      <w:r w:rsidR="000E4916" w:rsidRPr="000E4916">
        <w:rPr>
          <w:rFonts w:ascii="Arial" w:eastAsia="Calibri" w:hAnsi="Arial" w:cs="Arial"/>
          <w:sz w:val="24"/>
          <w:szCs w:val="24"/>
        </w:rPr>
        <w:t xml:space="preserve"> ευρωπαϊκ</w:t>
      </w:r>
      <w:r w:rsidR="000E4916">
        <w:rPr>
          <w:rFonts w:ascii="Arial" w:eastAsia="Calibri" w:hAnsi="Arial" w:cs="Arial"/>
          <w:sz w:val="24"/>
          <w:szCs w:val="24"/>
        </w:rPr>
        <w:t>ό</w:t>
      </w:r>
      <w:r w:rsidR="000E4916" w:rsidRPr="000E4916">
        <w:rPr>
          <w:rFonts w:ascii="Arial" w:eastAsia="Calibri" w:hAnsi="Arial" w:cs="Arial"/>
          <w:sz w:val="24"/>
          <w:szCs w:val="24"/>
        </w:rPr>
        <w:t xml:space="preserve"> </w:t>
      </w:r>
      <w:r w:rsidR="000E4916">
        <w:rPr>
          <w:rFonts w:ascii="Arial" w:eastAsia="Calibri" w:hAnsi="Arial" w:cs="Arial"/>
          <w:sz w:val="24"/>
          <w:szCs w:val="24"/>
        </w:rPr>
        <w:t>κ</w:t>
      </w:r>
      <w:r w:rsidR="000E4916" w:rsidRPr="000E4916">
        <w:rPr>
          <w:rFonts w:ascii="Arial" w:eastAsia="Calibri" w:hAnsi="Arial" w:cs="Arial"/>
          <w:sz w:val="24"/>
          <w:szCs w:val="24"/>
        </w:rPr>
        <w:t>ανονισμ</w:t>
      </w:r>
      <w:r w:rsidR="000E4916">
        <w:rPr>
          <w:rFonts w:ascii="Arial" w:eastAsia="Calibri" w:hAnsi="Arial" w:cs="Arial"/>
          <w:sz w:val="24"/>
          <w:szCs w:val="24"/>
        </w:rPr>
        <w:t>ό</w:t>
      </w:r>
      <w:r w:rsidR="000E4916" w:rsidRPr="000E4916">
        <w:rPr>
          <w:rFonts w:ascii="Arial" w:eastAsia="Calibri" w:hAnsi="Arial" w:cs="Arial"/>
          <w:sz w:val="24"/>
          <w:szCs w:val="24"/>
        </w:rPr>
        <w:t xml:space="preserve"> που αφορά στην προστασία των δεδομένων προσωπικού χαρακτήρα</w:t>
      </w:r>
      <w:r w:rsidR="0080501B">
        <w:rPr>
          <w:rFonts w:ascii="Arial" w:eastAsia="Calibri" w:hAnsi="Arial" w:cs="Arial"/>
          <w:sz w:val="24"/>
          <w:szCs w:val="24"/>
        </w:rPr>
        <w:t xml:space="preserve"> και έτσι </w:t>
      </w:r>
      <w:r w:rsidR="00FA136E">
        <w:rPr>
          <w:rFonts w:ascii="Arial" w:eastAsia="Calibri" w:hAnsi="Arial" w:cs="Arial"/>
          <w:sz w:val="24"/>
          <w:szCs w:val="24"/>
        </w:rPr>
        <w:t xml:space="preserve">ο τότε Αναπληρωτής Γενικός Διευθυντής του Υπουργείου Μεταφορών, Επικοινωνιών και Έργων κάλεσε την επιτροπή, με επιστολή του ημερομηνίας 26 Ιουνίου 2023, όπως </w:t>
      </w:r>
      <w:r w:rsidR="00DF3811">
        <w:rPr>
          <w:rFonts w:ascii="Arial" w:eastAsia="Calibri" w:hAnsi="Arial" w:cs="Arial"/>
          <w:sz w:val="24"/>
          <w:szCs w:val="24"/>
        </w:rPr>
        <w:t>αναβάλει</w:t>
      </w:r>
      <w:r w:rsidR="00FA136E">
        <w:rPr>
          <w:rFonts w:ascii="Arial" w:eastAsia="Calibri" w:hAnsi="Arial" w:cs="Arial"/>
          <w:sz w:val="24"/>
          <w:szCs w:val="24"/>
        </w:rPr>
        <w:t xml:space="preserve"> την προώθηση του νομοσχεδίου στην ολομέλεια της Βουλής</w:t>
      </w:r>
      <w:r w:rsidR="00DF3811">
        <w:rPr>
          <w:rFonts w:ascii="Arial" w:eastAsia="Calibri" w:hAnsi="Arial" w:cs="Arial"/>
          <w:sz w:val="24"/>
          <w:szCs w:val="24"/>
        </w:rPr>
        <w:t xml:space="preserve"> σε μεταγενέστερη συνεδρία της, ώστε να προηγηθεί διαβούλευση </w:t>
      </w:r>
      <w:r w:rsidR="00816DC8">
        <w:rPr>
          <w:rFonts w:ascii="Arial" w:eastAsia="Calibri" w:hAnsi="Arial" w:cs="Arial"/>
          <w:sz w:val="24"/>
          <w:szCs w:val="24"/>
        </w:rPr>
        <w:t>επί</w:t>
      </w:r>
      <w:r w:rsidR="00FA136E">
        <w:rPr>
          <w:rFonts w:ascii="Arial" w:eastAsia="Calibri" w:hAnsi="Arial" w:cs="Arial"/>
          <w:sz w:val="24"/>
          <w:szCs w:val="24"/>
        </w:rPr>
        <w:t xml:space="preserve"> των παρατηρήσεων της </w:t>
      </w:r>
      <w:r w:rsidR="006C6A2B">
        <w:rPr>
          <w:rFonts w:ascii="Arial" w:eastAsia="Calibri" w:hAnsi="Arial" w:cs="Arial"/>
          <w:sz w:val="24"/>
          <w:szCs w:val="24"/>
        </w:rPr>
        <w:t>ε</w:t>
      </w:r>
      <w:r w:rsidR="00FA136E">
        <w:rPr>
          <w:rFonts w:ascii="Arial" w:eastAsia="Calibri" w:hAnsi="Arial" w:cs="Arial"/>
          <w:sz w:val="24"/>
          <w:szCs w:val="24"/>
        </w:rPr>
        <w:t>πιτρόπου.</w:t>
      </w:r>
    </w:p>
    <w:p w14:paraId="6E92733E" w14:textId="418A13EF" w:rsidR="00FA136E" w:rsidRDefault="00FA136E" w:rsidP="000E4916">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7F7798">
        <w:rPr>
          <w:rFonts w:ascii="Arial" w:eastAsia="Calibri" w:hAnsi="Arial" w:cs="Arial"/>
          <w:sz w:val="24"/>
          <w:szCs w:val="24"/>
        </w:rPr>
        <w:t>Ακολούθως, τ</w:t>
      </w:r>
      <w:r>
        <w:rPr>
          <w:rFonts w:ascii="Arial" w:eastAsia="Calibri" w:hAnsi="Arial" w:cs="Arial"/>
          <w:sz w:val="24"/>
          <w:szCs w:val="24"/>
        </w:rPr>
        <w:t xml:space="preserve">ο αρμόδιο υπουργείο, με επιστολή του </w:t>
      </w:r>
      <w:r w:rsidR="006C6A2B">
        <w:rPr>
          <w:rFonts w:ascii="Arial" w:eastAsia="Calibri" w:hAnsi="Arial" w:cs="Arial"/>
          <w:sz w:val="24"/>
          <w:szCs w:val="24"/>
        </w:rPr>
        <w:t>γ</w:t>
      </w:r>
      <w:r>
        <w:rPr>
          <w:rFonts w:ascii="Arial" w:eastAsia="Calibri" w:hAnsi="Arial" w:cs="Arial"/>
          <w:sz w:val="24"/>
          <w:szCs w:val="24"/>
        </w:rPr>
        <w:t xml:space="preserve">ενικού </w:t>
      </w:r>
      <w:r w:rsidR="006C6A2B">
        <w:rPr>
          <w:rFonts w:ascii="Arial" w:eastAsia="Calibri" w:hAnsi="Arial" w:cs="Arial"/>
          <w:sz w:val="24"/>
          <w:szCs w:val="24"/>
        </w:rPr>
        <w:t>δ</w:t>
      </w:r>
      <w:r>
        <w:rPr>
          <w:rFonts w:ascii="Arial" w:eastAsia="Calibri" w:hAnsi="Arial" w:cs="Arial"/>
          <w:sz w:val="24"/>
          <w:szCs w:val="24"/>
        </w:rPr>
        <w:t>ιευθυντή</w:t>
      </w:r>
      <w:r w:rsidR="007F7798">
        <w:rPr>
          <w:rFonts w:ascii="Arial" w:eastAsia="Calibri" w:hAnsi="Arial" w:cs="Arial"/>
          <w:sz w:val="24"/>
          <w:szCs w:val="24"/>
        </w:rPr>
        <w:t>,</w:t>
      </w:r>
      <w:r>
        <w:rPr>
          <w:rFonts w:ascii="Arial" w:eastAsia="Calibri" w:hAnsi="Arial" w:cs="Arial"/>
          <w:sz w:val="24"/>
          <w:szCs w:val="24"/>
        </w:rPr>
        <w:t xml:space="preserve"> ημερομηνίας 15 Σεπτεμβρίου 2023, κατέθεσε στην επιτροπή </w:t>
      </w:r>
      <w:r w:rsidR="007F7798">
        <w:rPr>
          <w:rFonts w:ascii="Arial" w:eastAsia="Calibri" w:hAnsi="Arial" w:cs="Arial"/>
          <w:sz w:val="24"/>
          <w:szCs w:val="24"/>
        </w:rPr>
        <w:t>δεύτερο</w:t>
      </w:r>
      <w:r>
        <w:rPr>
          <w:rFonts w:ascii="Arial" w:eastAsia="Calibri" w:hAnsi="Arial" w:cs="Arial"/>
          <w:sz w:val="24"/>
          <w:szCs w:val="24"/>
        </w:rPr>
        <w:t xml:space="preserve"> αναθεωρημένο κείμενο νομοσχεδίου</w:t>
      </w:r>
      <w:r w:rsidR="007F7798">
        <w:rPr>
          <w:rFonts w:ascii="Arial" w:eastAsia="Calibri" w:hAnsi="Arial" w:cs="Arial"/>
          <w:sz w:val="24"/>
          <w:szCs w:val="24"/>
        </w:rPr>
        <w:t>,</w:t>
      </w:r>
      <w:r>
        <w:rPr>
          <w:rFonts w:ascii="Arial" w:eastAsia="Calibri" w:hAnsi="Arial" w:cs="Arial"/>
          <w:sz w:val="24"/>
          <w:szCs w:val="24"/>
        </w:rPr>
        <w:t xml:space="preserve"> το οποίο</w:t>
      </w:r>
      <w:r w:rsidR="00816DC8">
        <w:rPr>
          <w:rFonts w:ascii="Arial" w:eastAsia="Calibri" w:hAnsi="Arial" w:cs="Arial"/>
          <w:sz w:val="24"/>
          <w:szCs w:val="24"/>
        </w:rPr>
        <w:t>, ως αναφέρεται στην επιστολή,</w:t>
      </w:r>
      <w:r>
        <w:rPr>
          <w:rFonts w:ascii="Arial" w:eastAsia="Calibri" w:hAnsi="Arial" w:cs="Arial"/>
          <w:sz w:val="24"/>
          <w:szCs w:val="24"/>
        </w:rPr>
        <w:t xml:space="preserve"> ετοιμάστηκε ύστερα από διαβούλευση</w:t>
      </w:r>
      <w:r w:rsidR="00816DC8">
        <w:rPr>
          <w:rFonts w:ascii="Arial" w:eastAsia="Calibri" w:hAnsi="Arial" w:cs="Arial"/>
          <w:sz w:val="24"/>
          <w:szCs w:val="24"/>
        </w:rPr>
        <w:t xml:space="preserve"> του εκπροσώπου του αρμόδιου υπουργείου</w:t>
      </w:r>
      <w:r>
        <w:rPr>
          <w:rFonts w:ascii="Arial" w:eastAsia="Calibri" w:hAnsi="Arial" w:cs="Arial"/>
          <w:sz w:val="24"/>
          <w:szCs w:val="24"/>
        </w:rPr>
        <w:t xml:space="preserve"> με το Γραφείο </w:t>
      </w:r>
      <w:r w:rsidR="006C6A2B">
        <w:rPr>
          <w:rFonts w:ascii="Arial" w:eastAsia="Calibri" w:hAnsi="Arial" w:cs="Arial"/>
          <w:sz w:val="24"/>
          <w:szCs w:val="24"/>
        </w:rPr>
        <w:t xml:space="preserve">της </w:t>
      </w:r>
      <w:r>
        <w:rPr>
          <w:rFonts w:ascii="Arial" w:eastAsia="Calibri" w:hAnsi="Arial" w:cs="Arial"/>
          <w:sz w:val="24"/>
          <w:szCs w:val="24"/>
        </w:rPr>
        <w:t>Επιτρόπου</w:t>
      </w:r>
      <w:r w:rsidR="00816DC8">
        <w:rPr>
          <w:rFonts w:ascii="Arial" w:eastAsia="Calibri" w:hAnsi="Arial" w:cs="Arial"/>
          <w:sz w:val="24"/>
          <w:szCs w:val="24"/>
        </w:rPr>
        <w:t xml:space="preserve"> </w:t>
      </w:r>
      <w:r w:rsidR="006C6A2B" w:rsidRPr="00FA136E">
        <w:rPr>
          <w:rFonts w:ascii="Arial" w:eastAsia="Calibri" w:hAnsi="Arial" w:cs="Arial"/>
          <w:sz w:val="24"/>
          <w:szCs w:val="24"/>
        </w:rPr>
        <w:t>Προστασίας Δεδομένων Προσωπικού Χαρακτήρα</w:t>
      </w:r>
      <w:r w:rsidR="006C6A2B">
        <w:rPr>
          <w:rFonts w:ascii="Arial" w:eastAsia="Calibri" w:hAnsi="Arial" w:cs="Arial"/>
          <w:sz w:val="24"/>
          <w:szCs w:val="24"/>
        </w:rPr>
        <w:t xml:space="preserve"> </w:t>
      </w:r>
      <w:r w:rsidR="00816DC8">
        <w:rPr>
          <w:rFonts w:ascii="Arial" w:eastAsia="Calibri" w:hAnsi="Arial" w:cs="Arial"/>
          <w:sz w:val="24"/>
          <w:szCs w:val="24"/>
        </w:rPr>
        <w:t>και εκπρόσωπο της Νομικής Υπηρεσίας</w:t>
      </w:r>
      <w:r>
        <w:rPr>
          <w:rFonts w:ascii="Arial" w:eastAsia="Calibri" w:hAnsi="Arial" w:cs="Arial"/>
          <w:sz w:val="24"/>
          <w:szCs w:val="24"/>
        </w:rPr>
        <w:t xml:space="preserve">.  </w:t>
      </w:r>
      <w:r w:rsidR="00816DC8">
        <w:rPr>
          <w:rFonts w:ascii="Arial" w:eastAsia="Calibri" w:hAnsi="Arial" w:cs="Arial"/>
          <w:sz w:val="24"/>
          <w:szCs w:val="24"/>
        </w:rPr>
        <w:t>Συναφώς</w:t>
      </w:r>
      <w:r>
        <w:rPr>
          <w:rFonts w:ascii="Arial" w:eastAsia="Calibri" w:hAnsi="Arial" w:cs="Arial"/>
          <w:sz w:val="24"/>
          <w:szCs w:val="24"/>
        </w:rPr>
        <w:t>, η</w:t>
      </w:r>
      <w:r w:rsidRPr="00FA136E">
        <w:rPr>
          <w:rFonts w:ascii="Arial" w:eastAsia="Calibri" w:hAnsi="Arial" w:cs="Arial"/>
          <w:sz w:val="24"/>
          <w:szCs w:val="24"/>
        </w:rPr>
        <w:t xml:space="preserve"> επιτροπή συνέχισε, παρουσία εκπροσώπων του Υπουργείου Μεταφορών, Επικοινωνιών και Έργων, της Νομικής Υπηρεσίας της Δημοκρατίας και του Γραφείου της Επιτρόπου Προστασίας Δεδομένων Προσωπικού Χαρακτήρα, την κατ’ άρθρον συζήτηση του νομοσχεδίου επί του</w:t>
      </w:r>
      <w:r w:rsidR="007F7798">
        <w:rPr>
          <w:rFonts w:ascii="Arial" w:eastAsia="Calibri" w:hAnsi="Arial" w:cs="Arial"/>
          <w:sz w:val="24"/>
          <w:szCs w:val="24"/>
        </w:rPr>
        <w:t xml:space="preserve"> </w:t>
      </w:r>
      <w:r w:rsidR="001A4050">
        <w:rPr>
          <w:rFonts w:ascii="Arial" w:eastAsia="Calibri" w:hAnsi="Arial" w:cs="Arial"/>
          <w:sz w:val="24"/>
          <w:szCs w:val="24"/>
        </w:rPr>
        <w:t xml:space="preserve">δεύτερου </w:t>
      </w:r>
      <w:r w:rsidRPr="00FA136E">
        <w:rPr>
          <w:rFonts w:ascii="Arial" w:eastAsia="Calibri" w:hAnsi="Arial" w:cs="Arial"/>
          <w:sz w:val="24"/>
          <w:szCs w:val="24"/>
        </w:rPr>
        <w:t xml:space="preserve">αναθεωρημένου κειμένου αυτού.  </w:t>
      </w:r>
    </w:p>
    <w:p w14:paraId="292867F2" w14:textId="692B9BB4" w:rsidR="00FA136E" w:rsidRPr="00FA136E" w:rsidRDefault="00FA136E" w:rsidP="000A186C">
      <w:pPr>
        <w:widowControl w:val="0"/>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1A4050">
        <w:rPr>
          <w:rFonts w:ascii="Arial" w:eastAsia="Calibri" w:hAnsi="Arial" w:cs="Arial"/>
          <w:sz w:val="24"/>
          <w:szCs w:val="24"/>
        </w:rPr>
        <w:t xml:space="preserve">Στο </w:t>
      </w:r>
      <w:r w:rsidR="007062A5">
        <w:rPr>
          <w:rFonts w:ascii="Arial" w:eastAsia="Calibri" w:hAnsi="Arial" w:cs="Arial"/>
          <w:sz w:val="24"/>
          <w:szCs w:val="24"/>
        </w:rPr>
        <w:t>στάδ</w:t>
      </w:r>
      <w:r w:rsidR="001A4050">
        <w:rPr>
          <w:rFonts w:ascii="Arial" w:eastAsia="Calibri" w:hAnsi="Arial" w:cs="Arial"/>
          <w:sz w:val="24"/>
          <w:szCs w:val="24"/>
        </w:rPr>
        <w:t>ιο της εξέτασης του κειμένου</w:t>
      </w:r>
      <w:r w:rsidR="00816DC8">
        <w:rPr>
          <w:rFonts w:ascii="Arial" w:eastAsia="Calibri" w:hAnsi="Arial" w:cs="Arial"/>
          <w:sz w:val="24"/>
          <w:szCs w:val="24"/>
        </w:rPr>
        <w:t xml:space="preserve"> </w:t>
      </w:r>
      <w:r w:rsidR="006C6A2B">
        <w:rPr>
          <w:rFonts w:ascii="Arial" w:eastAsia="Calibri" w:hAnsi="Arial" w:cs="Arial"/>
          <w:sz w:val="24"/>
          <w:szCs w:val="24"/>
        </w:rPr>
        <w:t xml:space="preserve">του </w:t>
      </w:r>
      <w:r w:rsidR="00816DC8">
        <w:rPr>
          <w:rFonts w:ascii="Arial" w:eastAsia="Calibri" w:hAnsi="Arial" w:cs="Arial"/>
          <w:sz w:val="24"/>
          <w:szCs w:val="24"/>
        </w:rPr>
        <w:t>νομοσχεδίου</w:t>
      </w:r>
      <w:r w:rsidR="001A4050">
        <w:rPr>
          <w:rFonts w:ascii="Arial" w:eastAsia="Calibri" w:hAnsi="Arial" w:cs="Arial"/>
          <w:sz w:val="24"/>
          <w:szCs w:val="24"/>
        </w:rPr>
        <w:t>, ο</w:t>
      </w:r>
      <w:r w:rsidRPr="00FA136E">
        <w:rPr>
          <w:rFonts w:ascii="Arial" w:eastAsia="Calibri" w:hAnsi="Arial" w:cs="Arial"/>
          <w:sz w:val="24"/>
          <w:szCs w:val="24"/>
        </w:rPr>
        <w:t xml:space="preserve"> εκπρόσωπος του Υπουργείου Μεταφορών, Επικοινωνιών και Έργων παρουσίασε στην επιτροπή τις </w:t>
      </w:r>
      <w:r w:rsidR="00816DC8">
        <w:rPr>
          <w:rFonts w:ascii="Arial" w:eastAsia="Calibri" w:hAnsi="Arial" w:cs="Arial"/>
          <w:sz w:val="24"/>
          <w:szCs w:val="24"/>
        </w:rPr>
        <w:t xml:space="preserve">τροποποιήσεις </w:t>
      </w:r>
      <w:r w:rsidRPr="00FA136E">
        <w:rPr>
          <w:rFonts w:ascii="Arial" w:eastAsia="Calibri" w:hAnsi="Arial" w:cs="Arial"/>
          <w:sz w:val="24"/>
          <w:szCs w:val="24"/>
        </w:rPr>
        <w:t xml:space="preserve">που </w:t>
      </w:r>
      <w:r w:rsidR="00A06EC4">
        <w:rPr>
          <w:rFonts w:ascii="Arial" w:eastAsia="Calibri" w:hAnsi="Arial" w:cs="Arial"/>
          <w:sz w:val="24"/>
          <w:szCs w:val="24"/>
        </w:rPr>
        <w:t>συμπεριλήφθη</w:t>
      </w:r>
      <w:r w:rsidR="001A4050">
        <w:rPr>
          <w:rFonts w:ascii="Arial" w:eastAsia="Calibri" w:hAnsi="Arial" w:cs="Arial"/>
          <w:sz w:val="24"/>
          <w:szCs w:val="24"/>
        </w:rPr>
        <w:t>σ</w:t>
      </w:r>
      <w:r w:rsidR="00A06EC4">
        <w:rPr>
          <w:rFonts w:ascii="Arial" w:eastAsia="Calibri" w:hAnsi="Arial" w:cs="Arial"/>
          <w:sz w:val="24"/>
          <w:szCs w:val="24"/>
        </w:rPr>
        <w:t xml:space="preserve">αν </w:t>
      </w:r>
      <w:r w:rsidR="001A4050">
        <w:rPr>
          <w:rFonts w:ascii="Arial" w:eastAsia="Calibri" w:hAnsi="Arial" w:cs="Arial"/>
          <w:sz w:val="24"/>
          <w:szCs w:val="24"/>
        </w:rPr>
        <w:t>σε αυτό</w:t>
      </w:r>
      <w:r w:rsidR="00816DC8">
        <w:rPr>
          <w:rFonts w:ascii="Arial" w:eastAsia="Calibri" w:hAnsi="Arial" w:cs="Arial"/>
          <w:sz w:val="24"/>
          <w:szCs w:val="24"/>
        </w:rPr>
        <w:t xml:space="preserve"> και αφορούν</w:t>
      </w:r>
      <w:r w:rsidR="00AC4E62">
        <w:rPr>
          <w:rFonts w:ascii="Arial" w:eastAsia="Calibri" w:hAnsi="Arial" w:cs="Arial"/>
          <w:sz w:val="24"/>
          <w:szCs w:val="24"/>
        </w:rPr>
        <w:t xml:space="preserve"> το λεκτικό </w:t>
      </w:r>
      <w:r w:rsidR="007F7798">
        <w:rPr>
          <w:rFonts w:ascii="Arial" w:eastAsia="Calibri" w:hAnsi="Arial" w:cs="Arial"/>
          <w:sz w:val="24"/>
          <w:szCs w:val="24"/>
        </w:rPr>
        <w:t>των διατάξε</w:t>
      </w:r>
      <w:r w:rsidR="008552B5">
        <w:rPr>
          <w:rFonts w:ascii="Arial" w:eastAsia="Calibri" w:hAnsi="Arial" w:cs="Arial"/>
          <w:sz w:val="24"/>
          <w:szCs w:val="24"/>
        </w:rPr>
        <w:t>ώ</w:t>
      </w:r>
      <w:r w:rsidR="007F7798">
        <w:rPr>
          <w:rFonts w:ascii="Arial" w:eastAsia="Calibri" w:hAnsi="Arial" w:cs="Arial"/>
          <w:sz w:val="24"/>
          <w:szCs w:val="24"/>
        </w:rPr>
        <w:t xml:space="preserve">ν </w:t>
      </w:r>
      <w:r w:rsidR="00AC4E62">
        <w:rPr>
          <w:rFonts w:ascii="Arial" w:eastAsia="Calibri" w:hAnsi="Arial" w:cs="Arial"/>
          <w:sz w:val="24"/>
          <w:szCs w:val="24"/>
        </w:rPr>
        <w:t>του</w:t>
      </w:r>
      <w:r w:rsidR="006C6A2B">
        <w:rPr>
          <w:rFonts w:ascii="Arial" w:eastAsia="Calibri" w:hAnsi="Arial" w:cs="Arial"/>
          <w:sz w:val="24"/>
          <w:szCs w:val="24"/>
        </w:rPr>
        <w:t>,</w:t>
      </w:r>
      <w:r w:rsidR="00AC4E62">
        <w:rPr>
          <w:rFonts w:ascii="Arial" w:eastAsia="Calibri" w:hAnsi="Arial" w:cs="Arial"/>
          <w:sz w:val="24"/>
          <w:szCs w:val="24"/>
        </w:rPr>
        <w:t xml:space="preserve"> κατά τρόπο ώστε να διασφαλίζεται</w:t>
      </w:r>
      <w:r w:rsidR="001A4050">
        <w:rPr>
          <w:rFonts w:ascii="Arial" w:eastAsia="Calibri" w:hAnsi="Arial" w:cs="Arial"/>
          <w:sz w:val="24"/>
          <w:szCs w:val="24"/>
        </w:rPr>
        <w:t xml:space="preserve"> ότι η δευτερογενής νομοθεσία</w:t>
      </w:r>
      <w:r w:rsidR="006C6A2B">
        <w:rPr>
          <w:rFonts w:ascii="Arial" w:eastAsia="Calibri" w:hAnsi="Arial" w:cs="Arial"/>
          <w:sz w:val="24"/>
          <w:szCs w:val="24"/>
        </w:rPr>
        <w:t>,</w:t>
      </w:r>
      <w:r w:rsidR="001A4050">
        <w:rPr>
          <w:rFonts w:ascii="Arial" w:eastAsia="Calibri" w:hAnsi="Arial" w:cs="Arial"/>
          <w:sz w:val="24"/>
          <w:szCs w:val="24"/>
        </w:rPr>
        <w:t xml:space="preserve"> που δυνατό να εκδοθεί δυνάμει </w:t>
      </w:r>
      <w:r w:rsidR="007F7798">
        <w:rPr>
          <w:rFonts w:ascii="Arial" w:eastAsia="Calibri" w:hAnsi="Arial" w:cs="Arial"/>
          <w:sz w:val="24"/>
          <w:szCs w:val="24"/>
        </w:rPr>
        <w:t>των προτεινόμενων διατάξεων</w:t>
      </w:r>
      <w:r w:rsidR="001A4050">
        <w:rPr>
          <w:rFonts w:ascii="Arial" w:eastAsia="Calibri" w:hAnsi="Arial" w:cs="Arial"/>
          <w:sz w:val="24"/>
          <w:szCs w:val="24"/>
        </w:rPr>
        <w:t xml:space="preserve"> για την καταγραφή παραβάσεων μέσω συσκευών φωτοεπισήμανσης</w:t>
      </w:r>
      <w:r w:rsidR="006C6A2B">
        <w:rPr>
          <w:rFonts w:ascii="Arial" w:eastAsia="Calibri" w:hAnsi="Arial" w:cs="Arial"/>
          <w:sz w:val="24"/>
          <w:szCs w:val="24"/>
        </w:rPr>
        <w:t>,</w:t>
      </w:r>
      <w:r w:rsidR="001A4050">
        <w:rPr>
          <w:rFonts w:ascii="Arial" w:eastAsia="Calibri" w:hAnsi="Arial" w:cs="Arial"/>
          <w:sz w:val="24"/>
          <w:szCs w:val="24"/>
        </w:rPr>
        <w:t xml:space="preserve"> θα λαμβάνει δεόντως υπόψη την κείμενη ημεδαπή και ευρωπαϊκή νομοθεσία σε ό,τι αφορά στην επεξεργασία δεδομένων προσωπικού χαρακτήρα και </w:t>
      </w:r>
      <w:r w:rsidR="00DF3811">
        <w:rPr>
          <w:rFonts w:ascii="Arial" w:eastAsia="Calibri" w:hAnsi="Arial" w:cs="Arial"/>
          <w:sz w:val="24"/>
          <w:szCs w:val="24"/>
        </w:rPr>
        <w:t>συναφώς</w:t>
      </w:r>
      <w:r w:rsidR="001A4050">
        <w:rPr>
          <w:rFonts w:ascii="Arial" w:eastAsia="Calibri" w:hAnsi="Arial" w:cs="Arial"/>
          <w:sz w:val="24"/>
          <w:szCs w:val="24"/>
        </w:rPr>
        <w:t xml:space="preserve"> οι </w:t>
      </w:r>
      <w:r w:rsidR="00AC4E62">
        <w:rPr>
          <w:rFonts w:ascii="Arial" w:eastAsia="Calibri" w:hAnsi="Arial" w:cs="Arial"/>
          <w:sz w:val="24"/>
          <w:szCs w:val="24"/>
        </w:rPr>
        <w:t>υπό αναφορά</w:t>
      </w:r>
      <w:r w:rsidR="001A4050">
        <w:rPr>
          <w:rFonts w:ascii="Arial" w:eastAsia="Calibri" w:hAnsi="Arial" w:cs="Arial"/>
          <w:sz w:val="24"/>
          <w:szCs w:val="24"/>
        </w:rPr>
        <w:t xml:space="preserve"> κανονιστικές διοικητικές πράξεις θα εκδίδονται </w:t>
      </w:r>
      <w:r w:rsidR="001A4050">
        <w:rPr>
          <w:rFonts w:ascii="Arial" w:eastAsia="Calibri" w:hAnsi="Arial" w:cs="Arial"/>
          <w:sz w:val="24"/>
          <w:szCs w:val="24"/>
        </w:rPr>
        <w:lastRenderedPageBreak/>
        <w:t>ύστερα από διαβούλευση με το Γραφείο της Επιτρόπου Προστασίας Δεδομένων Προσωπικού Χαρακτήρα.</w:t>
      </w:r>
    </w:p>
    <w:p w14:paraId="0D3E6503" w14:textId="03AF376C" w:rsidR="00AC4E62" w:rsidRPr="00FA136E" w:rsidRDefault="00AC4E62" w:rsidP="00FA136E">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r>
      <w:r w:rsidR="007062A5" w:rsidRPr="00842199">
        <w:rPr>
          <w:rFonts w:ascii="Arial" w:hAnsi="Arial" w:cs="Arial"/>
          <w:sz w:val="24"/>
          <w:szCs w:val="24"/>
        </w:rPr>
        <w:t xml:space="preserve">Η Κοινοβουλευτική Επιτροπή Μεταφορών, Επικοινωνιών και Έργων, αφού έλαβε υπόψη όλα όσα τέθηκαν ενώπιόν της, επιφυλάχθηκε να τοποθετηθεί επί των προνοιών του νομοσχεδίου κατά τη συζήτησή του </w:t>
      </w:r>
      <w:r w:rsidR="00DF3811">
        <w:rPr>
          <w:rFonts w:ascii="Arial" w:hAnsi="Arial" w:cs="Arial"/>
          <w:sz w:val="24"/>
          <w:szCs w:val="24"/>
        </w:rPr>
        <w:t>ενώπιον της</w:t>
      </w:r>
      <w:r w:rsidR="007062A5" w:rsidRPr="00842199">
        <w:rPr>
          <w:rFonts w:ascii="Arial" w:hAnsi="Arial" w:cs="Arial"/>
          <w:sz w:val="24"/>
          <w:szCs w:val="24"/>
        </w:rPr>
        <w:t xml:space="preserve"> ολομέλεια</w:t>
      </w:r>
      <w:r w:rsidR="00DF3811">
        <w:rPr>
          <w:rFonts w:ascii="Arial" w:hAnsi="Arial" w:cs="Arial"/>
          <w:sz w:val="24"/>
          <w:szCs w:val="24"/>
        </w:rPr>
        <w:t>ς</w:t>
      </w:r>
      <w:r w:rsidR="007062A5" w:rsidRPr="00842199">
        <w:rPr>
          <w:rFonts w:ascii="Arial" w:hAnsi="Arial" w:cs="Arial"/>
          <w:sz w:val="24"/>
          <w:szCs w:val="24"/>
        </w:rPr>
        <w:t xml:space="preserve"> του σώματος.</w:t>
      </w:r>
    </w:p>
    <w:p w14:paraId="20F66FB6" w14:textId="77777777" w:rsidR="00FA136E" w:rsidRDefault="00FA136E" w:rsidP="000E4916">
      <w:pPr>
        <w:tabs>
          <w:tab w:val="left" w:pos="567"/>
          <w:tab w:val="left" w:pos="4961"/>
        </w:tabs>
        <w:spacing w:after="0" w:line="480" w:lineRule="auto"/>
        <w:jc w:val="both"/>
        <w:rPr>
          <w:rFonts w:ascii="Arial" w:eastAsia="Calibri" w:hAnsi="Arial" w:cs="Arial"/>
          <w:sz w:val="24"/>
          <w:szCs w:val="24"/>
        </w:rPr>
      </w:pPr>
    </w:p>
    <w:p w14:paraId="6A308AA9" w14:textId="77777777" w:rsidR="000A186C" w:rsidRDefault="000A186C" w:rsidP="00B54EED">
      <w:pPr>
        <w:widowControl w:val="0"/>
        <w:tabs>
          <w:tab w:val="left" w:pos="567"/>
          <w:tab w:val="left" w:pos="4961"/>
        </w:tabs>
        <w:spacing w:after="0" w:line="240" w:lineRule="auto"/>
        <w:jc w:val="both"/>
        <w:rPr>
          <w:rFonts w:ascii="Arial" w:hAnsi="Arial" w:cs="Arial"/>
          <w:sz w:val="24"/>
          <w:szCs w:val="24"/>
        </w:rPr>
      </w:pPr>
    </w:p>
    <w:p w14:paraId="4434782E" w14:textId="3EABB305" w:rsidR="00E12727" w:rsidRDefault="00541A4A" w:rsidP="00B54EED">
      <w:pPr>
        <w:widowControl w:val="0"/>
        <w:tabs>
          <w:tab w:val="left" w:pos="567"/>
          <w:tab w:val="left" w:pos="4961"/>
        </w:tabs>
        <w:spacing w:after="0" w:line="240" w:lineRule="auto"/>
        <w:jc w:val="both"/>
        <w:rPr>
          <w:rFonts w:ascii="Arial" w:hAnsi="Arial" w:cs="Arial"/>
          <w:sz w:val="24"/>
          <w:szCs w:val="24"/>
        </w:rPr>
      </w:pPr>
      <w:r w:rsidRPr="006C6A2B">
        <w:rPr>
          <w:rFonts w:ascii="Arial" w:hAnsi="Arial" w:cs="Arial"/>
          <w:sz w:val="24"/>
          <w:szCs w:val="24"/>
        </w:rPr>
        <w:t>1</w:t>
      </w:r>
      <w:r w:rsidR="006C6A2B">
        <w:rPr>
          <w:rFonts w:ascii="Arial" w:hAnsi="Arial" w:cs="Arial"/>
          <w:sz w:val="24"/>
          <w:szCs w:val="24"/>
        </w:rPr>
        <w:t>7</w:t>
      </w:r>
      <w:r w:rsidR="001476DC">
        <w:rPr>
          <w:rFonts w:ascii="Arial" w:hAnsi="Arial" w:cs="Arial"/>
          <w:sz w:val="24"/>
          <w:szCs w:val="24"/>
        </w:rPr>
        <w:t xml:space="preserve"> </w:t>
      </w:r>
      <w:r w:rsidR="007062A5">
        <w:rPr>
          <w:rFonts w:ascii="Arial" w:hAnsi="Arial" w:cs="Arial"/>
          <w:sz w:val="24"/>
          <w:szCs w:val="24"/>
        </w:rPr>
        <w:t>Οκτω</w:t>
      </w:r>
      <w:r w:rsidR="00AC4E62">
        <w:rPr>
          <w:rFonts w:ascii="Arial" w:hAnsi="Arial" w:cs="Arial"/>
          <w:sz w:val="24"/>
          <w:szCs w:val="24"/>
        </w:rPr>
        <w:t>βρ</w:t>
      </w:r>
      <w:r w:rsidR="001476DC">
        <w:rPr>
          <w:rFonts w:ascii="Arial" w:hAnsi="Arial" w:cs="Arial"/>
          <w:sz w:val="24"/>
          <w:szCs w:val="24"/>
        </w:rPr>
        <w:t>ίου</w:t>
      </w:r>
      <w:r w:rsidR="00DD4324">
        <w:rPr>
          <w:rFonts w:ascii="Arial" w:hAnsi="Arial" w:cs="Arial"/>
          <w:sz w:val="24"/>
          <w:szCs w:val="24"/>
        </w:rPr>
        <w:t xml:space="preserve"> 2023</w:t>
      </w:r>
    </w:p>
    <w:p w14:paraId="51C9E1E4" w14:textId="77777777" w:rsidR="005842F1" w:rsidRPr="0063746C" w:rsidRDefault="005842F1" w:rsidP="00B54EED">
      <w:pPr>
        <w:widowControl w:val="0"/>
        <w:tabs>
          <w:tab w:val="left" w:pos="567"/>
          <w:tab w:val="left" w:pos="4961"/>
        </w:tabs>
        <w:spacing w:after="0" w:line="240" w:lineRule="auto"/>
        <w:jc w:val="both"/>
        <w:rPr>
          <w:rFonts w:ascii="Arial" w:hAnsi="Arial" w:cs="Arial"/>
          <w:sz w:val="24"/>
          <w:szCs w:val="24"/>
        </w:rPr>
      </w:pPr>
    </w:p>
    <w:p w14:paraId="2BF3598C" w14:textId="49D1B5F4" w:rsidR="00E12727" w:rsidRDefault="00E12727" w:rsidP="00B54EED">
      <w:pPr>
        <w:widowControl w:val="0"/>
        <w:tabs>
          <w:tab w:val="left" w:pos="567"/>
          <w:tab w:val="left" w:pos="4961"/>
        </w:tabs>
        <w:spacing w:after="0" w:line="240" w:lineRule="auto"/>
        <w:jc w:val="both"/>
        <w:rPr>
          <w:rFonts w:ascii="Arial" w:hAnsi="Arial" w:cs="Arial"/>
          <w:sz w:val="24"/>
          <w:szCs w:val="24"/>
        </w:rPr>
      </w:pPr>
      <w:r w:rsidRPr="0063746C">
        <w:rPr>
          <w:rFonts w:ascii="Arial" w:hAnsi="Arial" w:cs="Arial"/>
          <w:sz w:val="24"/>
          <w:szCs w:val="24"/>
        </w:rPr>
        <w:t>Αρ. Φακ.:  23.01.06</w:t>
      </w:r>
      <w:r w:rsidR="00DC5779">
        <w:rPr>
          <w:rFonts w:ascii="Arial" w:hAnsi="Arial" w:cs="Arial"/>
          <w:sz w:val="24"/>
          <w:szCs w:val="24"/>
        </w:rPr>
        <w:t>4</w:t>
      </w:r>
      <w:r w:rsidRPr="0063746C">
        <w:rPr>
          <w:rFonts w:ascii="Arial" w:hAnsi="Arial" w:cs="Arial"/>
          <w:sz w:val="24"/>
          <w:szCs w:val="24"/>
        </w:rPr>
        <w:t>.</w:t>
      </w:r>
      <w:r w:rsidR="00DC5779">
        <w:rPr>
          <w:rFonts w:ascii="Arial" w:hAnsi="Arial" w:cs="Arial"/>
          <w:sz w:val="24"/>
          <w:szCs w:val="24"/>
        </w:rPr>
        <w:t>0</w:t>
      </w:r>
      <w:r w:rsidR="00C61235">
        <w:rPr>
          <w:rFonts w:ascii="Arial" w:hAnsi="Arial" w:cs="Arial"/>
          <w:sz w:val="24"/>
          <w:szCs w:val="24"/>
        </w:rPr>
        <w:t>25</w:t>
      </w:r>
      <w:r w:rsidRPr="0063746C">
        <w:rPr>
          <w:rFonts w:ascii="Arial" w:hAnsi="Arial" w:cs="Arial"/>
          <w:sz w:val="24"/>
          <w:szCs w:val="24"/>
        </w:rPr>
        <w:t>-202</w:t>
      </w:r>
      <w:r w:rsidR="00DC5779">
        <w:rPr>
          <w:rFonts w:ascii="Arial" w:hAnsi="Arial" w:cs="Arial"/>
          <w:sz w:val="24"/>
          <w:szCs w:val="24"/>
        </w:rPr>
        <w:t>3</w:t>
      </w:r>
    </w:p>
    <w:p w14:paraId="1968982A" w14:textId="77777777" w:rsidR="005842F1" w:rsidRPr="0063746C" w:rsidRDefault="005842F1" w:rsidP="00B54EED">
      <w:pPr>
        <w:widowControl w:val="0"/>
        <w:tabs>
          <w:tab w:val="left" w:pos="567"/>
          <w:tab w:val="left" w:pos="4961"/>
        </w:tabs>
        <w:spacing w:after="0" w:line="240" w:lineRule="auto"/>
        <w:jc w:val="both"/>
        <w:rPr>
          <w:rFonts w:ascii="Arial" w:hAnsi="Arial" w:cs="Arial"/>
          <w:sz w:val="24"/>
          <w:szCs w:val="24"/>
        </w:rPr>
      </w:pPr>
    </w:p>
    <w:p w14:paraId="1C487A8F" w14:textId="39A84C9A" w:rsidR="0028590B" w:rsidRPr="00B332C9" w:rsidRDefault="00DC5779" w:rsidP="00B54EED">
      <w:pPr>
        <w:widowControl w:val="0"/>
        <w:tabs>
          <w:tab w:val="left" w:pos="567"/>
          <w:tab w:val="left" w:pos="4961"/>
        </w:tabs>
        <w:spacing w:after="0" w:line="240" w:lineRule="auto"/>
        <w:jc w:val="both"/>
        <w:rPr>
          <w:rFonts w:ascii="Arial" w:hAnsi="Arial" w:cs="Arial"/>
          <w:sz w:val="24"/>
          <w:szCs w:val="24"/>
        </w:rPr>
      </w:pPr>
      <w:r w:rsidRPr="00B332C9">
        <w:rPr>
          <w:rFonts w:ascii="Arial" w:hAnsi="Arial" w:cs="Arial"/>
          <w:sz w:val="24"/>
          <w:szCs w:val="24"/>
          <w:lang w:val="en-US"/>
        </w:rPr>
        <w:t>GA</w:t>
      </w:r>
      <w:r w:rsidRPr="00B332C9">
        <w:rPr>
          <w:rFonts w:ascii="Arial" w:hAnsi="Arial" w:cs="Arial"/>
          <w:sz w:val="24"/>
          <w:szCs w:val="24"/>
        </w:rPr>
        <w:t>/</w:t>
      </w:r>
      <w:r w:rsidR="003B6F5A" w:rsidRPr="00B332C9">
        <w:rPr>
          <w:rFonts w:ascii="Arial" w:hAnsi="Arial" w:cs="Arial"/>
          <w:sz w:val="24"/>
          <w:szCs w:val="24"/>
        </w:rPr>
        <w:t>ΝΚ</w:t>
      </w:r>
      <w:r w:rsidR="00AE0DDE" w:rsidRPr="00B332C9">
        <w:rPr>
          <w:rFonts w:ascii="Arial" w:hAnsi="Arial" w:cs="Arial"/>
          <w:sz w:val="24"/>
          <w:szCs w:val="24"/>
        </w:rPr>
        <w:t>/Ελ.Π</w:t>
      </w:r>
      <w:r w:rsidR="006C6A2B">
        <w:rPr>
          <w:rFonts w:ascii="Arial" w:hAnsi="Arial" w:cs="Arial"/>
          <w:sz w:val="24"/>
          <w:szCs w:val="24"/>
        </w:rPr>
        <w:t>/ΡΠ</w:t>
      </w:r>
    </w:p>
    <w:sectPr w:rsidR="0028590B" w:rsidRPr="00B332C9" w:rsidSect="00AB09BA">
      <w:headerReference w:type="default" r:id="rId12"/>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C6B8" w14:textId="77777777" w:rsidR="006226D1" w:rsidRDefault="006226D1">
      <w:pPr>
        <w:spacing w:after="0" w:line="240" w:lineRule="auto"/>
      </w:pPr>
      <w:r>
        <w:separator/>
      </w:r>
    </w:p>
  </w:endnote>
  <w:endnote w:type="continuationSeparator" w:id="0">
    <w:p w14:paraId="38D34C4E" w14:textId="77777777" w:rsidR="006226D1" w:rsidRDefault="0062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9A11" w14:textId="77777777" w:rsidR="006226D1" w:rsidRDefault="006226D1">
      <w:pPr>
        <w:spacing w:after="0" w:line="240" w:lineRule="auto"/>
      </w:pPr>
      <w:r>
        <w:separator/>
      </w:r>
    </w:p>
  </w:footnote>
  <w:footnote w:type="continuationSeparator" w:id="0">
    <w:p w14:paraId="21A58130" w14:textId="77777777" w:rsidR="006226D1" w:rsidRDefault="0062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9657BB"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7"/>
  </w:num>
  <w:num w:numId="5" w16cid:durableId="2119717426">
    <w:abstractNumId w:val="1"/>
  </w:num>
  <w:num w:numId="6" w16cid:durableId="1969046937">
    <w:abstractNumId w:val="5"/>
  </w:num>
  <w:num w:numId="7" w16cid:durableId="93551841">
    <w:abstractNumId w:val="4"/>
  </w:num>
  <w:num w:numId="8" w16cid:durableId="6960058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04C3"/>
    <w:rsid w:val="00012672"/>
    <w:rsid w:val="00012763"/>
    <w:rsid w:val="00012AC1"/>
    <w:rsid w:val="00013643"/>
    <w:rsid w:val="000249B8"/>
    <w:rsid w:val="00035005"/>
    <w:rsid w:val="00053E64"/>
    <w:rsid w:val="00063621"/>
    <w:rsid w:val="00066797"/>
    <w:rsid w:val="00070CEA"/>
    <w:rsid w:val="00075AFD"/>
    <w:rsid w:val="000801EB"/>
    <w:rsid w:val="00080295"/>
    <w:rsid w:val="00080689"/>
    <w:rsid w:val="000923DA"/>
    <w:rsid w:val="000A186C"/>
    <w:rsid w:val="000C3618"/>
    <w:rsid w:val="000C73EE"/>
    <w:rsid w:val="000D2444"/>
    <w:rsid w:val="000E10E7"/>
    <w:rsid w:val="000E4916"/>
    <w:rsid w:val="000E506B"/>
    <w:rsid w:val="000F0A3E"/>
    <w:rsid w:val="001222A8"/>
    <w:rsid w:val="00124BE0"/>
    <w:rsid w:val="001255D5"/>
    <w:rsid w:val="00132B2B"/>
    <w:rsid w:val="00145CFC"/>
    <w:rsid w:val="00146D6B"/>
    <w:rsid w:val="001476DC"/>
    <w:rsid w:val="00152065"/>
    <w:rsid w:val="00156620"/>
    <w:rsid w:val="00174581"/>
    <w:rsid w:val="001762C1"/>
    <w:rsid w:val="00187F93"/>
    <w:rsid w:val="0019102F"/>
    <w:rsid w:val="00191722"/>
    <w:rsid w:val="00191AAE"/>
    <w:rsid w:val="001A1D0A"/>
    <w:rsid w:val="001A4050"/>
    <w:rsid w:val="001B59C2"/>
    <w:rsid w:val="001C2967"/>
    <w:rsid w:val="001D2A53"/>
    <w:rsid w:val="001D655F"/>
    <w:rsid w:val="001E0655"/>
    <w:rsid w:val="001E51D2"/>
    <w:rsid w:val="001F51DB"/>
    <w:rsid w:val="00201CAE"/>
    <w:rsid w:val="00204753"/>
    <w:rsid w:val="00211895"/>
    <w:rsid w:val="00215891"/>
    <w:rsid w:val="002233A7"/>
    <w:rsid w:val="00226930"/>
    <w:rsid w:val="00243CD4"/>
    <w:rsid w:val="00244A0B"/>
    <w:rsid w:val="00250032"/>
    <w:rsid w:val="002619E9"/>
    <w:rsid w:val="0028010D"/>
    <w:rsid w:val="00284358"/>
    <w:rsid w:val="0028590B"/>
    <w:rsid w:val="002A748A"/>
    <w:rsid w:val="002B18F6"/>
    <w:rsid w:val="002B5B2F"/>
    <w:rsid w:val="002B7C51"/>
    <w:rsid w:val="002C6256"/>
    <w:rsid w:val="002D0CC5"/>
    <w:rsid w:val="002E10B8"/>
    <w:rsid w:val="002E2721"/>
    <w:rsid w:val="002E5A9B"/>
    <w:rsid w:val="002E6B0A"/>
    <w:rsid w:val="002F6D3B"/>
    <w:rsid w:val="00303B9B"/>
    <w:rsid w:val="00315E98"/>
    <w:rsid w:val="00316560"/>
    <w:rsid w:val="003308B8"/>
    <w:rsid w:val="00351FC7"/>
    <w:rsid w:val="003634EB"/>
    <w:rsid w:val="00366022"/>
    <w:rsid w:val="003728E6"/>
    <w:rsid w:val="00397796"/>
    <w:rsid w:val="003A5DA3"/>
    <w:rsid w:val="003B1A20"/>
    <w:rsid w:val="003B5CD5"/>
    <w:rsid w:val="003B695E"/>
    <w:rsid w:val="003B6F5A"/>
    <w:rsid w:val="003C15B8"/>
    <w:rsid w:val="003C1E4A"/>
    <w:rsid w:val="003C6142"/>
    <w:rsid w:val="003C6EF9"/>
    <w:rsid w:val="003E7C7B"/>
    <w:rsid w:val="00402652"/>
    <w:rsid w:val="00407A73"/>
    <w:rsid w:val="00416BBF"/>
    <w:rsid w:val="00441ECE"/>
    <w:rsid w:val="004450C7"/>
    <w:rsid w:val="00446DB2"/>
    <w:rsid w:val="0045648A"/>
    <w:rsid w:val="004631E7"/>
    <w:rsid w:val="004762F7"/>
    <w:rsid w:val="00477B29"/>
    <w:rsid w:val="004863D0"/>
    <w:rsid w:val="004C6221"/>
    <w:rsid w:val="004E0287"/>
    <w:rsid w:val="004E107C"/>
    <w:rsid w:val="005028EF"/>
    <w:rsid w:val="00503630"/>
    <w:rsid w:val="0050617C"/>
    <w:rsid w:val="005128F6"/>
    <w:rsid w:val="005166E0"/>
    <w:rsid w:val="00516F92"/>
    <w:rsid w:val="005216D9"/>
    <w:rsid w:val="00532094"/>
    <w:rsid w:val="00540A8A"/>
    <w:rsid w:val="00541A4A"/>
    <w:rsid w:val="005549A1"/>
    <w:rsid w:val="005841A6"/>
    <w:rsid w:val="005842F1"/>
    <w:rsid w:val="00586ED6"/>
    <w:rsid w:val="00590B6D"/>
    <w:rsid w:val="00594E7F"/>
    <w:rsid w:val="00596330"/>
    <w:rsid w:val="005B3820"/>
    <w:rsid w:val="005E23DD"/>
    <w:rsid w:val="005E5E82"/>
    <w:rsid w:val="005F19D5"/>
    <w:rsid w:val="005F4894"/>
    <w:rsid w:val="00600DE8"/>
    <w:rsid w:val="00607417"/>
    <w:rsid w:val="006162BB"/>
    <w:rsid w:val="006226D1"/>
    <w:rsid w:val="00630620"/>
    <w:rsid w:val="00630F4E"/>
    <w:rsid w:val="00633F45"/>
    <w:rsid w:val="00634471"/>
    <w:rsid w:val="0063746C"/>
    <w:rsid w:val="00644B90"/>
    <w:rsid w:val="00653B4E"/>
    <w:rsid w:val="00657150"/>
    <w:rsid w:val="00666E7F"/>
    <w:rsid w:val="00673BFD"/>
    <w:rsid w:val="00696D5B"/>
    <w:rsid w:val="006B42E6"/>
    <w:rsid w:val="006B6EDD"/>
    <w:rsid w:val="006C4852"/>
    <w:rsid w:val="006C6A2B"/>
    <w:rsid w:val="006D141F"/>
    <w:rsid w:val="006D5F74"/>
    <w:rsid w:val="006D67CA"/>
    <w:rsid w:val="006E04ED"/>
    <w:rsid w:val="006E2FDD"/>
    <w:rsid w:val="006E3664"/>
    <w:rsid w:val="006E5D67"/>
    <w:rsid w:val="006F3B26"/>
    <w:rsid w:val="007012A7"/>
    <w:rsid w:val="0070292E"/>
    <w:rsid w:val="0070458F"/>
    <w:rsid w:val="00704694"/>
    <w:rsid w:val="007062A5"/>
    <w:rsid w:val="0071209E"/>
    <w:rsid w:val="00716086"/>
    <w:rsid w:val="00722598"/>
    <w:rsid w:val="007279C3"/>
    <w:rsid w:val="00742F08"/>
    <w:rsid w:val="00746632"/>
    <w:rsid w:val="00747817"/>
    <w:rsid w:val="00766548"/>
    <w:rsid w:val="00773589"/>
    <w:rsid w:val="007871BB"/>
    <w:rsid w:val="00790D8B"/>
    <w:rsid w:val="0079300E"/>
    <w:rsid w:val="007A1770"/>
    <w:rsid w:val="007A1818"/>
    <w:rsid w:val="007A27E3"/>
    <w:rsid w:val="007A5EB6"/>
    <w:rsid w:val="007B03DF"/>
    <w:rsid w:val="007B1148"/>
    <w:rsid w:val="007B142D"/>
    <w:rsid w:val="007B15B3"/>
    <w:rsid w:val="007B3090"/>
    <w:rsid w:val="007B7922"/>
    <w:rsid w:val="007C0EEE"/>
    <w:rsid w:val="007C478B"/>
    <w:rsid w:val="007E04EB"/>
    <w:rsid w:val="007E6712"/>
    <w:rsid w:val="007E6C00"/>
    <w:rsid w:val="007F154F"/>
    <w:rsid w:val="007F5320"/>
    <w:rsid w:val="007F7798"/>
    <w:rsid w:val="00803D95"/>
    <w:rsid w:val="008042B2"/>
    <w:rsid w:val="0080501B"/>
    <w:rsid w:val="00805FC9"/>
    <w:rsid w:val="0080770F"/>
    <w:rsid w:val="00816819"/>
    <w:rsid w:val="00816DC8"/>
    <w:rsid w:val="00821C21"/>
    <w:rsid w:val="008260A0"/>
    <w:rsid w:val="00834B79"/>
    <w:rsid w:val="00842199"/>
    <w:rsid w:val="008552B5"/>
    <w:rsid w:val="00860BE2"/>
    <w:rsid w:val="0086449A"/>
    <w:rsid w:val="00872079"/>
    <w:rsid w:val="00883E21"/>
    <w:rsid w:val="008903A1"/>
    <w:rsid w:val="00891ED3"/>
    <w:rsid w:val="00892466"/>
    <w:rsid w:val="008B0F58"/>
    <w:rsid w:val="008C1C58"/>
    <w:rsid w:val="008C77A3"/>
    <w:rsid w:val="008D476C"/>
    <w:rsid w:val="008E5A27"/>
    <w:rsid w:val="008E6C24"/>
    <w:rsid w:val="008E6DF8"/>
    <w:rsid w:val="008E7872"/>
    <w:rsid w:val="00913167"/>
    <w:rsid w:val="009149A8"/>
    <w:rsid w:val="00915C63"/>
    <w:rsid w:val="00920744"/>
    <w:rsid w:val="00921E11"/>
    <w:rsid w:val="00934F59"/>
    <w:rsid w:val="009357EE"/>
    <w:rsid w:val="00941F13"/>
    <w:rsid w:val="009430AD"/>
    <w:rsid w:val="00943D31"/>
    <w:rsid w:val="00963BEA"/>
    <w:rsid w:val="009657BB"/>
    <w:rsid w:val="00967864"/>
    <w:rsid w:val="00970350"/>
    <w:rsid w:val="00970953"/>
    <w:rsid w:val="00974848"/>
    <w:rsid w:val="00975FB5"/>
    <w:rsid w:val="00976135"/>
    <w:rsid w:val="00976840"/>
    <w:rsid w:val="0097698B"/>
    <w:rsid w:val="00981ECD"/>
    <w:rsid w:val="00992FD7"/>
    <w:rsid w:val="00994B65"/>
    <w:rsid w:val="009951D9"/>
    <w:rsid w:val="009B1CD6"/>
    <w:rsid w:val="009B3367"/>
    <w:rsid w:val="009F6170"/>
    <w:rsid w:val="009F7B38"/>
    <w:rsid w:val="00A016F2"/>
    <w:rsid w:val="00A06EC4"/>
    <w:rsid w:val="00A12C9D"/>
    <w:rsid w:val="00A12CEB"/>
    <w:rsid w:val="00A17A3E"/>
    <w:rsid w:val="00A26A2D"/>
    <w:rsid w:val="00A27E20"/>
    <w:rsid w:val="00A30301"/>
    <w:rsid w:val="00A501FF"/>
    <w:rsid w:val="00A6000E"/>
    <w:rsid w:val="00A6022A"/>
    <w:rsid w:val="00A743AD"/>
    <w:rsid w:val="00A75DD2"/>
    <w:rsid w:val="00A83225"/>
    <w:rsid w:val="00A97352"/>
    <w:rsid w:val="00AA5FAD"/>
    <w:rsid w:val="00AA7764"/>
    <w:rsid w:val="00AB09BA"/>
    <w:rsid w:val="00AC4E62"/>
    <w:rsid w:val="00AC6DE8"/>
    <w:rsid w:val="00AD3741"/>
    <w:rsid w:val="00AE0DDE"/>
    <w:rsid w:val="00AE191C"/>
    <w:rsid w:val="00AE232C"/>
    <w:rsid w:val="00AE54D8"/>
    <w:rsid w:val="00AF2368"/>
    <w:rsid w:val="00B015B5"/>
    <w:rsid w:val="00B13796"/>
    <w:rsid w:val="00B22098"/>
    <w:rsid w:val="00B227DC"/>
    <w:rsid w:val="00B2478E"/>
    <w:rsid w:val="00B332C9"/>
    <w:rsid w:val="00B4284A"/>
    <w:rsid w:val="00B46DDB"/>
    <w:rsid w:val="00B51170"/>
    <w:rsid w:val="00B547A7"/>
    <w:rsid w:val="00B54EED"/>
    <w:rsid w:val="00B65806"/>
    <w:rsid w:val="00B8057E"/>
    <w:rsid w:val="00B84569"/>
    <w:rsid w:val="00B96129"/>
    <w:rsid w:val="00B973F2"/>
    <w:rsid w:val="00BB05F8"/>
    <w:rsid w:val="00BC3A3E"/>
    <w:rsid w:val="00BD034D"/>
    <w:rsid w:val="00BE5018"/>
    <w:rsid w:val="00BF09F1"/>
    <w:rsid w:val="00C226B2"/>
    <w:rsid w:val="00C31FF7"/>
    <w:rsid w:val="00C45341"/>
    <w:rsid w:val="00C5122E"/>
    <w:rsid w:val="00C53C45"/>
    <w:rsid w:val="00C54CBA"/>
    <w:rsid w:val="00C61235"/>
    <w:rsid w:val="00C64522"/>
    <w:rsid w:val="00C7678F"/>
    <w:rsid w:val="00C77888"/>
    <w:rsid w:val="00C818DB"/>
    <w:rsid w:val="00C946E2"/>
    <w:rsid w:val="00C972B2"/>
    <w:rsid w:val="00CB1BC7"/>
    <w:rsid w:val="00CB529C"/>
    <w:rsid w:val="00CC4158"/>
    <w:rsid w:val="00CD07DB"/>
    <w:rsid w:val="00CE1AC6"/>
    <w:rsid w:val="00CF015B"/>
    <w:rsid w:val="00CF5D3E"/>
    <w:rsid w:val="00D04542"/>
    <w:rsid w:val="00D21BAB"/>
    <w:rsid w:val="00D2734A"/>
    <w:rsid w:val="00D32D85"/>
    <w:rsid w:val="00D3675B"/>
    <w:rsid w:val="00D41925"/>
    <w:rsid w:val="00D42B53"/>
    <w:rsid w:val="00D43BCE"/>
    <w:rsid w:val="00D46758"/>
    <w:rsid w:val="00D54042"/>
    <w:rsid w:val="00D54F96"/>
    <w:rsid w:val="00D61FBE"/>
    <w:rsid w:val="00D71D1B"/>
    <w:rsid w:val="00D7510D"/>
    <w:rsid w:val="00D765D6"/>
    <w:rsid w:val="00D83173"/>
    <w:rsid w:val="00D9372F"/>
    <w:rsid w:val="00DA0FB8"/>
    <w:rsid w:val="00DA4802"/>
    <w:rsid w:val="00DB2B3B"/>
    <w:rsid w:val="00DC5779"/>
    <w:rsid w:val="00DD0A7E"/>
    <w:rsid w:val="00DD4324"/>
    <w:rsid w:val="00DE6BF6"/>
    <w:rsid w:val="00DF3811"/>
    <w:rsid w:val="00DF5917"/>
    <w:rsid w:val="00DF5EC2"/>
    <w:rsid w:val="00E12727"/>
    <w:rsid w:val="00E1541F"/>
    <w:rsid w:val="00E31817"/>
    <w:rsid w:val="00E33DD4"/>
    <w:rsid w:val="00E373F5"/>
    <w:rsid w:val="00E376F1"/>
    <w:rsid w:val="00E40875"/>
    <w:rsid w:val="00E50B3D"/>
    <w:rsid w:val="00E51998"/>
    <w:rsid w:val="00E52014"/>
    <w:rsid w:val="00E562EA"/>
    <w:rsid w:val="00E610DE"/>
    <w:rsid w:val="00E71251"/>
    <w:rsid w:val="00E803CF"/>
    <w:rsid w:val="00E82555"/>
    <w:rsid w:val="00E8639B"/>
    <w:rsid w:val="00E90687"/>
    <w:rsid w:val="00E911B8"/>
    <w:rsid w:val="00E92EAE"/>
    <w:rsid w:val="00EB25E8"/>
    <w:rsid w:val="00EB5229"/>
    <w:rsid w:val="00EC18AB"/>
    <w:rsid w:val="00EC253E"/>
    <w:rsid w:val="00EC3A53"/>
    <w:rsid w:val="00ED2CD0"/>
    <w:rsid w:val="00EE26BD"/>
    <w:rsid w:val="00EE60EB"/>
    <w:rsid w:val="00F009DF"/>
    <w:rsid w:val="00F026F7"/>
    <w:rsid w:val="00F03567"/>
    <w:rsid w:val="00F16844"/>
    <w:rsid w:val="00F250BF"/>
    <w:rsid w:val="00F253C2"/>
    <w:rsid w:val="00F40806"/>
    <w:rsid w:val="00F56141"/>
    <w:rsid w:val="00F56C60"/>
    <w:rsid w:val="00F64643"/>
    <w:rsid w:val="00F7611D"/>
    <w:rsid w:val="00F84CB2"/>
    <w:rsid w:val="00F90F12"/>
    <w:rsid w:val="00F91284"/>
    <w:rsid w:val="00F93DFD"/>
    <w:rsid w:val="00FA136E"/>
    <w:rsid w:val="00FA522D"/>
    <w:rsid w:val="00FB0B4F"/>
    <w:rsid w:val="00FB31AD"/>
    <w:rsid w:val="00FB4C3F"/>
    <w:rsid w:val="00FC24EE"/>
    <w:rsid w:val="00FD0313"/>
    <w:rsid w:val="00FE2359"/>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paragraph" w:styleId="NoSpacing">
    <w:name w:val="No Spacing"/>
    <w:uiPriority w:val="1"/>
    <w:qFormat/>
    <w:rsid w:val="000E4916"/>
    <w:pPr>
      <w:autoSpaceDN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16158-0AE2-44D2-A84D-97816980A5BB}">
  <ds:schemaRefs>
    <ds:schemaRef ds:uri="http://schemas.microsoft.com/sharepoint/events"/>
  </ds:schemaRefs>
</ds:datastoreItem>
</file>

<file path=customXml/itemProps2.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3.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5.xml><?xml version="1.0" encoding="utf-8"?>
<ds:datastoreItem xmlns:ds="http://schemas.openxmlformats.org/officeDocument/2006/customXml" ds:itemID="{C8B923B4-711F-42A0-AE38-99F172812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Soteria Alexia Protogirou</cp:lastModifiedBy>
  <cp:revision>51</cp:revision>
  <cp:lastPrinted>2023-10-17T09:28:00Z</cp:lastPrinted>
  <dcterms:created xsi:type="dcterms:W3CDTF">2023-09-27T08:28:00Z</dcterms:created>
  <dcterms:modified xsi:type="dcterms:W3CDTF">2023-10-17T09:48:00Z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