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2825" w14:textId="50CF1B8E" w:rsidR="007972DC" w:rsidRPr="007972DC" w:rsidRDefault="005A77B7" w:rsidP="00033C3D">
      <w:pPr>
        <w:pStyle w:val="NoSpacing"/>
        <w:spacing w:line="480" w:lineRule="auto"/>
        <w:jc w:val="center"/>
        <w:rPr>
          <w:rFonts w:ascii="Arial" w:eastAsia="PMingLiU" w:hAnsi="Arial" w:cs="Arial"/>
          <w:b/>
          <w:sz w:val="24"/>
          <w:szCs w:val="24"/>
          <w:lang w:val="x-none"/>
        </w:rPr>
      </w:pPr>
      <w:r w:rsidRPr="007972DC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</w:t>
      </w:r>
      <w:r w:rsidR="00EF5DB5" w:rsidRPr="007972DC">
        <w:rPr>
          <w:rFonts w:ascii="Arial" w:hAnsi="Arial" w:cs="Arial"/>
          <w:b/>
          <w:color w:val="000000"/>
          <w:sz w:val="24"/>
          <w:szCs w:val="24"/>
        </w:rPr>
        <w:t xml:space="preserve">Κοινοβουλευτικής Επιτροπής Προσφύγων-Εγκλωβισμένων-Αγνοουμένων-Παθόντων για τους </w:t>
      </w:r>
      <w:r w:rsidR="007972DC" w:rsidRPr="007972DC">
        <w:rPr>
          <w:rFonts w:ascii="Arial" w:hAnsi="Arial" w:cs="Arial"/>
          <w:b/>
          <w:color w:val="000000"/>
          <w:sz w:val="24"/>
          <w:szCs w:val="24"/>
        </w:rPr>
        <w:t xml:space="preserve">Κανονισμούς </w:t>
      </w:r>
      <w:r w:rsidRPr="007972DC">
        <w:rPr>
          <w:rFonts w:ascii="Arial" w:hAnsi="Arial" w:cs="Arial"/>
          <w:b/>
          <w:sz w:val="24"/>
          <w:szCs w:val="24"/>
        </w:rPr>
        <w:t>«</w:t>
      </w:r>
      <w:r w:rsidR="007972DC" w:rsidRPr="007972DC">
        <w:rPr>
          <w:rFonts w:ascii="Arial" w:eastAsia="PMingLiU" w:hAnsi="Arial" w:cs="Arial"/>
          <w:b/>
          <w:sz w:val="24"/>
          <w:szCs w:val="24"/>
          <w:lang w:val="x-none"/>
        </w:rPr>
        <w:t>Οι περί Ακίνητης Ιδιοκτησίας (Παραχώρηση Τίτλων Ιδιοκτησίας σε Εκτοπισθέντες και Άλλα Πρόσωπα) (Ειδικοί) Κανονισμ</w:t>
      </w:r>
      <w:r w:rsidR="007972DC" w:rsidRPr="007972DC">
        <w:rPr>
          <w:rFonts w:ascii="Arial" w:eastAsia="PMingLiU" w:hAnsi="Arial" w:cs="Arial"/>
          <w:b/>
          <w:sz w:val="24"/>
          <w:szCs w:val="24"/>
        </w:rPr>
        <w:t>οί του 2023» και «</w:t>
      </w:r>
      <w:r w:rsidR="007972DC" w:rsidRPr="007972DC">
        <w:rPr>
          <w:rFonts w:ascii="Arial" w:eastAsia="PMingLiU" w:hAnsi="Arial" w:cs="Arial"/>
          <w:b/>
          <w:sz w:val="24"/>
          <w:szCs w:val="24"/>
          <w:lang w:val="x-none"/>
        </w:rPr>
        <w:t>Οι περί Ακίνητης Ιδιοκτησίας (Παραχώρηση Συμβάσεων Μίσθωσης σε Εκτοπισθέντες και Άλλα Πρόσωπα) (Ειδικοί) Κανονισμοί του 2023</w:t>
      </w:r>
      <w:r w:rsidR="007972DC" w:rsidRPr="007972DC">
        <w:rPr>
          <w:rFonts w:ascii="Arial" w:eastAsia="PMingLiU" w:hAnsi="Arial" w:cs="Arial"/>
          <w:b/>
          <w:sz w:val="24"/>
          <w:szCs w:val="24"/>
        </w:rPr>
        <w:t>»</w:t>
      </w:r>
    </w:p>
    <w:p w14:paraId="760C2F1E" w14:textId="7650AAFE" w:rsidR="005A77B7" w:rsidRPr="001608D3" w:rsidRDefault="005A77B7" w:rsidP="000B34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1608D3">
        <w:rPr>
          <w:rFonts w:ascii="Arial" w:eastAsia="Arial" w:hAnsi="Arial" w:cs="Arial"/>
          <w:b/>
          <w:sz w:val="24"/>
          <w:szCs w:val="24"/>
        </w:rPr>
        <w:t>Παρόντες:</w:t>
      </w:r>
      <w:r w:rsidRPr="001608D3">
        <w:rPr>
          <w:rFonts w:ascii="Arial" w:eastAsia="Arial" w:hAnsi="Arial" w:cs="Arial"/>
          <w:sz w:val="24"/>
          <w:szCs w:val="24"/>
        </w:rPr>
        <w:t xml:space="preserve"> </w:t>
      </w:r>
      <w:r w:rsidRPr="001608D3">
        <w:rPr>
          <w:rFonts w:ascii="Arial" w:eastAsia="Arial" w:hAnsi="Arial" w:cs="Arial"/>
          <w:sz w:val="24"/>
          <w:szCs w:val="24"/>
        </w:rPr>
        <w:tab/>
      </w:r>
    </w:p>
    <w:p w14:paraId="7DC1A5D3" w14:textId="77777777" w:rsidR="00357B50" w:rsidRDefault="00357B50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  <w:sectPr w:rsidR="00357B50" w:rsidSect="00DB7E36">
          <w:headerReference w:type="default" r:id="rId8"/>
          <w:pgSz w:w="11906" w:h="16838" w:code="9"/>
          <w:pgMar w:top="1418" w:right="1134" w:bottom="1418" w:left="1418" w:header="720" w:footer="720" w:gutter="0"/>
          <w:cols w:space="708"/>
          <w:titlePg/>
          <w:docGrid w:linePitch="360"/>
        </w:sectPr>
      </w:pPr>
    </w:p>
    <w:p w14:paraId="4C788896" w14:textId="3AD0BD5E" w:rsidR="005A77B7" w:rsidRPr="00357B50" w:rsidRDefault="009E46FB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Νίκος Κέττηρος</w:t>
      </w:r>
      <w:r w:rsidR="005A77B7" w:rsidRPr="00357B50">
        <w:rPr>
          <w:rFonts w:ascii="Arial" w:eastAsia="Arial" w:hAnsi="Arial" w:cs="Arial"/>
          <w:sz w:val="24"/>
          <w:szCs w:val="24"/>
        </w:rPr>
        <w:t>, πρόεδρος</w:t>
      </w:r>
    </w:p>
    <w:p w14:paraId="32D3ED2D" w14:textId="602BEE41" w:rsidR="005A77B7" w:rsidRPr="00357B50" w:rsidRDefault="009E46FB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Χρίστος Χριστόφιας</w:t>
      </w:r>
    </w:p>
    <w:p w14:paraId="479A1857" w14:textId="01E1ADBB" w:rsidR="00357B50" w:rsidRDefault="009E46FB" w:rsidP="00F111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Νίκος Γεωργίου</w:t>
      </w:r>
    </w:p>
    <w:p w14:paraId="4919668D" w14:textId="5DD28B17" w:rsidR="00A007DA" w:rsidRDefault="00A007DA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Ρίτα Θεοδώρου Σούπερμαν</w:t>
      </w:r>
    </w:p>
    <w:p w14:paraId="1C89BF56" w14:textId="6588B876" w:rsidR="00620A3A" w:rsidRPr="00357B50" w:rsidRDefault="009E46FB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Χρίστος Σενέκης</w:t>
      </w:r>
    </w:p>
    <w:p w14:paraId="28F30D66" w14:textId="2671EC2B" w:rsidR="009E46FB" w:rsidRDefault="009E46FB" w:rsidP="00F27CBF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Μιχάλης Γιακουμή</w:t>
      </w:r>
    </w:p>
    <w:p w14:paraId="675F6590" w14:textId="6E7A2905" w:rsidR="009E46FB" w:rsidRDefault="009E46FB" w:rsidP="00F27CBF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  <w:sectPr w:rsidR="009E46FB" w:rsidSect="00357B50">
          <w:type w:val="continuous"/>
          <w:pgSz w:w="11906" w:h="16838" w:code="9"/>
          <w:pgMar w:top="1418" w:right="1134" w:bottom="1418" w:left="1418" w:header="720" w:footer="720" w:gutter="0"/>
          <w:cols w:num="2" w:space="708"/>
          <w:titlePg/>
          <w:docGrid w:linePitch="360"/>
        </w:sectPr>
      </w:pPr>
    </w:p>
    <w:p w14:paraId="7E3A033D" w14:textId="7A0DBFC8" w:rsidR="007C26CC" w:rsidRDefault="00C20FFC" w:rsidP="00A007DA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08D3">
        <w:rPr>
          <w:rFonts w:ascii="Arial" w:eastAsia="Arial" w:hAnsi="Arial" w:cs="Arial"/>
          <w:sz w:val="24"/>
          <w:szCs w:val="24"/>
        </w:rPr>
        <w:tab/>
      </w:r>
      <w:r w:rsidR="00A37A3F" w:rsidRPr="004958AE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6D3015" w:rsidRPr="004958AE">
        <w:rPr>
          <w:rFonts w:ascii="Arial" w:hAnsi="Arial" w:cs="Arial"/>
          <w:sz w:val="24"/>
          <w:szCs w:val="24"/>
        </w:rPr>
        <w:t>Π</w:t>
      </w:r>
      <w:r w:rsidR="00585EBA">
        <w:rPr>
          <w:rFonts w:ascii="Arial" w:hAnsi="Arial" w:cs="Arial"/>
          <w:sz w:val="24"/>
          <w:szCs w:val="24"/>
        </w:rPr>
        <w:t>ρ</w:t>
      </w:r>
      <w:r w:rsidR="006D3015" w:rsidRPr="004958AE">
        <w:rPr>
          <w:rFonts w:ascii="Arial" w:hAnsi="Arial" w:cs="Arial"/>
          <w:sz w:val="24"/>
          <w:szCs w:val="24"/>
        </w:rPr>
        <w:t>οσφύγων-Εγκλωβισμένων-Αγνοουμένων-Παθόντων</w:t>
      </w:r>
      <w:r w:rsidR="00A37A3F" w:rsidRPr="004958AE">
        <w:rPr>
          <w:rFonts w:ascii="Arial" w:hAnsi="Arial" w:cs="Arial"/>
          <w:sz w:val="24"/>
          <w:szCs w:val="24"/>
        </w:rPr>
        <w:t xml:space="preserve"> μελέτησε </w:t>
      </w:r>
      <w:r w:rsidR="00230A94" w:rsidRPr="004958AE">
        <w:rPr>
          <w:rFonts w:ascii="Arial" w:hAnsi="Arial" w:cs="Arial"/>
          <w:sz w:val="24"/>
          <w:szCs w:val="24"/>
        </w:rPr>
        <w:t>τους πιο πάνω κανονισμούς</w:t>
      </w:r>
      <w:r w:rsidR="00A37A3F" w:rsidRPr="004958AE">
        <w:rPr>
          <w:rFonts w:ascii="Arial" w:hAnsi="Arial" w:cs="Arial"/>
          <w:sz w:val="24"/>
          <w:szCs w:val="24"/>
        </w:rPr>
        <w:t xml:space="preserve"> σε</w:t>
      </w:r>
      <w:r w:rsidR="00F15EF6" w:rsidRPr="004958AE">
        <w:rPr>
          <w:rFonts w:ascii="Arial" w:hAnsi="Arial" w:cs="Arial"/>
          <w:sz w:val="24"/>
          <w:szCs w:val="24"/>
        </w:rPr>
        <w:t xml:space="preserve"> </w:t>
      </w:r>
      <w:r w:rsidR="000F09AA" w:rsidRPr="00644F76">
        <w:rPr>
          <w:rFonts w:ascii="Arial" w:hAnsi="Arial" w:cs="Arial"/>
          <w:sz w:val="24"/>
          <w:szCs w:val="24"/>
        </w:rPr>
        <w:t>εννέα</w:t>
      </w:r>
      <w:r w:rsidR="008309B7" w:rsidRPr="004958AE">
        <w:rPr>
          <w:rFonts w:ascii="Arial" w:hAnsi="Arial" w:cs="Arial"/>
          <w:sz w:val="24"/>
          <w:szCs w:val="24"/>
        </w:rPr>
        <w:t xml:space="preserve"> </w:t>
      </w:r>
      <w:r w:rsidR="00230A94" w:rsidRPr="004958AE">
        <w:rPr>
          <w:rFonts w:ascii="Arial" w:hAnsi="Arial" w:cs="Arial"/>
          <w:sz w:val="24"/>
          <w:szCs w:val="24"/>
        </w:rPr>
        <w:t>συνεδρίες της</w:t>
      </w:r>
      <w:r w:rsidR="00561FE3" w:rsidRPr="004958AE">
        <w:rPr>
          <w:rFonts w:ascii="Arial" w:hAnsi="Arial" w:cs="Arial"/>
          <w:sz w:val="24"/>
          <w:szCs w:val="24"/>
        </w:rPr>
        <w:t>,</w:t>
      </w:r>
      <w:r w:rsidR="00A37A3F" w:rsidRPr="004958AE">
        <w:rPr>
          <w:rFonts w:ascii="Arial" w:hAnsi="Arial" w:cs="Arial"/>
          <w:sz w:val="24"/>
          <w:szCs w:val="24"/>
        </w:rPr>
        <w:t xml:space="preserve"> που πραγματοποιήθηκαν </w:t>
      </w:r>
      <w:r w:rsidR="007C26CC">
        <w:rPr>
          <w:rFonts w:ascii="Arial" w:hAnsi="Arial" w:cs="Arial"/>
          <w:sz w:val="24"/>
          <w:szCs w:val="24"/>
        </w:rPr>
        <w:t xml:space="preserve">στο διάστημα μεταξύ της </w:t>
      </w:r>
      <w:r w:rsidR="004958AE" w:rsidRPr="004958AE">
        <w:rPr>
          <w:rFonts w:ascii="Arial" w:hAnsi="Arial" w:cs="Arial"/>
          <w:sz w:val="24"/>
          <w:szCs w:val="24"/>
        </w:rPr>
        <w:t>16</w:t>
      </w:r>
      <w:r w:rsidR="007C26CC" w:rsidRPr="007C26CC">
        <w:rPr>
          <w:rFonts w:ascii="Arial" w:hAnsi="Arial" w:cs="Arial"/>
          <w:sz w:val="24"/>
          <w:szCs w:val="24"/>
          <w:vertAlign w:val="superscript"/>
        </w:rPr>
        <w:t>ης</w:t>
      </w:r>
      <w:r w:rsidR="007C26CC">
        <w:rPr>
          <w:rFonts w:ascii="Arial" w:hAnsi="Arial" w:cs="Arial"/>
          <w:sz w:val="24"/>
          <w:szCs w:val="24"/>
        </w:rPr>
        <w:t xml:space="preserve"> </w:t>
      </w:r>
      <w:r w:rsidR="004958AE" w:rsidRPr="004958AE">
        <w:rPr>
          <w:rFonts w:ascii="Arial" w:hAnsi="Arial" w:cs="Arial"/>
          <w:sz w:val="24"/>
          <w:szCs w:val="24"/>
        </w:rPr>
        <w:t xml:space="preserve">Μαΐου </w:t>
      </w:r>
      <w:r w:rsidR="007C26CC">
        <w:rPr>
          <w:rFonts w:ascii="Arial" w:hAnsi="Arial" w:cs="Arial"/>
          <w:sz w:val="24"/>
          <w:szCs w:val="24"/>
        </w:rPr>
        <w:t xml:space="preserve">και της </w:t>
      </w:r>
      <w:r w:rsidR="00A007DA">
        <w:rPr>
          <w:rFonts w:ascii="Arial" w:hAnsi="Arial" w:cs="Arial"/>
          <w:sz w:val="24"/>
          <w:szCs w:val="24"/>
        </w:rPr>
        <w:t>24</w:t>
      </w:r>
      <w:r w:rsidR="007C26CC" w:rsidRPr="007C26CC">
        <w:rPr>
          <w:rFonts w:ascii="Arial" w:hAnsi="Arial" w:cs="Arial"/>
          <w:sz w:val="24"/>
          <w:szCs w:val="24"/>
          <w:vertAlign w:val="superscript"/>
        </w:rPr>
        <w:t>ης</w:t>
      </w:r>
      <w:r w:rsidR="007C26CC">
        <w:rPr>
          <w:rFonts w:ascii="Arial" w:hAnsi="Arial" w:cs="Arial"/>
          <w:sz w:val="24"/>
          <w:szCs w:val="24"/>
        </w:rPr>
        <w:t xml:space="preserve"> </w:t>
      </w:r>
      <w:r w:rsidR="008309B7" w:rsidRPr="00644F76">
        <w:rPr>
          <w:rFonts w:ascii="Arial" w:hAnsi="Arial" w:cs="Arial"/>
          <w:sz w:val="24"/>
          <w:szCs w:val="24"/>
        </w:rPr>
        <w:t>Οκτωβρίου</w:t>
      </w:r>
      <w:r w:rsidR="00230A94" w:rsidRPr="004958AE">
        <w:rPr>
          <w:rFonts w:ascii="Arial" w:hAnsi="Arial" w:cs="Arial"/>
          <w:sz w:val="24"/>
          <w:szCs w:val="24"/>
        </w:rPr>
        <w:t xml:space="preserve"> 2023.</w:t>
      </w:r>
      <w:r w:rsidR="003764E4" w:rsidRPr="004958AE">
        <w:rPr>
          <w:rFonts w:ascii="Arial" w:hAnsi="Arial" w:cs="Arial"/>
          <w:sz w:val="24"/>
          <w:szCs w:val="24"/>
        </w:rPr>
        <w:t xml:space="preserve"> </w:t>
      </w:r>
      <w:r w:rsidR="00F27CBF" w:rsidRPr="004958AE">
        <w:rPr>
          <w:rFonts w:ascii="Arial" w:hAnsi="Arial" w:cs="Arial"/>
          <w:sz w:val="24"/>
          <w:szCs w:val="24"/>
        </w:rPr>
        <w:t xml:space="preserve"> Στο</w:t>
      </w:r>
      <w:r w:rsidR="00A37A3F" w:rsidRPr="004958AE">
        <w:rPr>
          <w:rFonts w:ascii="Arial" w:hAnsi="Arial" w:cs="Arial"/>
          <w:sz w:val="24"/>
          <w:szCs w:val="24"/>
        </w:rPr>
        <w:t xml:space="preserve"> πλαίσιο των συνεδριάσεων αυτών κλήθηκαν και παρευρέθηκαν ενώπιον της </w:t>
      </w:r>
      <w:r w:rsidR="00C200B1" w:rsidRPr="004958AE">
        <w:rPr>
          <w:rFonts w:ascii="Arial" w:hAnsi="Arial" w:cs="Arial"/>
          <w:sz w:val="24"/>
          <w:szCs w:val="24"/>
        </w:rPr>
        <w:t xml:space="preserve">επιτροπής </w:t>
      </w:r>
      <w:r w:rsidR="008309B7" w:rsidRPr="004958AE">
        <w:rPr>
          <w:rFonts w:ascii="Arial" w:eastAsia="Calibri" w:hAnsi="Arial" w:cs="Arial"/>
          <w:color w:val="000000"/>
          <w:sz w:val="24"/>
          <w:szCs w:val="24"/>
        </w:rPr>
        <w:t xml:space="preserve">εκπρόσωποι του Υπουργείου Εσωτερικών, της Υπηρεσίας Διαχείρισης Τουρκοκυπριακών Περιουσιών, του Τμήματος Κτηματολογίου και Χωρομετρίας και του Τμήματος Πολεοδομίας και Οικήσεως του </w:t>
      </w:r>
      <w:r w:rsidR="007C26CC">
        <w:rPr>
          <w:rFonts w:ascii="Arial" w:eastAsia="Calibri" w:hAnsi="Arial" w:cs="Arial"/>
          <w:color w:val="000000"/>
          <w:sz w:val="24"/>
          <w:szCs w:val="24"/>
        </w:rPr>
        <w:t>ί</w:t>
      </w:r>
      <w:r w:rsidR="00A007DA">
        <w:rPr>
          <w:rFonts w:ascii="Arial" w:eastAsia="Calibri" w:hAnsi="Arial" w:cs="Arial"/>
          <w:color w:val="000000"/>
          <w:sz w:val="24"/>
          <w:szCs w:val="24"/>
        </w:rPr>
        <w:t>δ</w:t>
      </w:r>
      <w:r w:rsidR="007C26CC">
        <w:rPr>
          <w:rFonts w:ascii="Arial" w:eastAsia="Calibri" w:hAnsi="Arial" w:cs="Arial"/>
          <w:color w:val="000000"/>
          <w:sz w:val="24"/>
          <w:szCs w:val="24"/>
        </w:rPr>
        <w:t>ι</w:t>
      </w:r>
      <w:r w:rsidR="00A007DA">
        <w:rPr>
          <w:rFonts w:ascii="Arial" w:eastAsia="Calibri" w:hAnsi="Arial" w:cs="Arial"/>
          <w:color w:val="000000"/>
          <w:sz w:val="24"/>
          <w:szCs w:val="24"/>
        </w:rPr>
        <w:t>ου υ</w:t>
      </w:r>
      <w:r w:rsidR="008309B7" w:rsidRPr="004958AE">
        <w:rPr>
          <w:rFonts w:ascii="Arial" w:eastAsia="Calibri" w:hAnsi="Arial" w:cs="Arial"/>
          <w:color w:val="000000"/>
          <w:sz w:val="24"/>
          <w:szCs w:val="24"/>
        </w:rPr>
        <w:t>πουργείου, της Νομικής Υπηρεσίας της Δημοκρατίας και της Παγκύπριας Ένωσης Προσφύγων (ΠΕΠ).</w:t>
      </w:r>
      <w:r w:rsidR="00C2207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795E3875" w14:textId="3C2BBD79" w:rsidR="008309B7" w:rsidRPr="004958AE" w:rsidRDefault="007C26CC" w:rsidP="00A007DA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="00C2207F">
        <w:rPr>
          <w:rFonts w:ascii="Arial" w:eastAsia="Calibri" w:hAnsi="Arial" w:cs="Arial"/>
          <w:color w:val="000000"/>
          <w:sz w:val="24"/>
          <w:szCs w:val="24"/>
        </w:rPr>
        <w:t>Η</w:t>
      </w:r>
      <w:r w:rsidR="00C2207F" w:rsidRPr="004958A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δ</w:t>
      </w:r>
      <w:r w:rsidR="00C2207F" w:rsidRPr="004958AE">
        <w:rPr>
          <w:rFonts w:ascii="Arial" w:eastAsia="Calibri" w:hAnsi="Arial" w:cs="Arial"/>
          <w:color w:val="000000"/>
          <w:sz w:val="24"/>
          <w:szCs w:val="24"/>
        </w:rPr>
        <w:t>ιευθύντρια της Υπηρεσίας Μέριμνας και Αποκατάστασης Εκτοπισθέντων (ΥΜΑΠΕ),</w:t>
      </w:r>
      <w:r w:rsidR="00C2207F">
        <w:rPr>
          <w:rFonts w:ascii="Arial" w:eastAsia="Calibri" w:hAnsi="Arial" w:cs="Arial"/>
          <w:color w:val="000000"/>
          <w:sz w:val="24"/>
          <w:szCs w:val="24"/>
        </w:rPr>
        <w:t xml:space="preserve"> παρ’ όλο που κλήθηκε, δεν παρευρέθηκε στις συνεδρίες της επιτροπής. </w:t>
      </w:r>
    </w:p>
    <w:p w14:paraId="789E622B" w14:textId="75109B81" w:rsidR="00C74A2B" w:rsidRPr="00F111C7" w:rsidRDefault="00C74A2B" w:rsidP="00A007DA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</w:t>
      </w:r>
      <w:r w:rsidR="00E41B04">
        <w:rPr>
          <w:rFonts w:ascii="Arial" w:hAnsi="Arial" w:cs="Arial"/>
          <w:sz w:val="24"/>
          <w:szCs w:val="24"/>
        </w:rPr>
        <w:t xml:space="preserve"> </w:t>
      </w:r>
      <w:r w:rsidRPr="00F111C7">
        <w:rPr>
          <w:rFonts w:ascii="Arial" w:hAnsi="Arial" w:cs="Arial"/>
          <w:sz w:val="24"/>
          <w:szCs w:val="24"/>
        </w:rPr>
        <w:t>ότι στο στάδιο της συζήτησης των</w:t>
      </w:r>
      <w:r w:rsidR="004C5E2C" w:rsidRPr="00F111C7">
        <w:rPr>
          <w:rFonts w:ascii="Arial" w:hAnsi="Arial" w:cs="Arial"/>
          <w:sz w:val="24"/>
          <w:szCs w:val="24"/>
        </w:rPr>
        <w:t xml:space="preserve"> υπό αναφορά</w:t>
      </w:r>
      <w:r w:rsidRPr="00F111C7">
        <w:rPr>
          <w:rFonts w:ascii="Arial" w:hAnsi="Arial" w:cs="Arial"/>
          <w:sz w:val="24"/>
          <w:szCs w:val="24"/>
        </w:rPr>
        <w:t xml:space="preserve"> κανονισμών παρευρέθηκαν επίσης τα μέλη της επιτροπής</w:t>
      </w:r>
      <w:r w:rsidR="00357B50" w:rsidRPr="00F111C7">
        <w:rPr>
          <w:rFonts w:ascii="Arial" w:hAnsi="Arial" w:cs="Arial"/>
          <w:sz w:val="24"/>
          <w:szCs w:val="24"/>
        </w:rPr>
        <w:t xml:space="preserve"> κ. </w:t>
      </w:r>
      <w:r w:rsidR="00A007DA">
        <w:rPr>
          <w:rFonts w:ascii="Arial" w:hAnsi="Arial" w:cs="Arial"/>
          <w:sz w:val="24"/>
          <w:szCs w:val="24"/>
        </w:rPr>
        <w:t>Χρίστος Χριστοφίδης, Γιώργος Κάρουλλας, Ζαχαρίας Κουλίας, Σωτήρης Ιωάννου και Κωστής Ευσταθίου.</w:t>
      </w:r>
    </w:p>
    <w:p w14:paraId="026B50B7" w14:textId="6B72BA2E" w:rsidR="00332A4E" w:rsidRDefault="00E54754" w:rsidP="00A007DA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111C7">
        <w:rPr>
          <w:rFonts w:ascii="Arial" w:hAnsi="Arial" w:cs="Arial"/>
          <w:sz w:val="24"/>
          <w:szCs w:val="24"/>
        </w:rPr>
        <w:tab/>
      </w:r>
      <w:r w:rsidR="00787320" w:rsidRPr="001608D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Σκοπός τ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ων </w:t>
      </w:r>
      <w:r w:rsidR="002B07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πρώτων </w:t>
      </w:r>
      <w:r w:rsidR="004C5E2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ανονισμών</w:t>
      </w:r>
      <w:r w:rsidR="002B07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που προτείνονται</w:t>
      </w:r>
      <w:r w:rsidR="00357B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DE5D0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57B5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οι οποίοι </w:t>
      </w:r>
      <w:r w:rsidR="006D0E9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εκδίδονται δυνάμει </w:t>
      </w:r>
      <w:r w:rsidR="0011503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του άρθρου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11503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18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</w:t>
      </w:r>
      <w:r w:rsidR="0011503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="00E41B0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) </w:t>
      </w:r>
      <w:r w:rsidR="009D211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</w:t>
      </w:r>
      <w:r w:rsidR="00681007">
        <w:rPr>
          <w:rFonts w:ascii="Arial" w:hAnsi="Arial" w:cs="Arial"/>
          <w:sz w:val="24"/>
          <w:szCs w:val="24"/>
        </w:rPr>
        <w:t>περί Ακίνητης Ιδιοκτησίας (</w:t>
      </w:r>
      <w:r w:rsidR="0011503C">
        <w:rPr>
          <w:rFonts w:ascii="Arial" w:hAnsi="Arial" w:cs="Arial"/>
          <w:sz w:val="24"/>
          <w:szCs w:val="24"/>
        </w:rPr>
        <w:t>Διακατοχή</w:t>
      </w:r>
      <w:r w:rsidR="00681007">
        <w:rPr>
          <w:rFonts w:ascii="Arial" w:hAnsi="Arial" w:cs="Arial"/>
          <w:sz w:val="24"/>
          <w:szCs w:val="24"/>
        </w:rPr>
        <w:t xml:space="preserve">, Εγγραφή </w:t>
      </w:r>
      <w:r w:rsidR="0011503C">
        <w:rPr>
          <w:rFonts w:ascii="Arial" w:hAnsi="Arial" w:cs="Arial"/>
          <w:sz w:val="24"/>
          <w:szCs w:val="24"/>
        </w:rPr>
        <w:t>κ</w:t>
      </w:r>
      <w:r w:rsidR="00681007">
        <w:rPr>
          <w:rFonts w:ascii="Arial" w:hAnsi="Arial" w:cs="Arial"/>
          <w:sz w:val="24"/>
          <w:szCs w:val="24"/>
        </w:rPr>
        <w:t xml:space="preserve">αι Εκτίμηση) </w:t>
      </w:r>
      <w:r w:rsidR="00681007">
        <w:rPr>
          <w:rFonts w:ascii="Arial" w:hAnsi="Arial" w:cs="Arial"/>
          <w:sz w:val="24"/>
          <w:szCs w:val="24"/>
        </w:rPr>
        <w:lastRenderedPageBreak/>
        <w:t>Νόμο</w:t>
      </w:r>
      <w:r w:rsidR="00430AF0">
        <w:rPr>
          <w:rFonts w:ascii="Arial" w:hAnsi="Arial" w:cs="Arial"/>
          <w:sz w:val="24"/>
          <w:szCs w:val="24"/>
        </w:rPr>
        <w:t>υ</w:t>
      </w:r>
      <w:r w:rsidR="002B0704">
        <w:rPr>
          <w:rFonts w:ascii="Arial" w:hAnsi="Arial" w:cs="Arial"/>
          <w:sz w:val="24"/>
          <w:szCs w:val="24"/>
        </w:rPr>
        <w:t>,</w:t>
      </w:r>
      <w:r w:rsidR="00332A4E">
        <w:rPr>
          <w:rFonts w:ascii="Arial" w:hAnsi="Arial" w:cs="Arial"/>
          <w:sz w:val="24"/>
          <w:szCs w:val="24"/>
        </w:rPr>
        <w:t xml:space="preserve"> </w:t>
      </w:r>
      <w:r w:rsidR="0011503C">
        <w:rPr>
          <w:rFonts w:ascii="Arial" w:hAnsi="Arial" w:cs="Arial"/>
          <w:sz w:val="24"/>
          <w:szCs w:val="24"/>
        </w:rPr>
        <w:t>είναι η αντικατάσταση των βασικών κανονισμών</w:t>
      </w:r>
      <w:r w:rsidR="00FA2840">
        <w:rPr>
          <w:rFonts w:ascii="Arial" w:hAnsi="Arial" w:cs="Arial"/>
          <w:sz w:val="24"/>
          <w:szCs w:val="24"/>
        </w:rPr>
        <w:t>, ώστε</w:t>
      </w:r>
      <w:r w:rsidR="00D91944" w:rsidRPr="00D91944">
        <w:rPr>
          <w:rFonts w:ascii="Arial" w:hAnsi="Arial" w:cs="Arial"/>
          <w:sz w:val="24"/>
          <w:szCs w:val="24"/>
        </w:rPr>
        <w:t xml:space="preserve"> </w:t>
      </w:r>
      <w:r w:rsidR="00D91944">
        <w:rPr>
          <w:rFonts w:ascii="Arial" w:hAnsi="Arial" w:cs="Arial"/>
          <w:sz w:val="24"/>
          <w:szCs w:val="24"/>
        </w:rPr>
        <w:t>μεταξύ άλλων να περιληφθούν σε αυτούς πρόνοιες σχετικές με την παραχώρηση σε δικαιούχο</w:t>
      </w:r>
      <w:r w:rsidR="00332A4E">
        <w:rPr>
          <w:rFonts w:ascii="Arial" w:hAnsi="Arial" w:cs="Arial"/>
          <w:sz w:val="24"/>
          <w:szCs w:val="24"/>
        </w:rPr>
        <w:t xml:space="preserve"> τίτλο</w:t>
      </w:r>
      <w:r w:rsidR="007C26CC">
        <w:rPr>
          <w:rFonts w:ascii="Arial" w:hAnsi="Arial" w:cs="Arial"/>
          <w:sz w:val="24"/>
          <w:szCs w:val="24"/>
        </w:rPr>
        <w:t>υ</w:t>
      </w:r>
      <w:r w:rsidR="00332A4E">
        <w:rPr>
          <w:rFonts w:ascii="Arial" w:hAnsi="Arial" w:cs="Arial"/>
          <w:sz w:val="24"/>
          <w:szCs w:val="24"/>
        </w:rPr>
        <w:t xml:space="preserve"> </w:t>
      </w:r>
      <w:r w:rsidR="00365A2A">
        <w:rPr>
          <w:rFonts w:ascii="Arial" w:hAnsi="Arial" w:cs="Arial"/>
          <w:sz w:val="24"/>
          <w:szCs w:val="24"/>
        </w:rPr>
        <w:t>ιδιοκτησίας</w:t>
      </w:r>
      <w:r w:rsidR="00332A4E">
        <w:rPr>
          <w:rFonts w:ascii="Arial" w:hAnsi="Arial" w:cs="Arial"/>
          <w:sz w:val="24"/>
          <w:szCs w:val="24"/>
        </w:rPr>
        <w:t xml:space="preserve"> οικοπέδου σε συνοικισμό αυτοστέγασης</w:t>
      </w:r>
      <w:r w:rsidR="00430AF0">
        <w:rPr>
          <w:rFonts w:ascii="Arial" w:hAnsi="Arial" w:cs="Arial"/>
          <w:sz w:val="24"/>
          <w:szCs w:val="24"/>
        </w:rPr>
        <w:t xml:space="preserve"> και</w:t>
      </w:r>
      <w:r w:rsidR="00332A4E">
        <w:rPr>
          <w:rFonts w:ascii="Arial" w:hAnsi="Arial" w:cs="Arial"/>
          <w:sz w:val="24"/>
          <w:szCs w:val="24"/>
        </w:rPr>
        <w:t xml:space="preserve"> </w:t>
      </w:r>
      <w:r w:rsidR="00D91944">
        <w:rPr>
          <w:rFonts w:ascii="Arial" w:hAnsi="Arial" w:cs="Arial"/>
          <w:sz w:val="24"/>
          <w:szCs w:val="24"/>
        </w:rPr>
        <w:t>την</w:t>
      </w:r>
      <w:r w:rsidR="00332A4E">
        <w:rPr>
          <w:rFonts w:ascii="Arial" w:hAnsi="Arial" w:cs="Arial"/>
          <w:sz w:val="24"/>
          <w:szCs w:val="24"/>
        </w:rPr>
        <w:t xml:space="preserve"> μεταβίβαση οικιστικής μονάδας</w:t>
      </w:r>
      <w:r w:rsidR="00FA2840">
        <w:rPr>
          <w:rFonts w:ascii="Arial" w:hAnsi="Arial" w:cs="Arial"/>
          <w:sz w:val="24"/>
          <w:szCs w:val="24"/>
        </w:rPr>
        <w:t xml:space="preserve"> </w:t>
      </w:r>
      <w:r w:rsidR="006C7C7C">
        <w:rPr>
          <w:rFonts w:ascii="Arial" w:hAnsi="Arial" w:cs="Arial"/>
          <w:sz w:val="24"/>
          <w:szCs w:val="24"/>
        </w:rPr>
        <w:t xml:space="preserve">σε </w:t>
      </w:r>
      <w:r w:rsidR="00FA2840">
        <w:rPr>
          <w:rFonts w:ascii="Arial" w:hAnsi="Arial" w:cs="Arial"/>
          <w:sz w:val="24"/>
          <w:szCs w:val="24"/>
        </w:rPr>
        <w:t xml:space="preserve">πρόσωπο </w:t>
      </w:r>
      <w:r w:rsidR="006C7C7C">
        <w:rPr>
          <w:rFonts w:ascii="Arial" w:hAnsi="Arial" w:cs="Arial"/>
          <w:sz w:val="24"/>
          <w:szCs w:val="24"/>
        </w:rPr>
        <w:t xml:space="preserve">άλλο </w:t>
      </w:r>
      <w:r w:rsidR="00FA2840">
        <w:rPr>
          <w:rFonts w:ascii="Arial" w:hAnsi="Arial" w:cs="Arial"/>
          <w:sz w:val="24"/>
          <w:szCs w:val="24"/>
        </w:rPr>
        <w:t>από τον δικαιούχο</w:t>
      </w:r>
      <w:r w:rsidR="006C7C7C">
        <w:rPr>
          <w:rFonts w:ascii="Arial" w:hAnsi="Arial" w:cs="Arial"/>
          <w:sz w:val="24"/>
          <w:szCs w:val="24"/>
        </w:rPr>
        <w:t>.</w:t>
      </w:r>
      <w:r w:rsidR="0011503C">
        <w:rPr>
          <w:rFonts w:ascii="Arial" w:hAnsi="Arial" w:cs="Arial"/>
          <w:sz w:val="24"/>
          <w:szCs w:val="24"/>
        </w:rPr>
        <w:t xml:space="preserve">  </w:t>
      </w:r>
    </w:p>
    <w:p w14:paraId="10EB1C96" w14:textId="3A828DF2" w:rsidR="0011503C" w:rsidRDefault="00332A4E" w:rsidP="00332A4E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503C">
        <w:rPr>
          <w:rFonts w:ascii="Arial" w:hAnsi="Arial" w:cs="Arial"/>
          <w:sz w:val="24"/>
          <w:szCs w:val="24"/>
        </w:rPr>
        <w:t>Ειδικότερα</w:t>
      </w:r>
      <w:r w:rsidR="0059733A">
        <w:rPr>
          <w:rFonts w:ascii="Arial" w:hAnsi="Arial" w:cs="Arial"/>
          <w:sz w:val="24"/>
          <w:szCs w:val="24"/>
        </w:rPr>
        <w:t>,</w:t>
      </w:r>
      <w:r w:rsidR="0011503C">
        <w:rPr>
          <w:rFonts w:ascii="Arial" w:hAnsi="Arial" w:cs="Arial"/>
          <w:sz w:val="24"/>
          <w:szCs w:val="24"/>
        </w:rPr>
        <w:t xml:space="preserve"> με τους προτεινόμενους κανονισμούς</w:t>
      </w:r>
      <w:r w:rsidR="007C26CC">
        <w:rPr>
          <w:rFonts w:ascii="Arial" w:hAnsi="Arial" w:cs="Arial"/>
          <w:sz w:val="24"/>
          <w:szCs w:val="24"/>
        </w:rPr>
        <w:t>:</w:t>
      </w:r>
    </w:p>
    <w:p w14:paraId="4F346667" w14:textId="7C836525" w:rsidR="006D3943" w:rsidRDefault="007C26CC" w:rsidP="00644F76">
      <w:pPr>
        <w:pStyle w:val="ListParagraph"/>
        <w:widowControl w:val="0"/>
        <w:numPr>
          <w:ilvl w:val="0"/>
          <w:numId w:val="27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365A2A">
        <w:rPr>
          <w:rFonts w:ascii="Arial" w:hAnsi="Arial" w:cs="Arial"/>
          <w:sz w:val="24"/>
          <w:szCs w:val="24"/>
        </w:rPr>
        <w:t>ισάγονται πρόνοιες, ώστε να παρέχεται δυνατότητα παραχώρησης</w:t>
      </w:r>
      <w:r w:rsidR="00644F76">
        <w:rPr>
          <w:rFonts w:ascii="Arial" w:hAnsi="Arial" w:cs="Arial"/>
          <w:sz w:val="24"/>
          <w:szCs w:val="24"/>
        </w:rPr>
        <w:t xml:space="preserve"> σε δικαιούχο</w:t>
      </w:r>
      <w:r w:rsidR="00365A2A">
        <w:rPr>
          <w:rFonts w:ascii="Arial" w:hAnsi="Arial" w:cs="Arial"/>
          <w:sz w:val="24"/>
          <w:szCs w:val="24"/>
        </w:rPr>
        <w:t xml:space="preserve"> τίτλου ιδιοκτησίας </w:t>
      </w:r>
      <w:r w:rsidR="00AC54F9">
        <w:rPr>
          <w:rFonts w:ascii="Arial" w:hAnsi="Arial" w:cs="Arial"/>
          <w:sz w:val="24"/>
          <w:szCs w:val="24"/>
        </w:rPr>
        <w:t>οικοπέδου το οποίο</w:t>
      </w:r>
      <w:r w:rsidR="00365A2A">
        <w:rPr>
          <w:rFonts w:ascii="Arial" w:hAnsi="Arial" w:cs="Arial"/>
          <w:sz w:val="24"/>
          <w:szCs w:val="24"/>
        </w:rPr>
        <w:t xml:space="preserve"> βρίσκεται σε </w:t>
      </w:r>
      <w:r w:rsidR="00AC54F9">
        <w:rPr>
          <w:rFonts w:ascii="Arial" w:hAnsi="Arial" w:cs="Arial"/>
          <w:sz w:val="24"/>
          <w:szCs w:val="24"/>
        </w:rPr>
        <w:t>σ</w:t>
      </w:r>
      <w:r w:rsidR="00365A2A">
        <w:rPr>
          <w:rFonts w:ascii="Arial" w:hAnsi="Arial" w:cs="Arial"/>
          <w:sz w:val="24"/>
          <w:szCs w:val="24"/>
        </w:rPr>
        <w:t xml:space="preserve">υνοικισμό </w:t>
      </w:r>
      <w:r w:rsidR="00AC54F9">
        <w:rPr>
          <w:rFonts w:ascii="Arial" w:hAnsi="Arial" w:cs="Arial"/>
          <w:sz w:val="24"/>
          <w:szCs w:val="24"/>
        </w:rPr>
        <w:t>α</w:t>
      </w:r>
      <w:r w:rsidR="00365A2A">
        <w:rPr>
          <w:rFonts w:ascii="Arial" w:hAnsi="Arial" w:cs="Arial"/>
          <w:sz w:val="24"/>
          <w:szCs w:val="24"/>
        </w:rPr>
        <w:t>υτοστέγασης</w:t>
      </w:r>
      <w:r>
        <w:rPr>
          <w:rFonts w:ascii="Arial" w:hAnsi="Arial" w:cs="Arial"/>
          <w:sz w:val="24"/>
          <w:szCs w:val="24"/>
        </w:rPr>
        <w:t>,</w:t>
      </w:r>
    </w:p>
    <w:p w14:paraId="39D18A26" w14:textId="33155425" w:rsidR="00095684" w:rsidRDefault="007C26CC" w:rsidP="00644F76">
      <w:pPr>
        <w:pStyle w:val="ListParagraph"/>
        <w:widowControl w:val="0"/>
        <w:numPr>
          <w:ilvl w:val="0"/>
          <w:numId w:val="27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F03A3A">
        <w:rPr>
          <w:rFonts w:ascii="Arial" w:hAnsi="Arial" w:cs="Arial"/>
          <w:sz w:val="24"/>
          <w:szCs w:val="24"/>
        </w:rPr>
        <w:t>ισάγονται πρόνοιες</w:t>
      </w:r>
      <w:r>
        <w:rPr>
          <w:rFonts w:ascii="Arial" w:hAnsi="Arial" w:cs="Arial"/>
          <w:sz w:val="24"/>
          <w:szCs w:val="24"/>
        </w:rPr>
        <w:t>,</w:t>
      </w:r>
      <w:r w:rsidR="00F03A3A">
        <w:rPr>
          <w:rFonts w:ascii="Arial" w:hAnsi="Arial" w:cs="Arial"/>
          <w:sz w:val="24"/>
          <w:szCs w:val="24"/>
        </w:rPr>
        <w:t xml:space="preserve"> ώστε να ρυθμίζεται αποτελεσματικότερα το δικαίωμα δικαιούχου</w:t>
      </w:r>
      <w:r w:rsidR="00095684">
        <w:rPr>
          <w:rFonts w:ascii="Arial" w:hAnsi="Arial" w:cs="Arial"/>
          <w:sz w:val="24"/>
          <w:szCs w:val="24"/>
        </w:rPr>
        <w:t xml:space="preserve"> </w:t>
      </w:r>
      <w:r w:rsidR="003F0B7C">
        <w:rPr>
          <w:rFonts w:ascii="Arial" w:hAnsi="Arial" w:cs="Arial"/>
          <w:sz w:val="24"/>
          <w:szCs w:val="24"/>
        </w:rPr>
        <w:t xml:space="preserve">επί </w:t>
      </w:r>
      <w:r w:rsidR="00095684">
        <w:rPr>
          <w:rFonts w:ascii="Arial" w:hAnsi="Arial" w:cs="Arial"/>
          <w:sz w:val="24"/>
          <w:szCs w:val="24"/>
        </w:rPr>
        <w:t xml:space="preserve">του εμπράγματου δικαιώματος της μίσθωσης της οικιστικής μονάδας σε εξαιρετικές περιπτώσεις σοβαρών προβλημάτων υγείας του δικαιούχου ή συζύγου ή τέκνου </w:t>
      </w:r>
      <w:r w:rsidR="00A62DA3">
        <w:rPr>
          <w:rFonts w:ascii="Arial" w:hAnsi="Arial" w:cs="Arial"/>
          <w:sz w:val="24"/>
          <w:szCs w:val="24"/>
        </w:rPr>
        <w:t>του</w:t>
      </w:r>
      <w:r w:rsidR="00095684">
        <w:rPr>
          <w:rFonts w:ascii="Arial" w:hAnsi="Arial" w:cs="Arial"/>
          <w:sz w:val="24"/>
          <w:szCs w:val="24"/>
        </w:rPr>
        <w:t xml:space="preserve"> και στις περιπτώσεις διευθέτησης οικονομικών διαφορών λόγω διαζυγίου του δικαιούχου μίσθωσης, αφού πρώτα ληφθεί απόφαση του Υπουργικού Συμβουλίου</w:t>
      </w:r>
      <w:r w:rsidR="004D44E1">
        <w:rPr>
          <w:rFonts w:ascii="Arial" w:hAnsi="Arial" w:cs="Arial"/>
          <w:sz w:val="24"/>
          <w:szCs w:val="24"/>
        </w:rPr>
        <w:t>,</w:t>
      </w:r>
    </w:p>
    <w:p w14:paraId="5F998C8A" w14:textId="5F4AF012" w:rsidR="00095684" w:rsidRDefault="007C26CC" w:rsidP="00644F76">
      <w:pPr>
        <w:pStyle w:val="ListParagraph"/>
        <w:widowControl w:val="0"/>
        <w:numPr>
          <w:ilvl w:val="0"/>
          <w:numId w:val="27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</w:t>
      </w:r>
      <w:r w:rsidR="00A007DA">
        <w:rPr>
          <w:rFonts w:ascii="Arial" w:hAnsi="Arial" w:cs="Arial"/>
          <w:sz w:val="24"/>
          <w:szCs w:val="24"/>
        </w:rPr>
        <w:t>υθμίζεται</w:t>
      </w:r>
      <w:r w:rsidR="00A30986">
        <w:rPr>
          <w:rFonts w:ascii="Arial" w:hAnsi="Arial" w:cs="Arial"/>
          <w:sz w:val="24"/>
          <w:szCs w:val="24"/>
        </w:rPr>
        <w:t xml:space="preserve"> </w:t>
      </w:r>
      <w:r w:rsidR="00A007DA">
        <w:rPr>
          <w:rFonts w:ascii="Arial" w:hAnsi="Arial" w:cs="Arial"/>
          <w:sz w:val="24"/>
          <w:szCs w:val="24"/>
        </w:rPr>
        <w:t xml:space="preserve">περαιτέρω η </w:t>
      </w:r>
      <w:r w:rsidR="00095684">
        <w:rPr>
          <w:rFonts w:ascii="Arial" w:hAnsi="Arial" w:cs="Arial"/>
          <w:sz w:val="24"/>
          <w:szCs w:val="24"/>
        </w:rPr>
        <w:t xml:space="preserve">κληρονομική διαδοχή </w:t>
      </w:r>
      <w:r w:rsidR="00A007DA">
        <w:rPr>
          <w:rFonts w:ascii="Arial" w:hAnsi="Arial" w:cs="Arial"/>
          <w:sz w:val="24"/>
          <w:szCs w:val="24"/>
        </w:rPr>
        <w:t>σχετικά με την</w:t>
      </w:r>
      <w:r w:rsidR="00A30986">
        <w:rPr>
          <w:rFonts w:ascii="Arial" w:hAnsi="Arial" w:cs="Arial"/>
          <w:sz w:val="24"/>
          <w:szCs w:val="24"/>
        </w:rPr>
        <w:t xml:space="preserve"> παραχώρηση τίτλου ιδιοκτησίας οικοπέδου</w:t>
      </w:r>
      <w:r w:rsidR="00095684">
        <w:rPr>
          <w:rFonts w:ascii="Arial" w:hAnsi="Arial" w:cs="Arial"/>
          <w:sz w:val="24"/>
          <w:szCs w:val="24"/>
        </w:rPr>
        <w:t xml:space="preserve"> με κριτήριο το</w:t>
      </w:r>
      <w:r>
        <w:rPr>
          <w:rFonts w:ascii="Arial" w:hAnsi="Arial" w:cs="Arial"/>
          <w:sz w:val="24"/>
          <w:szCs w:val="24"/>
        </w:rPr>
        <w:t>ν</w:t>
      </w:r>
      <w:r w:rsidR="00095684">
        <w:rPr>
          <w:rFonts w:ascii="Arial" w:hAnsi="Arial" w:cs="Arial"/>
          <w:sz w:val="24"/>
          <w:szCs w:val="24"/>
        </w:rPr>
        <w:t xml:space="preserve"> θάνατο του δικαιούχου</w:t>
      </w:r>
      <w:r w:rsidR="00A30986">
        <w:rPr>
          <w:rFonts w:ascii="Arial" w:hAnsi="Arial" w:cs="Arial"/>
          <w:sz w:val="24"/>
          <w:szCs w:val="24"/>
        </w:rPr>
        <w:t xml:space="preserve">, είτε αυτό βρίσκεται σε </w:t>
      </w:r>
      <w:r w:rsidR="00AC54F9">
        <w:rPr>
          <w:rFonts w:ascii="Arial" w:hAnsi="Arial" w:cs="Arial"/>
          <w:sz w:val="24"/>
          <w:szCs w:val="24"/>
        </w:rPr>
        <w:t>κ</w:t>
      </w:r>
      <w:r w:rsidR="00095684">
        <w:rPr>
          <w:rFonts w:ascii="Arial" w:hAnsi="Arial" w:cs="Arial"/>
          <w:sz w:val="24"/>
          <w:szCs w:val="24"/>
        </w:rPr>
        <w:t xml:space="preserve">υβερνητικό </w:t>
      </w:r>
      <w:r w:rsidR="00AC54F9">
        <w:rPr>
          <w:rFonts w:ascii="Arial" w:hAnsi="Arial" w:cs="Arial"/>
          <w:sz w:val="24"/>
          <w:szCs w:val="24"/>
        </w:rPr>
        <w:t>ο</w:t>
      </w:r>
      <w:r w:rsidR="00095684">
        <w:rPr>
          <w:rFonts w:ascii="Arial" w:hAnsi="Arial" w:cs="Arial"/>
          <w:sz w:val="24"/>
          <w:szCs w:val="24"/>
        </w:rPr>
        <w:t xml:space="preserve">ικισμό </w:t>
      </w:r>
      <w:r>
        <w:rPr>
          <w:rFonts w:ascii="Arial" w:hAnsi="Arial" w:cs="Arial"/>
          <w:sz w:val="24"/>
          <w:szCs w:val="24"/>
        </w:rPr>
        <w:t>είτε</w:t>
      </w:r>
      <w:r w:rsidR="00095684">
        <w:rPr>
          <w:rFonts w:ascii="Arial" w:hAnsi="Arial" w:cs="Arial"/>
          <w:sz w:val="24"/>
          <w:szCs w:val="24"/>
        </w:rPr>
        <w:t xml:space="preserve"> σε </w:t>
      </w:r>
      <w:r w:rsidR="00AC54F9">
        <w:rPr>
          <w:rFonts w:ascii="Arial" w:hAnsi="Arial" w:cs="Arial"/>
          <w:sz w:val="24"/>
          <w:szCs w:val="24"/>
        </w:rPr>
        <w:t>σ</w:t>
      </w:r>
      <w:r w:rsidR="00095684">
        <w:rPr>
          <w:rFonts w:ascii="Arial" w:hAnsi="Arial" w:cs="Arial"/>
          <w:sz w:val="24"/>
          <w:szCs w:val="24"/>
        </w:rPr>
        <w:t xml:space="preserve">υνοικισμό </w:t>
      </w:r>
      <w:r w:rsidR="00AC54F9">
        <w:rPr>
          <w:rFonts w:ascii="Arial" w:hAnsi="Arial" w:cs="Arial"/>
          <w:sz w:val="24"/>
          <w:szCs w:val="24"/>
        </w:rPr>
        <w:t>α</w:t>
      </w:r>
      <w:r w:rsidR="00095684">
        <w:rPr>
          <w:rFonts w:ascii="Arial" w:hAnsi="Arial" w:cs="Arial"/>
          <w:sz w:val="24"/>
          <w:szCs w:val="24"/>
        </w:rPr>
        <w:t>υτοστέγασης</w:t>
      </w:r>
      <w:r>
        <w:rPr>
          <w:rFonts w:ascii="Arial" w:hAnsi="Arial" w:cs="Arial"/>
          <w:sz w:val="24"/>
          <w:szCs w:val="24"/>
        </w:rPr>
        <w:t>,</w:t>
      </w:r>
    </w:p>
    <w:p w14:paraId="5D7DB673" w14:textId="34C571BD" w:rsidR="00095684" w:rsidRDefault="007C26CC" w:rsidP="00644F76">
      <w:pPr>
        <w:pStyle w:val="ListParagraph"/>
        <w:widowControl w:val="0"/>
        <w:numPr>
          <w:ilvl w:val="0"/>
          <w:numId w:val="27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</w:t>
      </w:r>
      <w:r w:rsidR="00365A2A">
        <w:rPr>
          <w:rFonts w:ascii="Arial" w:hAnsi="Arial" w:cs="Arial"/>
          <w:sz w:val="24"/>
          <w:szCs w:val="24"/>
        </w:rPr>
        <w:t>υθμίζεται η</w:t>
      </w:r>
      <w:r w:rsidR="00095684">
        <w:rPr>
          <w:rFonts w:ascii="Arial" w:hAnsi="Arial" w:cs="Arial"/>
          <w:sz w:val="24"/>
          <w:szCs w:val="24"/>
        </w:rPr>
        <w:t xml:space="preserve"> εξακρίβωση της μόνιμης κατοικίας σε </w:t>
      </w:r>
      <w:r w:rsidR="00AC54F9">
        <w:rPr>
          <w:rFonts w:ascii="Arial" w:hAnsi="Arial" w:cs="Arial"/>
          <w:sz w:val="24"/>
          <w:szCs w:val="24"/>
        </w:rPr>
        <w:t>κ</w:t>
      </w:r>
      <w:r w:rsidR="00095684">
        <w:rPr>
          <w:rFonts w:ascii="Arial" w:hAnsi="Arial" w:cs="Arial"/>
          <w:sz w:val="24"/>
          <w:szCs w:val="24"/>
        </w:rPr>
        <w:t xml:space="preserve">υβερνητικό </w:t>
      </w:r>
      <w:r w:rsidR="00AC54F9">
        <w:rPr>
          <w:rFonts w:ascii="Arial" w:hAnsi="Arial" w:cs="Arial"/>
          <w:sz w:val="24"/>
          <w:szCs w:val="24"/>
        </w:rPr>
        <w:t>ο</w:t>
      </w:r>
      <w:r w:rsidR="00095684">
        <w:rPr>
          <w:rFonts w:ascii="Arial" w:hAnsi="Arial" w:cs="Arial"/>
          <w:sz w:val="24"/>
          <w:szCs w:val="24"/>
        </w:rPr>
        <w:t xml:space="preserve">ικισμό ή </w:t>
      </w:r>
      <w:r w:rsidR="00AC54F9">
        <w:rPr>
          <w:rFonts w:ascii="Arial" w:hAnsi="Arial" w:cs="Arial"/>
          <w:sz w:val="24"/>
          <w:szCs w:val="24"/>
        </w:rPr>
        <w:t>σ</w:t>
      </w:r>
      <w:r w:rsidR="00095684">
        <w:rPr>
          <w:rFonts w:ascii="Arial" w:hAnsi="Arial" w:cs="Arial"/>
          <w:sz w:val="24"/>
          <w:szCs w:val="24"/>
        </w:rPr>
        <w:t xml:space="preserve">υνοικισμό </w:t>
      </w:r>
      <w:r w:rsidR="00AC54F9">
        <w:rPr>
          <w:rFonts w:ascii="Arial" w:hAnsi="Arial" w:cs="Arial"/>
          <w:sz w:val="24"/>
          <w:szCs w:val="24"/>
        </w:rPr>
        <w:t>α</w:t>
      </w:r>
      <w:r w:rsidR="00095684">
        <w:rPr>
          <w:rFonts w:ascii="Arial" w:hAnsi="Arial" w:cs="Arial"/>
          <w:sz w:val="24"/>
          <w:szCs w:val="24"/>
        </w:rPr>
        <w:t>υτοστέγασης</w:t>
      </w:r>
      <w:r>
        <w:rPr>
          <w:rFonts w:ascii="Arial" w:hAnsi="Arial" w:cs="Arial"/>
          <w:sz w:val="24"/>
          <w:szCs w:val="24"/>
        </w:rPr>
        <w:t>,</w:t>
      </w:r>
      <w:r w:rsidR="00095684">
        <w:rPr>
          <w:rFonts w:ascii="Arial" w:hAnsi="Arial" w:cs="Arial"/>
          <w:sz w:val="24"/>
          <w:szCs w:val="24"/>
        </w:rPr>
        <w:t xml:space="preserve"> στις περιπτώσεις κατά τις οποίες ο δικαιούχος για σοβαρούς λόγους υγείας προσωρινά </w:t>
      </w:r>
      <w:r w:rsidR="00691938">
        <w:rPr>
          <w:rFonts w:ascii="Arial" w:hAnsi="Arial" w:cs="Arial"/>
          <w:sz w:val="24"/>
          <w:szCs w:val="24"/>
        </w:rPr>
        <w:t xml:space="preserve">δεν </w:t>
      </w:r>
      <w:r w:rsidR="00095684">
        <w:rPr>
          <w:rFonts w:ascii="Arial" w:hAnsi="Arial" w:cs="Arial"/>
          <w:sz w:val="24"/>
          <w:szCs w:val="24"/>
        </w:rPr>
        <w:t>διαμένει σε αυτή.</w:t>
      </w:r>
    </w:p>
    <w:p w14:paraId="4133ECAA" w14:textId="2AF14AB8" w:rsidR="00C07851" w:rsidRPr="00756633" w:rsidRDefault="004E2BC8" w:rsidP="00756633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56633">
        <w:rPr>
          <w:rFonts w:ascii="Arial" w:hAnsi="Arial" w:cs="Arial"/>
          <w:sz w:val="24"/>
          <w:szCs w:val="24"/>
        </w:rPr>
        <w:tab/>
      </w:r>
      <w:r w:rsidR="00C07851" w:rsidRPr="00756633">
        <w:rPr>
          <w:rFonts w:ascii="Arial" w:hAnsi="Arial" w:cs="Arial"/>
          <w:sz w:val="24"/>
          <w:szCs w:val="24"/>
        </w:rPr>
        <w:t xml:space="preserve">Σκοπός των δεύτερων κανονισμών που προτείνονται είναι η αντικατάσταση των βασικών κανονισμών, ώστε να </w:t>
      </w:r>
      <w:r w:rsidR="001A31C5" w:rsidRPr="00756633">
        <w:rPr>
          <w:rFonts w:ascii="Arial" w:hAnsi="Arial" w:cs="Arial"/>
          <w:sz w:val="24"/>
          <w:szCs w:val="24"/>
        </w:rPr>
        <w:t>περιληφθούν</w:t>
      </w:r>
      <w:r w:rsidR="00C07851" w:rsidRPr="00756633">
        <w:rPr>
          <w:rFonts w:ascii="Arial" w:hAnsi="Arial" w:cs="Arial"/>
          <w:sz w:val="24"/>
          <w:szCs w:val="24"/>
        </w:rPr>
        <w:t xml:space="preserve"> </w:t>
      </w:r>
      <w:r w:rsidRPr="00756633">
        <w:rPr>
          <w:rFonts w:ascii="Arial" w:hAnsi="Arial" w:cs="Arial"/>
          <w:sz w:val="24"/>
          <w:szCs w:val="24"/>
        </w:rPr>
        <w:t xml:space="preserve">σε αυτούς </w:t>
      </w:r>
      <w:r w:rsidR="00C07851" w:rsidRPr="00756633">
        <w:rPr>
          <w:rFonts w:ascii="Arial" w:hAnsi="Arial" w:cs="Arial"/>
          <w:sz w:val="24"/>
          <w:szCs w:val="24"/>
        </w:rPr>
        <w:t>πρόνοιες</w:t>
      </w:r>
      <w:r w:rsidR="00977350">
        <w:rPr>
          <w:rFonts w:ascii="Arial" w:hAnsi="Arial" w:cs="Arial"/>
          <w:sz w:val="24"/>
          <w:szCs w:val="24"/>
        </w:rPr>
        <w:t xml:space="preserve"> για τις περιπτώσεις παραχώρησης σύμβασης μίσθωσης από την Κυπριακή Δημοκρατία</w:t>
      </w:r>
      <w:r w:rsidR="00C07851" w:rsidRPr="00756633">
        <w:rPr>
          <w:rFonts w:ascii="Arial" w:hAnsi="Arial" w:cs="Arial"/>
          <w:sz w:val="24"/>
          <w:szCs w:val="24"/>
        </w:rPr>
        <w:t xml:space="preserve"> αναφορικά με τη ρύθμιση μεταβίβασης </w:t>
      </w:r>
      <w:r w:rsidR="00977350">
        <w:rPr>
          <w:rFonts w:ascii="Arial" w:hAnsi="Arial" w:cs="Arial"/>
          <w:sz w:val="24"/>
          <w:szCs w:val="24"/>
        </w:rPr>
        <w:t>σε δικαιούχους εκτοπισθέντες</w:t>
      </w:r>
      <w:r w:rsidR="00977350" w:rsidRPr="00756633">
        <w:rPr>
          <w:rFonts w:ascii="Arial" w:hAnsi="Arial" w:cs="Arial"/>
          <w:sz w:val="24"/>
          <w:szCs w:val="24"/>
        </w:rPr>
        <w:t xml:space="preserve"> </w:t>
      </w:r>
      <w:r w:rsidR="00C07851" w:rsidRPr="00756633">
        <w:rPr>
          <w:rFonts w:ascii="Arial" w:hAnsi="Arial" w:cs="Arial"/>
          <w:sz w:val="24"/>
          <w:szCs w:val="24"/>
        </w:rPr>
        <w:t>του εμπράγματου δικαιώματος δικαιούχου για μίσθωση της οικιστικής μονάδας όπου διαμένει,</w:t>
      </w:r>
      <w:r w:rsidR="00977350">
        <w:rPr>
          <w:rFonts w:ascii="Arial" w:hAnsi="Arial" w:cs="Arial"/>
          <w:sz w:val="24"/>
          <w:szCs w:val="24"/>
        </w:rPr>
        <w:t xml:space="preserve"> της οποίας τμήμα βρίσκεται μερικώς σε κρατική γη, και</w:t>
      </w:r>
      <w:r w:rsidR="00686941">
        <w:rPr>
          <w:rFonts w:ascii="Arial" w:hAnsi="Arial" w:cs="Arial"/>
          <w:sz w:val="24"/>
          <w:szCs w:val="24"/>
        </w:rPr>
        <w:t xml:space="preserve"> η </w:t>
      </w:r>
      <w:r w:rsidR="007C26CC">
        <w:rPr>
          <w:rFonts w:ascii="Arial" w:hAnsi="Arial" w:cs="Arial"/>
          <w:sz w:val="24"/>
          <w:szCs w:val="24"/>
        </w:rPr>
        <w:t>σ</w:t>
      </w:r>
      <w:r w:rsidR="00686941">
        <w:rPr>
          <w:rFonts w:ascii="Arial" w:hAnsi="Arial" w:cs="Arial"/>
          <w:sz w:val="24"/>
          <w:szCs w:val="24"/>
        </w:rPr>
        <w:t xml:space="preserve">ύμβαση </w:t>
      </w:r>
      <w:r w:rsidR="007C26CC">
        <w:rPr>
          <w:rFonts w:ascii="Arial" w:hAnsi="Arial" w:cs="Arial"/>
          <w:sz w:val="24"/>
          <w:szCs w:val="24"/>
        </w:rPr>
        <w:t>μ</w:t>
      </w:r>
      <w:r w:rsidR="00686941">
        <w:rPr>
          <w:rFonts w:ascii="Arial" w:hAnsi="Arial" w:cs="Arial"/>
          <w:sz w:val="24"/>
          <w:szCs w:val="24"/>
        </w:rPr>
        <w:t>ίσθωσης να παραχωρείται με κριτήρι</w:t>
      </w:r>
      <w:r w:rsidR="005D767D">
        <w:rPr>
          <w:rFonts w:ascii="Arial" w:hAnsi="Arial" w:cs="Arial"/>
          <w:sz w:val="24"/>
          <w:szCs w:val="24"/>
        </w:rPr>
        <w:t>α</w:t>
      </w:r>
      <w:r w:rsidR="00686941">
        <w:rPr>
          <w:rFonts w:ascii="Arial" w:hAnsi="Arial" w:cs="Arial"/>
          <w:sz w:val="24"/>
          <w:szCs w:val="24"/>
        </w:rPr>
        <w:t xml:space="preserve"> </w:t>
      </w:r>
      <w:r w:rsidR="00686941">
        <w:rPr>
          <w:rFonts w:ascii="Arial" w:hAnsi="Arial" w:cs="Arial"/>
          <w:sz w:val="24"/>
          <w:szCs w:val="24"/>
        </w:rPr>
        <w:lastRenderedPageBreak/>
        <w:t>το</w:t>
      </w:r>
      <w:r w:rsidR="007C26CC">
        <w:rPr>
          <w:rFonts w:ascii="Arial" w:hAnsi="Arial" w:cs="Arial"/>
          <w:sz w:val="24"/>
          <w:szCs w:val="24"/>
        </w:rPr>
        <w:t>ν</w:t>
      </w:r>
      <w:r w:rsidR="00686941">
        <w:rPr>
          <w:rFonts w:ascii="Arial" w:hAnsi="Arial" w:cs="Arial"/>
          <w:sz w:val="24"/>
          <w:szCs w:val="24"/>
        </w:rPr>
        <w:t xml:space="preserve"> χρόνο θανάτου του, </w:t>
      </w:r>
      <w:r w:rsidR="00C07851" w:rsidRPr="00756633">
        <w:rPr>
          <w:rFonts w:ascii="Arial" w:hAnsi="Arial" w:cs="Arial"/>
          <w:sz w:val="24"/>
          <w:szCs w:val="24"/>
        </w:rPr>
        <w:t>την εξακρίβωση της μόνιμης κατοικίας δικαιούχου</w:t>
      </w:r>
      <w:r w:rsidR="007C26CC">
        <w:rPr>
          <w:rFonts w:ascii="Arial" w:hAnsi="Arial" w:cs="Arial"/>
          <w:sz w:val="24"/>
          <w:szCs w:val="24"/>
        </w:rPr>
        <w:t>,</w:t>
      </w:r>
      <w:r w:rsidR="00C07851" w:rsidRPr="00756633">
        <w:rPr>
          <w:rFonts w:ascii="Arial" w:hAnsi="Arial" w:cs="Arial"/>
          <w:sz w:val="24"/>
          <w:szCs w:val="24"/>
        </w:rPr>
        <w:t xml:space="preserve"> σε περίπτωση που προσωρινά δεν διαμένει σε αυτήν, καθώς και </w:t>
      </w:r>
      <w:r w:rsidR="001A31C5" w:rsidRPr="00756633">
        <w:rPr>
          <w:rFonts w:ascii="Arial" w:hAnsi="Arial" w:cs="Arial"/>
          <w:sz w:val="24"/>
          <w:szCs w:val="24"/>
        </w:rPr>
        <w:t>τη βελτίωση της</w:t>
      </w:r>
      <w:r w:rsidR="00C07851" w:rsidRPr="00756633">
        <w:rPr>
          <w:rFonts w:ascii="Arial" w:hAnsi="Arial" w:cs="Arial"/>
          <w:sz w:val="24"/>
          <w:szCs w:val="24"/>
        </w:rPr>
        <w:t xml:space="preserve"> ρύθμιση</w:t>
      </w:r>
      <w:r w:rsidR="001A31C5" w:rsidRPr="00756633">
        <w:rPr>
          <w:rFonts w:ascii="Arial" w:hAnsi="Arial" w:cs="Arial"/>
          <w:sz w:val="24"/>
          <w:szCs w:val="24"/>
        </w:rPr>
        <w:t>ς</w:t>
      </w:r>
      <w:r w:rsidR="00C07851" w:rsidRPr="00756633">
        <w:rPr>
          <w:rFonts w:ascii="Arial" w:hAnsi="Arial" w:cs="Arial"/>
          <w:sz w:val="24"/>
          <w:szCs w:val="24"/>
        </w:rPr>
        <w:t xml:space="preserve"> της κληρονομικής διαδοχής του εμπράγματου δικαιώματος της μίσθωσης οικιστικής μονάδας.</w:t>
      </w:r>
    </w:p>
    <w:p w14:paraId="2A000DFB" w14:textId="5B95BE66" w:rsidR="00C07851" w:rsidRDefault="00C07851" w:rsidP="00C0785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Ειδικότερα,</w:t>
      </w:r>
      <w:r w:rsidR="0002522C">
        <w:rPr>
          <w:rFonts w:ascii="Arial" w:hAnsi="Arial" w:cs="Arial"/>
          <w:sz w:val="24"/>
          <w:szCs w:val="24"/>
        </w:rPr>
        <w:t xml:space="preserve"> με τους προτεινόμενους κανονισμούς</w:t>
      </w:r>
      <w:r w:rsidR="00AE06A2" w:rsidRPr="00AE06A2">
        <w:rPr>
          <w:rFonts w:ascii="Arial" w:hAnsi="Arial" w:cs="Arial"/>
          <w:sz w:val="24"/>
          <w:szCs w:val="24"/>
        </w:rPr>
        <w:t xml:space="preserve"> </w:t>
      </w:r>
      <w:r w:rsidR="00AE06A2">
        <w:rPr>
          <w:rFonts w:ascii="Arial" w:hAnsi="Arial" w:cs="Arial"/>
          <w:sz w:val="24"/>
          <w:szCs w:val="24"/>
        </w:rPr>
        <w:t>εισάγονται</w:t>
      </w:r>
      <w:r w:rsidR="007C26CC">
        <w:rPr>
          <w:rFonts w:ascii="Arial" w:hAnsi="Arial" w:cs="Arial"/>
          <w:sz w:val="24"/>
          <w:szCs w:val="24"/>
        </w:rPr>
        <w:t>:</w:t>
      </w:r>
    </w:p>
    <w:p w14:paraId="2C027470" w14:textId="327321BC" w:rsidR="003D2684" w:rsidRDefault="00E9473D" w:rsidP="00A13E15">
      <w:pPr>
        <w:pStyle w:val="ListParagraph"/>
        <w:widowControl w:val="0"/>
        <w:numPr>
          <w:ilvl w:val="0"/>
          <w:numId w:val="29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πρόνοιες, </w:t>
      </w:r>
      <w:r w:rsidR="00430AF0">
        <w:rPr>
          <w:rFonts w:ascii="Arial" w:hAnsi="Arial" w:cs="Arial"/>
          <w:sz w:val="24"/>
          <w:szCs w:val="24"/>
        </w:rPr>
        <w:t>ώστε να</w:t>
      </w:r>
      <w:r>
        <w:rPr>
          <w:rFonts w:ascii="Arial" w:hAnsi="Arial" w:cs="Arial"/>
          <w:sz w:val="24"/>
          <w:szCs w:val="24"/>
        </w:rPr>
        <w:t xml:space="preserve"> παρέχεται η δυνατότητα μεταβίβασης </w:t>
      </w:r>
      <w:r w:rsidR="007C26CC">
        <w:rPr>
          <w:rFonts w:ascii="Arial" w:hAnsi="Arial" w:cs="Arial"/>
          <w:sz w:val="24"/>
          <w:szCs w:val="24"/>
        </w:rPr>
        <w:t xml:space="preserve">του </w:t>
      </w:r>
      <w:r>
        <w:rPr>
          <w:rFonts w:ascii="Arial" w:hAnsi="Arial" w:cs="Arial"/>
          <w:sz w:val="24"/>
          <w:szCs w:val="24"/>
        </w:rPr>
        <w:t xml:space="preserve">εμπράγματου δικαιώματος της μίσθωσης </w:t>
      </w:r>
      <w:r w:rsidR="007C26CC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 xml:space="preserve">οικιστικής μονάδας, </w:t>
      </w:r>
      <w:r w:rsidR="00BF06DE">
        <w:rPr>
          <w:rFonts w:ascii="Arial" w:hAnsi="Arial" w:cs="Arial"/>
          <w:sz w:val="24"/>
          <w:szCs w:val="24"/>
        </w:rPr>
        <w:t xml:space="preserve">κατόπιν απόφασης του Υπουργικού Συμβουλίου, </w:t>
      </w:r>
      <w:r w:rsidR="00A11DCD">
        <w:rPr>
          <w:rFonts w:ascii="Arial" w:hAnsi="Arial" w:cs="Arial"/>
          <w:sz w:val="24"/>
          <w:szCs w:val="24"/>
        </w:rPr>
        <w:t xml:space="preserve">σε περίπτωση </w:t>
      </w:r>
      <w:r>
        <w:rPr>
          <w:rFonts w:ascii="Arial" w:hAnsi="Arial" w:cs="Arial"/>
          <w:sz w:val="24"/>
          <w:szCs w:val="24"/>
        </w:rPr>
        <w:t>σοβαρών προβλημάτων υγείας του δικαιούχου ή συζύγου ή τέκνου αυτού και στις περιπτώσεις διαδικασίας διευθέτησης οικονομικών διαφορών ζευγαριού λόγω διαζυγίου του δικαιούχου μίσθωσης</w:t>
      </w:r>
      <w:r w:rsidR="004D44E1">
        <w:rPr>
          <w:rFonts w:ascii="Arial" w:hAnsi="Arial" w:cs="Arial"/>
          <w:sz w:val="24"/>
          <w:szCs w:val="24"/>
        </w:rPr>
        <w:t>,</w:t>
      </w:r>
    </w:p>
    <w:p w14:paraId="48BFFEB8" w14:textId="093DF852" w:rsidR="0051665F" w:rsidRDefault="009913FA" w:rsidP="00A13E15">
      <w:pPr>
        <w:pStyle w:val="ListParagraph"/>
        <w:widowControl w:val="0"/>
        <w:numPr>
          <w:ilvl w:val="0"/>
          <w:numId w:val="29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πρόνοιες για σκοπούς ρύθμισης της κληρονομικής διαδοχής του εμπράγματου δικαιώματος της μίσθωσης της οικιστικής μονάδας, με κριτήριο το</w:t>
      </w:r>
      <w:r w:rsidR="007C26CC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χρόνο θανάτου του δικαιούχου προσώπου</w:t>
      </w:r>
      <w:r w:rsidR="007C26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και </w:t>
      </w:r>
      <w:r w:rsidR="007C26CC">
        <w:rPr>
          <w:rFonts w:ascii="Arial" w:hAnsi="Arial" w:cs="Arial"/>
          <w:sz w:val="24"/>
          <w:szCs w:val="24"/>
        </w:rPr>
        <w:t xml:space="preserve">για σκοπούς </w:t>
      </w:r>
      <w:r>
        <w:rPr>
          <w:rFonts w:ascii="Arial" w:hAnsi="Arial" w:cs="Arial"/>
          <w:sz w:val="24"/>
          <w:szCs w:val="24"/>
        </w:rPr>
        <w:t>διευκρί</w:t>
      </w:r>
      <w:r w:rsidR="007C26CC">
        <w:rPr>
          <w:rFonts w:ascii="Arial" w:hAnsi="Arial" w:cs="Arial"/>
          <w:sz w:val="24"/>
          <w:szCs w:val="24"/>
        </w:rPr>
        <w:t xml:space="preserve">νισης του </w:t>
      </w:r>
      <w:r>
        <w:rPr>
          <w:rFonts w:ascii="Arial" w:hAnsi="Arial" w:cs="Arial"/>
          <w:sz w:val="24"/>
          <w:szCs w:val="24"/>
        </w:rPr>
        <w:t>κατά πόσο η</w:t>
      </w:r>
      <w:r w:rsidR="007C26CC">
        <w:rPr>
          <w:rFonts w:ascii="Arial" w:hAnsi="Arial" w:cs="Arial"/>
          <w:sz w:val="24"/>
          <w:szCs w:val="24"/>
        </w:rPr>
        <w:t xml:space="preserve"> εν λόγω </w:t>
      </w:r>
      <w:r>
        <w:rPr>
          <w:rFonts w:ascii="Arial" w:hAnsi="Arial" w:cs="Arial"/>
          <w:sz w:val="24"/>
          <w:szCs w:val="24"/>
        </w:rPr>
        <w:t xml:space="preserve">οικιστική </w:t>
      </w:r>
      <w:r w:rsidR="0051665F">
        <w:rPr>
          <w:rFonts w:ascii="Arial" w:hAnsi="Arial" w:cs="Arial"/>
          <w:sz w:val="24"/>
          <w:szCs w:val="24"/>
        </w:rPr>
        <w:t xml:space="preserve">μονάδα βρίσκεται σε </w:t>
      </w:r>
      <w:r w:rsidR="00AC54F9">
        <w:rPr>
          <w:rFonts w:ascii="Arial" w:hAnsi="Arial" w:cs="Arial"/>
          <w:sz w:val="24"/>
          <w:szCs w:val="24"/>
        </w:rPr>
        <w:t>κ</w:t>
      </w:r>
      <w:r w:rsidR="0051665F">
        <w:rPr>
          <w:rFonts w:ascii="Arial" w:hAnsi="Arial" w:cs="Arial"/>
          <w:sz w:val="24"/>
          <w:szCs w:val="24"/>
        </w:rPr>
        <w:t xml:space="preserve">υβερνητικό </w:t>
      </w:r>
      <w:r w:rsidR="00AC54F9">
        <w:rPr>
          <w:rFonts w:ascii="Arial" w:hAnsi="Arial" w:cs="Arial"/>
          <w:sz w:val="24"/>
          <w:szCs w:val="24"/>
        </w:rPr>
        <w:t>ο</w:t>
      </w:r>
      <w:r w:rsidR="0051665F">
        <w:rPr>
          <w:rFonts w:ascii="Arial" w:hAnsi="Arial" w:cs="Arial"/>
          <w:sz w:val="24"/>
          <w:szCs w:val="24"/>
        </w:rPr>
        <w:t xml:space="preserve">ικισμό ή σε </w:t>
      </w:r>
      <w:r w:rsidR="00AC54F9">
        <w:rPr>
          <w:rFonts w:ascii="Arial" w:hAnsi="Arial" w:cs="Arial"/>
          <w:sz w:val="24"/>
          <w:szCs w:val="24"/>
        </w:rPr>
        <w:t>σ</w:t>
      </w:r>
      <w:r w:rsidR="0051665F">
        <w:rPr>
          <w:rFonts w:ascii="Arial" w:hAnsi="Arial" w:cs="Arial"/>
          <w:sz w:val="24"/>
          <w:szCs w:val="24"/>
        </w:rPr>
        <w:t xml:space="preserve">υνοικισμό </w:t>
      </w:r>
      <w:r w:rsidR="00AC54F9">
        <w:rPr>
          <w:rFonts w:ascii="Arial" w:hAnsi="Arial" w:cs="Arial"/>
          <w:sz w:val="24"/>
          <w:szCs w:val="24"/>
        </w:rPr>
        <w:t>α</w:t>
      </w:r>
      <w:r w:rsidR="0051665F">
        <w:rPr>
          <w:rFonts w:ascii="Arial" w:hAnsi="Arial" w:cs="Arial"/>
          <w:sz w:val="24"/>
          <w:szCs w:val="24"/>
        </w:rPr>
        <w:t>υτοστέγασης</w:t>
      </w:r>
      <w:r w:rsidR="004D44E1">
        <w:rPr>
          <w:rFonts w:ascii="Arial" w:hAnsi="Arial" w:cs="Arial"/>
          <w:sz w:val="24"/>
          <w:szCs w:val="24"/>
        </w:rPr>
        <w:t>,</w:t>
      </w:r>
    </w:p>
    <w:p w14:paraId="52FAEC84" w14:textId="160E9A76" w:rsidR="00E9473D" w:rsidRPr="002402D4" w:rsidRDefault="008A2BAC" w:rsidP="00A13E15">
      <w:pPr>
        <w:pStyle w:val="ListParagraph"/>
        <w:widowControl w:val="0"/>
        <w:numPr>
          <w:ilvl w:val="0"/>
          <w:numId w:val="29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πρόνοιες </w:t>
      </w:r>
      <w:r w:rsidR="00B472D7">
        <w:rPr>
          <w:rFonts w:ascii="Arial" w:hAnsi="Arial" w:cs="Arial"/>
          <w:sz w:val="24"/>
          <w:szCs w:val="24"/>
        </w:rPr>
        <w:t>που αφορούν στην</w:t>
      </w:r>
      <w:r>
        <w:rPr>
          <w:rFonts w:ascii="Arial" w:hAnsi="Arial" w:cs="Arial"/>
          <w:sz w:val="24"/>
          <w:szCs w:val="24"/>
        </w:rPr>
        <w:t xml:space="preserve"> </w:t>
      </w:r>
      <w:r w:rsidR="00AC54F9">
        <w:rPr>
          <w:rFonts w:ascii="Arial" w:hAnsi="Arial" w:cs="Arial"/>
          <w:sz w:val="24"/>
          <w:szCs w:val="24"/>
        </w:rPr>
        <w:t>εξακρίβωση</w:t>
      </w:r>
      <w:r>
        <w:rPr>
          <w:rFonts w:ascii="Arial" w:hAnsi="Arial" w:cs="Arial"/>
          <w:sz w:val="24"/>
          <w:szCs w:val="24"/>
        </w:rPr>
        <w:t xml:space="preserve"> της μόνιμης κατοικίας του δικαιούχου σε </w:t>
      </w:r>
      <w:r w:rsidR="00AC54F9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υβερνητικό </w:t>
      </w:r>
      <w:r w:rsidR="00AC54F9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ικισμό ή </w:t>
      </w:r>
      <w:r w:rsidR="00AC54F9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υνοικισμό </w:t>
      </w:r>
      <w:r w:rsidR="00AC54F9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υτοστέγασης</w:t>
      </w:r>
      <w:r w:rsidR="007C26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στις περιπτώσεις κατά τ</w:t>
      </w:r>
      <w:r w:rsidR="007C26CC"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 οποί</w:t>
      </w:r>
      <w:r w:rsidR="007C26CC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ς ο εν λόγω δικαιούχος για σοβαρούς λόγους υγείας προσωρινά δεν διαμένει σε αυτή. </w:t>
      </w:r>
    </w:p>
    <w:p w14:paraId="41D56EB0" w14:textId="43CF57D4" w:rsidR="00391D75" w:rsidRPr="00391D75" w:rsidRDefault="00391D75" w:rsidP="00391D75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Σημειώνεται ότι για σκοπούς ασφάλειας δικαίου </w:t>
      </w:r>
      <w:r w:rsidR="00A975B9">
        <w:rPr>
          <w:rFonts w:ascii="Arial" w:hAnsi="Arial" w:cs="Arial"/>
          <w:sz w:val="24"/>
          <w:szCs w:val="24"/>
        </w:rPr>
        <w:t xml:space="preserve">και ενόψει των </w:t>
      </w:r>
      <w:r w:rsidR="00BC5282">
        <w:rPr>
          <w:rFonts w:ascii="Arial" w:hAnsi="Arial" w:cs="Arial"/>
          <w:sz w:val="24"/>
          <w:szCs w:val="24"/>
        </w:rPr>
        <w:t xml:space="preserve">πιο πάνω προτεινόμενων </w:t>
      </w:r>
      <w:r w:rsidR="00A975B9">
        <w:rPr>
          <w:rFonts w:ascii="Arial" w:hAnsi="Arial" w:cs="Arial"/>
          <w:sz w:val="24"/>
          <w:szCs w:val="24"/>
        </w:rPr>
        <w:t xml:space="preserve">τροποποιήσεων στους </w:t>
      </w:r>
      <w:r w:rsidR="007C26CC">
        <w:rPr>
          <w:rFonts w:ascii="Arial" w:hAnsi="Arial" w:cs="Arial"/>
          <w:sz w:val="24"/>
          <w:szCs w:val="24"/>
        </w:rPr>
        <w:t>εν λόγω</w:t>
      </w:r>
      <w:r w:rsidR="00A975B9">
        <w:rPr>
          <w:rFonts w:ascii="Arial" w:hAnsi="Arial" w:cs="Arial"/>
          <w:sz w:val="24"/>
          <w:szCs w:val="24"/>
        </w:rPr>
        <w:t xml:space="preserve"> κανονισμούς, κρίθηκε αναγκαία η τροποποίηση </w:t>
      </w:r>
      <w:r w:rsidR="00BC5282">
        <w:rPr>
          <w:rFonts w:ascii="Arial" w:hAnsi="Arial" w:cs="Arial"/>
          <w:sz w:val="24"/>
          <w:szCs w:val="24"/>
        </w:rPr>
        <w:t xml:space="preserve">των </w:t>
      </w:r>
      <w:r w:rsidR="00A975B9">
        <w:rPr>
          <w:rFonts w:ascii="Arial" w:hAnsi="Arial" w:cs="Arial"/>
          <w:sz w:val="24"/>
          <w:szCs w:val="24"/>
        </w:rPr>
        <w:t>περί Τουρκοκυπριακών Περιουσιών (Παραχώρηση Συμβάσεων Μίσθωσης σε Εκτοπισθέντες και άλλα Πρόσωπα)</w:t>
      </w:r>
      <w:r w:rsidR="00BC5282">
        <w:rPr>
          <w:rFonts w:ascii="Arial" w:hAnsi="Arial" w:cs="Arial"/>
          <w:sz w:val="24"/>
          <w:szCs w:val="24"/>
        </w:rPr>
        <w:t xml:space="preserve"> Κανονισμών</w:t>
      </w:r>
      <w:r w:rsidR="00A975B9">
        <w:rPr>
          <w:rFonts w:ascii="Arial" w:hAnsi="Arial" w:cs="Arial"/>
          <w:sz w:val="24"/>
          <w:szCs w:val="24"/>
        </w:rPr>
        <w:t>, ώστε να εισαχθούν στο κείμεν</w:t>
      </w:r>
      <w:r w:rsidR="00BC5282">
        <w:rPr>
          <w:rFonts w:ascii="Arial" w:hAnsi="Arial" w:cs="Arial"/>
          <w:sz w:val="24"/>
          <w:szCs w:val="24"/>
        </w:rPr>
        <w:t>ό τους</w:t>
      </w:r>
      <w:r w:rsidR="00A975B9">
        <w:rPr>
          <w:rFonts w:ascii="Arial" w:hAnsi="Arial" w:cs="Arial"/>
          <w:sz w:val="24"/>
          <w:szCs w:val="24"/>
        </w:rPr>
        <w:t xml:space="preserve"> ανάλ</w:t>
      </w:r>
      <w:r w:rsidR="00BC5282">
        <w:rPr>
          <w:rFonts w:ascii="Arial" w:hAnsi="Arial" w:cs="Arial"/>
          <w:sz w:val="24"/>
          <w:szCs w:val="24"/>
        </w:rPr>
        <w:t>ογες</w:t>
      </w:r>
      <w:r w:rsidR="00A975B9">
        <w:rPr>
          <w:rFonts w:ascii="Arial" w:hAnsi="Arial" w:cs="Arial"/>
          <w:sz w:val="24"/>
          <w:szCs w:val="24"/>
        </w:rPr>
        <w:t xml:space="preserve"> πρ</w:t>
      </w:r>
      <w:r w:rsidR="00BC5282">
        <w:rPr>
          <w:rFonts w:ascii="Arial" w:hAnsi="Arial" w:cs="Arial"/>
          <w:sz w:val="24"/>
          <w:szCs w:val="24"/>
        </w:rPr>
        <w:t>όνοιες</w:t>
      </w:r>
      <w:r w:rsidR="00A975B9">
        <w:rPr>
          <w:rFonts w:ascii="Arial" w:hAnsi="Arial" w:cs="Arial"/>
          <w:sz w:val="24"/>
          <w:szCs w:val="24"/>
        </w:rPr>
        <w:t xml:space="preserve"> με αυτές </w:t>
      </w:r>
      <w:r w:rsidR="008F1AEA">
        <w:rPr>
          <w:rFonts w:ascii="Arial" w:hAnsi="Arial" w:cs="Arial"/>
          <w:sz w:val="24"/>
          <w:szCs w:val="24"/>
        </w:rPr>
        <w:t xml:space="preserve">που προτείνονται στους </w:t>
      </w:r>
      <w:r w:rsidR="007C26CC">
        <w:rPr>
          <w:rFonts w:ascii="Arial" w:hAnsi="Arial" w:cs="Arial"/>
          <w:sz w:val="24"/>
          <w:szCs w:val="24"/>
        </w:rPr>
        <w:t xml:space="preserve">εν λόγω </w:t>
      </w:r>
      <w:r w:rsidR="008F1AEA">
        <w:rPr>
          <w:rFonts w:ascii="Arial" w:hAnsi="Arial" w:cs="Arial"/>
          <w:sz w:val="24"/>
          <w:szCs w:val="24"/>
        </w:rPr>
        <w:t>κανονισμούς</w:t>
      </w:r>
      <w:r w:rsidR="00A975B9">
        <w:rPr>
          <w:rFonts w:ascii="Arial" w:hAnsi="Arial" w:cs="Arial"/>
          <w:sz w:val="24"/>
          <w:szCs w:val="24"/>
        </w:rPr>
        <w:t xml:space="preserve">. </w:t>
      </w:r>
    </w:p>
    <w:p w14:paraId="5BD8478D" w14:textId="046927A7" w:rsidR="00C07851" w:rsidRDefault="00713F7C" w:rsidP="00C0785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207F">
        <w:rPr>
          <w:rFonts w:ascii="Arial" w:hAnsi="Arial" w:cs="Arial"/>
          <w:sz w:val="24"/>
          <w:szCs w:val="24"/>
        </w:rPr>
        <w:t>Στο στάδιο της συζήτησης</w:t>
      </w:r>
      <w:r w:rsidR="00BF06DE">
        <w:rPr>
          <w:rFonts w:ascii="Arial" w:hAnsi="Arial" w:cs="Arial"/>
          <w:sz w:val="24"/>
          <w:szCs w:val="24"/>
        </w:rPr>
        <w:t xml:space="preserve"> η εκπρόσωπος του Υπουργείου Εσωτερικών σημείωσε ότι, για σκοπούς </w:t>
      </w:r>
      <w:r w:rsidR="00D76C19">
        <w:rPr>
          <w:rFonts w:ascii="Arial" w:hAnsi="Arial" w:cs="Arial"/>
          <w:sz w:val="24"/>
          <w:szCs w:val="24"/>
        </w:rPr>
        <w:t xml:space="preserve">αποτελεσματικότερης εφαρμογής των προτεινόμενων κανονισμών, </w:t>
      </w:r>
      <w:r w:rsidR="00BF06DE">
        <w:rPr>
          <w:rFonts w:ascii="Arial" w:hAnsi="Arial" w:cs="Arial"/>
          <w:sz w:val="24"/>
          <w:szCs w:val="24"/>
        </w:rPr>
        <w:t xml:space="preserve"> κρίθηκε σκόπιμ</w:t>
      </w:r>
      <w:r w:rsidR="00D23790">
        <w:rPr>
          <w:rFonts w:ascii="Arial" w:hAnsi="Arial" w:cs="Arial"/>
          <w:sz w:val="24"/>
          <w:szCs w:val="24"/>
        </w:rPr>
        <w:t>η</w:t>
      </w:r>
      <w:r w:rsidR="00BF06DE">
        <w:rPr>
          <w:rFonts w:ascii="Arial" w:hAnsi="Arial" w:cs="Arial"/>
          <w:sz w:val="24"/>
          <w:szCs w:val="24"/>
        </w:rPr>
        <w:t xml:space="preserve"> </w:t>
      </w:r>
      <w:r w:rsidR="00D76C19">
        <w:rPr>
          <w:rFonts w:ascii="Arial" w:hAnsi="Arial" w:cs="Arial"/>
          <w:sz w:val="24"/>
          <w:szCs w:val="24"/>
        </w:rPr>
        <w:t xml:space="preserve">η αντικατάστασή των βασικών κανονισμών και η ενσωμάτωση σε αυτούς των νέων πιο πάνω προνοιών. </w:t>
      </w:r>
    </w:p>
    <w:p w14:paraId="6192C2D7" w14:textId="6E0BD67C" w:rsidR="00716A6C" w:rsidRDefault="001B6309" w:rsidP="00C07851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16A6C">
        <w:rPr>
          <w:rFonts w:ascii="Arial" w:hAnsi="Arial" w:cs="Arial"/>
          <w:sz w:val="24"/>
          <w:szCs w:val="24"/>
        </w:rPr>
        <w:t>Η επιτροπή εισηγήθηκε όπως για τους πρώτους προτεινόμενους κανονισμούς</w:t>
      </w:r>
      <w:r w:rsidR="007C26CC">
        <w:rPr>
          <w:rFonts w:ascii="Arial" w:hAnsi="Arial" w:cs="Arial"/>
          <w:sz w:val="24"/>
          <w:szCs w:val="24"/>
        </w:rPr>
        <w:t>:</w:t>
      </w:r>
      <w:r w:rsidR="00716A6C">
        <w:rPr>
          <w:rFonts w:ascii="Arial" w:hAnsi="Arial" w:cs="Arial"/>
          <w:sz w:val="24"/>
          <w:szCs w:val="24"/>
        </w:rPr>
        <w:t xml:space="preserve"> </w:t>
      </w:r>
    </w:p>
    <w:p w14:paraId="2F24BEEC" w14:textId="650F852E" w:rsidR="0065375C" w:rsidRDefault="007C26CC" w:rsidP="00A13E15">
      <w:pPr>
        <w:pStyle w:val="ListParagraph"/>
        <w:widowControl w:val="0"/>
        <w:numPr>
          <w:ilvl w:val="0"/>
          <w:numId w:val="31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65375C">
        <w:rPr>
          <w:rFonts w:ascii="Arial" w:hAnsi="Arial" w:cs="Arial"/>
          <w:sz w:val="24"/>
          <w:szCs w:val="24"/>
        </w:rPr>
        <w:t>ισαχθεί πρόνοια</w:t>
      </w:r>
      <w:r>
        <w:rPr>
          <w:rFonts w:ascii="Arial" w:hAnsi="Arial" w:cs="Arial"/>
          <w:sz w:val="24"/>
          <w:szCs w:val="24"/>
        </w:rPr>
        <w:t>,</w:t>
      </w:r>
      <w:r w:rsidR="0065375C">
        <w:rPr>
          <w:rFonts w:ascii="Arial" w:hAnsi="Arial" w:cs="Arial"/>
          <w:sz w:val="24"/>
          <w:szCs w:val="24"/>
        </w:rPr>
        <w:t xml:space="preserve"> ώστε </w:t>
      </w:r>
      <w:r w:rsidR="00E91BC4">
        <w:rPr>
          <w:rFonts w:ascii="Arial" w:hAnsi="Arial" w:cs="Arial"/>
          <w:sz w:val="24"/>
          <w:szCs w:val="24"/>
        </w:rPr>
        <w:t xml:space="preserve">η χρονική περίοδος των πέντε ετών που </w:t>
      </w:r>
      <w:r w:rsidR="0065375C">
        <w:rPr>
          <w:rFonts w:ascii="Arial" w:hAnsi="Arial" w:cs="Arial"/>
          <w:sz w:val="24"/>
          <w:szCs w:val="24"/>
        </w:rPr>
        <w:t>πρέπει να παρέλθ</w:t>
      </w:r>
      <w:r w:rsidR="00E91BC4">
        <w:rPr>
          <w:rFonts w:ascii="Arial" w:hAnsi="Arial" w:cs="Arial"/>
          <w:sz w:val="24"/>
          <w:szCs w:val="24"/>
        </w:rPr>
        <w:t>ει</w:t>
      </w:r>
      <w:r w:rsidR="0065375C">
        <w:rPr>
          <w:rFonts w:ascii="Arial" w:hAnsi="Arial" w:cs="Arial"/>
          <w:sz w:val="24"/>
          <w:szCs w:val="24"/>
        </w:rPr>
        <w:t xml:space="preserve"> για τη μεταβίβαση οικιστικής μονάδας σε άλλο πρόσωπο από </w:t>
      </w:r>
      <w:r w:rsidR="00430AF0">
        <w:rPr>
          <w:rFonts w:ascii="Arial" w:hAnsi="Arial" w:cs="Arial"/>
          <w:sz w:val="24"/>
          <w:szCs w:val="24"/>
        </w:rPr>
        <w:t>τον</w:t>
      </w:r>
      <w:r w:rsidR="0065375C">
        <w:rPr>
          <w:rFonts w:ascii="Arial" w:hAnsi="Arial" w:cs="Arial"/>
          <w:sz w:val="24"/>
          <w:szCs w:val="24"/>
        </w:rPr>
        <w:t xml:space="preserve"> δικαιούχο να υπολογίζ</w:t>
      </w:r>
      <w:r>
        <w:rPr>
          <w:rFonts w:ascii="Arial" w:hAnsi="Arial" w:cs="Arial"/>
          <w:sz w:val="24"/>
          <w:szCs w:val="24"/>
        </w:rPr>
        <w:t>ε</w:t>
      </w:r>
      <w:r w:rsidR="0065375C">
        <w:rPr>
          <w:rFonts w:ascii="Arial" w:hAnsi="Arial" w:cs="Arial"/>
          <w:sz w:val="24"/>
          <w:szCs w:val="24"/>
        </w:rPr>
        <w:t>ται από την ημερομηνία έναρξης της χρήσης της εν λόγω οικιστικής μονάδας</w:t>
      </w:r>
      <w:r>
        <w:rPr>
          <w:rFonts w:ascii="Arial" w:hAnsi="Arial" w:cs="Arial"/>
          <w:sz w:val="24"/>
          <w:szCs w:val="24"/>
        </w:rPr>
        <w:t>,</w:t>
      </w:r>
    </w:p>
    <w:p w14:paraId="61A6D0C3" w14:textId="4920D896" w:rsidR="00716A6C" w:rsidRPr="00EF6FE0" w:rsidRDefault="00B90E66" w:rsidP="00A13E15">
      <w:pPr>
        <w:pStyle w:val="ListParagraph"/>
        <w:widowControl w:val="0"/>
        <w:numPr>
          <w:ilvl w:val="0"/>
          <w:numId w:val="31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61229E" w:rsidRPr="00EF6FE0">
        <w:rPr>
          <w:rFonts w:ascii="Arial" w:hAnsi="Arial" w:cs="Arial"/>
          <w:sz w:val="24"/>
          <w:szCs w:val="24"/>
        </w:rPr>
        <w:t>ισαχθεί πρόνοια</w:t>
      </w:r>
      <w:r w:rsidR="00047DE9">
        <w:rPr>
          <w:rFonts w:ascii="Arial" w:hAnsi="Arial" w:cs="Arial"/>
          <w:sz w:val="24"/>
          <w:szCs w:val="24"/>
        </w:rPr>
        <w:t>,</w:t>
      </w:r>
      <w:r w:rsidR="0061229E" w:rsidRPr="00EF6FE0">
        <w:rPr>
          <w:rFonts w:ascii="Arial" w:hAnsi="Arial" w:cs="Arial"/>
          <w:sz w:val="24"/>
          <w:szCs w:val="24"/>
        </w:rPr>
        <w:t xml:space="preserve"> ώστε,</w:t>
      </w:r>
      <w:r>
        <w:rPr>
          <w:rFonts w:ascii="Arial" w:hAnsi="Arial" w:cs="Arial"/>
          <w:sz w:val="24"/>
          <w:szCs w:val="24"/>
        </w:rPr>
        <w:t xml:space="preserve"> σε περίπτωση </w:t>
      </w:r>
      <w:r w:rsidRPr="00EF6FE0">
        <w:rPr>
          <w:rFonts w:ascii="Arial" w:hAnsi="Arial" w:cs="Arial"/>
          <w:sz w:val="24"/>
          <w:szCs w:val="24"/>
        </w:rPr>
        <w:t>διαζυγίου του δικαιούχου</w:t>
      </w:r>
      <w:r w:rsidR="00214F30">
        <w:rPr>
          <w:rFonts w:ascii="Arial" w:hAnsi="Arial" w:cs="Arial"/>
          <w:sz w:val="24"/>
          <w:szCs w:val="24"/>
        </w:rPr>
        <w:t xml:space="preserve"> μίσθωσης</w:t>
      </w:r>
      <w:r w:rsidRPr="00EF6FE0">
        <w:rPr>
          <w:rFonts w:ascii="Arial" w:hAnsi="Arial" w:cs="Arial"/>
          <w:sz w:val="24"/>
          <w:szCs w:val="24"/>
        </w:rPr>
        <w:t xml:space="preserve"> ή του δικαιούχου αντισταθμιστικού οικοπέδου</w:t>
      </w:r>
      <w:r>
        <w:rPr>
          <w:rFonts w:ascii="Arial" w:hAnsi="Arial" w:cs="Arial"/>
          <w:sz w:val="24"/>
          <w:szCs w:val="24"/>
        </w:rPr>
        <w:t xml:space="preserve">, </w:t>
      </w:r>
      <w:r w:rsidRPr="00EF6FE0">
        <w:rPr>
          <w:rFonts w:ascii="Arial" w:hAnsi="Arial" w:cs="Arial"/>
          <w:sz w:val="24"/>
          <w:szCs w:val="24"/>
        </w:rPr>
        <w:t xml:space="preserve">να παρέχεται η δυνατότητα στο Υπουργικό Συμβούλιο να αποφασίζει τη μεταβίβαση της οικιστικής μονάδας ή οικοπέδου σε συνοικισμό αυτοστέγασης ή αντισταθμιστικού οικοπέδου σε άλλο πρόσωπο από τον δικαιούχο, </w:t>
      </w:r>
      <w:r w:rsidR="0061229E" w:rsidRPr="00EF6FE0">
        <w:rPr>
          <w:rFonts w:ascii="Arial" w:hAnsi="Arial" w:cs="Arial"/>
          <w:sz w:val="24"/>
          <w:szCs w:val="24"/>
        </w:rPr>
        <w:t xml:space="preserve"> </w:t>
      </w:r>
      <w:r w:rsidR="00EF6FE0" w:rsidRPr="00EF6FE0">
        <w:rPr>
          <w:rFonts w:ascii="Arial" w:hAnsi="Arial" w:cs="Arial"/>
          <w:sz w:val="24"/>
          <w:szCs w:val="24"/>
        </w:rPr>
        <w:t>βάσει δικαστικής απόφασης η οποία διέπει την οικογενειακή διαφορά ή κατόπιν διαμεσολάβησης, σύμφωνα με τις διατάξεις των οικείων νόμων</w:t>
      </w:r>
      <w:r w:rsidR="004D44E1">
        <w:rPr>
          <w:rFonts w:ascii="Arial" w:hAnsi="Arial" w:cs="Arial"/>
          <w:sz w:val="24"/>
          <w:szCs w:val="24"/>
        </w:rPr>
        <w:t>,</w:t>
      </w:r>
      <w:r w:rsidR="00091A10" w:rsidRPr="00EF6FE0">
        <w:rPr>
          <w:rFonts w:ascii="Arial" w:hAnsi="Arial" w:cs="Arial"/>
          <w:sz w:val="24"/>
          <w:szCs w:val="24"/>
        </w:rPr>
        <w:t xml:space="preserve"> </w:t>
      </w:r>
    </w:p>
    <w:p w14:paraId="02E9A5BC" w14:textId="680A3A03" w:rsidR="00FD312D" w:rsidRDefault="007C26CC" w:rsidP="00A13E15">
      <w:pPr>
        <w:pStyle w:val="ListParagraph"/>
        <w:widowControl w:val="0"/>
        <w:numPr>
          <w:ilvl w:val="0"/>
          <w:numId w:val="31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091A10">
        <w:rPr>
          <w:rFonts w:ascii="Arial" w:hAnsi="Arial" w:cs="Arial"/>
          <w:sz w:val="24"/>
          <w:szCs w:val="24"/>
        </w:rPr>
        <w:t>ντικατασταθούν οι λέξεις</w:t>
      </w:r>
      <w:r w:rsidR="00FD312D">
        <w:rPr>
          <w:rFonts w:ascii="Arial" w:hAnsi="Arial" w:cs="Arial"/>
          <w:sz w:val="24"/>
          <w:szCs w:val="24"/>
        </w:rPr>
        <w:t xml:space="preserve"> «εκτοπισμένη μητέρα» με τις λέξεις «εκτοπισμένος γονέας», ώστε να μην αποκλείεται το δικαίωμα του εκτοπισμένου πατέρα από την εφαρμογή των προνοιών των κανονισμών</w:t>
      </w:r>
      <w:r>
        <w:rPr>
          <w:rFonts w:ascii="Arial" w:hAnsi="Arial" w:cs="Arial"/>
          <w:sz w:val="24"/>
          <w:szCs w:val="24"/>
        </w:rPr>
        <w:t>,</w:t>
      </w:r>
    </w:p>
    <w:p w14:paraId="29BA924C" w14:textId="46FEAA97" w:rsidR="00AE06A2" w:rsidRPr="00716A6C" w:rsidRDefault="007C26CC" w:rsidP="00A13E15">
      <w:pPr>
        <w:pStyle w:val="ListParagraph"/>
        <w:widowControl w:val="0"/>
        <w:numPr>
          <w:ilvl w:val="0"/>
          <w:numId w:val="31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AE06A2">
        <w:rPr>
          <w:rFonts w:ascii="Arial" w:hAnsi="Arial" w:cs="Arial"/>
          <w:sz w:val="24"/>
          <w:szCs w:val="24"/>
        </w:rPr>
        <w:t>πιτρέπεται η παραχώρηση της οικιστικής μονάδας σε δικαιούχο μίσθωσης, έστω και αν ο δικαιούχος μίσθωσης δεν διαμένει σε αυτή</w:t>
      </w:r>
      <w:r w:rsidR="00BF5C4B">
        <w:rPr>
          <w:rFonts w:ascii="Arial" w:hAnsi="Arial" w:cs="Arial"/>
          <w:sz w:val="24"/>
          <w:szCs w:val="24"/>
        </w:rPr>
        <w:t>.</w:t>
      </w:r>
    </w:p>
    <w:p w14:paraId="70A2E30A" w14:textId="71F85D50" w:rsidR="00D23790" w:rsidRDefault="00644F76" w:rsidP="00644F7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312D">
        <w:rPr>
          <w:rFonts w:ascii="Arial" w:hAnsi="Arial" w:cs="Arial"/>
          <w:sz w:val="24"/>
          <w:szCs w:val="24"/>
        </w:rPr>
        <w:t>Όσον αφορά τους δεύτερους</w:t>
      </w:r>
      <w:r>
        <w:rPr>
          <w:rFonts w:ascii="Arial" w:hAnsi="Arial" w:cs="Arial"/>
          <w:sz w:val="24"/>
          <w:szCs w:val="24"/>
        </w:rPr>
        <w:t xml:space="preserve"> προτεινόμενους</w:t>
      </w:r>
      <w:r w:rsidR="00FD312D">
        <w:rPr>
          <w:rFonts w:ascii="Arial" w:hAnsi="Arial" w:cs="Arial"/>
          <w:sz w:val="24"/>
          <w:szCs w:val="24"/>
        </w:rPr>
        <w:t xml:space="preserve"> κανονισμούς, η </w:t>
      </w:r>
      <w:r w:rsidR="00D76C19">
        <w:rPr>
          <w:rFonts w:ascii="Arial" w:hAnsi="Arial" w:cs="Arial"/>
          <w:sz w:val="24"/>
          <w:szCs w:val="24"/>
        </w:rPr>
        <w:t>επιτροπή</w:t>
      </w:r>
      <w:r w:rsidR="00D23790">
        <w:rPr>
          <w:rFonts w:ascii="Arial" w:hAnsi="Arial" w:cs="Arial"/>
          <w:sz w:val="24"/>
          <w:szCs w:val="24"/>
        </w:rPr>
        <w:t xml:space="preserve"> εισηγήθηκε </w:t>
      </w:r>
      <w:r w:rsidR="007C26CC">
        <w:rPr>
          <w:rFonts w:ascii="Arial" w:hAnsi="Arial" w:cs="Arial"/>
          <w:sz w:val="24"/>
          <w:szCs w:val="24"/>
        </w:rPr>
        <w:t>όπως:</w:t>
      </w:r>
    </w:p>
    <w:p w14:paraId="5604BF4E" w14:textId="77F2A191" w:rsidR="009F568D" w:rsidRPr="009F568D" w:rsidRDefault="007C26CC" w:rsidP="00A13E15">
      <w:pPr>
        <w:pStyle w:val="ListParagraph"/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ε</w:t>
      </w:r>
      <w:r w:rsidR="00AE06A2">
        <w:rPr>
          <w:rFonts w:ascii="Arial" w:hAnsi="Arial" w:cs="Arial"/>
          <w:sz w:val="24"/>
          <w:szCs w:val="24"/>
        </w:rPr>
        <w:t>πιτρέπεται η</w:t>
      </w:r>
      <w:r w:rsidR="00D23790">
        <w:rPr>
          <w:rFonts w:ascii="Arial" w:hAnsi="Arial" w:cs="Arial"/>
          <w:sz w:val="24"/>
          <w:szCs w:val="24"/>
        </w:rPr>
        <w:t xml:space="preserve"> παραχώρηση </w:t>
      </w:r>
      <w:r w:rsidR="009F568D">
        <w:rPr>
          <w:rFonts w:ascii="Arial" w:hAnsi="Arial" w:cs="Arial"/>
          <w:sz w:val="24"/>
          <w:szCs w:val="24"/>
        </w:rPr>
        <w:t>οικιστικής</w:t>
      </w:r>
      <w:r w:rsidR="00D23790">
        <w:rPr>
          <w:rFonts w:ascii="Arial" w:hAnsi="Arial" w:cs="Arial"/>
          <w:sz w:val="24"/>
          <w:szCs w:val="24"/>
        </w:rPr>
        <w:t xml:space="preserve"> μονάδας σε δικαιούχο</w:t>
      </w:r>
      <w:r>
        <w:rPr>
          <w:rFonts w:ascii="Arial" w:hAnsi="Arial" w:cs="Arial"/>
          <w:sz w:val="24"/>
          <w:szCs w:val="24"/>
        </w:rPr>
        <w:t>,</w:t>
      </w:r>
      <w:r w:rsidR="00D23790">
        <w:rPr>
          <w:rFonts w:ascii="Arial" w:hAnsi="Arial" w:cs="Arial"/>
          <w:sz w:val="24"/>
          <w:szCs w:val="24"/>
        </w:rPr>
        <w:t xml:space="preserve"> </w:t>
      </w:r>
      <w:r w:rsidR="00AE06A2">
        <w:rPr>
          <w:rFonts w:ascii="Arial" w:hAnsi="Arial" w:cs="Arial"/>
          <w:sz w:val="24"/>
          <w:szCs w:val="24"/>
        </w:rPr>
        <w:t xml:space="preserve">έστω και αν δεν </w:t>
      </w:r>
      <w:r w:rsidR="009F568D">
        <w:rPr>
          <w:rFonts w:ascii="Arial" w:hAnsi="Arial" w:cs="Arial"/>
          <w:sz w:val="24"/>
          <w:szCs w:val="24"/>
        </w:rPr>
        <w:t>διαμένει σε αυτή</w:t>
      </w:r>
      <w:r>
        <w:rPr>
          <w:rFonts w:ascii="Arial" w:hAnsi="Arial" w:cs="Arial"/>
          <w:sz w:val="24"/>
          <w:szCs w:val="24"/>
        </w:rPr>
        <w:t>,</w:t>
      </w:r>
      <w:r w:rsidR="00D70FBC">
        <w:rPr>
          <w:rFonts w:ascii="Arial" w:hAnsi="Arial" w:cs="Arial"/>
          <w:sz w:val="24"/>
          <w:szCs w:val="24"/>
        </w:rPr>
        <w:t xml:space="preserve"> </w:t>
      </w:r>
    </w:p>
    <w:p w14:paraId="77679EBF" w14:textId="12808113" w:rsidR="00423B82" w:rsidRPr="00423B82" w:rsidRDefault="007C26CC" w:rsidP="00A13E15">
      <w:pPr>
        <w:pStyle w:val="ListParagraph"/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ε</w:t>
      </w:r>
      <w:r w:rsidR="00854ECF">
        <w:rPr>
          <w:rFonts w:ascii="Arial" w:hAnsi="Arial" w:cs="Arial"/>
          <w:sz w:val="24"/>
          <w:szCs w:val="24"/>
        </w:rPr>
        <w:t>ισαχθεί πρόνοια στο κείμενο των κανονισμών</w:t>
      </w:r>
      <w:r>
        <w:rPr>
          <w:rFonts w:ascii="Arial" w:hAnsi="Arial" w:cs="Arial"/>
          <w:sz w:val="24"/>
          <w:szCs w:val="24"/>
        </w:rPr>
        <w:t>,</w:t>
      </w:r>
      <w:r w:rsidR="00854ECF">
        <w:rPr>
          <w:rFonts w:ascii="Arial" w:hAnsi="Arial" w:cs="Arial"/>
          <w:sz w:val="24"/>
          <w:szCs w:val="24"/>
        </w:rPr>
        <w:t xml:space="preserve"> ώστε</w:t>
      </w:r>
      <w:r w:rsidR="00644F76">
        <w:rPr>
          <w:rFonts w:ascii="Arial" w:hAnsi="Arial" w:cs="Arial"/>
          <w:sz w:val="24"/>
          <w:szCs w:val="24"/>
        </w:rPr>
        <w:t xml:space="preserve"> να αποσαφηνίζεται ότι</w:t>
      </w:r>
      <w:r w:rsidR="00854ECF">
        <w:rPr>
          <w:rFonts w:ascii="Arial" w:hAnsi="Arial" w:cs="Arial"/>
          <w:sz w:val="24"/>
          <w:szCs w:val="24"/>
        </w:rPr>
        <w:t xml:space="preserve"> το δικαίωμα μεταβίβασης του εμπράγματου δικαιώματος που έχει αποκτηθεί από δικαιούχο μίσθωσης σε άλλο πρόσωπο υπολογίζεται </w:t>
      </w:r>
      <w:r w:rsidR="005B57A7">
        <w:rPr>
          <w:rFonts w:ascii="Arial" w:hAnsi="Arial" w:cs="Arial"/>
          <w:sz w:val="24"/>
          <w:szCs w:val="24"/>
        </w:rPr>
        <w:t xml:space="preserve">στα πέντε χρόνια </w:t>
      </w:r>
      <w:r w:rsidR="00854ECF">
        <w:rPr>
          <w:rFonts w:ascii="Arial" w:hAnsi="Arial" w:cs="Arial"/>
          <w:sz w:val="24"/>
          <w:szCs w:val="24"/>
        </w:rPr>
        <w:t>από την ημερομηνία έναρξης της χρήσης της οικιστικής μονάδας</w:t>
      </w:r>
      <w:r w:rsidR="005B57A7">
        <w:rPr>
          <w:rFonts w:ascii="Arial" w:hAnsi="Arial" w:cs="Arial"/>
          <w:sz w:val="24"/>
          <w:szCs w:val="24"/>
        </w:rPr>
        <w:t xml:space="preserve"> από τον δικαιούχο μίσθωσης</w:t>
      </w:r>
      <w:r w:rsidR="00DF1E2F">
        <w:rPr>
          <w:rFonts w:ascii="Arial" w:hAnsi="Arial" w:cs="Arial"/>
          <w:sz w:val="24"/>
          <w:szCs w:val="24"/>
        </w:rPr>
        <w:t>,</w:t>
      </w:r>
    </w:p>
    <w:p w14:paraId="7E351560" w14:textId="1CFE519F" w:rsidR="009F568D" w:rsidRPr="009F568D" w:rsidRDefault="007C26CC" w:rsidP="00A13E15">
      <w:pPr>
        <w:pStyle w:val="ListParagraph"/>
        <w:widowControl w:val="0"/>
        <w:numPr>
          <w:ilvl w:val="0"/>
          <w:numId w:val="30"/>
        </w:numPr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lastRenderedPageBreak/>
        <w:t>λ</w:t>
      </w:r>
      <w:r w:rsidR="00905488">
        <w:rPr>
          <w:rFonts w:ascii="Arial" w:hAnsi="Arial" w:cs="Arial"/>
          <w:sz w:val="24"/>
          <w:szCs w:val="24"/>
        </w:rPr>
        <w:t xml:space="preserve">αμβάνεται </w:t>
      </w:r>
      <w:r w:rsidR="00F5401F">
        <w:rPr>
          <w:rFonts w:ascii="Arial" w:hAnsi="Arial" w:cs="Arial"/>
          <w:sz w:val="24"/>
          <w:szCs w:val="24"/>
        </w:rPr>
        <w:t>απόφαση του Υπουργικού Συμβουλίου για μεταβίβαση του εμπράγματος δικαιώματος σε εξαιρετικές περιπτώσεις</w:t>
      </w:r>
      <w:r w:rsidR="00644F76">
        <w:rPr>
          <w:rFonts w:ascii="Arial" w:hAnsi="Arial" w:cs="Arial"/>
          <w:sz w:val="24"/>
          <w:szCs w:val="24"/>
        </w:rPr>
        <w:t>,</w:t>
      </w:r>
      <w:r w:rsidR="00F5401F">
        <w:rPr>
          <w:rFonts w:ascii="Arial" w:hAnsi="Arial" w:cs="Arial"/>
          <w:sz w:val="24"/>
          <w:szCs w:val="24"/>
        </w:rPr>
        <w:t xml:space="preserve"> λόγω διαζυγίου του δικαιούχου μίσθωσης</w:t>
      </w:r>
      <w:r w:rsidR="003A493A">
        <w:rPr>
          <w:rFonts w:ascii="Arial" w:hAnsi="Arial" w:cs="Arial"/>
          <w:sz w:val="24"/>
          <w:szCs w:val="24"/>
        </w:rPr>
        <w:t xml:space="preserve">, </w:t>
      </w:r>
      <w:r w:rsidR="00905488">
        <w:rPr>
          <w:rFonts w:ascii="Arial" w:hAnsi="Arial" w:cs="Arial"/>
          <w:sz w:val="24"/>
          <w:szCs w:val="24"/>
        </w:rPr>
        <w:t>στη βάση</w:t>
      </w:r>
      <w:r w:rsidR="003A493A">
        <w:rPr>
          <w:rFonts w:ascii="Arial" w:hAnsi="Arial" w:cs="Arial"/>
          <w:sz w:val="24"/>
          <w:szCs w:val="24"/>
        </w:rPr>
        <w:t xml:space="preserve"> έκδοσης</w:t>
      </w:r>
      <w:r w:rsidR="00F5401F">
        <w:rPr>
          <w:rFonts w:ascii="Arial" w:hAnsi="Arial" w:cs="Arial"/>
          <w:sz w:val="24"/>
          <w:szCs w:val="24"/>
        </w:rPr>
        <w:t xml:space="preserve"> δικαστικής απόφασης η οποία διέπει την οικογενειακή διαφορά ή κατόπιν διαμεσολάβησης, σύμφωνα με τις διατάξεις των οικείων νόμων. </w:t>
      </w:r>
    </w:p>
    <w:p w14:paraId="3453065D" w14:textId="0D39445A" w:rsidR="00BE08C7" w:rsidRDefault="002C2D46" w:rsidP="00BE08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Όλα τα</w:t>
      </w:r>
      <w:r w:rsidR="00644F76">
        <w:rPr>
          <w:rFonts w:ascii="Arial" w:eastAsia="Times New Roman" w:hAnsi="Arial" w:cs="Arial"/>
          <w:sz w:val="24"/>
          <w:szCs w:val="24"/>
          <w:lang w:eastAsia="x-none"/>
        </w:rPr>
        <w:t xml:space="preserve"> εμπλεκόμενα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μέρη συμφώνησαν με τις πιο πάνω εισηγήσεις της επιτροπής</w:t>
      </w:r>
      <w:r w:rsidR="00430AF0">
        <w:rPr>
          <w:rFonts w:ascii="Arial" w:eastAsia="Times New Roman" w:hAnsi="Arial" w:cs="Arial"/>
          <w:sz w:val="24"/>
          <w:szCs w:val="24"/>
          <w:lang w:eastAsia="x-none"/>
        </w:rPr>
        <w:t>, οι οποίες ενσωματώθηκαν στο κείμενο των προτεινόμενων κανονισμών.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4FC8A339" w14:textId="7B6279B6" w:rsidR="002C2D46" w:rsidRDefault="002A7AB2" w:rsidP="00BE08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30AF0">
        <w:rPr>
          <w:rFonts w:ascii="Arial" w:eastAsia="Times New Roman" w:hAnsi="Arial" w:cs="Arial"/>
          <w:sz w:val="24"/>
          <w:szCs w:val="24"/>
          <w:lang w:eastAsia="x-none"/>
        </w:rPr>
        <w:t>Περαιτέρω, σ</w:t>
      </w:r>
      <w:r w:rsidR="002C2D46">
        <w:rPr>
          <w:rFonts w:ascii="Arial" w:eastAsia="Times New Roman" w:hAnsi="Arial" w:cs="Arial"/>
          <w:sz w:val="24"/>
          <w:szCs w:val="24"/>
          <w:lang w:eastAsia="x-none"/>
        </w:rPr>
        <w:t xml:space="preserve">ημειώνεται ότι η εισήγηση της επιτροπής για περίληψη προνοιών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στο κείμενο των</w:t>
      </w:r>
      <w:r w:rsidR="002C2D4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44F76">
        <w:rPr>
          <w:rFonts w:ascii="Arial" w:eastAsia="Times New Roman" w:hAnsi="Arial" w:cs="Arial"/>
          <w:sz w:val="24"/>
          <w:szCs w:val="24"/>
          <w:lang w:eastAsia="x-none"/>
        </w:rPr>
        <w:t>εν λόγω</w:t>
      </w:r>
      <w:r w:rsidR="002C2D46">
        <w:rPr>
          <w:rFonts w:ascii="Arial" w:eastAsia="Times New Roman" w:hAnsi="Arial" w:cs="Arial"/>
          <w:sz w:val="24"/>
          <w:szCs w:val="24"/>
          <w:lang w:eastAsia="x-none"/>
        </w:rPr>
        <w:t xml:space="preserve"> κανονισμών, ώστε </w:t>
      </w:r>
      <w:r w:rsidR="00F90088">
        <w:rPr>
          <w:rFonts w:ascii="Arial" w:eastAsia="Times New Roman" w:hAnsi="Arial" w:cs="Arial"/>
          <w:sz w:val="24"/>
          <w:szCs w:val="24"/>
          <w:lang w:eastAsia="x-none"/>
        </w:rPr>
        <w:t xml:space="preserve">αυτές να </w:t>
      </w:r>
      <w:r w:rsidR="002C2D46">
        <w:rPr>
          <w:rFonts w:ascii="Arial" w:eastAsia="Times New Roman" w:hAnsi="Arial" w:cs="Arial"/>
          <w:sz w:val="24"/>
          <w:szCs w:val="24"/>
          <w:lang w:eastAsia="x-none"/>
        </w:rPr>
        <w:t xml:space="preserve">εφαρμόζονται </w:t>
      </w:r>
      <w:r w:rsidR="00F90088">
        <w:rPr>
          <w:rFonts w:ascii="Arial" w:eastAsia="Times New Roman" w:hAnsi="Arial" w:cs="Arial"/>
          <w:sz w:val="24"/>
          <w:szCs w:val="24"/>
          <w:lang w:eastAsia="x-none"/>
        </w:rPr>
        <w:t>και σε εγκλωβισμέν</w:t>
      </w:r>
      <w:r w:rsidR="005E7D9C">
        <w:rPr>
          <w:rFonts w:ascii="Arial" w:eastAsia="Times New Roman" w:hAnsi="Arial" w:cs="Arial"/>
          <w:sz w:val="24"/>
          <w:szCs w:val="24"/>
          <w:lang w:eastAsia="x-none"/>
        </w:rPr>
        <w:t>α πρόσωπα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F90088">
        <w:rPr>
          <w:rFonts w:ascii="Arial" w:eastAsia="Times New Roman" w:hAnsi="Arial" w:cs="Arial"/>
          <w:sz w:val="24"/>
          <w:szCs w:val="24"/>
          <w:lang w:eastAsia="x-none"/>
        </w:rPr>
        <w:t xml:space="preserve"> δεν έγινε αποδεκτή από το Υπουργείο Εσωτερικών, το οποίο με επιστολή</w:t>
      </w:r>
      <w:r w:rsidR="005E7D9C">
        <w:rPr>
          <w:rFonts w:ascii="Arial" w:eastAsia="Times New Roman" w:hAnsi="Arial" w:cs="Arial"/>
          <w:sz w:val="24"/>
          <w:szCs w:val="24"/>
          <w:lang w:eastAsia="x-none"/>
        </w:rPr>
        <w:t xml:space="preserve"> του 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γ</w:t>
      </w:r>
      <w:r w:rsidR="005E7D9C">
        <w:rPr>
          <w:rFonts w:ascii="Arial" w:eastAsia="Times New Roman" w:hAnsi="Arial" w:cs="Arial"/>
          <w:sz w:val="24"/>
          <w:szCs w:val="24"/>
          <w:lang w:eastAsia="x-none"/>
        </w:rPr>
        <w:t xml:space="preserve">ενικού 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δ</w:t>
      </w:r>
      <w:r w:rsidR="005E7D9C">
        <w:rPr>
          <w:rFonts w:ascii="Arial" w:eastAsia="Times New Roman" w:hAnsi="Arial" w:cs="Arial"/>
          <w:sz w:val="24"/>
          <w:szCs w:val="24"/>
          <w:lang w:eastAsia="x-none"/>
        </w:rPr>
        <w:t>ιευθυντή του</w:t>
      </w:r>
      <w:r w:rsidR="00F90088">
        <w:rPr>
          <w:rFonts w:ascii="Arial" w:eastAsia="Times New Roman" w:hAnsi="Arial" w:cs="Arial"/>
          <w:sz w:val="24"/>
          <w:szCs w:val="24"/>
          <w:lang w:eastAsia="x-none"/>
        </w:rPr>
        <w:t xml:space="preserve">, ημερομηνίας 5 Σεπτεμβρίου 2023,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επισήμανε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μεταξύ άλλων ότι το 2018 αποφασίστηκε όπως εξετάζ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ε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>ται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μετά από σχετικό αίτημα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των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ενδιαφερόμεν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ων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εγκλωβισμέν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ων, σε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μεμονωμένες περιπτώσεις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 xml:space="preserve"> η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διάθεση κενών οικιστικών μονάδων σε κυβερνητικούς οικισμούς για σκοπούς προσωρινής διαμονής </w:t>
      </w:r>
      <w:r w:rsidR="00CC7FBA">
        <w:rPr>
          <w:rFonts w:ascii="Arial" w:eastAsia="Times New Roman" w:hAnsi="Arial" w:cs="Arial"/>
          <w:sz w:val="24"/>
          <w:szCs w:val="24"/>
          <w:lang w:eastAsia="x-none"/>
        </w:rPr>
        <w:t>τους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χωρίς την ανάγκη αναθεώρησης της ισχύουσας πολιτικής και </w:t>
      </w:r>
      <w:r w:rsidR="00C23BD2">
        <w:rPr>
          <w:rFonts w:ascii="Arial" w:eastAsia="Times New Roman" w:hAnsi="Arial" w:cs="Arial"/>
          <w:sz w:val="24"/>
          <w:szCs w:val="24"/>
          <w:lang w:eastAsia="x-none"/>
        </w:rPr>
        <w:t xml:space="preserve">του σχετικού </w:t>
      </w:r>
      <w:r w:rsidR="00585EBA">
        <w:rPr>
          <w:rFonts w:ascii="Arial" w:eastAsia="Times New Roman" w:hAnsi="Arial" w:cs="Arial"/>
          <w:sz w:val="24"/>
          <w:szCs w:val="24"/>
          <w:lang w:eastAsia="x-none"/>
        </w:rPr>
        <w:t>νομοθετικού πλαισίου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.  Περαιτέρω, σύμφωνα με την ίδια </w:t>
      </w:r>
      <w:r w:rsidR="00585EBA">
        <w:rPr>
          <w:rFonts w:ascii="Arial" w:eastAsia="Times New Roman" w:hAnsi="Arial" w:cs="Arial"/>
          <w:sz w:val="24"/>
          <w:szCs w:val="24"/>
          <w:lang w:eastAsia="x-none"/>
        </w:rPr>
        <w:t xml:space="preserve">πιο πάνω 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επιστολή, το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 xml:space="preserve">οικείο 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υπουργείο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 xml:space="preserve">κατέληξε </w:t>
      </w:r>
      <w:r w:rsidR="00585EBA">
        <w:rPr>
          <w:rFonts w:ascii="Arial" w:eastAsia="Times New Roman" w:hAnsi="Arial" w:cs="Arial"/>
          <w:sz w:val="24"/>
          <w:szCs w:val="24"/>
          <w:lang w:eastAsia="x-none"/>
        </w:rPr>
        <w:t xml:space="preserve">στο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ότι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23BD2">
        <w:rPr>
          <w:rFonts w:ascii="Arial" w:eastAsia="Times New Roman" w:hAnsi="Arial" w:cs="Arial"/>
          <w:sz w:val="24"/>
          <w:szCs w:val="24"/>
          <w:lang w:eastAsia="x-none"/>
        </w:rPr>
        <w:t>η όποια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τροποποίηση </w:t>
      </w:r>
      <w:r w:rsidR="008749C3">
        <w:rPr>
          <w:rFonts w:ascii="Arial" w:eastAsia="Times New Roman" w:hAnsi="Arial" w:cs="Arial"/>
          <w:sz w:val="24"/>
          <w:szCs w:val="24"/>
          <w:lang w:eastAsia="x-none"/>
        </w:rPr>
        <w:t>των κανονισμών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για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παραχώρηση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τίτλου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ιδιοκτησίας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οικιστικής μονάδας σε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εγκλωβισμέν</w:t>
      </w:r>
      <w:r w:rsidR="00C23BD2">
        <w:rPr>
          <w:rFonts w:ascii="Arial" w:eastAsia="Times New Roman" w:hAnsi="Arial" w:cs="Arial"/>
          <w:sz w:val="24"/>
          <w:szCs w:val="24"/>
          <w:lang w:eastAsia="x-none"/>
        </w:rPr>
        <w:t>α πρόσωπα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που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διαμένουν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προσωρινά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σε αυτήν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όταν επισκέπτονται προσωρινά τις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ελεύθερες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περιοχές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23BD2">
        <w:rPr>
          <w:rFonts w:ascii="Arial" w:eastAsia="Times New Roman" w:hAnsi="Arial" w:cs="Arial"/>
          <w:sz w:val="24"/>
          <w:szCs w:val="24"/>
          <w:lang w:eastAsia="x-none"/>
        </w:rPr>
        <w:t>τα οποία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 xml:space="preserve"> λαμβάνουν</w:t>
      </w:r>
      <w:r w:rsidR="00A003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>κρατική βοήθεια, θα οδηγούσε σε άνιση μεταχείριση των προσφύγων</w:t>
      </w:r>
      <w:r w:rsidR="00C23BD2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C2179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0E8A1BE9" w14:textId="7D03BA06" w:rsidR="00430AF0" w:rsidRDefault="001A31C5" w:rsidP="00BE08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30AF0">
        <w:rPr>
          <w:rFonts w:ascii="Arial" w:eastAsia="Times New Roman" w:hAnsi="Arial" w:cs="Arial"/>
          <w:sz w:val="24"/>
          <w:szCs w:val="24"/>
          <w:lang w:eastAsia="x-none"/>
        </w:rPr>
        <w:t xml:space="preserve">Η επιτροπή, λαμβάνοντας υπόψη το περιεχόμενο της πιο πάνω επιστολής, δεν ενσωμάτωσε στους προτεινόμενους κανονισμούς την εισήγησή της για συμπερίληψη των εγκλωβισμένων προσώπων στις πρόνοιες των πιο πάνω κανονισμών. </w:t>
      </w:r>
    </w:p>
    <w:p w14:paraId="69208A35" w14:textId="57A584E3" w:rsidR="00095684" w:rsidRPr="00BE08C7" w:rsidRDefault="00BE08C7" w:rsidP="00BE08C7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06A2">
        <w:rPr>
          <w:rFonts w:ascii="Arial" w:eastAsia="Times New Roman" w:hAnsi="Arial" w:cs="Arial"/>
          <w:sz w:val="24"/>
          <w:szCs w:val="24"/>
          <w:lang w:eastAsia="x-none"/>
        </w:rPr>
        <w:t xml:space="preserve">Υπό το φως των πιο πάνω, </w:t>
      </w:r>
      <w:r w:rsidR="008741D0" w:rsidRPr="00BE08C7">
        <w:rPr>
          <w:rFonts w:ascii="Arial" w:eastAsia="Times New Roman" w:hAnsi="Arial" w:cs="Arial"/>
          <w:sz w:val="24"/>
          <w:szCs w:val="24"/>
          <w:lang w:eastAsia="x-none"/>
        </w:rPr>
        <w:t>η Κοινοβουλευτική Επιτροπή Προσφύγων-</w:t>
      </w:r>
      <w:r w:rsidR="008741D0" w:rsidRPr="00BE08C7">
        <w:rPr>
          <w:rFonts w:ascii="Arial" w:hAnsi="Arial" w:cs="Arial"/>
          <w:sz w:val="24"/>
          <w:szCs w:val="24"/>
        </w:rPr>
        <w:t xml:space="preserve"> Εγκλωβισμένων-Αγνοουμένων-Παθόντων</w:t>
      </w:r>
      <w:r w:rsidR="008741D0" w:rsidRPr="00BE08C7">
        <w:rPr>
          <w:rFonts w:ascii="Arial" w:eastAsia="Times New Roman" w:hAnsi="Arial" w:cs="Arial"/>
          <w:sz w:val="24"/>
          <w:szCs w:val="24"/>
          <w:lang w:eastAsia="x-none"/>
        </w:rPr>
        <w:t xml:space="preserve">, αφού </w:t>
      </w:r>
      <w:r w:rsidR="00AE06A2">
        <w:rPr>
          <w:rFonts w:ascii="Arial" w:eastAsia="Times New Roman" w:hAnsi="Arial" w:cs="Arial"/>
          <w:sz w:val="24"/>
          <w:szCs w:val="24"/>
          <w:lang w:eastAsia="x-none"/>
        </w:rPr>
        <w:t>έλαβε υπόψη όλα όσα τέθηκαν ενώπι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ό</w:t>
      </w:r>
      <w:r w:rsidR="00AE06A2">
        <w:rPr>
          <w:rFonts w:ascii="Arial" w:eastAsia="Times New Roman" w:hAnsi="Arial" w:cs="Arial"/>
          <w:sz w:val="24"/>
          <w:szCs w:val="24"/>
          <w:lang w:eastAsia="x-none"/>
        </w:rPr>
        <w:t xml:space="preserve">ν </w:t>
      </w:r>
      <w:r w:rsidR="00AE06A2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της, υποβάλλει την παρούσα έκθεσή της για λήψη τελικής απόφασης επί των κανονισμών στο στάδιο της συζήτησ</w:t>
      </w:r>
      <w:r w:rsidR="00904A3B">
        <w:rPr>
          <w:rFonts w:ascii="Arial" w:eastAsia="Times New Roman" w:hAnsi="Arial" w:cs="Arial"/>
          <w:sz w:val="24"/>
          <w:szCs w:val="24"/>
          <w:lang w:eastAsia="x-none"/>
        </w:rPr>
        <w:t>ή</w:t>
      </w:r>
      <w:r w:rsidR="00AE06A2">
        <w:rPr>
          <w:rFonts w:ascii="Arial" w:eastAsia="Times New Roman" w:hAnsi="Arial" w:cs="Arial"/>
          <w:sz w:val="24"/>
          <w:szCs w:val="24"/>
          <w:lang w:eastAsia="x-none"/>
        </w:rPr>
        <w:t xml:space="preserve">ς τους στην ολομέλεια του σώματος. </w:t>
      </w:r>
    </w:p>
    <w:p w14:paraId="10F76352" w14:textId="77777777" w:rsidR="00095684" w:rsidRDefault="00095684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E31DF21" w14:textId="77777777" w:rsidR="00716A6C" w:rsidRDefault="00716A6C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61F37EA9" w14:textId="37218FB2" w:rsidR="006A106E" w:rsidRDefault="00AE06A2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7C26CC" w:rsidRPr="007C26CC">
        <w:rPr>
          <w:rFonts w:ascii="Arial" w:eastAsia="Times New Roman" w:hAnsi="Arial" w:cs="Arial"/>
          <w:sz w:val="24"/>
          <w:szCs w:val="24"/>
          <w:vertAlign w:val="superscript"/>
          <w:lang w:eastAsia="x-none"/>
        </w:rPr>
        <w:t>η</w:t>
      </w:r>
      <w:r w:rsidR="007C26CC">
        <w:rPr>
          <w:rFonts w:ascii="Arial" w:eastAsia="Times New Roman" w:hAnsi="Arial" w:cs="Arial"/>
          <w:sz w:val="24"/>
          <w:szCs w:val="24"/>
          <w:lang w:eastAsia="x-none"/>
        </w:rPr>
        <w:t xml:space="preserve"> Νοεμβρίου </w:t>
      </w:r>
      <w:r w:rsidR="00F10E2C">
        <w:rPr>
          <w:rFonts w:ascii="Arial" w:eastAsia="Times New Roman" w:hAnsi="Arial" w:cs="Arial"/>
          <w:sz w:val="24"/>
          <w:szCs w:val="24"/>
          <w:lang w:eastAsia="x-none"/>
        </w:rPr>
        <w:t>2023</w:t>
      </w:r>
    </w:p>
    <w:p w14:paraId="0DC4547D" w14:textId="5A37C544" w:rsidR="00093A86" w:rsidRDefault="00093A86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8979CBE" w14:textId="5B64F319" w:rsidR="00A533C2" w:rsidRDefault="00A533C2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ACEEA43" w14:textId="77777777" w:rsidR="00A533C2" w:rsidRPr="001608D3" w:rsidRDefault="00A533C2" w:rsidP="000B34A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33F27EF" w14:textId="0D6FA950" w:rsidR="002A24A9" w:rsidRPr="007C26CC" w:rsidRDefault="002A24A9" w:rsidP="00093A86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5456">
        <w:rPr>
          <w:rFonts w:ascii="Arial" w:hAnsi="Arial" w:cs="Arial"/>
          <w:sz w:val="24"/>
          <w:szCs w:val="24"/>
        </w:rPr>
        <w:t>Αρ.</w:t>
      </w:r>
      <w:r w:rsidR="006A106E">
        <w:rPr>
          <w:rFonts w:ascii="Arial" w:hAnsi="Arial" w:cs="Arial"/>
          <w:sz w:val="24"/>
          <w:szCs w:val="24"/>
        </w:rPr>
        <w:t xml:space="preserve"> </w:t>
      </w:r>
      <w:r w:rsidRPr="00195456">
        <w:rPr>
          <w:rFonts w:ascii="Arial" w:hAnsi="Arial" w:cs="Arial"/>
          <w:sz w:val="24"/>
          <w:szCs w:val="24"/>
        </w:rPr>
        <w:t>Φακ.</w:t>
      </w:r>
      <w:r w:rsidR="006A106E">
        <w:rPr>
          <w:rFonts w:ascii="Arial" w:hAnsi="Arial" w:cs="Arial"/>
          <w:sz w:val="24"/>
          <w:szCs w:val="24"/>
        </w:rPr>
        <w:t xml:space="preserve">: </w:t>
      </w:r>
      <w:r w:rsidR="00CD66BE" w:rsidRPr="007C26CC">
        <w:rPr>
          <w:rFonts w:ascii="Arial" w:hAnsi="Arial" w:cs="Arial"/>
          <w:sz w:val="24"/>
          <w:szCs w:val="24"/>
        </w:rPr>
        <w:t>23.03.060.001-2023</w:t>
      </w:r>
    </w:p>
    <w:p w14:paraId="40F406DF" w14:textId="07BF8DB4" w:rsidR="00CD66BE" w:rsidRPr="007C26CC" w:rsidRDefault="00CD66BE" w:rsidP="00093A86">
      <w:pPr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26CC">
        <w:rPr>
          <w:rFonts w:ascii="Arial" w:hAnsi="Arial" w:cs="Arial"/>
          <w:sz w:val="24"/>
          <w:szCs w:val="24"/>
        </w:rPr>
        <w:tab/>
        <w:t xml:space="preserve">        23.03.060.002-2023</w:t>
      </w:r>
    </w:p>
    <w:p w14:paraId="11A53C70" w14:textId="77777777" w:rsidR="002A7AB2" w:rsidRDefault="002A7AB2" w:rsidP="004C5E2C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36F8B73" w14:textId="77777777" w:rsidR="002A7AB2" w:rsidRDefault="002A7AB2" w:rsidP="004C5E2C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5BA984" w14:textId="2C4B18DA" w:rsidR="0094362A" w:rsidRPr="008C250A" w:rsidRDefault="001326B2" w:rsidP="004C5E2C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106E">
        <w:rPr>
          <w:rFonts w:ascii="Arial" w:hAnsi="Arial" w:cs="Arial"/>
          <w:sz w:val="20"/>
          <w:szCs w:val="20"/>
        </w:rPr>
        <w:t>ΜΣ</w:t>
      </w:r>
      <w:r w:rsidR="008C250A" w:rsidRPr="008C250A">
        <w:rPr>
          <w:rFonts w:ascii="Arial" w:hAnsi="Arial" w:cs="Arial"/>
          <w:sz w:val="20"/>
          <w:szCs w:val="20"/>
        </w:rPr>
        <w:t>/</w:t>
      </w:r>
      <w:r w:rsidR="00A13E15">
        <w:rPr>
          <w:rFonts w:ascii="Arial" w:hAnsi="Arial" w:cs="Arial"/>
          <w:sz w:val="20"/>
          <w:szCs w:val="20"/>
        </w:rPr>
        <w:t>ΘΗ</w:t>
      </w:r>
      <w:r w:rsidR="007C26CC">
        <w:rPr>
          <w:rFonts w:ascii="Arial" w:hAnsi="Arial" w:cs="Arial"/>
          <w:sz w:val="20"/>
          <w:szCs w:val="20"/>
        </w:rPr>
        <w:t>/ΜΚ</w:t>
      </w:r>
    </w:p>
    <w:sectPr w:rsidR="0094362A" w:rsidRPr="008C250A" w:rsidSect="00357B50">
      <w:type w:val="continuous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1F7A" w14:textId="77777777" w:rsidR="00671D75" w:rsidRDefault="00671D75" w:rsidP="000D1E52">
      <w:pPr>
        <w:spacing w:after="0" w:line="240" w:lineRule="auto"/>
      </w:pPr>
      <w:r>
        <w:separator/>
      </w:r>
    </w:p>
  </w:endnote>
  <w:endnote w:type="continuationSeparator" w:id="0">
    <w:p w14:paraId="15D426FF" w14:textId="77777777" w:rsidR="00671D75" w:rsidRDefault="00671D75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6C02" w14:textId="77777777" w:rsidR="00671D75" w:rsidRDefault="00671D75" w:rsidP="000D1E52">
      <w:pPr>
        <w:spacing w:after="0" w:line="240" w:lineRule="auto"/>
      </w:pPr>
      <w:r>
        <w:separator/>
      </w:r>
    </w:p>
  </w:footnote>
  <w:footnote w:type="continuationSeparator" w:id="0">
    <w:p w14:paraId="7614B135" w14:textId="77777777" w:rsidR="00671D75" w:rsidRDefault="00671D75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44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71B8C" w14:textId="65AFCC1C" w:rsidR="000D1E52" w:rsidRDefault="000D1E52">
        <w:pPr>
          <w:pStyle w:val="Header"/>
          <w:jc w:val="center"/>
        </w:pPr>
        <w:r w:rsidRPr="00B41EE5">
          <w:rPr>
            <w:rFonts w:ascii="Arial" w:hAnsi="Arial" w:cs="Arial"/>
            <w:sz w:val="24"/>
            <w:szCs w:val="24"/>
          </w:rPr>
          <w:fldChar w:fldCharType="begin"/>
        </w:r>
        <w:r w:rsidRPr="00B41EE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1EE5">
          <w:rPr>
            <w:rFonts w:ascii="Arial" w:hAnsi="Arial" w:cs="Arial"/>
            <w:sz w:val="24"/>
            <w:szCs w:val="24"/>
          </w:rPr>
          <w:fldChar w:fldCharType="separate"/>
        </w:r>
        <w:r w:rsidR="00C27AAB">
          <w:rPr>
            <w:rFonts w:ascii="Arial" w:hAnsi="Arial" w:cs="Arial"/>
            <w:noProof/>
            <w:sz w:val="24"/>
            <w:szCs w:val="24"/>
          </w:rPr>
          <w:t>7</w:t>
        </w:r>
        <w:r w:rsidRPr="00B41EE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433F27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C5"/>
    <w:multiLevelType w:val="hybridMultilevel"/>
    <w:tmpl w:val="DFD6D26C"/>
    <w:lvl w:ilvl="0" w:tplc="93746A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1B53A1"/>
    <w:multiLevelType w:val="hybridMultilevel"/>
    <w:tmpl w:val="AB36CB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7EF"/>
    <w:multiLevelType w:val="hybridMultilevel"/>
    <w:tmpl w:val="8F80C9F2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400"/>
    <w:multiLevelType w:val="hybridMultilevel"/>
    <w:tmpl w:val="CC6010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99C"/>
    <w:multiLevelType w:val="hybridMultilevel"/>
    <w:tmpl w:val="CA92CB8E"/>
    <w:lvl w:ilvl="0" w:tplc="B1D6F9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6B66DD"/>
    <w:multiLevelType w:val="hybridMultilevel"/>
    <w:tmpl w:val="FA960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5E0"/>
    <w:multiLevelType w:val="hybridMultilevel"/>
    <w:tmpl w:val="FD8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1630"/>
    <w:multiLevelType w:val="hybridMultilevel"/>
    <w:tmpl w:val="3D3A5266"/>
    <w:lvl w:ilvl="0" w:tplc="76703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7E7"/>
    <w:multiLevelType w:val="hybridMultilevel"/>
    <w:tmpl w:val="709A36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6EE6"/>
    <w:multiLevelType w:val="hybridMultilevel"/>
    <w:tmpl w:val="4EA8DA6C"/>
    <w:lvl w:ilvl="0" w:tplc="9CFE479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893" w:hanging="360"/>
      </w:pPr>
    </w:lvl>
    <w:lvl w:ilvl="2" w:tplc="2000001B" w:tentative="1">
      <w:start w:val="1"/>
      <w:numFmt w:val="lowerRoman"/>
      <w:lvlText w:val="%3."/>
      <w:lvlJc w:val="right"/>
      <w:pPr>
        <w:ind w:left="7613" w:hanging="180"/>
      </w:pPr>
    </w:lvl>
    <w:lvl w:ilvl="3" w:tplc="2000000F" w:tentative="1">
      <w:start w:val="1"/>
      <w:numFmt w:val="decimal"/>
      <w:lvlText w:val="%4."/>
      <w:lvlJc w:val="left"/>
      <w:pPr>
        <w:ind w:left="8333" w:hanging="360"/>
      </w:pPr>
    </w:lvl>
    <w:lvl w:ilvl="4" w:tplc="20000019" w:tentative="1">
      <w:start w:val="1"/>
      <w:numFmt w:val="lowerLetter"/>
      <w:lvlText w:val="%5."/>
      <w:lvlJc w:val="left"/>
      <w:pPr>
        <w:ind w:left="9053" w:hanging="360"/>
      </w:pPr>
    </w:lvl>
    <w:lvl w:ilvl="5" w:tplc="2000001B" w:tentative="1">
      <w:start w:val="1"/>
      <w:numFmt w:val="lowerRoman"/>
      <w:lvlText w:val="%6."/>
      <w:lvlJc w:val="right"/>
      <w:pPr>
        <w:ind w:left="9773" w:hanging="180"/>
      </w:pPr>
    </w:lvl>
    <w:lvl w:ilvl="6" w:tplc="2000000F" w:tentative="1">
      <w:start w:val="1"/>
      <w:numFmt w:val="decimal"/>
      <w:lvlText w:val="%7."/>
      <w:lvlJc w:val="left"/>
      <w:pPr>
        <w:ind w:left="10493" w:hanging="360"/>
      </w:pPr>
    </w:lvl>
    <w:lvl w:ilvl="7" w:tplc="20000019" w:tentative="1">
      <w:start w:val="1"/>
      <w:numFmt w:val="lowerLetter"/>
      <w:lvlText w:val="%8."/>
      <w:lvlJc w:val="left"/>
      <w:pPr>
        <w:ind w:left="11213" w:hanging="360"/>
      </w:pPr>
    </w:lvl>
    <w:lvl w:ilvl="8" w:tplc="200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6F705E8"/>
    <w:multiLevelType w:val="hybridMultilevel"/>
    <w:tmpl w:val="942CDCA6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855714E"/>
    <w:multiLevelType w:val="hybridMultilevel"/>
    <w:tmpl w:val="303E1860"/>
    <w:lvl w:ilvl="0" w:tplc="93746A6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9F8479F"/>
    <w:multiLevelType w:val="hybridMultilevel"/>
    <w:tmpl w:val="17907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E5AF8"/>
    <w:multiLevelType w:val="hybridMultilevel"/>
    <w:tmpl w:val="8A5462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73C8"/>
    <w:multiLevelType w:val="hybridMultilevel"/>
    <w:tmpl w:val="B69E5B54"/>
    <w:lvl w:ilvl="0" w:tplc="F59AB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6D75"/>
    <w:multiLevelType w:val="hybridMultilevel"/>
    <w:tmpl w:val="06DEB422"/>
    <w:lvl w:ilvl="0" w:tplc="B71C48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5DF7366"/>
    <w:multiLevelType w:val="hybridMultilevel"/>
    <w:tmpl w:val="DAD819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B0D91"/>
    <w:multiLevelType w:val="hybridMultilevel"/>
    <w:tmpl w:val="88EEA40E"/>
    <w:lvl w:ilvl="0" w:tplc="AD02AD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6AE498B"/>
    <w:multiLevelType w:val="hybridMultilevel"/>
    <w:tmpl w:val="5FD836A0"/>
    <w:lvl w:ilvl="0" w:tplc="64EE6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6BD6"/>
    <w:multiLevelType w:val="hybridMultilevel"/>
    <w:tmpl w:val="05280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A26B5"/>
    <w:multiLevelType w:val="hybridMultilevel"/>
    <w:tmpl w:val="0D5E0FFC"/>
    <w:lvl w:ilvl="0" w:tplc="BC72FB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220F"/>
    <w:multiLevelType w:val="hybridMultilevel"/>
    <w:tmpl w:val="370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4AC5"/>
    <w:multiLevelType w:val="hybridMultilevel"/>
    <w:tmpl w:val="108641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84405B"/>
    <w:multiLevelType w:val="hybridMultilevel"/>
    <w:tmpl w:val="A698A192"/>
    <w:lvl w:ilvl="0" w:tplc="2166B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3791D"/>
    <w:multiLevelType w:val="hybridMultilevel"/>
    <w:tmpl w:val="2A3E0A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4BC2439"/>
    <w:multiLevelType w:val="hybridMultilevel"/>
    <w:tmpl w:val="1F545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52BE7"/>
    <w:multiLevelType w:val="hybridMultilevel"/>
    <w:tmpl w:val="0178A9DA"/>
    <w:lvl w:ilvl="0" w:tplc="1B284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52E75"/>
    <w:multiLevelType w:val="hybridMultilevel"/>
    <w:tmpl w:val="2228D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14623">
    <w:abstractNumId w:val="27"/>
  </w:num>
  <w:num w:numId="2" w16cid:durableId="2029023792">
    <w:abstractNumId w:val="24"/>
  </w:num>
  <w:num w:numId="3" w16cid:durableId="1961523949">
    <w:abstractNumId w:val="17"/>
  </w:num>
  <w:num w:numId="4" w16cid:durableId="1860923783">
    <w:abstractNumId w:val="12"/>
  </w:num>
  <w:num w:numId="5" w16cid:durableId="1526141325">
    <w:abstractNumId w:val="9"/>
  </w:num>
  <w:num w:numId="6" w16cid:durableId="2117403164">
    <w:abstractNumId w:val="15"/>
  </w:num>
  <w:num w:numId="7" w16cid:durableId="546451617">
    <w:abstractNumId w:val="16"/>
  </w:num>
  <w:num w:numId="8" w16cid:durableId="1017389542">
    <w:abstractNumId w:val="10"/>
  </w:num>
  <w:num w:numId="9" w16cid:durableId="1016032300">
    <w:abstractNumId w:val="6"/>
  </w:num>
  <w:num w:numId="10" w16cid:durableId="430858954">
    <w:abstractNumId w:val="22"/>
  </w:num>
  <w:num w:numId="11" w16cid:durableId="1943688200">
    <w:abstractNumId w:val="11"/>
  </w:num>
  <w:num w:numId="12" w16cid:durableId="609316527">
    <w:abstractNumId w:val="0"/>
  </w:num>
  <w:num w:numId="13" w16cid:durableId="715356150">
    <w:abstractNumId w:val="2"/>
  </w:num>
  <w:num w:numId="14" w16cid:durableId="16859712">
    <w:abstractNumId w:val="7"/>
  </w:num>
  <w:num w:numId="15" w16cid:durableId="2126342382">
    <w:abstractNumId w:val="14"/>
  </w:num>
  <w:num w:numId="16" w16cid:durableId="835534301">
    <w:abstractNumId w:val="5"/>
  </w:num>
  <w:num w:numId="17" w16cid:durableId="1257716870">
    <w:abstractNumId w:val="1"/>
  </w:num>
  <w:num w:numId="18" w16cid:durableId="1435980946">
    <w:abstractNumId w:val="30"/>
  </w:num>
  <w:num w:numId="19" w16cid:durableId="2103524973">
    <w:abstractNumId w:val="29"/>
  </w:num>
  <w:num w:numId="20" w16cid:durableId="1786727588">
    <w:abstractNumId w:val="21"/>
  </w:num>
  <w:num w:numId="21" w16cid:durableId="750397807">
    <w:abstractNumId w:val="18"/>
  </w:num>
  <w:num w:numId="22" w16cid:durableId="414668679">
    <w:abstractNumId w:val="4"/>
  </w:num>
  <w:num w:numId="23" w16cid:durableId="1492939864">
    <w:abstractNumId w:val="25"/>
  </w:num>
  <w:num w:numId="24" w16cid:durableId="1151365471">
    <w:abstractNumId w:val="19"/>
  </w:num>
  <w:num w:numId="25" w16cid:durableId="1396199922">
    <w:abstractNumId w:val="28"/>
  </w:num>
  <w:num w:numId="26" w16cid:durableId="473062863">
    <w:abstractNumId w:val="20"/>
  </w:num>
  <w:num w:numId="27" w16cid:durableId="1167790808">
    <w:abstractNumId w:val="26"/>
  </w:num>
  <w:num w:numId="28" w16cid:durableId="1763793747">
    <w:abstractNumId w:val="13"/>
  </w:num>
  <w:num w:numId="29" w16cid:durableId="1038311191">
    <w:abstractNumId w:val="8"/>
  </w:num>
  <w:num w:numId="30" w16cid:durableId="130556725">
    <w:abstractNumId w:val="3"/>
  </w:num>
  <w:num w:numId="31" w16cid:durableId="13520319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1B"/>
    <w:rsid w:val="00002FCE"/>
    <w:rsid w:val="0000488D"/>
    <w:rsid w:val="00006840"/>
    <w:rsid w:val="00010896"/>
    <w:rsid w:val="00013413"/>
    <w:rsid w:val="00014162"/>
    <w:rsid w:val="00016BE2"/>
    <w:rsid w:val="00023175"/>
    <w:rsid w:val="00023611"/>
    <w:rsid w:val="00023EEF"/>
    <w:rsid w:val="0002457B"/>
    <w:rsid w:val="0002522C"/>
    <w:rsid w:val="00026108"/>
    <w:rsid w:val="00033C3D"/>
    <w:rsid w:val="00034AEA"/>
    <w:rsid w:val="00036CB4"/>
    <w:rsid w:val="0003793B"/>
    <w:rsid w:val="0004624D"/>
    <w:rsid w:val="00046CFB"/>
    <w:rsid w:val="00047DE9"/>
    <w:rsid w:val="00050D59"/>
    <w:rsid w:val="00051006"/>
    <w:rsid w:val="00051FCB"/>
    <w:rsid w:val="0005275E"/>
    <w:rsid w:val="0006079F"/>
    <w:rsid w:val="0006374A"/>
    <w:rsid w:val="00064816"/>
    <w:rsid w:val="000661F9"/>
    <w:rsid w:val="00066C19"/>
    <w:rsid w:val="00070BAB"/>
    <w:rsid w:val="00076DC8"/>
    <w:rsid w:val="000770F5"/>
    <w:rsid w:val="00091722"/>
    <w:rsid w:val="00091A10"/>
    <w:rsid w:val="000932FB"/>
    <w:rsid w:val="00093A86"/>
    <w:rsid w:val="00094FED"/>
    <w:rsid w:val="00095684"/>
    <w:rsid w:val="00095E2B"/>
    <w:rsid w:val="0009666B"/>
    <w:rsid w:val="000A04F2"/>
    <w:rsid w:val="000A5B15"/>
    <w:rsid w:val="000A6989"/>
    <w:rsid w:val="000B34A6"/>
    <w:rsid w:val="000B39E1"/>
    <w:rsid w:val="000B65C8"/>
    <w:rsid w:val="000C1D3B"/>
    <w:rsid w:val="000C2033"/>
    <w:rsid w:val="000C3A5D"/>
    <w:rsid w:val="000C448E"/>
    <w:rsid w:val="000D05C9"/>
    <w:rsid w:val="000D1CE3"/>
    <w:rsid w:val="000D1E52"/>
    <w:rsid w:val="000D33E6"/>
    <w:rsid w:val="000D4769"/>
    <w:rsid w:val="000D55FC"/>
    <w:rsid w:val="000D5EA2"/>
    <w:rsid w:val="000D7257"/>
    <w:rsid w:val="000D74D8"/>
    <w:rsid w:val="000E0220"/>
    <w:rsid w:val="000E4372"/>
    <w:rsid w:val="000E62AB"/>
    <w:rsid w:val="000F09AA"/>
    <w:rsid w:val="000F10A9"/>
    <w:rsid w:val="000F1D2C"/>
    <w:rsid w:val="000F6821"/>
    <w:rsid w:val="001043FA"/>
    <w:rsid w:val="00110ACF"/>
    <w:rsid w:val="00110AF0"/>
    <w:rsid w:val="0011378D"/>
    <w:rsid w:val="00114303"/>
    <w:rsid w:val="0011503C"/>
    <w:rsid w:val="001173C5"/>
    <w:rsid w:val="00132405"/>
    <w:rsid w:val="001326B2"/>
    <w:rsid w:val="00132914"/>
    <w:rsid w:val="0013438C"/>
    <w:rsid w:val="0013570D"/>
    <w:rsid w:val="00142987"/>
    <w:rsid w:val="001437B8"/>
    <w:rsid w:val="00144064"/>
    <w:rsid w:val="001454F5"/>
    <w:rsid w:val="0014631E"/>
    <w:rsid w:val="00150C5D"/>
    <w:rsid w:val="001608D3"/>
    <w:rsid w:val="00161EA1"/>
    <w:rsid w:val="00165B1B"/>
    <w:rsid w:val="00166830"/>
    <w:rsid w:val="00171379"/>
    <w:rsid w:val="00172C9F"/>
    <w:rsid w:val="0017439A"/>
    <w:rsid w:val="001759E2"/>
    <w:rsid w:val="00177A56"/>
    <w:rsid w:val="0018219B"/>
    <w:rsid w:val="001865BF"/>
    <w:rsid w:val="00195456"/>
    <w:rsid w:val="00195784"/>
    <w:rsid w:val="00196200"/>
    <w:rsid w:val="001A0D74"/>
    <w:rsid w:val="001A1958"/>
    <w:rsid w:val="001A31C5"/>
    <w:rsid w:val="001A39AC"/>
    <w:rsid w:val="001A3E08"/>
    <w:rsid w:val="001B0D73"/>
    <w:rsid w:val="001B2B86"/>
    <w:rsid w:val="001B58DE"/>
    <w:rsid w:val="001B6309"/>
    <w:rsid w:val="001B6788"/>
    <w:rsid w:val="001B6D75"/>
    <w:rsid w:val="001B6EDE"/>
    <w:rsid w:val="001B7109"/>
    <w:rsid w:val="001C2F9E"/>
    <w:rsid w:val="001C3F39"/>
    <w:rsid w:val="001C45D1"/>
    <w:rsid w:val="001D0DAE"/>
    <w:rsid w:val="001E52DC"/>
    <w:rsid w:val="001F2A86"/>
    <w:rsid w:val="001F38E1"/>
    <w:rsid w:val="001F4208"/>
    <w:rsid w:val="001F46EC"/>
    <w:rsid w:val="001F5D7F"/>
    <w:rsid w:val="00205097"/>
    <w:rsid w:val="00210098"/>
    <w:rsid w:val="002101DD"/>
    <w:rsid w:val="00214F30"/>
    <w:rsid w:val="00230A94"/>
    <w:rsid w:val="00231359"/>
    <w:rsid w:val="00232AE6"/>
    <w:rsid w:val="002402D4"/>
    <w:rsid w:val="00243D99"/>
    <w:rsid w:val="002448C3"/>
    <w:rsid w:val="0024566B"/>
    <w:rsid w:val="002479C5"/>
    <w:rsid w:val="00255729"/>
    <w:rsid w:val="00264925"/>
    <w:rsid w:val="00264E5B"/>
    <w:rsid w:val="00265BCC"/>
    <w:rsid w:val="0026713E"/>
    <w:rsid w:val="002675C6"/>
    <w:rsid w:val="0027328D"/>
    <w:rsid w:val="002860FA"/>
    <w:rsid w:val="00293B3E"/>
    <w:rsid w:val="00295D84"/>
    <w:rsid w:val="0029762D"/>
    <w:rsid w:val="00297AD1"/>
    <w:rsid w:val="002A0705"/>
    <w:rsid w:val="002A0A8F"/>
    <w:rsid w:val="002A2240"/>
    <w:rsid w:val="002A24A9"/>
    <w:rsid w:val="002A33A1"/>
    <w:rsid w:val="002A6391"/>
    <w:rsid w:val="002A7AB2"/>
    <w:rsid w:val="002A7B0B"/>
    <w:rsid w:val="002B040C"/>
    <w:rsid w:val="002B0704"/>
    <w:rsid w:val="002B421D"/>
    <w:rsid w:val="002B69BD"/>
    <w:rsid w:val="002B7048"/>
    <w:rsid w:val="002C051F"/>
    <w:rsid w:val="002C2C2B"/>
    <w:rsid w:val="002C2D46"/>
    <w:rsid w:val="002C475C"/>
    <w:rsid w:val="002C6B2E"/>
    <w:rsid w:val="002D18A0"/>
    <w:rsid w:val="002D2848"/>
    <w:rsid w:val="002D35EA"/>
    <w:rsid w:val="002D7062"/>
    <w:rsid w:val="002E2225"/>
    <w:rsid w:val="002E3F5E"/>
    <w:rsid w:val="002E4207"/>
    <w:rsid w:val="002E4619"/>
    <w:rsid w:val="002E4752"/>
    <w:rsid w:val="002E528D"/>
    <w:rsid w:val="002E5B34"/>
    <w:rsid w:val="002E6CC0"/>
    <w:rsid w:val="002E7602"/>
    <w:rsid w:val="002F0704"/>
    <w:rsid w:val="002F191E"/>
    <w:rsid w:val="002F3576"/>
    <w:rsid w:val="002F3626"/>
    <w:rsid w:val="002F431A"/>
    <w:rsid w:val="002F4E04"/>
    <w:rsid w:val="003007A6"/>
    <w:rsid w:val="00305287"/>
    <w:rsid w:val="0030548E"/>
    <w:rsid w:val="00313C55"/>
    <w:rsid w:val="003165B1"/>
    <w:rsid w:val="00316E3F"/>
    <w:rsid w:val="003213F9"/>
    <w:rsid w:val="003242B6"/>
    <w:rsid w:val="0032771B"/>
    <w:rsid w:val="003320A2"/>
    <w:rsid w:val="00332A4E"/>
    <w:rsid w:val="00342028"/>
    <w:rsid w:val="00345C54"/>
    <w:rsid w:val="00346570"/>
    <w:rsid w:val="003465D2"/>
    <w:rsid w:val="003478DF"/>
    <w:rsid w:val="00351C23"/>
    <w:rsid w:val="00355022"/>
    <w:rsid w:val="003551BE"/>
    <w:rsid w:val="00356146"/>
    <w:rsid w:val="00357B50"/>
    <w:rsid w:val="0036184E"/>
    <w:rsid w:val="0036251D"/>
    <w:rsid w:val="0036276C"/>
    <w:rsid w:val="00362B15"/>
    <w:rsid w:val="00364F4F"/>
    <w:rsid w:val="00365A2A"/>
    <w:rsid w:val="003671C3"/>
    <w:rsid w:val="0036771B"/>
    <w:rsid w:val="003718AC"/>
    <w:rsid w:val="00372A1E"/>
    <w:rsid w:val="00372D87"/>
    <w:rsid w:val="003748C0"/>
    <w:rsid w:val="003751EB"/>
    <w:rsid w:val="0037535D"/>
    <w:rsid w:val="00375864"/>
    <w:rsid w:val="003764E4"/>
    <w:rsid w:val="00377336"/>
    <w:rsid w:val="003802F1"/>
    <w:rsid w:val="00391D75"/>
    <w:rsid w:val="00391E6B"/>
    <w:rsid w:val="00392A19"/>
    <w:rsid w:val="003934CB"/>
    <w:rsid w:val="003942E9"/>
    <w:rsid w:val="00396B3E"/>
    <w:rsid w:val="003A493A"/>
    <w:rsid w:val="003A52B3"/>
    <w:rsid w:val="003A541F"/>
    <w:rsid w:val="003A5C31"/>
    <w:rsid w:val="003A5EA0"/>
    <w:rsid w:val="003B14FB"/>
    <w:rsid w:val="003B212A"/>
    <w:rsid w:val="003C3843"/>
    <w:rsid w:val="003C457E"/>
    <w:rsid w:val="003C5B62"/>
    <w:rsid w:val="003C5E4E"/>
    <w:rsid w:val="003C6185"/>
    <w:rsid w:val="003C797A"/>
    <w:rsid w:val="003D1B37"/>
    <w:rsid w:val="003D2684"/>
    <w:rsid w:val="003D4780"/>
    <w:rsid w:val="003D658C"/>
    <w:rsid w:val="003D7BEE"/>
    <w:rsid w:val="003E022D"/>
    <w:rsid w:val="003E1434"/>
    <w:rsid w:val="003E1B57"/>
    <w:rsid w:val="003E417B"/>
    <w:rsid w:val="003F0B7C"/>
    <w:rsid w:val="003F0F3B"/>
    <w:rsid w:val="003F1DD4"/>
    <w:rsid w:val="003F6E8C"/>
    <w:rsid w:val="00400751"/>
    <w:rsid w:val="00401C1A"/>
    <w:rsid w:val="00407D3E"/>
    <w:rsid w:val="00410E6D"/>
    <w:rsid w:val="00411192"/>
    <w:rsid w:val="00411674"/>
    <w:rsid w:val="00412D00"/>
    <w:rsid w:val="0041601A"/>
    <w:rsid w:val="00417FC9"/>
    <w:rsid w:val="00420111"/>
    <w:rsid w:val="00421269"/>
    <w:rsid w:val="00423B82"/>
    <w:rsid w:val="00425221"/>
    <w:rsid w:val="00430834"/>
    <w:rsid w:val="00430AF0"/>
    <w:rsid w:val="00431C3C"/>
    <w:rsid w:val="00432A72"/>
    <w:rsid w:val="00436622"/>
    <w:rsid w:val="00437360"/>
    <w:rsid w:val="0044010B"/>
    <w:rsid w:val="00441A8B"/>
    <w:rsid w:val="004424D9"/>
    <w:rsid w:val="004469CD"/>
    <w:rsid w:val="00462D9A"/>
    <w:rsid w:val="0046428F"/>
    <w:rsid w:val="00465444"/>
    <w:rsid w:val="00466D56"/>
    <w:rsid w:val="00475BD7"/>
    <w:rsid w:val="00476F09"/>
    <w:rsid w:val="0047789B"/>
    <w:rsid w:val="0048584C"/>
    <w:rsid w:val="00485ECD"/>
    <w:rsid w:val="004870D3"/>
    <w:rsid w:val="00490942"/>
    <w:rsid w:val="00494202"/>
    <w:rsid w:val="00494656"/>
    <w:rsid w:val="004958AE"/>
    <w:rsid w:val="00495A96"/>
    <w:rsid w:val="00496716"/>
    <w:rsid w:val="00496876"/>
    <w:rsid w:val="00497BF0"/>
    <w:rsid w:val="004A094B"/>
    <w:rsid w:val="004A0D9A"/>
    <w:rsid w:val="004A16FA"/>
    <w:rsid w:val="004A25EF"/>
    <w:rsid w:val="004A3BC0"/>
    <w:rsid w:val="004A65E2"/>
    <w:rsid w:val="004A7AC8"/>
    <w:rsid w:val="004B1CF6"/>
    <w:rsid w:val="004B36FF"/>
    <w:rsid w:val="004B527A"/>
    <w:rsid w:val="004B5390"/>
    <w:rsid w:val="004B7424"/>
    <w:rsid w:val="004C1822"/>
    <w:rsid w:val="004C4437"/>
    <w:rsid w:val="004C5087"/>
    <w:rsid w:val="004C5E2C"/>
    <w:rsid w:val="004C7021"/>
    <w:rsid w:val="004C7701"/>
    <w:rsid w:val="004D0367"/>
    <w:rsid w:val="004D2EB9"/>
    <w:rsid w:val="004D3C8E"/>
    <w:rsid w:val="004D44E1"/>
    <w:rsid w:val="004D4925"/>
    <w:rsid w:val="004E0D21"/>
    <w:rsid w:val="004E2BC8"/>
    <w:rsid w:val="004E32E8"/>
    <w:rsid w:val="004E3F8D"/>
    <w:rsid w:val="004E7E1A"/>
    <w:rsid w:val="004F5AEE"/>
    <w:rsid w:val="004F7B5D"/>
    <w:rsid w:val="005020B4"/>
    <w:rsid w:val="00503566"/>
    <w:rsid w:val="00504A42"/>
    <w:rsid w:val="00505724"/>
    <w:rsid w:val="00506658"/>
    <w:rsid w:val="005075A3"/>
    <w:rsid w:val="005079FB"/>
    <w:rsid w:val="005121F7"/>
    <w:rsid w:val="0051221A"/>
    <w:rsid w:val="0051665F"/>
    <w:rsid w:val="005175D5"/>
    <w:rsid w:val="005201C0"/>
    <w:rsid w:val="00521D9B"/>
    <w:rsid w:val="0052290E"/>
    <w:rsid w:val="00523579"/>
    <w:rsid w:val="0052374C"/>
    <w:rsid w:val="00527283"/>
    <w:rsid w:val="00527825"/>
    <w:rsid w:val="00530A69"/>
    <w:rsid w:val="00531E3F"/>
    <w:rsid w:val="005328D4"/>
    <w:rsid w:val="00534C9F"/>
    <w:rsid w:val="00537E4E"/>
    <w:rsid w:val="0054442E"/>
    <w:rsid w:val="005458B3"/>
    <w:rsid w:val="0054731A"/>
    <w:rsid w:val="00550151"/>
    <w:rsid w:val="00550CC9"/>
    <w:rsid w:val="00561FE3"/>
    <w:rsid w:val="00563543"/>
    <w:rsid w:val="005653E0"/>
    <w:rsid w:val="005675FC"/>
    <w:rsid w:val="00570736"/>
    <w:rsid w:val="00570DF3"/>
    <w:rsid w:val="0057225A"/>
    <w:rsid w:val="005752B6"/>
    <w:rsid w:val="00575FB8"/>
    <w:rsid w:val="00576896"/>
    <w:rsid w:val="00581729"/>
    <w:rsid w:val="00581949"/>
    <w:rsid w:val="00582B76"/>
    <w:rsid w:val="00584A10"/>
    <w:rsid w:val="00585EBA"/>
    <w:rsid w:val="0059022A"/>
    <w:rsid w:val="00591446"/>
    <w:rsid w:val="005922F1"/>
    <w:rsid w:val="0059382F"/>
    <w:rsid w:val="00595318"/>
    <w:rsid w:val="0059733A"/>
    <w:rsid w:val="005A04EC"/>
    <w:rsid w:val="005A30AD"/>
    <w:rsid w:val="005A77B7"/>
    <w:rsid w:val="005B222B"/>
    <w:rsid w:val="005B57A7"/>
    <w:rsid w:val="005B754F"/>
    <w:rsid w:val="005C1A45"/>
    <w:rsid w:val="005C25C9"/>
    <w:rsid w:val="005C730A"/>
    <w:rsid w:val="005D17BD"/>
    <w:rsid w:val="005D5888"/>
    <w:rsid w:val="005D5BCD"/>
    <w:rsid w:val="005D767D"/>
    <w:rsid w:val="005E0631"/>
    <w:rsid w:val="005E1354"/>
    <w:rsid w:val="005E7D9C"/>
    <w:rsid w:val="005F41A3"/>
    <w:rsid w:val="005F4BAA"/>
    <w:rsid w:val="005F6288"/>
    <w:rsid w:val="005F7A4D"/>
    <w:rsid w:val="006005BE"/>
    <w:rsid w:val="00604E82"/>
    <w:rsid w:val="00605ABF"/>
    <w:rsid w:val="00605D38"/>
    <w:rsid w:val="006113FE"/>
    <w:rsid w:val="0061229E"/>
    <w:rsid w:val="0061771C"/>
    <w:rsid w:val="00620A3A"/>
    <w:rsid w:val="00623479"/>
    <w:rsid w:val="006243D2"/>
    <w:rsid w:val="0063226E"/>
    <w:rsid w:val="00637F18"/>
    <w:rsid w:val="0064362E"/>
    <w:rsid w:val="00643E15"/>
    <w:rsid w:val="00644F76"/>
    <w:rsid w:val="0064576B"/>
    <w:rsid w:val="0064631A"/>
    <w:rsid w:val="00646F98"/>
    <w:rsid w:val="0064788C"/>
    <w:rsid w:val="00650995"/>
    <w:rsid w:val="00651708"/>
    <w:rsid w:val="00651EB1"/>
    <w:rsid w:val="006524FE"/>
    <w:rsid w:val="0065375C"/>
    <w:rsid w:val="00655A12"/>
    <w:rsid w:val="00662574"/>
    <w:rsid w:val="0066701E"/>
    <w:rsid w:val="00671461"/>
    <w:rsid w:val="00671D75"/>
    <w:rsid w:val="00672E95"/>
    <w:rsid w:val="006735DF"/>
    <w:rsid w:val="006750FF"/>
    <w:rsid w:val="006801E4"/>
    <w:rsid w:val="00681007"/>
    <w:rsid w:val="00686941"/>
    <w:rsid w:val="00690D06"/>
    <w:rsid w:val="00691938"/>
    <w:rsid w:val="00692F48"/>
    <w:rsid w:val="0069773D"/>
    <w:rsid w:val="006A106E"/>
    <w:rsid w:val="006A1900"/>
    <w:rsid w:val="006A60B0"/>
    <w:rsid w:val="006A6453"/>
    <w:rsid w:val="006B335A"/>
    <w:rsid w:val="006B4C83"/>
    <w:rsid w:val="006B7714"/>
    <w:rsid w:val="006C03DB"/>
    <w:rsid w:val="006C1C42"/>
    <w:rsid w:val="006C3CF3"/>
    <w:rsid w:val="006C5C01"/>
    <w:rsid w:val="006C7C7C"/>
    <w:rsid w:val="006D0E53"/>
    <w:rsid w:val="006D0E99"/>
    <w:rsid w:val="006D263B"/>
    <w:rsid w:val="006D3015"/>
    <w:rsid w:val="006D3943"/>
    <w:rsid w:val="006D6E00"/>
    <w:rsid w:val="006E4EC2"/>
    <w:rsid w:val="006E5DD3"/>
    <w:rsid w:val="006F0299"/>
    <w:rsid w:val="006F1B75"/>
    <w:rsid w:val="006F26D1"/>
    <w:rsid w:val="006F34C5"/>
    <w:rsid w:val="006F4827"/>
    <w:rsid w:val="006F6F04"/>
    <w:rsid w:val="00703B19"/>
    <w:rsid w:val="00706263"/>
    <w:rsid w:val="007072BA"/>
    <w:rsid w:val="00711272"/>
    <w:rsid w:val="00713F7C"/>
    <w:rsid w:val="007145F3"/>
    <w:rsid w:val="00715F1A"/>
    <w:rsid w:val="00716A6C"/>
    <w:rsid w:val="007179A9"/>
    <w:rsid w:val="007212E0"/>
    <w:rsid w:val="00722AB5"/>
    <w:rsid w:val="00725A39"/>
    <w:rsid w:val="007263A4"/>
    <w:rsid w:val="00730253"/>
    <w:rsid w:val="00732394"/>
    <w:rsid w:val="00733B1D"/>
    <w:rsid w:val="0073611A"/>
    <w:rsid w:val="007372B3"/>
    <w:rsid w:val="00743305"/>
    <w:rsid w:val="0074532F"/>
    <w:rsid w:val="00745F3B"/>
    <w:rsid w:val="00746FE0"/>
    <w:rsid w:val="0075107E"/>
    <w:rsid w:val="00754112"/>
    <w:rsid w:val="00754AB4"/>
    <w:rsid w:val="00755609"/>
    <w:rsid w:val="00756633"/>
    <w:rsid w:val="007574DC"/>
    <w:rsid w:val="00757FAE"/>
    <w:rsid w:val="00760122"/>
    <w:rsid w:val="00760C93"/>
    <w:rsid w:val="00761EBF"/>
    <w:rsid w:val="00764CEB"/>
    <w:rsid w:val="00765A8B"/>
    <w:rsid w:val="00773EFA"/>
    <w:rsid w:val="00776596"/>
    <w:rsid w:val="00780036"/>
    <w:rsid w:val="0078087E"/>
    <w:rsid w:val="007810E5"/>
    <w:rsid w:val="00781CF4"/>
    <w:rsid w:val="00782914"/>
    <w:rsid w:val="00787320"/>
    <w:rsid w:val="00787B03"/>
    <w:rsid w:val="00792691"/>
    <w:rsid w:val="00794462"/>
    <w:rsid w:val="00795C78"/>
    <w:rsid w:val="007972DC"/>
    <w:rsid w:val="00797FB2"/>
    <w:rsid w:val="007A3310"/>
    <w:rsid w:val="007A4579"/>
    <w:rsid w:val="007B1FF6"/>
    <w:rsid w:val="007B3598"/>
    <w:rsid w:val="007B3AD1"/>
    <w:rsid w:val="007C26CC"/>
    <w:rsid w:val="007C6BD0"/>
    <w:rsid w:val="007D228E"/>
    <w:rsid w:val="007D5119"/>
    <w:rsid w:val="007D663C"/>
    <w:rsid w:val="007E07B1"/>
    <w:rsid w:val="007E2D59"/>
    <w:rsid w:val="007E5695"/>
    <w:rsid w:val="007F06D4"/>
    <w:rsid w:val="007F1B96"/>
    <w:rsid w:val="007F7830"/>
    <w:rsid w:val="0080738D"/>
    <w:rsid w:val="0081005C"/>
    <w:rsid w:val="00812355"/>
    <w:rsid w:val="00814EC2"/>
    <w:rsid w:val="00816A9D"/>
    <w:rsid w:val="00821DD4"/>
    <w:rsid w:val="0082270F"/>
    <w:rsid w:val="008232AE"/>
    <w:rsid w:val="00826B3F"/>
    <w:rsid w:val="008309B7"/>
    <w:rsid w:val="00831820"/>
    <w:rsid w:val="00832D52"/>
    <w:rsid w:val="0083490F"/>
    <w:rsid w:val="00840883"/>
    <w:rsid w:val="00845C7F"/>
    <w:rsid w:val="00851938"/>
    <w:rsid w:val="00852286"/>
    <w:rsid w:val="008542A8"/>
    <w:rsid w:val="00854ECF"/>
    <w:rsid w:val="00855CBE"/>
    <w:rsid w:val="00856B46"/>
    <w:rsid w:val="00857423"/>
    <w:rsid w:val="00857FC9"/>
    <w:rsid w:val="008630AD"/>
    <w:rsid w:val="00865D98"/>
    <w:rsid w:val="008663CA"/>
    <w:rsid w:val="008717AB"/>
    <w:rsid w:val="0087251E"/>
    <w:rsid w:val="008741D0"/>
    <w:rsid w:val="008749C3"/>
    <w:rsid w:val="00885D24"/>
    <w:rsid w:val="008918B3"/>
    <w:rsid w:val="00894FB4"/>
    <w:rsid w:val="0089631C"/>
    <w:rsid w:val="00896520"/>
    <w:rsid w:val="008A0FFD"/>
    <w:rsid w:val="008A2BAC"/>
    <w:rsid w:val="008A4D46"/>
    <w:rsid w:val="008A5531"/>
    <w:rsid w:val="008A7355"/>
    <w:rsid w:val="008A73B2"/>
    <w:rsid w:val="008B36D8"/>
    <w:rsid w:val="008B4571"/>
    <w:rsid w:val="008B61BB"/>
    <w:rsid w:val="008B7465"/>
    <w:rsid w:val="008B7DE4"/>
    <w:rsid w:val="008C11D5"/>
    <w:rsid w:val="008C250A"/>
    <w:rsid w:val="008C40F0"/>
    <w:rsid w:val="008C5830"/>
    <w:rsid w:val="008C65E0"/>
    <w:rsid w:val="008C7D4A"/>
    <w:rsid w:val="008D0A1A"/>
    <w:rsid w:val="008D25E4"/>
    <w:rsid w:val="008D38B8"/>
    <w:rsid w:val="008D48E5"/>
    <w:rsid w:val="008D6686"/>
    <w:rsid w:val="008E690B"/>
    <w:rsid w:val="008F1AEA"/>
    <w:rsid w:val="008F523C"/>
    <w:rsid w:val="008F6028"/>
    <w:rsid w:val="008F6114"/>
    <w:rsid w:val="008F7A0D"/>
    <w:rsid w:val="009021B9"/>
    <w:rsid w:val="0090265B"/>
    <w:rsid w:val="009026CA"/>
    <w:rsid w:val="00904A3B"/>
    <w:rsid w:val="0090521F"/>
    <w:rsid w:val="00905488"/>
    <w:rsid w:val="009130EC"/>
    <w:rsid w:val="00914C11"/>
    <w:rsid w:val="00921DA2"/>
    <w:rsid w:val="009220D0"/>
    <w:rsid w:val="0092546D"/>
    <w:rsid w:val="00926B10"/>
    <w:rsid w:val="00931FD5"/>
    <w:rsid w:val="00932D2B"/>
    <w:rsid w:val="009345F4"/>
    <w:rsid w:val="00935A06"/>
    <w:rsid w:val="00936042"/>
    <w:rsid w:val="0093689D"/>
    <w:rsid w:val="0094362A"/>
    <w:rsid w:val="00943845"/>
    <w:rsid w:val="00944A26"/>
    <w:rsid w:val="00953DF1"/>
    <w:rsid w:val="009566E6"/>
    <w:rsid w:val="00957FD6"/>
    <w:rsid w:val="00964D62"/>
    <w:rsid w:val="0096514B"/>
    <w:rsid w:val="00965B79"/>
    <w:rsid w:val="009673C2"/>
    <w:rsid w:val="00977350"/>
    <w:rsid w:val="009838DA"/>
    <w:rsid w:val="00983B62"/>
    <w:rsid w:val="00985AB8"/>
    <w:rsid w:val="009913FA"/>
    <w:rsid w:val="0099384B"/>
    <w:rsid w:val="009949CD"/>
    <w:rsid w:val="00995690"/>
    <w:rsid w:val="0099633D"/>
    <w:rsid w:val="009A08CA"/>
    <w:rsid w:val="009A1752"/>
    <w:rsid w:val="009A1E5E"/>
    <w:rsid w:val="009A3FD1"/>
    <w:rsid w:val="009A575B"/>
    <w:rsid w:val="009A70A0"/>
    <w:rsid w:val="009A7A5D"/>
    <w:rsid w:val="009B180F"/>
    <w:rsid w:val="009B3B97"/>
    <w:rsid w:val="009B4798"/>
    <w:rsid w:val="009B5BB9"/>
    <w:rsid w:val="009B7083"/>
    <w:rsid w:val="009C15A6"/>
    <w:rsid w:val="009C23CD"/>
    <w:rsid w:val="009C294F"/>
    <w:rsid w:val="009C38A8"/>
    <w:rsid w:val="009C79E9"/>
    <w:rsid w:val="009D0BFF"/>
    <w:rsid w:val="009D211A"/>
    <w:rsid w:val="009D3223"/>
    <w:rsid w:val="009D37A2"/>
    <w:rsid w:val="009D3D75"/>
    <w:rsid w:val="009E0C28"/>
    <w:rsid w:val="009E0D3C"/>
    <w:rsid w:val="009E46FB"/>
    <w:rsid w:val="009E500A"/>
    <w:rsid w:val="009F1A8F"/>
    <w:rsid w:val="009F25CD"/>
    <w:rsid w:val="009F3F66"/>
    <w:rsid w:val="009F4767"/>
    <w:rsid w:val="009F568D"/>
    <w:rsid w:val="009F7ED6"/>
    <w:rsid w:val="00A003D1"/>
    <w:rsid w:val="00A00793"/>
    <w:rsid w:val="00A007DA"/>
    <w:rsid w:val="00A01C59"/>
    <w:rsid w:val="00A071F2"/>
    <w:rsid w:val="00A07654"/>
    <w:rsid w:val="00A10B01"/>
    <w:rsid w:val="00A11DCD"/>
    <w:rsid w:val="00A13037"/>
    <w:rsid w:val="00A13C7F"/>
    <w:rsid w:val="00A13E15"/>
    <w:rsid w:val="00A150AD"/>
    <w:rsid w:val="00A155F3"/>
    <w:rsid w:val="00A1575C"/>
    <w:rsid w:val="00A16CED"/>
    <w:rsid w:val="00A210A6"/>
    <w:rsid w:val="00A21B53"/>
    <w:rsid w:val="00A25F9B"/>
    <w:rsid w:val="00A26B99"/>
    <w:rsid w:val="00A30986"/>
    <w:rsid w:val="00A335A8"/>
    <w:rsid w:val="00A34481"/>
    <w:rsid w:val="00A34E3F"/>
    <w:rsid w:val="00A3632E"/>
    <w:rsid w:val="00A37A3F"/>
    <w:rsid w:val="00A418EE"/>
    <w:rsid w:val="00A42432"/>
    <w:rsid w:val="00A44390"/>
    <w:rsid w:val="00A4448E"/>
    <w:rsid w:val="00A506C0"/>
    <w:rsid w:val="00A522E0"/>
    <w:rsid w:val="00A533C2"/>
    <w:rsid w:val="00A53981"/>
    <w:rsid w:val="00A53F95"/>
    <w:rsid w:val="00A5689F"/>
    <w:rsid w:val="00A62DA3"/>
    <w:rsid w:val="00A63ECC"/>
    <w:rsid w:val="00A65168"/>
    <w:rsid w:val="00A67981"/>
    <w:rsid w:val="00A71120"/>
    <w:rsid w:val="00A73C5E"/>
    <w:rsid w:val="00A804FE"/>
    <w:rsid w:val="00A806BE"/>
    <w:rsid w:val="00A8168C"/>
    <w:rsid w:val="00A83B7F"/>
    <w:rsid w:val="00A85A43"/>
    <w:rsid w:val="00A87825"/>
    <w:rsid w:val="00A9189A"/>
    <w:rsid w:val="00A9221B"/>
    <w:rsid w:val="00A975B9"/>
    <w:rsid w:val="00AA0192"/>
    <w:rsid w:val="00AA2F24"/>
    <w:rsid w:val="00AB35DE"/>
    <w:rsid w:val="00AB599E"/>
    <w:rsid w:val="00AC20B3"/>
    <w:rsid w:val="00AC4C58"/>
    <w:rsid w:val="00AC54F9"/>
    <w:rsid w:val="00AC6397"/>
    <w:rsid w:val="00AD1D54"/>
    <w:rsid w:val="00AD3FA3"/>
    <w:rsid w:val="00AE06A2"/>
    <w:rsid w:val="00AE6A2E"/>
    <w:rsid w:val="00AF1125"/>
    <w:rsid w:val="00AF1FA0"/>
    <w:rsid w:val="00AF53BB"/>
    <w:rsid w:val="00AF5412"/>
    <w:rsid w:val="00AF648E"/>
    <w:rsid w:val="00B00238"/>
    <w:rsid w:val="00B004B1"/>
    <w:rsid w:val="00B0107D"/>
    <w:rsid w:val="00B03339"/>
    <w:rsid w:val="00B03344"/>
    <w:rsid w:val="00B036BA"/>
    <w:rsid w:val="00B03CDF"/>
    <w:rsid w:val="00B07ED6"/>
    <w:rsid w:val="00B158B3"/>
    <w:rsid w:val="00B16162"/>
    <w:rsid w:val="00B1748A"/>
    <w:rsid w:val="00B17B6E"/>
    <w:rsid w:val="00B21321"/>
    <w:rsid w:val="00B23A1E"/>
    <w:rsid w:val="00B23E87"/>
    <w:rsid w:val="00B257A9"/>
    <w:rsid w:val="00B27580"/>
    <w:rsid w:val="00B31056"/>
    <w:rsid w:val="00B318CC"/>
    <w:rsid w:val="00B33F4C"/>
    <w:rsid w:val="00B40A1B"/>
    <w:rsid w:val="00B40E51"/>
    <w:rsid w:val="00B41EE5"/>
    <w:rsid w:val="00B43EA8"/>
    <w:rsid w:val="00B472D7"/>
    <w:rsid w:val="00B539AA"/>
    <w:rsid w:val="00B54129"/>
    <w:rsid w:val="00B56488"/>
    <w:rsid w:val="00B574DE"/>
    <w:rsid w:val="00B626B8"/>
    <w:rsid w:val="00B6731C"/>
    <w:rsid w:val="00B70931"/>
    <w:rsid w:val="00B7112C"/>
    <w:rsid w:val="00B74668"/>
    <w:rsid w:val="00B75FE2"/>
    <w:rsid w:val="00B768B0"/>
    <w:rsid w:val="00B8620D"/>
    <w:rsid w:val="00B866EA"/>
    <w:rsid w:val="00B86BB0"/>
    <w:rsid w:val="00B90E66"/>
    <w:rsid w:val="00B92110"/>
    <w:rsid w:val="00B93051"/>
    <w:rsid w:val="00B95F79"/>
    <w:rsid w:val="00BA00B3"/>
    <w:rsid w:val="00BA2660"/>
    <w:rsid w:val="00BA456E"/>
    <w:rsid w:val="00BA6392"/>
    <w:rsid w:val="00BB0D01"/>
    <w:rsid w:val="00BB1980"/>
    <w:rsid w:val="00BB52D6"/>
    <w:rsid w:val="00BB59E0"/>
    <w:rsid w:val="00BB5A94"/>
    <w:rsid w:val="00BB5BCE"/>
    <w:rsid w:val="00BB6788"/>
    <w:rsid w:val="00BC0829"/>
    <w:rsid w:val="00BC4909"/>
    <w:rsid w:val="00BC5282"/>
    <w:rsid w:val="00BC53FD"/>
    <w:rsid w:val="00BC594A"/>
    <w:rsid w:val="00BD2332"/>
    <w:rsid w:val="00BD60C7"/>
    <w:rsid w:val="00BD647C"/>
    <w:rsid w:val="00BD7EAB"/>
    <w:rsid w:val="00BE08C7"/>
    <w:rsid w:val="00BE2FC4"/>
    <w:rsid w:val="00BE5544"/>
    <w:rsid w:val="00BE6C92"/>
    <w:rsid w:val="00BE6E37"/>
    <w:rsid w:val="00BE7A39"/>
    <w:rsid w:val="00BE7BEF"/>
    <w:rsid w:val="00BF06DE"/>
    <w:rsid w:val="00BF0EFC"/>
    <w:rsid w:val="00BF530A"/>
    <w:rsid w:val="00BF5C4B"/>
    <w:rsid w:val="00C005FC"/>
    <w:rsid w:val="00C0108F"/>
    <w:rsid w:val="00C01752"/>
    <w:rsid w:val="00C044F6"/>
    <w:rsid w:val="00C0479F"/>
    <w:rsid w:val="00C06605"/>
    <w:rsid w:val="00C07851"/>
    <w:rsid w:val="00C07A78"/>
    <w:rsid w:val="00C10786"/>
    <w:rsid w:val="00C108C8"/>
    <w:rsid w:val="00C12F12"/>
    <w:rsid w:val="00C12FE3"/>
    <w:rsid w:val="00C13F1F"/>
    <w:rsid w:val="00C17830"/>
    <w:rsid w:val="00C200B1"/>
    <w:rsid w:val="00C201F0"/>
    <w:rsid w:val="00C20FFC"/>
    <w:rsid w:val="00C2179D"/>
    <w:rsid w:val="00C2207F"/>
    <w:rsid w:val="00C2290C"/>
    <w:rsid w:val="00C230A9"/>
    <w:rsid w:val="00C23BD2"/>
    <w:rsid w:val="00C24DCD"/>
    <w:rsid w:val="00C27AAB"/>
    <w:rsid w:val="00C302F5"/>
    <w:rsid w:val="00C327EC"/>
    <w:rsid w:val="00C3406E"/>
    <w:rsid w:val="00C46319"/>
    <w:rsid w:val="00C50B1D"/>
    <w:rsid w:val="00C660A7"/>
    <w:rsid w:val="00C73A4F"/>
    <w:rsid w:val="00C74A2B"/>
    <w:rsid w:val="00C74A86"/>
    <w:rsid w:val="00C7500F"/>
    <w:rsid w:val="00C76F6E"/>
    <w:rsid w:val="00C77752"/>
    <w:rsid w:val="00C77913"/>
    <w:rsid w:val="00C839ED"/>
    <w:rsid w:val="00C85D04"/>
    <w:rsid w:val="00C917A0"/>
    <w:rsid w:val="00C96412"/>
    <w:rsid w:val="00CA1268"/>
    <w:rsid w:val="00CA13DF"/>
    <w:rsid w:val="00CB2B3F"/>
    <w:rsid w:val="00CB3FA7"/>
    <w:rsid w:val="00CC0054"/>
    <w:rsid w:val="00CC00FC"/>
    <w:rsid w:val="00CC6C6B"/>
    <w:rsid w:val="00CC7FBA"/>
    <w:rsid w:val="00CD051F"/>
    <w:rsid w:val="00CD17E7"/>
    <w:rsid w:val="00CD280A"/>
    <w:rsid w:val="00CD3F69"/>
    <w:rsid w:val="00CD5D4A"/>
    <w:rsid w:val="00CD66BE"/>
    <w:rsid w:val="00CD74E0"/>
    <w:rsid w:val="00CE2E98"/>
    <w:rsid w:val="00CF044C"/>
    <w:rsid w:val="00CF1876"/>
    <w:rsid w:val="00CF5EE6"/>
    <w:rsid w:val="00CF65CD"/>
    <w:rsid w:val="00D03058"/>
    <w:rsid w:val="00D03B07"/>
    <w:rsid w:val="00D04003"/>
    <w:rsid w:val="00D041F0"/>
    <w:rsid w:val="00D0472B"/>
    <w:rsid w:val="00D0569C"/>
    <w:rsid w:val="00D06B6A"/>
    <w:rsid w:val="00D13E36"/>
    <w:rsid w:val="00D141E3"/>
    <w:rsid w:val="00D147C8"/>
    <w:rsid w:val="00D1696B"/>
    <w:rsid w:val="00D20762"/>
    <w:rsid w:val="00D21958"/>
    <w:rsid w:val="00D23790"/>
    <w:rsid w:val="00D2461E"/>
    <w:rsid w:val="00D24FE9"/>
    <w:rsid w:val="00D25DB9"/>
    <w:rsid w:val="00D25E3E"/>
    <w:rsid w:val="00D273B5"/>
    <w:rsid w:val="00D278AD"/>
    <w:rsid w:val="00D31EFD"/>
    <w:rsid w:val="00D32DA9"/>
    <w:rsid w:val="00D416D0"/>
    <w:rsid w:val="00D41962"/>
    <w:rsid w:val="00D436B4"/>
    <w:rsid w:val="00D44D91"/>
    <w:rsid w:val="00D45816"/>
    <w:rsid w:val="00D508E2"/>
    <w:rsid w:val="00D53141"/>
    <w:rsid w:val="00D539D5"/>
    <w:rsid w:val="00D605F3"/>
    <w:rsid w:val="00D6387A"/>
    <w:rsid w:val="00D64140"/>
    <w:rsid w:val="00D6472A"/>
    <w:rsid w:val="00D659FF"/>
    <w:rsid w:val="00D666EE"/>
    <w:rsid w:val="00D70FBC"/>
    <w:rsid w:val="00D7348A"/>
    <w:rsid w:val="00D737EF"/>
    <w:rsid w:val="00D76C19"/>
    <w:rsid w:val="00D77569"/>
    <w:rsid w:val="00D80544"/>
    <w:rsid w:val="00D81704"/>
    <w:rsid w:val="00D81828"/>
    <w:rsid w:val="00D841F5"/>
    <w:rsid w:val="00D86759"/>
    <w:rsid w:val="00D86D3E"/>
    <w:rsid w:val="00D91944"/>
    <w:rsid w:val="00D92130"/>
    <w:rsid w:val="00D92421"/>
    <w:rsid w:val="00D92ACC"/>
    <w:rsid w:val="00D92DE6"/>
    <w:rsid w:val="00D93F2B"/>
    <w:rsid w:val="00D94A9C"/>
    <w:rsid w:val="00D975CC"/>
    <w:rsid w:val="00DA2328"/>
    <w:rsid w:val="00DA6BB2"/>
    <w:rsid w:val="00DA6CCA"/>
    <w:rsid w:val="00DB1807"/>
    <w:rsid w:val="00DB3A40"/>
    <w:rsid w:val="00DB7E36"/>
    <w:rsid w:val="00DC1784"/>
    <w:rsid w:val="00DC1E7A"/>
    <w:rsid w:val="00DC2314"/>
    <w:rsid w:val="00DC5533"/>
    <w:rsid w:val="00DD25C6"/>
    <w:rsid w:val="00DD5D8C"/>
    <w:rsid w:val="00DD71DF"/>
    <w:rsid w:val="00DE0D16"/>
    <w:rsid w:val="00DE107A"/>
    <w:rsid w:val="00DE18BA"/>
    <w:rsid w:val="00DE23E6"/>
    <w:rsid w:val="00DE49E7"/>
    <w:rsid w:val="00DE5D05"/>
    <w:rsid w:val="00DE6BD3"/>
    <w:rsid w:val="00DE7755"/>
    <w:rsid w:val="00DF1E2F"/>
    <w:rsid w:val="00DF1F24"/>
    <w:rsid w:val="00DF5888"/>
    <w:rsid w:val="00DF5C48"/>
    <w:rsid w:val="00DF65A5"/>
    <w:rsid w:val="00E06C49"/>
    <w:rsid w:val="00E101D8"/>
    <w:rsid w:val="00E11C4D"/>
    <w:rsid w:val="00E14899"/>
    <w:rsid w:val="00E16F39"/>
    <w:rsid w:val="00E177B2"/>
    <w:rsid w:val="00E17EB3"/>
    <w:rsid w:val="00E209AA"/>
    <w:rsid w:val="00E23E89"/>
    <w:rsid w:val="00E26310"/>
    <w:rsid w:val="00E32ED1"/>
    <w:rsid w:val="00E33527"/>
    <w:rsid w:val="00E3437B"/>
    <w:rsid w:val="00E35757"/>
    <w:rsid w:val="00E41B04"/>
    <w:rsid w:val="00E4468A"/>
    <w:rsid w:val="00E44F6B"/>
    <w:rsid w:val="00E476E6"/>
    <w:rsid w:val="00E50BF3"/>
    <w:rsid w:val="00E54754"/>
    <w:rsid w:val="00E60EEF"/>
    <w:rsid w:val="00E60F42"/>
    <w:rsid w:val="00E660E5"/>
    <w:rsid w:val="00E7135F"/>
    <w:rsid w:val="00E81966"/>
    <w:rsid w:val="00E835B7"/>
    <w:rsid w:val="00E83E6D"/>
    <w:rsid w:val="00E848E9"/>
    <w:rsid w:val="00E87D97"/>
    <w:rsid w:val="00E91BC4"/>
    <w:rsid w:val="00E93368"/>
    <w:rsid w:val="00E93AB9"/>
    <w:rsid w:val="00E9473D"/>
    <w:rsid w:val="00EA10F1"/>
    <w:rsid w:val="00EA195D"/>
    <w:rsid w:val="00EA33C6"/>
    <w:rsid w:val="00EA652F"/>
    <w:rsid w:val="00EA66C2"/>
    <w:rsid w:val="00EB3935"/>
    <w:rsid w:val="00EB5776"/>
    <w:rsid w:val="00EC059E"/>
    <w:rsid w:val="00EC327F"/>
    <w:rsid w:val="00EC36B8"/>
    <w:rsid w:val="00EC3D3C"/>
    <w:rsid w:val="00EC4FA2"/>
    <w:rsid w:val="00ED07F6"/>
    <w:rsid w:val="00ED2DF9"/>
    <w:rsid w:val="00ED557E"/>
    <w:rsid w:val="00ED667D"/>
    <w:rsid w:val="00ED75C5"/>
    <w:rsid w:val="00EE134C"/>
    <w:rsid w:val="00EE1603"/>
    <w:rsid w:val="00EF3132"/>
    <w:rsid w:val="00EF4B75"/>
    <w:rsid w:val="00EF5DB5"/>
    <w:rsid w:val="00EF6463"/>
    <w:rsid w:val="00EF6FE0"/>
    <w:rsid w:val="00F0179B"/>
    <w:rsid w:val="00F03A3A"/>
    <w:rsid w:val="00F05E20"/>
    <w:rsid w:val="00F10E2C"/>
    <w:rsid w:val="00F111C7"/>
    <w:rsid w:val="00F11301"/>
    <w:rsid w:val="00F11D8B"/>
    <w:rsid w:val="00F15EF6"/>
    <w:rsid w:val="00F2173D"/>
    <w:rsid w:val="00F22543"/>
    <w:rsid w:val="00F2353C"/>
    <w:rsid w:val="00F24690"/>
    <w:rsid w:val="00F259F1"/>
    <w:rsid w:val="00F274CA"/>
    <w:rsid w:val="00F27CBF"/>
    <w:rsid w:val="00F3229B"/>
    <w:rsid w:val="00F403D9"/>
    <w:rsid w:val="00F504ED"/>
    <w:rsid w:val="00F5401F"/>
    <w:rsid w:val="00F544C2"/>
    <w:rsid w:val="00F54598"/>
    <w:rsid w:val="00F54725"/>
    <w:rsid w:val="00F5488A"/>
    <w:rsid w:val="00F55C62"/>
    <w:rsid w:val="00F61391"/>
    <w:rsid w:val="00F6255C"/>
    <w:rsid w:val="00F62C1F"/>
    <w:rsid w:val="00F6346F"/>
    <w:rsid w:val="00F63D24"/>
    <w:rsid w:val="00F64A06"/>
    <w:rsid w:val="00F64D43"/>
    <w:rsid w:val="00F664FC"/>
    <w:rsid w:val="00F703DA"/>
    <w:rsid w:val="00F70811"/>
    <w:rsid w:val="00F73308"/>
    <w:rsid w:val="00F75D86"/>
    <w:rsid w:val="00F77AD0"/>
    <w:rsid w:val="00F77F49"/>
    <w:rsid w:val="00F808AD"/>
    <w:rsid w:val="00F8117B"/>
    <w:rsid w:val="00F839B5"/>
    <w:rsid w:val="00F85577"/>
    <w:rsid w:val="00F873A5"/>
    <w:rsid w:val="00F877A5"/>
    <w:rsid w:val="00F90088"/>
    <w:rsid w:val="00F90884"/>
    <w:rsid w:val="00F93064"/>
    <w:rsid w:val="00F93205"/>
    <w:rsid w:val="00F94F91"/>
    <w:rsid w:val="00F965A8"/>
    <w:rsid w:val="00F9726B"/>
    <w:rsid w:val="00FA2840"/>
    <w:rsid w:val="00FB30F0"/>
    <w:rsid w:val="00FB543B"/>
    <w:rsid w:val="00FB7646"/>
    <w:rsid w:val="00FC17D3"/>
    <w:rsid w:val="00FC434B"/>
    <w:rsid w:val="00FC630E"/>
    <w:rsid w:val="00FD0FFA"/>
    <w:rsid w:val="00FD158B"/>
    <w:rsid w:val="00FD2FE9"/>
    <w:rsid w:val="00FD312D"/>
    <w:rsid w:val="00FD4409"/>
    <w:rsid w:val="00FD76DC"/>
    <w:rsid w:val="00FD7FB1"/>
    <w:rsid w:val="00FE0C21"/>
    <w:rsid w:val="00FE1568"/>
    <w:rsid w:val="00FE17EB"/>
    <w:rsid w:val="00FE1ED0"/>
    <w:rsid w:val="00FE2B51"/>
    <w:rsid w:val="00FE37A7"/>
    <w:rsid w:val="00FE613A"/>
    <w:rsid w:val="00FE6E82"/>
    <w:rsid w:val="00FF449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38A9"/>
  <w15:chartTrackingRefBased/>
  <w15:docId w15:val="{DDD17E6B-7EDF-45EE-80B4-4BE9E5E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paragraph" w:styleId="NormalWeb">
    <w:name w:val="Normal (Web)"/>
    <w:basedOn w:val="Normal"/>
    <w:uiPriority w:val="99"/>
    <w:unhideWhenUsed/>
    <w:rsid w:val="006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72DC"/>
    <w:pPr>
      <w:spacing w:after="0" w:line="240" w:lineRule="auto"/>
    </w:pPr>
    <w:rPr>
      <w:rFonts w:ascii="Calibri" w:eastAsia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7B0D-BC72-4251-BE82-DA97570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1375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Mary Koromia</cp:lastModifiedBy>
  <cp:revision>120</cp:revision>
  <cp:lastPrinted>2023-10-11T06:28:00Z</cp:lastPrinted>
  <dcterms:created xsi:type="dcterms:W3CDTF">2023-09-29T10:02:00Z</dcterms:created>
  <dcterms:modified xsi:type="dcterms:W3CDTF">2023-11-21T11:41:00Z</dcterms:modified>
</cp:coreProperties>
</file>