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03E12" w14:textId="77777777" w:rsidR="003C4D87" w:rsidRPr="00F30EB7" w:rsidRDefault="003C4D87" w:rsidP="00C50952">
      <w:pPr>
        <w:pStyle w:val="20"/>
        <w:shd w:val="clear" w:color="auto" w:fill="auto"/>
        <w:spacing w:after="0" w:line="360" w:lineRule="auto"/>
        <w:rPr>
          <w:b w:val="0"/>
          <w:sz w:val="24"/>
          <w:szCs w:val="24"/>
        </w:rPr>
      </w:pPr>
      <w:r w:rsidRPr="00F30EB7">
        <w:rPr>
          <w:b w:val="0"/>
          <w:sz w:val="24"/>
          <w:szCs w:val="24"/>
        </w:rPr>
        <w:t xml:space="preserve">Ο ΠΕΡΙ ΤΗΣ ΣΥΣΤΑΣΗΣ ΚΑΙ ΛΕΙΤΟΥΡΓΙΑΣ </w:t>
      </w:r>
      <w:r w:rsidR="00F41A54">
        <w:rPr>
          <w:b w:val="0"/>
          <w:sz w:val="24"/>
          <w:szCs w:val="24"/>
        </w:rPr>
        <w:t xml:space="preserve">ΤΗΣ </w:t>
      </w:r>
      <w:r w:rsidRPr="00F30EB7">
        <w:rPr>
          <w:b w:val="0"/>
          <w:sz w:val="24"/>
          <w:szCs w:val="24"/>
        </w:rPr>
        <w:t xml:space="preserve">ΑΝΕΞΑΡΤΗΤΗΣ ΑΡΧΗΣ ΚΑΤΑ </w:t>
      </w:r>
      <w:r w:rsidR="00F41A54">
        <w:rPr>
          <w:b w:val="0"/>
          <w:sz w:val="24"/>
          <w:szCs w:val="24"/>
        </w:rPr>
        <w:t xml:space="preserve">ΤΗΣ </w:t>
      </w:r>
      <w:r w:rsidRPr="00F30EB7">
        <w:rPr>
          <w:b w:val="0"/>
          <w:sz w:val="24"/>
          <w:szCs w:val="24"/>
        </w:rPr>
        <w:t>ΔΙΑΦΘΟΡΑΣ ΝΟΜΟΣ ΤΟΥ 2022</w:t>
      </w:r>
    </w:p>
    <w:p w14:paraId="3E9A1E84" w14:textId="77777777" w:rsidR="003C4D87" w:rsidRPr="00F30EB7" w:rsidRDefault="003C4D87" w:rsidP="00D93D26">
      <w:pPr>
        <w:pStyle w:val="20"/>
        <w:shd w:val="clear" w:color="auto" w:fill="auto"/>
        <w:spacing w:after="0" w:line="360" w:lineRule="auto"/>
        <w:jc w:val="left"/>
        <w:rPr>
          <w:b w:val="0"/>
          <w:sz w:val="24"/>
          <w:szCs w:val="24"/>
        </w:rPr>
      </w:pPr>
    </w:p>
    <w:p w14:paraId="39918FF6" w14:textId="2D530CF5" w:rsidR="003C4D87" w:rsidRPr="00F30EB7" w:rsidRDefault="003C4D87" w:rsidP="00C50952">
      <w:pPr>
        <w:pStyle w:val="BodyTextIndent2"/>
        <w:tabs>
          <w:tab w:val="left" w:pos="2835"/>
        </w:tabs>
        <w:spacing w:line="360" w:lineRule="auto"/>
        <w:ind w:firstLine="0"/>
        <w:jc w:val="center"/>
        <w:rPr>
          <w:rFonts w:cs="Arial"/>
        </w:rPr>
      </w:pPr>
      <w:r w:rsidRPr="00F30EB7">
        <w:rPr>
          <w:rFonts w:cs="Arial"/>
        </w:rPr>
        <w:t>Κανονισμοί δυνάμει του άρθρου 28</w:t>
      </w:r>
    </w:p>
    <w:p w14:paraId="204C9A53" w14:textId="089CB4F5" w:rsidR="003C4D87" w:rsidRPr="00F30EB7" w:rsidRDefault="003C4D87" w:rsidP="00D93D26">
      <w:pPr>
        <w:pStyle w:val="BodyTextIndent2"/>
        <w:tabs>
          <w:tab w:val="left" w:pos="2835"/>
        </w:tabs>
        <w:spacing w:line="360" w:lineRule="auto"/>
        <w:ind w:firstLine="0"/>
        <w:rPr>
          <w:rFonts w:cs="Arial"/>
        </w:rPr>
      </w:pPr>
    </w:p>
    <w:tbl>
      <w:tblPr>
        <w:tblW w:w="5074" w:type="pct"/>
        <w:tblLook w:val="04A0" w:firstRow="1" w:lastRow="0" w:firstColumn="1" w:lastColumn="0" w:noHBand="0" w:noVBand="1"/>
      </w:tblPr>
      <w:tblGrid>
        <w:gridCol w:w="2197"/>
        <w:gridCol w:w="921"/>
        <w:gridCol w:w="143"/>
        <w:gridCol w:w="143"/>
        <w:gridCol w:w="6378"/>
      </w:tblGrid>
      <w:tr w:rsidR="002E235C" w:rsidRPr="00F56A95" w14:paraId="41AB0BE8" w14:textId="77777777" w:rsidTr="00ED6EC3">
        <w:tc>
          <w:tcPr>
            <w:tcW w:w="1123" w:type="pct"/>
          </w:tcPr>
          <w:p w14:paraId="35C92058" w14:textId="77777777" w:rsidR="002B47C7" w:rsidRPr="00F30EB7" w:rsidRDefault="002B47C7" w:rsidP="00F30EB7">
            <w:pPr>
              <w:spacing w:line="360" w:lineRule="auto"/>
              <w:jc w:val="both"/>
              <w:rPr>
                <w:rFonts w:ascii="Arial" w:hAnsi="Arial" w:cs="Arial"/>
                <w:color w:val="000000"/>
                <w:lang w:val="el-GR"/>
              </w:rPr>
            </w:pPr>
          </w:p>
          <w:p w14:paraId="7FEAA0AA" w14:textId="77777777" w:rsidR="003C4D87" w:rsidRPr="00F30EB7" w:rsidRDefault="003C4D87" w:rsidP="00B96B10">
            <w:pPr>
              <w:spacing w:line="360" w:lineRule="auto"/>
              <w:ind w:right="57"/>
              <w:jc w:val="right"/>
              <w:rPr>
                <w:rFonts w:ascii="Arial" w:hAnsi="Arial" w:cs="Arial"/>
                <w:color w:val="000000"/>
                <w:lang w:val="el-GR"/>
              </w:rPr>
            </w:pPr>
            <w:r w:rsidRPr="00F30EB7">
              <w:rPr>
                <w:rFonts w:ascii="Arial" w:hAnsi="Arial" w:cs="Arial"/>
                <w:color w:val="000000"/>
                <w:lang w:val="el-GR"/>
              </w:rPr>
              <w:t>19(Ι) του 2022.</w:t>
            </w:r>
          </w:p>
        </w:tc>
        <w:tc>
          <w:tcPr>
            <w:tcW w:w="3877" w:type="pct"/>
            <w:gridSpan w:val="4"/>
            <w:hideMark/>
          </w:tcPr>
          <w:p w14:paraId="33543CBE" w14:textId="0BB8763E" w:rsidR="00E80ABA" w:rsidRPr="00F30EB7" w:rsidRDefault="003C4D87" w:rsidP="00B662B2">
            <w:pPr>
              <w:pStyle w:val="BodyTextIndent2"/>
              <w:spacing w:line="360" w:lineRule="auto"/>
              <w:ind w:firstLine="0"/>
              <w:rPr>
                <w:rFonts w:cs="Arial"/>
                <w:lang w:eastAsia="en-US"/>
              </w:rPr>
            </w:pPr>
            <w:r w:rsidRPr="00F30EB7">
              <w:rPr>
                <w:rFonts w:cs="Arial"/>
                <w:lang w:eastAsia="en-US"/>
              </w:rPr>
              <w:t>Το Υπουργικό Συμβούλιο, ασκώντας τις εξουσίες που χορηγούνται σε αυτό δυνάμει του άρθρου</w:t>
            </w:r>
            <w:r w:rsidR="009A2369" w:rsidRPr="009A2369">
              <w:rPr>
                <w:rFonts w:cs="Arial"/>
                <w:lang w:eastAsia="en-US"/>
              </w:rPr>
              <w:t xml:space="preserve"> 28</w:t>
            </w:r>
            <w:r w:rsidRPr="00F30EB7">
              <w:rPr>
                <w:rFonts w:cs="Arial"/>
                <w:lang w:eastAsia="en-US"/>
              </w:rPr>
              <w:t xml:space="preserve"> του περί της Σύστασης και Λειτουργίας της Ανεξάρτητης Αρχής κατά της Διαφθοράς Νόμου</w:t>
            </w:r>
            <w:r w:rsidR="00ED6EC3" w:rsidRPr="00ED6EC3">
              <w:rPr>
                <w:rFonts w:cs="Arial"/>
                <w:lang w:eastAsia="en-US"/>
              </w:rPr>
              <w:t>,</w:t>
            </w:r>
            <w:r w:rsidRPr="00F30EB7">
              <w:rPr>
                <w:rFonts w:cs="Arial"/>
                <w:lang w:eastAsia="en-US"/>
              </w:rPr>
              <w:t xml:space="preserve"> εκδίδει τους ακόλουθους Κανονισμούς:</w:t>
            </w:r>
          </w:p>
        </w:tc>
      </w:tr>
      <w:tr w:rsidR="00A65F14" w:rsidRPr="00F56A95" w14:paraId="585D3A9E" w14:textId="77777777" w:rsidTr="00ED6EC3">
        <w:tc>
          <w:tcPr>
            <w:tcW w:w="1123" w:type="pct"/>
          </w:tcPr>
          <w:p w14:paraId="59F496AD" w14:textId="77777777" w:rsidR="00601CC2" w:rsidRPr="00F30EB7" w:rsidRDefault="00601CC2" w:rsidP="00F30EB7">
            <w:pPr>
              <w:pStyle w:val="BodyTextIndent2"/>
              <w:tabs>
                <w:tab w:val="left" w:pos="720"/>
              </w:tabs>
              <w:spacing w:line="360" w:lineRule="auto"/>
              <w:ind w:firstLine="0"/>
              <w:rPr>
                <w:rFonts w:cs="Arial"/>
                <w:lang w:eastAsia="en-US"/>
              </w:rPr>
            </w:pPr>
          </w:p>
        </w:tc>
        <w:tc>
          <w:tcPr>
            <w:tcW w:w="3877" w:type="pct"/>
            <w:gridSpan w:val="4"/>
          </w:tcPr>
          <w:p w14:paraId="17454B0F" w14:textId="77777777" w:rsidR="00A65F14" w:rsidRPr="00F30EB7" w:rsidRDefault="00A65F14" w:rsidP="00F30EB7">
            <w:pPr>
              <w:spacing w:line="360" w:lineRule="auto"/>
              <w:jc w:val="both"/>
              <w:rPr>
                <w:rFonts w:ascii="Arial" w:hAnsi="Arial" w:cs="Arial"/>
                <w:lang w:val="el-GR"/>
              </w:rPr>
            </w:pPr>
          </w:p>
        </w:tc>
      </w:tr>
      <w:tr w:rsidR="00124DCC" w:rsidRPr="00F56A95" w14:paraId="308202FE" w14:textId="77777777" w:rsidTr="00ED6EC3">
        <w:trPr>
          <w:trHeight w:val="477"/>
        </w:trPr>
        <w:tc>
          <w:tcPr>
            <w:tcW w:w="1123" w:type="pct"/>
          </w:tcPr>
          <w:p w14:paraId="0B9E93C5" w14:textId="77777777" w:rsidR="00124DCC" w:rsidRPr="00F30EB7" w:rsidRDefault="003C4D87" w:rsidP="00F30EB7">
            <w:pPr>
              <w:pStyle w:val="BodyTextIndent2"/>
              <w:spacing w:line="360" w:lineRule="auto"/>
              <w:ind w:left="-29" w:firstLine="0"/>
              <w:rPr>
                <w:rFonts w:cs="Arial"/>
                <w:lang w:eastAsia="en-US"/>
              </w:rPr>
            </w:pPr>
            <w:r w:rsidRPr="00F30EB7">
              <w:rPr>
                <w:rFonts w:cs="Arial"/>
                <w:lang w:eastAsia="en-US"/>
              </w:rPr>
              <w:t xml:space="preserve">Συνοπτικός </w:t>
            </w:r>
          </w:p>
          <w:p w14:paraId="5D97B445" w14:textId="77777777" w:rsidR="003C4D87" w:rsidRPr="00F30EB7" w:rsidRDefault="003C4D87" w:rsidP="00F30EB7">
            <w:pPr>
              <w:pStyle w:val="BodyTextIndent2"/>
              <w:spacing w:line="360" w:lineRule="auto"/>
              <w:ind w:left="-29" w:firstLine="0"/>
              <w:rPr>
                <w:rFonts w:cs="Arial"/>
                <w:lang w:eastAsia="en-US"/>
              </w:rPr>
            </w:pPr>
            <w:r w:rsidRPr="00F30EB7">
              <w:rPr>
                <w:rFonts w:cs="Arial"/>
                <w:lang w:eastAsia="en-US"/>
              </w:rPr>
              <w:t>τίτλος.</w:t>
            </w:r>
          </w:p>
        </w:tc>
        <w:tc>
          <w:tcPr>
            <w:tcW w:w="3877" w:type="pct"/>
            <w:gridSpan w:val="4"/>
          </w:tcPr>
          <w:p w14:paraId="1FEBB4C1" w14:textId="685DADCD" w:rsidR="00124DCC" w:rsidRPr="00F30EB7" w:rsidRDefault="003C4D87" w:rsidP="00B662B2">
            <w:pPr>
              <w:pStyle w:val="BodyTextIndent2"/>
              <w:tabs>
                <w:tab w:val="left" w:pos="567"/>
              </w:tabs>
              <w:spacing w:line="360" w:lineRule="auto"/>
              <w:ind w:right="6" w:firstLine="0"/>
              <w:rPr>
                <w:rFonts w:cs="Arial"/>
                <w:lang w:eastAsia="en-US"/>
              </w:rPr>
            </w:pPr>
            <w:r w:rsidRPr="00F30EB7">
              <w:rPr>
                <w:rFonts w:cs="Arial"/>
                <w:lang w:eastAsia="en-US"/>
              </w:rPr>
              <w:t>1.</w:t>
            </w:r>
            <w:r w:rsidR="00B662B2">
              <w:rPr>
                <w:rFonts w:cs="Arial"/>
                <w:lang w:eastAsia="en-US"/>
              </w:rPr>
              <w:tab/>
            </w:r>
            <w:r w:rsidRPr="00F30EB7">
              <w:rPr>
                <w:rFonts w:cs="Arial"/>
                <w:lang w:eastAsia="en-US"/>
              </w:rPr>
              <w:t>Οι παρόντες Κανονισμοί θα αναφέρονται ως οι περί της Σύστασης και Λειτουργίας της Ανεξάρτητης Αρχής κατά της Διαφθοράς Κανονισμοί του 2022.</w:t>
            </w:r>
          </w:p>
        </w:tc>
      </w:tr>
      <w:tr w:rsidR="003C4D87" w:rsidRPr="00F56A95" w14:paraId="4A97C3ED" w14:textId="77777777" w:rsidTr="00ED6EC3">
        <w:trPr>
          <w:trHeight w:val="477"/>
        </w:trPr>
        <w:tc>
          <w:tcPr>
            <w:tcW w:w="1123" w:type="pct"/>
          </w:tcPr>
          <w:p w14:paraId="06B98A91" w14:textId="77777777" w:rsidR="003C4D87" w:rsidRPr="00F30EB7" w:rsidRDefault="003C4D87" w:rsidP="00F30EB7">
            <w:pPr>
              <w:pStyle w:val="BodyTextIndent2"/>
              <w:spacing w:line="360" w:lineRule="auto"/>
              <w:ind w:left="-29" w:firstLine="0"/>
              <w:rPr>
                <w:rFonts w:cs="Arial"/>
                <w:lang w:eastAsia="en-US"/>
              </w:rPr>
            </w:pPr>
          </w:p>
        </w:tc>
        <w:tc>
          <w:tcPr>
            <w:tcW w:w="3877" w:type="pct"/>
            <w:gridSpan w:val="4"/>
          </w:tcPr>
          <w:p w14:paraId="17058A4F" w14:textId="77777777" w:rsidR="003C4D87" w:rsidRPr="00F30EB7" w:rsidRDefault="003C4D87" w:rsidP="00F30EB7">
            <w:pPr>
              <w:pStyle w:val="BodyTextIndent2"/>
              <w:spacing w:line="360" w:lineRule="auto"/>
              <w:ind w:right="4" w:firstLine="0"/>
              <w:rPr>
                <w:rFonts w:cs="Arial"/>
                <w:lang w:eastAsia="en-US"/>
              </w:rPr>
            </w:pPr>
          </w:p>
        </w:tc>
      </w:tr>
      <w:tr w:rsidR="003C4D87" w:rsidRPr="00F56A95" w14:paraId="643D10C1" w14:textId="77777777" w:rsidTr="00ED6EC3">
        <w:trPr>
          <w:trHeight w:val="477"/>
        </w:trPr>
        <w:tc>
          <w:tcPr>
            <w:tcW w:w="1123" w:type="pct"/>
          </w:tcPr>
          <w:p w14:paraId="3B444306" w14:textId="77777777" w:rsidR="003C4D87" w:rsidRPr="00F30EB7" w:rsidRDefault="003C4D87" w:rsidP="00F30EB7">
            <w:pPr>
              <w:pStyle w:val="BodyTextIndent2"/>
              <w:spacing w:line="360" w:lineRule="auto"/>
              <w:ind w:left="-29" w:firstLine="0"/>
              <w:rPr>
                <w:rFonts w:cs="Arial"/>
                <w:lang w:eastAsia="en-US"/>
              </w:rPr>
            </w:pPr>
            <w:r w:rsidRPr="00F30EB7">
              <w:rPr>
                <w:rFonts w:cs="Arial"/>
                <w:lang w:eastAsia="en-US"/>
              </w:rPr>
              <w:t>Ερμηνεία.</w:t>
            </w:r>
          </w:p>
        </w:tc>
        <w:tc>
          <w:tcPr>
            <w:tcW w:w="3877" w:type="pct"/>
            <w:gridSpan w:val="4"/>
          </w:tcPr>
          <w:p w14:paraId="44CC148C" w14:textId="189DAA0D" w:rsidR="003C4D87" w:rsidRPr="00F30EB7" w:rsidRDefault="003C4D87" w:rsidP="003567E7">
            <w:pPr>
              <w:pStyle w:val="BodyTextIndent2"/>
              <w:tabs>
                <w:tab w:val="left" w:pos="345"/>
                <w:tab w:val="left" w:pos="570"/>
                <w:tab w:val="left" w:pos="667"/>
              </w:tabs>
              <w:spacing w:line="360" w:lineRule="auto"/>
              <w:ind w:right="4" w:firstLine="0"/>
              <w:rPr>
                <w:rFonts w:cs="Arial"/>
                <w:lang w:eastAsia="en-US"/>
              </w:rPr>
            </w:pPr>
            <w:r w:rsidRPr="00F30EB7">
              <w:rPr>
                <w:rFonts w:cs="Arial"/>
                <w:lang w:eastAsia="en-US"/>
              </w:rPr>
              <w:t>2.-(1)</w:t>
            </w:r>
            <w:r w:rsidR="00B662B2">
              <w:rPr>
                <w:rFonts w:cs="Arial"/>
                <w:lang w:eastAsia="en-US"/>
              </w:rPr>
              <w:tab/>
            </w:r>
            <w:r w:rsidRPr="00F30EB7">
              <w:rPr>
                <w:rFonts w:cs="Arial"/>
                <w:lang w:eastAsia="en-US"/>
              </w:rPr>
              <w:t xml:space="preserve">Στους παρόντες Κανονισμούς, </w:t>
            </w:r>
            <w:r w:rsidR="00967C39" w:rsidRPr="00F30EB7">
              <w:rPr>
                <w:rFonts w:cs="Arial"/>
                <w:lang w:eastAsia="en-US"/>
              </w:rPr>
              <w:t>εκτός</w:t>
            </w:r>
            <w:r w:rsidRPr="00F30EB7">
              <w:rPr>
                <w:rFonts w:cs="Arial"/>
                <w:lang w:eastAsia="en-US"/>
              </w:rPr>
              <w:t xml:space="preserve"> εάν </w:t>
            </w:r>
            <w:r w:rsidR="004036A4">
              <w:rPr>
                <w:rFonts w:cs="Arial"/>
                <w:lang w:eastAsia="en-US"/>
              </w:rPr>
              <w:t xml:space="preserve">από </w:t>
            </w:r>
            <w:r w:rsidRPr="00F30EB7">
              <w:rPr>
                <w:rFonts w:cs="Arial"/>
                <w:lang w:eastAsia="en-US"/>
              </w:rPr>
              <w:t>τ</w:t>
            </w:r>
            <w:r w:rsidR="00967C39" w:rsidRPr="00F30EB7">
              <w:rPr>
                <w:rFonts w:cs="Arial"/>
                <w:lang w:eastAsia="en-US"/>
              </w:rPr>
              <w:t>ο</w:t>
            </w:r>
            <w:r w:rsidRPr="00F30EB7">
              <w:rPr>
                <w:rFonts w:cs="Arial"/>
                <w:lang w:eastAsia="en-US"/>
              </w:rPr>
              <w:t xml:space="preserve"> κείμενο προκύπτει διαφορετική έννοια-</w:t>
            </w:r>
          </w:p>
        </w:tc>
      </w:tr>
      <w:tr w:rsidR="00967C39" w:rsidRPr="00F56A95" w14:paraId="7E8C01AE" w14:textId="77777777" w:rsidTr="00ED6EC3">
        <w:trPr>
          <w:trHeight w:val="450"/>
        </w:trPr>
        <w:tc>
          <w:tcPr>
            <w:tcW w:w="1123" w:type="pct"/>
          </w:tcPr>
          <w:p w14:paraId="5D94D73D" w14:textId="77777777" w:rsidR="00967C39" w:rsidRPr="00F30EB7" w:rsidRDefault="00967C39" w:rsidP="00F30EB7">
            <w:pPr>
              <w:pStyle w:val="BodyTextIndent2"/>
              <w:tabs>
                <w:tab w:val="left" w:pos="720"/>
              </w:tabs>
              <w:spacing w:line="360" w:lineRule="auto"/>
              <w:ind w:firstLine="0"/>
              <w:rPr>
                <w:rFonts w:cs="Arial"/>
                <w:lang w:eastAsia="en-US"/>
              </w:rPr>
            </w:pPr>
          </w:p>
        </w:tc>
        <w:tc>
          <w:tcPr>
            <w:tcW w:w="3877" w:type="pct"/>
            <w:gridSpan w:val="4"/>
          </w:tcPr>
          <w:p w14:paraId="32122E6E" w14:textId="77777777" w:rsidR="00967C39" w:rsidRPr="00F30EB7" w:rsidRDefault="00967C39" w:rsidP="00F30EB7">
            <w:pPr>
              <w:pStyle w:val="BodyTextIndent2"/>
              <w:spacing w:line="360" w:lineRule="auto"/>
              <w:ind w:right="4" w:firstLine="0"/>
              <w:rPr>
                <w:rFonts w:cs="Arial"/>
                <w:lang w:eastAsia="en-US"/>
              </w:rPr>
            </w:pPr>
          </w:p>
        </w:tc>
      </w:tr>
      <w:tr w:rsidR="00967C39" w:rsidRPr="00F56A95" w14:paraId="61B37A82" w14:textId="77777777" w:rsidTr="00ED6EC3">
        <w:trPr>
          <w:trHeight w:val="450"/>
        </w:trPr>
        <w:tc>
          <w:tcPr>
            <w:tcW w:w="1123" w:type="pct"/>
          </w:tcPr>
          <w:p w14:paraId="5C297A9A" w14:textId="77777777" w:rsidR="00967C39" w:rsidRPr="00F30EB7" w:rsidRDefault="00967C39" w:rsidP="00F30EB7">
            <w:pPr>
              <w:pStyle w:val="BodyTextIndent2"/>
              <w:tabs>
                <w:tab w:val="left" w:pos="720"/>
              </w:tabs>
              <w:spacing w:line="360" w:lineRule="auto"/>
              <w:ind w:firstLine="0"/>
              <w:rPr>
                <w:rFonts w:cs="Arial"/>
                <w:lang w:eastAsia="en-US"/>
              </w:rPr>
            </w:pPr>
          </w:p>
          <w:p w14:paraId="3E5152AB" w14:textId="77777777" w:rsidR="00967C39" w:rsidRPr="00F30EB7" w:rsidRDefault="00967C39" w:rsidP="00F30EB7">
            <w:pPr>
              <w:pStyle w:val="BodyTextIndent2"/>
              <w:tabs>
                <w:tab w:val="left" w:pos="720"/>
              </w:tabs>
              <w:spacing w:line="360" w:lineRule="auto"/>
              <w:ind w:firstLine="0"/>
              <w:rPr>
                <w:rFonts w:cs="Arial"/>
                <w:lang w:eastAsia="en-US"/>
              </w:rPr>
            </w:pPr>
          </w:p>
          <w:p w14:paraId="50DD331A" w14:textId="77777777" w:rsidR="00967C39" w:rsidRPr="00F30EB7" w:rsidRDefault="00967C39" w:rsidP="00F30EB7">
            <w:pPr>
              <w:pStyle w:val="BodyTextIndent2"/>
              <w:tabs>
                <w:tab w:val="left" w:pos="720"/>
              </w:tabs>
              <w:spacing w:line="360" w:lineRule="auto"/>
              <w:ind w:firstLine="0"/>
              <w:rPr>
                <w:rFonts w:cs="Arial"/>
                <w:lang w:eastAsia="en-US"/>
              </w:rPr>
            </w:pPr>
          </w:p>
          <w:p w14:paraId="50FE4323" w14:textId="77777777" w:rsidR="00967C39" w:rsidRPr="00F30EB7" w:rsidRDefault="00967C39" w:rsidP="00B662B2">
            <w:pPr>
              <w:pStyle w:val="BodyTextIndent2"/>
              <w:tabs>
                <w:tab w:val="left" w:pos="720"/>
              </w:tabs>
              <w:spacing w:line="360" w:lineRule="auto"/>
              <w:ind w:right="113" w:firstLine="0"/>
              <w:jc w:val="right"/>
              <w:rPr>
                <w:rFonts w:cs="Arial"/>
                <w:lang w:eastAsia="en-US"/>
              </w:rPr>
            </w:pPr>
            <w:r w:rsidRPr="00F30EB7">
              <w:rPr>
                <w:rFonts w:cs="Arial"/>
                <w:lang w:eastAsia="en-US"/>
              </w:rPr>
              <w:t>125(Ι) του 2018</w:t>
            </w:r>
          </w:p>
          <w:p w14:paraId="456275A0" w14:textId="77777777" w:rsidR="00967C39" w:rsidRPr="00F30EB7" w:rsidRDefault="00967C39" w:rsidP="00B662B2">
            <w:pPr>
              <w:pStyle w:val="BodyTextIndent2"/>
              <w:tabs>
                <w:tab w:val="left" w:pos="720"/>
              </w:tabs>
              <w:spacing w:line="360" w:lineRule="auto"/>
              <w:ind w:right="57" w:firstLine="0"/>
              <w:jc w:val="right"/>
              <w:rPr>
                <w:rFonts w:cs="Arial"/>
                <w:lang w:eastAsia="en-US"/>
              </w:rPr>
            </w:pPr>
            <w:r w:rsidRPr="00F30EB7">
              <w:rPr>
                <w:rFonts w:cs="Arial"/>
                <w:lang w:eastAsia="en-US"/>
              </w:rPr>
              <w:t>26(Ι) του 2022.</w:t>
            </w:r>
          </w:p>
        </w:tc>
        <w:tc>
          <w:tcPr>
            <w:tcW w:w="3877" w:type="pct"/>
            <w:gridSpan w:val="4"/>
          </w:tcPr>
          <w:p w14:paraId="6D4741C8" w14:textId="4C4FDBA7" w:rsidR="00967C39" w:rsidRPr="00F30EB7" w:rsidRDefault="00967C39" w:rsidP="00F30EB7">
            <w:pPr>
              <w:pStyle w:val="BodyTextIndent2"/>
              <w:spacing w:line="360" w:lineRule="auto"/>
              <w:ind w:right="4" w:firstLine="0"/>
              <w:rPr>
                <w:rFonts w:cs="Arial"/>
                <w:lang w:eastAsia="en-US"/>
              </w:rPr>
            </w:pPr>
            <w:r w:rsidRPr="00F30EB7">
              <w:rPr>
                <w:rFonts w:cs="Arial"/>
                <w:lang w:eastAsia="en-US"/>
              </w:rPr>
              <w:t xml:space="preserve">«Επίτροπος Προστασίας Δεδομένων Προσωπικού Χαρακτήρα» σημαίνει τον Επίτροπο Προστασίας Δεδομένων Προσωπικού Χαρακτήρα, ο οποίος διορίζεται δυνάμει των διατάξεων του άρθρου 19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 </w:t>
            </w:r>
          </w:p>
        </w:tc>
      </w:tr>
      <w:tr w:rsidR="00967C39" w:rsidRPr="00F56A95" w14:paraId="08D582AC" w14:textId="77777777" w:rsidTr="00ED6EC3">
        <w:trPr>
          <w:trHeight w:val="450"/>
        </w:trPr>
        <w:tc>
          <w:tcPr>
            <w:tcW w:w="1123" w:type="pct"/>
          </w:tcPr>
          <w:p w14:paraId="3D6FB9F3" w14:textId="77777777" w:rsidR="00967C39" w:rsidRPr="00F30EB7" w:rsidRDefault="00967C39" w:rsidP="00F30EB7">
            <w:pPr>
              <w:pStyle w:val="BodyTextIndent2"/>
              <w:tabs>
                <w:tab w:val="left" w:pos="720"/>
              </w:tabs>
              <w:spacing w:line="360" w:lineRule="auto"/>
              <w:ind w:firstLine="0"/>
              <w:rPr>
                <w:rFonts w:cs="Arial"/>
                <w:lang w:eastAsia="en-US"/>
              </w:rPr>
            </w:pPr>
          </w:p>
        </w:tc>
        <w:tc>
          <w:tcPr>
            <w:tcW w:w="3877" w:type="pct"/>
            <w:gridSpan w:val="4"/>
          </w:tcPr>
          <w:p w14:paraId="023D6843" w14:textId="77777777" w:rsidR="00967C39" w:rsidRPr="00F30EB7" w:rsidRDefault="00967C39" w:rsidP="00F30EB7">
            <w:pPr>
              <w:pStyle w:val="BodyTextIndent2"/>
              <w:spacing w:line="360" w:lineRule="auto"/>
              <w:ind w:right="4" w:firstLine="0"/>
              <w:rPr>
                <w:rFonts w:cs="Arial"/>
                <w:lang w:eastAsia="en-US"/>
              </w:rPr>
            </w:pPr>
          </w:p>
        </w:tc>
      </w:tr>
      <w:tr w:rsidR="00967C39" w:rsidRPr="00F56A95" w14:paraId="6314147B" w14:textId="77777777" w:rsidTr="00ED6EC3">
        <w:trPr>
          <w:trHeight w:val="450"/>
        </w:trPr>
        <w:tc>
          <w:tcPr>
            <w:tcW w:w="1123" w:type="pct"/>
          </w:tcPr>
          <w:p w14:paraId="0202BA09" w14:textId="77777777" w:rsidR="00967C39" w:rsidRPr="00F30EB7" w:rsidRDefault="00967C39" w:rsidP="00F30EB7">
            <w:pPr>
              <w:pStyle w:val="BodyTextIndent2"/>
              <w:tabs>
                <w:tab w:val="left" w:pos="720"/>
              </w:tabs>
              <w:spacing w:line="360" w:lineRule="auto"/>
              <w:ind w:firstLine="0"/>
              <w:rPr>
                <w:rFonts w:cs="Arial"/>
                <w:lang w:eastAsia="en-US"/>
              </w:rPr>
            </w:pPr>
          </w:p>
        </w:tc>
        <w:tc>
          <w:tcPr>
            <w:tcW w:w="3877" w:type="pct"/>
            <w:gridSpan w:val="4"/>
          </w:tcPr>
          <w:p w14:paraId="3DA7A28F" w14:textId="3C86816F" w:rsidR="00967C39" w:rsidRPr="00F30EB7" w:rsidRDefault="00913DF4" w:rsidP="00F30EB7">
            <w:pPr>
              <w:pStyle w:val="BodyTextIndent2"/>
              <w:spacing w:line="360" w:lineRule="auto"/>
              <w:ind w:right="4" w:firstLine="0"/>
              <w:rPr>
                <w:rFonts w:cs="Arial"/>
                <w:lang w:eastAsia="en-US"/>
              </w:rPr>
            </w:pPr>
            <w:r w:rsidRPr="00F30EB7">
              <w:rPr>
                <w:rFonts w:cs="Arial"/>
                <w:lang w:eastAsia="en-US"/>
              </w:rPr>
              <w:t>«Ερευνών» σημαίνει μέλος της Αρχής</w:t>
            </w:r>
            <w:r w:rsidR="00ED6EC3" w:rsidRPr="00ED6EC3">
              <w:rPr>
                <w:rFonts w:cs="Arial"/>
                <w:lang w:eastAsia="en-US"/>
              </w:rPr>
              <w:t xml:space="preserve"> </w:t>
            </w:r>
            <w:r w:rsidR="00ED6EC3">
              <w:rPr>
                <w:rFonts w:cs="Arial"/>
                <w:lang w:eastAsia="en-US"/>
              </w:rPr>
              <w:t>ή</w:t>
            </w:r>
            <w:r w:rsidRPr="00F30EB7">
              <w:rPr>
                <w:rFonts w:cs="Arial"/>
                <w:lang w:eastAsia="en-US"/>
              </w:rPr>
              <w:t xml:space="preserve"> λειτουργό επιθεώρησης για την εξέταση</w:t>
            </w:r>
            <w:r w:rsidR="00F56A95">
              <w:rPr>
                <w:rFonts w:cs="Arial"/>
                <w:lang w:eastAsia="en-US"/>
              </w:rPr>
              <w:t xml:space="preserve">, διερεύνηση </w:t>
            </w:r>
            <w:bookmarkStart w:id="0" w:name="_GoBack"/>
            <w:bookmarkEnd w:id="0"/>
            <w:r w:rsidRPr="00F30EB7">
              <w:rPr>
                <w:rFonts w:cs="Arial"/>
                <w:lang w:eastAsia="en-US"/>
              </w:rPr>
              <w:t>και αξιολόγηση πληροφοριών ή/και καταγγελιών σε σχέση με πράξεις διαφθοράς·</w:t>
            </w:r>
          </w:p>
        </w:tc>
      </w:tr>
      <w:tr w:rsidR="00967C39" w:rsidRPr="00F56A95" w14:paraId="43DC5833" w14:textId="77777777" w:rsidTr="00ED6EC3">
        <w:trPr>
          <w:trHeight w:val="450"/>
        </w:trPr>
        <w:tc>
          <w:tcPr>
            <w:tcW w:w="1123" w:type="pct"/>
          </w:tcPr>
          <w:p w14:paraId="1462960B" w14:textId="77777777" w:rsidR="00967C39" w:rsidRPr="00F30EB7" w:rsidRDefault="00967C39" w:rsidP="00F30EB7">
            <w:pPr>
              <w:pStyle w:val="BodyTextIndent2"/>
              <w:tabs>
                <w:tab w:val="left" w:pos="720"/>
              </w:tabs>
              <w:spacing w:line="360" w:lineRule="auto"/>
              <w:ind w:firstLine="0"/>
              <w:rPr>
                <w:rFonts w:cs="Arial"/>
                <w:lang w:eastAsia="en-US"/>
              </w:rPr>
            </w:pPr>
          </w:p>
        </w:tc>
        <w:tc>
          <w:tcPr>
            <w:tcW w:w="3877" w:type="pct"/>
            <w:gridSpan w:val="4"/>
          </w:tcPr>
          <w:p w14:paraId="2522D1EE" w14:textId="77777777" w:rsidR="00967C39" w:rsidRPr="00F30EB7" w:rsidRDefault="00967C39" w:rsidP="00F30EB7">
            <w:pPr>
              <w:pStyle w:val="BodyTextIndent2"/>
              <w:spacing w:line="360" w:lineRule="auto"/>
              <w:ind w:right="4" w:firstLine="0"/>
              <w:rPr>
                <w:rFonts w:cs="Arial"/>
                <w:lang w:eastAsia="en-US"/>
              </w:rPr>
            </w:pPr>
          </w:p>
        </w:tc>
      </w:tr>
      <w:tr w:rsidR="00913DF4" w:rsidRPr="00F56A95" w14:paraId="0F99A655" w14:textId="77777777" w:rsidTr="00ED6EC3">
        <w:trPr>
          <w:trHeight w:val="450"/>
        </w:trPr>
        <w:tc>
          <w:tcPr>
            <w:tcW w:w="1123" w:type="pct"/>
          </w:tcPr>
          <w:p w14:paraId="773073F7" w14:textId="77777777" w:rsidR="00913DF4" w:rsidRPr="00F30EB7" w:rsidRDefault="00913DF4" w:rsidP="00F30EB7">
            <w:pPr>
              <w:pStyle w:val="BodyTextIndent2"/>
              <w:tabs>
                <w:tab w:val="left" w:pos="720"/>
              </w:tabs>
              <w:spacing w:line="360" w:lineRule="auto"/>
              <w:ind w:firstLine="0"/>
              <w:rPr>
                <w:rFonts w:cs="Arial"/>
                <w:lang w:eastAsia="en-US"/>
              </w:rPr>
            </w:pPr>
          </w:p>
        </w:tc>
        <w:tc>
          <w:tcPr>
            <w:tcW w:w="3877" w:type="pct"/>
            <w:gridSpan w:val="4"/>
          </w:tcPr>
          <w:p w14:paraId="18DDC9F6" w14:textId="528B1DC2" w:rsidR="00913DF4" w:rsidRPr="00F30EB7" w:rsidRDefault="00913DF4" w:rsidP="00F30EB7">
            <w:pPr>
              <w:pStyle w:val="BodyTextIndent2"/>
              <w:spacing w:line="360" w:lineRule="auto"/>
              <w:ind w:right="4" w:firstLine="0"/>
              <w:rPr>
                <w:rFonts w:cs="Arial"/>
                <w:lang w:eastAsia="en-US"/>
              </w:rPr>
            </w:pPr>
            <w:r w:rsidRPr="00F30EB7">
              <w:rPr>
                <w:rFonts w:cs="Arial"/>
                <w:lang w:eastAsia="en-US"/>
              </w:rPr>
              <w:t>«καταγγελία» σημαίνει τη γραπτή παράσταση η οποία υποβάλλεται στην Αρχή σύμφωνα με τις πρόνοιες του Κανονισμού 8∙</w:t>
            </w:r>
          </w:p>
        </w:tc>
      </w:tr>
      <w:tr w:rsidR="00913DF4" w:rsidRPr="00F56A95" w14:paraId="17DAD56E" w14:textId="77777777" w:rsidTr="00ED6EC3">
        <w:trPr>
          <w:trHeight w:val="450"/>
        </w:trPr>
        <w:tc>
          <w:tcPr>
            <w:tcW w:w="1123" w:type="pct"/>
          </w:tcPr>
          <w:p w14:paraId="148EB4B1" w14:textId="77777777" w:rsidR="00913DF4" w:rsidRPr="00F30EB7" w:rsidRDefault="00913DF4" w:rsidP="00F30EB7">
            <w:pPr>
              <w:pStyle w:val="BodyTextIndent2"/>
              <w:tabs>
                <w:tab w:val="left" w:pos="720"/>
              </w:tabs>
              <w:spacing w:line="360" w:lineRule="auto"/>
              <w:ind w:firstLine="0"/>
              <w:rPr>
                <w:rFonts w:cs="Arial"/>
                <w:lang w:eastAsia="en-US"/>
              </w:rPr>
            </w:pPr>
          </w:p>
        </w:tc>
        <w:tc>
          <w:tcPr>
            <w:tcW w:w="3877" w:type="pct"/>
            <w:gridSpan w:val="4"/>
          </w:tcPr>
          <w:p w14:paraId="41B6AB6A" w14:textId="77777777" w:rsidR="00913DF4" w:rsidRPr="00F30EB7" w:rsidRDefault="00913DF4" w:rsidP="00F30EB7">
            <w:pPr>
              <w:pStyle w:val="BodyTextIndent2"/>
              <w:spacing w:line="360" w:lineRule="auto"/>
              <w:ind w:right="4" w:firstLine="0"/>
              <w:rPr>
                <w:rFonts w:cs="Arial"/>
                <w:lang w:eastAsia="en-US"/>
              </w:rPr>
            </w:pPr>
          </w:p>
        </w:tc>
      </w:tr>
      <w:tr w:rsidR="00913DF4" w:rsidRPr="00F56A95" w14:paraId="3A9F4C52" w14:textId="77777777" w:rsidTr="00ED6EC3">
        <w:trPr>
          <w:trHeight w:val="450"/>
        </w:trPr>
        <w:tc>
          <w:tcPr>
            <w:tcW w:w="1123" w:type="pct"/>
          </w:tcPr>
          <w:p w14:paraId="413AA139" w14:textId="77777777" w:rsidR="00913DF4" w:rsidRPr="00F30EB7" w:rsidRDefault="00913DF4" w:rsidP="00F30EB7">
            <w:pPr>
              <w:pStyle w:val="BodyTextIndent2"/>
              <w:tabs>
                <w:tab w:val="left" w:pos="720"/>
              </w:tabs>
              <w:spacing w:line="360" w:lineRule="auto"/>
              <w:ind w:firstLine="0"/>
              <w:rPr>
                <w:rFonts w:cs="Arial"/>
                <w:lang w:eastAsia="en-US"/>
              </w:rPr>
            </w:pPr>
          </w:p>
        </w:tc>
        <w:tc>
          <w:tcPr>
            <w:tcW w:w="3877" w:type="pct"/>
            <w:gridSpan w:val="4"/>
          </w:tcPr>
          <w:p w14:paraId="0147CD65" w14:textId="3E017B63" w:rsidR="00913DF4" w:rsidRPr="00F30EB7" w:rsidRDefault="00913DF4" w:rsidP="00F30EB7">
            <w:pPr>
              <w:pStyle w:val="BodyTextIndent2"/>
              <w:spacing w:line="360" w:lineRule="auto"/>
              <w:ind w:right="4" w:firstLine="0"/>
              <w:rPr>
                <w:rFonts w:cs="Arial"/>
                <w:b/>
                <w:lang w:eastAsia="en-US"/>
              </w:rPr>
            </w:pPr>
            <w:r w:rsidRPr="00F30EB7">
              <w:rPr>
                <w:rStyle w:val="2120"/>
                <w:b w:val="0"/>
              </w:rPr>
              <w:t>«Νόμος» σημαίνει τον περί της Σύστασης και Λειτουργίας της Ανεξάρτητης Αρχής κατά της Διαφθοράς Νόμο∙</w:t>
            </w:r>
          </w:p>
        </w:tc>
      </w:tr>
      <w:tr w:rsidR="00913DF4" w:rsidRPr="00F56A95" w14:paraId="39F843F3" w14:textId="77777777" w:rsidTr="00ED6EC3">
        <w:trPr>
          <w:trHeight w:val="450"/>
        </w:trPr>
        <w:tc>
          <w:tcPr>
            <w:tcW w:w="1123" w:type="pct"/>
          </w:tcPr>
          <w:p w14:paraId="0C3FBB36" w14:textId="77777777" w:rsidR="00913DF4" w:rsidRPr="00F30EB7" w:rsidRDefault="00913DF4" w:rsidP="00F30EB7">
            <w:pPr>
              <w:pStyle w:val="BodyTextIndent2"/>
              <w:tabs>
                <w:tab w:val="left" w:pos="720"/>
              </w:tabs>
              <w:spacing w:line="360" w:lineRule="auto"/>
              <w:ind w:firstLine="0"/>
              <w:rPr>
                <w:rFonts w:cs="Arial"/>
                <w:lang w:eastAsia="en-US"/>
              </w:rPr>
            </w:pPr>
          </w:p>
        </w:tc>
        <w:tc>
          <w:tcPr>
            <w:tcW w:w="3877" w:type="pct"/>
            <w:gridSpan w:val="4"/>
          </w:tcPr>
          <w:p w14:paraId="03FDC842" w14:textId="77777777" w:rsidR="00913DF4" w:rsidRPr="00F30EB7" w:rsidRDefault="00913DF4" w:rsidP="00F30EB7">
            <w:pPr>
              <w:pStyle w:val="BodyTextIndent2"/>
              <w:spacing w:line="360" w:lineRule="auto"/>
              <w:ind w:right="4" w:firstLine="0"/>
              <w:rPr>
                <w:rFonts w:cs="Arial"/>
                <w:lang w:eastAsia="en-US"/>
              </w:rPr>
            </w:pPr>
          </w:p>
        </w:tc>
      </w:tr>
      <w:tr w:rsidR="00913DF4" w:rsidRPr="00F56A95" w14:paraId="6C17E508" w14:textId="77777777" w:rsidTr="00ED6EC3">
        <w:trPr>
          <w:trHeight w:val="450"/>
        </w:trPr>
        <w:tc>
          <w:tcPr>
            <w:tcW w:w="1123" w:type="pct"/>
          </w:tcPr>
          <w:p w14:paraId="04538F0F" w14:textId="77777777" w:rsidR="00913DF4" w:rsidRPr="00F30EB7" w:rsidRDefault="00913DF4" w:rsidP="00F30EB7">
            <w:pPr>
              <w:pStyle w:val="BodyTextIndent2"/>
              <w:tabs>
                <w:tab w:val="left" w:pos="720"/>
              </w:tabs>
              <w:spacing w:line="360" w:lineRule="auto"/>
              <w:ind w:firstLine="0"/>
              <w:rPr>
                <w:rFonts w:cs="Arial"/>
                <w:lang w:eastAsia="en-US"/>
              </w:rPr>
            </w:pPr>
          </w:p>
        </w:tc>
        <w:tc>
          <w:tcPr>
            <w:tcW w:w="3877" w:type="pct"/>
            <w:gridSpan w:val="4"/>
          </w:tcPr>
          <w:p w14:paraId="14A3D465" w14:textId="5F676E3A" w:rsidR="00913DF4" w:rsidRPr="00F30EB7" w:rsidRDefault="00913DF4" w:rsidP="00F30EB7">
            <w:pPr>
              <w:pStyle w:val="BodyTextIndent2"/>
              <w:spacing w:line="360" w:lineRule="auto"/>
              <w:ind w:right="4" w:firstLine="0"/>
              <w:rPr>
                <w:rFonts w:cs="Arial"/>
                <w:b/>
                <w:lang w:eastAsia="en-US"/>
              </w:rPr>
            </w:pPr>
            <w:r w:rsidRPr="00F30EB7">
              <w:rPr>
                <w:rStyle w:val="2120"/>
                <w:b w:val="0"/>
              </w:rPr>
              <w:t>«</w:t>
            </w:r>
            <w:r w:rsidR="00E56C59" w:rsidRPr="00F30EB7">
              <w:rPr>
                <w:rStyle w:val="2120"/>
                <w:b w:val="0"/>
              </w:rPr>
              <w:t>π</w:t>
            </w:r>
            <w:r w:rsidRPr="00F30EB7">
              <w:rPr>
                <w:rStyle w:val="2120"/>
                <w:b w:val="0"/>
              </w:rPr>
              <w:t>ρόεδρος» σημαίνει τον Επίτροπο Διαφάνειας</w:t>
            </w:r>
            <w:r w:rsidR="00E56C59" w:rsidRPr="00F30EB7">
              <w:rPr>
                <w:rStyle w:val="2120"/>
                <w:b w:val="0"/>
              </w:rPr>
              <w:t>.</w:t>
            </w:r>
          </w:p>
        </w:tc>
      </w:tr>
      <w:tr w:rsidR="00913DF4" w:rsidRPr="00F56A95" w14:paraId="480C818E" w14:textId="77777777" w:rsidTr="00ED6EC3">
        <w:trPr>
          <w:trHeight w:val="450"/>
        </w:trPr>
        <w:tc>
          <w:tcPr>
            <w:tcW w:w="1123" w:type="pct"/>
          </w:tcPr>
          <w:p w14:paraId="5FA0640F" w14:textId="77777777" w:rsidR="00913DF4" w:rsidRPr="00F30EB7" w:rsidRDefault="00913DF4" w:rsidP="00F30EB7">
            <w:pPr>
              <w:pStyle w:val="BodyTextIndent2"/>
              <w:tabs>
                <w:tab w:val="left" w:pos="720"/>
              </w:tabs>
              <w:spacing w:line="360" w:lineRule="auto"/>
              <w:ind w:firstLine="0"/>
              <w:rPr>
                <w:rFonts w:cs="Arial"/>
                <w:lang w:eastAsia="en-US"/>
              </w:rPr>
            </w:pPr>
          </w:p>
        </w:tc>
        <w:tc>
          <w:tcPr>
            <w:tcW w:w="3877" w:type="pct"/>
            <w:gridSpan w:val="4"/>
          </w:tcPr>
          <w:p w14:paraId="272B6D4A" w14:textId="77777777" w:rsidR="00913DF4" w:rsidRPr="00F30EB7" w:rsidRDefault="00913DF4" w:rsidP="00F30EB7">
            <w:pPr>
              <w:pStyle w:val="BodyTextIndent2"/>
              <w:spacing w:line="360" w:lineRule="auto"/>
              <w:ind w:right="4" w:firstLine="0"/>
              <w:rPr>
                <w:rFonts w:cs="Arial"/>
                <w:lang w:eastAsia="en-US"/>
              </w:rPr>
            </w:pPr>
          </w:p>
        </w:tc>
      </w:tr>
      <w:tr w:rsidR="00E56C59" w:rsidRPr="00F56A95" w14:paraId="52014E1C" w14:textId="77777777" w:rsidTr="00ED6EC3">
        <w:trPr>
          <w:trHeight w:val="271"/>
        </w:trPr>
        <w:tc>
          <w:tcPr>
            <w:tcW w:w="1123" w:type="pct"/>
          </w:tcPr>
          <w:p w14:paraId="22D2FDFA" w14:textId="77777777" w:rsidR="00E56C59" w:rsidRPr="00F30EB7" w:rsidRDefault="00E56C59" w:rsidP="00F30EB7">
            <w:pPr>
              <w:pStyle w:val="BodyTextIndent2"/>
              <w:tabs>
                <w:tab w:val="left" w:pos="720"/>
              </w:tabs>
              <w:spacing w:line="360" w:lineRule="auto"/>
              <w:ind w:firstLine="0"/>
              <w:rPr>
                <w:rFonts w:cs="Arial"/>
                <w:lang w:eastAsia="en-US"/>
              </w:rPr>
            </w:pPr>
          </w:p>
        </w:tc>
        <w:tc>
          <w:tcPr>
            <w:tcW w:w="3877" w:type="pct"/>
            <w:gridSpan w:val="4"/>
          </w:tcPr>
          <w:p w14:paraId="13662E0C" w14:textId="3B810387" w:rsidR="00E56C59" w:rsidRPr="00F30EB7" w:rsidRDefault="00B662B2" w:rsidP="00F20D6F">
            <w:pPr>
              <w:pStyle w:val="BodyTextIndent2"/>
              <w:tabs>
                <w:tab w:val="left" w:pos="248"/>
                <w:tab w:val="left" w:pos="567"/>
              </w:tabs>
              <w:spacing w:line="360" w:lineRule="auto"/>
              <w:ind w:right="6" w:firstLine="0"/>
              <w:rPr>
                <w:rFonts w:cs="Arial"/>
                <w:b/>
                <w:lang w:eastAsia="en-US"/>
              </w:rPr>
            </w:pPr>
            <w:r>
              <w:rPr>
                <w:rStyle w:val="2120"/>
                <w:b w:val="0"/>
              </w:rPr>
              <w:tab/>
            </w:r>
            <w:r w:rsidR="00E56C59" w:rsidRPr="00F30EB7">
              <w:rPr>
                <w:rStyle w:val="2120"/>
                <w:b w:val="0"/>
              </w:rPr>
              <w:t>(2)</w:t>
            </w:r>
            <w:r>
              <w:rPr>
                <w:rStyle w:val="2120"/>
                <w:b w:val="0"/>
              </w:rPr>
              <w:tab/>
            </w:r>
            <w:r w:rsidR="00E56C59" w:rsidRPr="00F30EB7">
              <w:rPr>
                <w:rStyle w:val="2120"/>
                <w:b w:val="0"/>
              </w:rPr>
              <w:t xml:space="preserve">Οποιοιδήποτε άλλοι όροι περιέχονται στις πρόνοιες των παρόντων Κανονισμών και δεν ερμηνεύονται διαφορετικά, έχουν την έννοια που αποδίδεται σε αυτούς από τις διατάξεις του Νόμου. </w:t>
            </w:r>
          </w:p>
        </w:tc>
      </w:tr>
      <w:tr w:rsidR="00E56C59" w:rsidRPr="00F56A95" w14:paraId="7639FA79" w14:textId="77777777" w:rsidTr="00ED6EC3">
        <w:trPr>
          <w:trHeight w:val="271"/>
        </w:trPr>
        <w:tc>
          <w:tcPr>
            <w:tcW w:w="1123" w:type="pct"/>
          </w:tcPr>
          <w:p w14:paraId="171E7A84" w14:textId="77777777" w:rsidR="00E56C59" w:rsidRPr="00F30EB7" w:rsidRDefault="00E56C59" w:rsidP="00F30EB7">
            <w:pPr>
              <w:pStyle w:val="BodyTextIndent2"/>
              <w:tabs>
                <w:tab w:val="left" w:pos="720"/>
              </w:tabs>
              <w:spacing w:line="360" w:lineRule="auto"/>
              <w:ind w:firstLine="0"/>
              <w:rPr>
                <w:rFonts w:cs="Arial"/>
                <w:lang w:eastAsia="en-US"/>
              </w:rPr>
            </w:pPr>
          </w:p>
        </w:tc>
        <w:tc>
          <w:tcPr>
            <w:tcW w:w="3877" w:type="pct"/>
            <w:gridSpan w:val="4"/>
          </w:tcPr>
          <w:p w14:paraId="074ED47A" w14:textId="77777777" w:rsidR="00E56C59" w:rsidRPr="00F30EB7" w:rsidRDefault="00E56C59" w:rsidP="00F30EB7">
            <w:pPr>
              <w:pStyle w:val="BodyTextIndent2"/>
              <w:spacing w:line="360" w:lineRule="auto"/>
              <w:ind w:right="4" w:firstLine="0"/>
              <w:rPr>
                <w:rStyle w:val="2120"/>
                <w:b w:val="0"/>
              </w:rPr>
            </w:pPr>
          </w:p>
        </w:tc>
      </w:tr>
      <w:tr w:rsidR="00E56C59" w:rsidRPr="00F56A95" w14:paraId="70233C0E" w14:textId="77777777" w:rsidTr="00ED6EC3">
        <w:trPr>
          <w:trHeight w:val="271"/>
        </w:trPr>
        <w:tc>
          <w:tcPr>
            <w:tcW w:w="1123" w:type="pct"/>
          </w:tcPr>
          <w:p w14:paraId="294AEFF7" w14:textId="77777777" w:rsidR="00E56C59" w:rsidRPr="00F30EB7" w:rsidRDefault="00E56C59" w:rsidP="00F30EB7">
            <w:pPr>
              <w:pStyle w:val="BodyTextIndent2"/>
              <w:tabs>
                <w:tab w:val="left" w:pos="720"/>
              </w:tabs>
              <w:spacing w:line="360" w:lineRule="auto"/>
              <w:ind w:firstLine="0"/>
              <w:jc w:val="left"/>
              <w:rPr>
                <w:rFonts w:cs="Arial"/>
                <w:lang w:eastAsia="en-US"/>
              </w:rPr>
            </w:pPr>
            <w:r w:rsidRPr="00F30EB7">
              <w:rPr>
                <w:rFonts w:cs="Arial"/>
                <w:lang w:eastAsia="en-US"/>
              </w:rPr>
              <w:t>Σκοπός των παρόντων Κανονισμών.</w:t>
            </w:r>
          </w:p>
        </w:tc>
        <w:tc>
          <w:tcPr>
            <w:tcW w:w="3877" w:type="pct"/>
            <w:gridSpan w:val="4"/>
          </w:tcPr>
          <w:p w14:paraId="3AE4A1E2" w14:textId="7A467D40" w:rsidR="00E56C59" w:rsidRPr="00F30EB7" w:rsidRDefault="00E56C59" w:rsidP="003567E7">
            <w:pPr>
              <w:pStyle w:val="BodyTextIndent2"/>
              <w:tabs>
                <w:tab w:val="left" w:pos="567"/>
              </w:tabs>
              <w:spacing w:line="360" w:lineRule="auto"/>
              <w:ind w:right="6" w:firstLine="0"/>
              <w:rPr>
                <w:rStyle w:val="2120"/>
                <w:b w:val="0"/>
              </w:rPr>
            </w:pPr>
            <w:r w:rsidRPr="00F30EB7">
              <w:rPr>
                <w:rFonts w:cs="Arial"/>
                <w:lang w:eastAsia="en-US"/>
              </w:rPr>
              <w:t>3.</w:t>
            </w:r>
            <w:r w:rsidR="00B662B2">
              <w:rPr>
                <w:rFonts w:cs="Arial"/>
                <w:lang w:eastAsia="en-US"/>
              </w:rPr>
              <w:tab/>
            </w:r>
            <w:r w:rsidRPr="00F30EB7">
              <w:rPr>
                <w:rFonts w:cs="Arial"/>
                <w:lang w:eastAsia="en-US"/>
              </w:rPr>
              <w:t>Σκοπός των παρόντων Κανονισμών είναι</w:t>
            </w:r>
            <w:r w:rsidR="00A173CE" w:rsidRPr="00F30EB7">
              <w:rPr>
                <w:rFonts w:cs="Arial"/>
                <w:lang w:eastAsia="en-US"/>
              </w:rPr>
              <w:t xml:space="preserve"> ο καθορισμός</w:t>
            </w:r>
            <w:r w:rsidR="00ED6EC3">
              <w:rPr>
                <w:rFonts w:cs="Arial"/>
                <w:lang w:eastAsia="en-US"/>
              </w:rPr>
              <w:t>-</w:t>
            </w:r>
          </w:p>
        </w:tc>
      </w:tr>
      <w:tr w:rsidR="00E56C59" w:rsidRPr="00F56A95" w14:paraId="30312F71" w14:textId="77777777" w:rsidTr="00ED6EC3">
        <w:trPr>
          <w:trHeight w:val="271"/>
        </w:trPr>
        <w:tc>
          <w:tcPr>
            <w:tcW w:w="1123" w:type="pct"/>
          </w:tcPr>
          <w:p w14:paraId="12C3E6F1" w14:textId="77777777" w:rsidR="00E56C59" w:rsidRPr="00F30EB7" w:rsidRDefault="00E56C59" w:rsidP="00F30EB7">
            <w:pPr>
              <w:pStyle w:val="BodyTextIndent2"/>
              <w:tabs>
                <w:tab w:val="left" w:pos="720"/>
              </w:tabs>
              <w:spacing w:line="360" w:lineRule="auto"/>
              <w:ind w:firstLine="0"/>
              <w:rPr>
                <w:rFonts w:cs="Arial"/>
                <w:lang w:eastAsia="en-US"/>
              </w:rPr>
            </w:pPr>
          </w:p>
        </w:tc>
        <w:tc>
          <w:tcPr>
            <w:tcW w:w="3877" w:type="pct"/>
            <w:gridSpan w:val="4"/>
          </w:tcPr>
          <w:p w14:paraId="007F56CA" w14:textId="77777777" w:rsidR="00E56C59" w:rsidRPr="00F30EB7" w:rsidRDefault="00E56C59" w:rsidP="00F30EB7">
            <w:pPr>
              <w:pStyle w:val="BodyTextIndent2"/>
              <w:spacing w:line="360" w:lineRule="auto"/>
              <w:ind w:right="4" w:firstLine="0"/>
              <w:rPr>
                <w:rStyle w:val="2120"/>
                <w:b w:val="0"/>
              </w:rPr>
            </w:pPr>
          </w:p>
        </w:tc>
      </w:tr>
      <w:tr w:rsidR="00A173CE" w:rsidRPr="00F56A95" w14:paraId="3E18610F" w14:textId="77777777" w:rsidTr="00ED6EC3">
        <w:trPr>
          <w:trHeight w:val="271"/>
        </w:trPr>
        <w:tc>
          <w:tcPr>
            <w:tcW w:w="1123" w:type="pct"/>
          </w:tcPr>
          <w:p w14:paraId="69F5D465" w14:textId="77777777" w:rsidR="00A173CE" w:rsidRPr="00F30EB7" w:rsidRDefault="00A173CE" w:rsidP="00F30EB7">
            <w:pPr>
              <w:pStyle w:val="BodyTextIndent2"/>
              <w:tabs>
                <w:tab w:val="left" w:pos="720"/>
              </w:tabs>
              <w:spacing w:line="360" w:lineRule="auto"/>
              <w:ind w:firstLine="0"/>
              <w:rPr>
                <w:rFonts w:cs="Arial"/>
                <w:lang w:eastAsia="en-US"/>
              </w:rPr>
            </w:pPr>
          </w:p>
        </w:tc>
        <w:tc>
          <w:tcPr>
            <w:tcW w:w="544" w:type="pct"/>
            <w:gridSpan w:val="2"/>
          </w:tcPr>
          <w:p w14:paraId="16E223F0" w14:textId="77777777" w:rsidR="00A173CE" w:rsidRPr="00F30EB7" w:rsidRDefault="005B4A78" w:rsidP="00F20D6F">
            <w:pPr>
              <w:pStyle w:val="BodyTextIndent2"/>
              <w:tabs>
                <w:tab w:val="left" w:pos="600"/>
              </w:tabs>
              <w:spacing w:line="360" w:lineRule="auto"/>
              <w:ind w:right="4" w:firstLine="0"/>
              <w:jc w:val="right"/>
              <w:rPr>
                <w:rStyle w:val="2120"/>
                <w:b w:val="0"/>
              </w:rPr>
            </w:pPr>
            <w:r w:rsidRPr="00F30EB7">
              <w:rPr>
                <w:rStyle w:val="2120"/>
                <w:b w:val="0"/>
              </w:rPr>
              <w:t>(α)</w:t>
            </w:r>
          </w:p>
        </w:tc>
        <w:tc>
          <w:tcPr>
            <w:tcW w:w="3334" w:type="pct"/>
            <w:gridSpan w:val="2"/>
          </w:tcPr>
          <w:p w14:paraId="7C8965EE" w14:textId="17A3DED4" w:rsidR="00A173CE" w:rsidRPr="00F30EB7" w:rsidRDefault="00ED6EC3" w:rsidP="00F30EB7">
            <w:pPr>
              <w:pStyle w:val="BodyTextIndent2"/>
              <w:spacing w:line="360" w:lineRule="auto"/>
              <w:ind w:right="4" w:firstLine="0"/>
              <w:rPr>
                <w:rStyle w:val="2120"/>
                <w:b w:val="0"/>
              </w:rPr>
            </w:pPr>
            <w:r>
              <w:rPr>
                <w:rStyle w:val="2120"/>
                <w:b w:val="0"/>
              </w:rPr>
              <w:t>τ</w:t>
            </w:r>
            <w:r w:rsidR="005B4A78" w:rsidRPr="00F30EB7">
              <w:rPr>
                <w:rStyle w:val="2120"/>
                <w:b w:val="0"/>
              </w:rPr>
              <w:t>ου τρόπου διεξαγωγής των εργασιών της Αρχής και της διαδικασίας η οποία ακολουθείται κατά τις συνεδρίες της Αρχής, περιλαμβανομένου του τρόπου τήρησης πρακτικών∙</w:t>
            </w:r>
          </w:p>
        </w:tc>
      </w:tr>
      <w:tr w:rsidR="005B4A78" w:rsidRPr="00F56A95" w14:paraId="39E16D42" w14:textId="77777777" w:rsidTr="00ED6EC3">
        <w:trPr>
          <w:trHeight w:val="271"/>
        </w:trPr>
        <w:tc>
          <w:tcPr>
            <w:tcW w:w="1123" w:type="pct"/>
          </w:tcPr>
          <w:p w14:paraId="48505131" w14:textId="77777777" w:rsidR="005B4A78" w:rsidRPr="00F30EB7" w:rsidRDefault="005B4A78" w:rsidP="00F30EB7">
            <w:pPr>
              <w:pStyle w:val="BodyTextIndent2"/>
              <w:tabs>
                <w:tab w:val="left" w:pos="720"/>
              </w:tabs>
              <w:spacing w:line="360" w:lineRule="auto"/>
              <w:ind w:firstLine="0"/>
              <w:rPr>
                <w:rFonts w:cs="Arial"/>
                <w:lang w:eastAsia="en-US"/>
              </w:rPr>
            </w:pPr>
          </w:p>
        </w:tc>
        <w:tc>
          <w:tcPr>
            <w:tcW w:w="544" w:type="pct"/>
            <w:gridSpan w:val="2"/>
          </w:tcPr>
          <w:p w14:paraId="4C47AF59" w14:textId="77777777" w:rsidR="005B4A78" w:rsidRPr="00F30EB7" w:rsidRDefault="005B4A78" w:rsidP="00F30EB7">
            <w:pPr>
              <w:pStyle w:val="BodyTextIndent2"/>
              <w:spacing w:line="360" w:lineRule="auto"/>
              <w:ind w:right="4" w:firstLine="0"/>
              <w:jc w:val="right"/>
              <w:rPr>
                <w:rStyle w:val="2120"/>
                <w:b w:val="0"/>
              </w:rPr>
            </w:pPr>
          </w:p>
        </w:tc>
        <w:tc>
          <w:tcPr>
            <w:tcW w:w="3334" w:type="pct"/>
            <w:gridSpan w:val="2"/>
          </w:tcPr>
          <w:p w14:paraId="751ECE68" w14:textId="77777777" w:rsidR="005B4A78" w:rsidRPr="00F30EB7" w:rsidDel="005B4A78" w:rsidRDefault="005B4A78" w:rsidP="00F30EB7">
            <w:pPr>
              <w:pStyle w:val="BodyTextIndent2"/>
              <w:spacing w:line="360" w:lineRule="auto"/>
              <w:ind w:right="4" w:firstLine="0"/>
              <w:rPr>
                <w:rStyle w:val="2120"/>
                <w:b w:val="0"/>
              </w:rPr>
            </w:pPr>
          </w:p>
        </w:tc>
      </w:tr>
      <w:tr w:rsidR="005B4A78" w:rsidRPr="00F56A95" w14:paraId="21FE28B5" w14:textId="77777777" w:rsidTr="00ED6EC3">
        <w:trPr>
          <w:trHeight w:val="271"/>
        </w:trPr>
        <w:tc>
          <w:tcPr>
            <w:tcW w:w="1123" w:type="pct"/>
          </w:tcPr>
          <w:p w14:paraId="18295206" w14:textId="77777777" w:rsidR="005B4A78" w:rsidRPr="00F30EB7" w:rsidRDefault="005B4A78" w:rsidP="00F30EB7">
            <w:pPr>
              <w:pStyle w:val="BodyTextIndent2"/>
              <w:tabs>
                <w:tab w:val="left" w:pos="720"/>
              </w:tabs>
              <w:spacing w:line="360" w:lineRule="auto"/>
              <w:ind w:firstLine="0"/>
              <w:rPr>
                <w:rFonts w:cs="Arial"/>
                <w:lang w:eastAsia="en-US"/>
              </w:rPr>
            </w:pPr>
          </w:p>
        </w:tc>
        <w:tc>
          <w:tcPr>
            <w:tcW w:w="544" w:type="pct"/>
            <w:gridSpan w:val="2"/>
          </w:tcPr>
          <w:p w14:paraId="043C69E1" w14:textId="77777777" w:rsidR="005B4A78" w:rsidRPr="00F30EB7" w:rsidRDefault="005B4A78" w:rsidP="00F30EB7">
            <w:pPr>
              <w:pStyle w:val="BodyTextIndent2"/>
              <w:spacing w:line="360" w:lineRule="auto"/>
              <w:ind w:right="4" w:firstLine="0"/>
              <w:jc w:val="right"/>
              <w:rPr>
                <w:rStyle w:val="2120"/>
                <w:b w:val="0"/>
              </w:rPr>
            </w:pPr>
            <w:r w:rsidRPr="00F30EB7">
              <w:rPr>
                <w:rStyle w:val="2120"/>
                <w:b w:val="0"/>
              </w:rPr>
              <w:t>(β)</w:t>
            </w:r>
          </w:p>
        </w:tc>
        <w:tc>
          <w:tcPr>
            <w:tcW w:w="3334" w:type="pct"/>
            <w:gridSpan w:val="2"/>
          </w:tcPr>
          <w:p w14:paraId="1CB68AF9" w14:textId="31D52334" w:rsidR="005B4A78" w:rsidRPr="00F30EB7" w:rsidDel="005B4A78" w:rsidRDefault="005B4A78" w:rsidP="00F30EB7">
            <w:pPr>
              <w:pStyle w:val="BodyTextIndent2"/>
              <w:spacing w:line="360" w:lineRule="auto"/>
              <w:ind w:right="4" w:firstLine="0"/>
              <w:rPr>
                <w:rStyle w:val="2120"/>
                <w:b w:val="0"/>
              </w:rPr>
            </w:pPr>
            <w:r w:rsidRPr="00F30EB7">
              <w:rPr>
                <w:rStyle w:val="2120"/>
                <w:b w:val="0"/>
              </w:rPr>
              <w:t>της διαδικασίας υποβολής και αξιολόγησης καταγγελιών ή/και πληροφοριών∙</w:t>
            </w:r>
          </w:p>
        </w:tc>
      </w:tr>
      <w:tr w:rsidR="005B4A78" w:rsidRPr="00F56A95" w14:paraId="34B39079" w14:textId="77777777" w:rsidTr="00ED6EC3">
        <w:trPr>
          <w:trHeight w:val="271"/>
        </w:trPr>
        <w:tc>
          <w:tcPr>
            <w:tcW w:w="1123" w:type="pct"/>
          </w:tcPr>
          <w:p w14:paraId="2E6C6EB6" w14:textId="77777777" w:rsidR="005B4A78" w:rsidRPr="00F30EB7" w:rsidRDefault="005B4A78" w:rsidP="00F30EB7">
            <w:pPr>
              <w:pStyle w:val="BodyTextIndent2"/>
              <w:tabs>
                <w:tab w:val="left" w:pos="720"/>
              </w:tabs>
              <w:spacing w:line="360" w:lineRule="auto"/>
              <w:ind w:firstLine="0"/>
              <w:rPr>
                <w:rFonts w:cs="Arial"/>
                <w:lang w:eastAsia="en-US"/>
              </w:rPr>
            </w:pPr>
          </w:p>
        </w:tc>
        <w:tc>
          <w:tcPr>
            <w:tcW w:w="544" w:type="pct"/>
            <w:gridSpan w:val="2"/>
          </w:tcPr>
          <w:p w14:paraId="10E0167C" w14:textId="77777777" w:rsidR="005B4A78" w:rsidRPr="00F30EB7" w:rsidRDefault="005B4A78" w:rsidP="00F30EB7">
            <w:pPr>
              <w:pStyle w:val="BodyTextIndent2"/>
              <w:spacing w:line="360" w:lineRule="auto"/>
              <w:ind w:right="4" w:firstLine="0"/>
              <w:jc w:val="right"/>
              <w:rPr>
                <w:rStyle w:val="2120"/>
                <w:b w:val="0"/>
              </w:rPr>
            </w:pPr>
          </w:p>
        </w:tc>
        <w:tc>
          <w:tcPr>
            <w:tcW w:w="3334" w:type="pct"/>
            <w:gridSpan w:val="2"/>
          </w:tcPr>
          <w:p w14:paraId="7FCB48C4" w14:textId="77777777" w:rsidR="005B4A78" w:rsidRPr="00F30EB7" w:rsidDel="005B4A78" w:rsidRDefault="005B4A78" w:rsidP="00F30EB7">
            <w:pPr>
              <w:pStyle w:val="BodyTextIndent2"/>
              <w:spacing w:line="360" w:lineRule="auto"/>
              <w:ind w:right="4" w:firstLine="0"/>
              <w:rPr>
                <w:rStyle w:val="2120"/>
                <w:b w:val="0"/>
              </w:rPr>
            </w:pPr>
          </w:p>
        </w:tc>
      </w:tr>
      <w:tr w:rsidR="005B4A78" w:rsidRPr="00F56A95" w14:paraId="65667E53" w14:textId="77777777" w:rsidTr="00ED6EC3">
        <w:trPr>
          <w:trHeight w:val="271"/>
        </w:trPr>
        <w:tc>
          <w:tcPr>
            <w:tcW w:w="1123" w:type="pct"/>
          </w:tcPr>
          <w:p w14:paraId="67BA42CD" w14:textId="77777777" w:rsidR="005B4A78" w:rsidRPr="00F30EB7" w:rsidRDefault="005B4A78" w:rsidP="00F30EB7">
            <w:pPr>
              <w:pStyle w:val="BodyTextIndent2"/>
              <w:tabs>
                <w:tab w:val="left" w:pos="720"/>
              </w:tabs>
              <w:spacing w:line="360" w:lineRule="auto"/>
              <w:ind w:firstLine="0"/>
              <w:rPr>
                <w:rFonts w:cs="Arial"/>
                <w:lang w:eastAsia="en-US"/>
              </w:rPr>
            </w:pPr>
          </w:p>
        </w:tc>
        <w:tc>
          <w:tcPr>
            <w:tcW w:w="544" w:type="pct"/>
            <w:gridSpan w:val="2"/>
          </w:tcPr>
          <w:p w14:paraId="6FA1B24C" w14:textId="77777777" w:rsidR="005B4A78" w:rsidRPr="00F30EB7" w:rsidRDefault="005B4A78" w:rsidP="00F30EB7">
            <w:pPr>
              <w:pStyle w:val="BodyTextIndent2"/>
              <w:spacing w:line="360" w:lineRule="auto"/>
              <w:ind w:right="4" w:firstLine="0"/>
              <w:jc w:val="right"/>
              <w:rPr>
                <w:rStyle w:val="2120"/>
                <w:b w:val="0"/>
              </w:rPr>
            </w:pPr>
            <w:r w:rsidRPr="00F30EB7">
              <w:rPr>
                <w:rStyle w:val="2120"/>
                <w:b w:val="0"/>
              </w:rPr>
              <w:t>(γ)</w:t>
            </w:r>
          </w:p>
        </w:tc>
        <w:tc>
          <w:tcPr>
            <w:tcW w:w="3334" w:type="pct"/>
            <w:gridSpan w:val="2"/>
          </w:tcPr>
          <w:p w14:paraId="2942092B" w14:textId="58B4446D" w:rsidR="005B4A78" w:rsidRPr="00F30EB7" w:rsidDel="005B4A78" w:rsidRDefault="005B4A78" w:rsidP="00F30EB7">
            <w:pPr>
              <w:pStyle w:val="BodyTextIndent2"/>
              <w:spacing w:line="360" w:lineRule="auto"/>
              <w:ind w:right="4" w:firstLine="0"/>
              <w:rPr>
                <w:rStyle w:val="2120"/>
                <w:b w:val="0"/>
              </w:rPr>
            </w:pPr>
            <w:r w:rsidRPr="00F30EB7">
              <w:rPr>
                <w:rStyle w:val="2120"/>
                <w:b w:val="0"/>
              </w:rPr>
              <w:t>της διαδικασίας συλλογής, επεξεργασίας και αξιολόγησης δεδομένων προσωπικού χαρακτήρα·</w:t>
            </w:r>
          </w:p>
        </w:tc>
      </w:tr>
      <w:tr w:rsidR="005B4A78" w:rsidRPr="00F56A95" w14:paraId="42E421BD" w14:textId="77777777" w:rsidTr="00ED6EC3">
        <w:trPr>
          <w:trHeight w:val="271"/>
        </w:trPr>
        <w:tc>
          <w:tcPr>
            <w:tcW w:w="1123" w:type="pct"/>
          </w:tcPr>
          <w:p w14:paraId="28092FD6" w14:textId="77777777" w:rsidR="005B4A78" w:rsidRPr="00F30EB7" w:rsidRDefault="005B4A78" w:rsidP="00F30EB7">
            <w:pPr>
              <w:pStyle w:val="BodyTextIndent2"/>
              <w:tabs>
                <w:tab w:val="left" w:pos="720"/>
              </w:tabs>
              <w:spacing w:line="360" w:lineRule="auto"/>
              <w:ind w:firstLine="0"/>
              <w:rPr>
                <w:rFonts w:cs="Arial"/>
                <w:lang w:eastAsia="en-US"/>
              </w:rPr>
            </w:pPr>
          </w:p>
        </w:tc>
        <w:tc>
          <w:tcPr>
            <w:tcW w:w="544" w:type="pct"/>
            <w:gridSpan w:val="2"/>
          </w:tcPr>
          <w:p w14:paraId="037CFDFC" w14:textId="77777777" w:rsidR="005B4A78" w:rsidRPr="00F30EB7" w:rsidRDefault="005B4A78" w:rsidP="00F30EB7">
            <w:pPr>
              <w:pStyle w:val="BodyTextIndent2"/>
              <w:spacing w:line="360" w:lineRule="auto"/>
              <w:ind w:right="4" w:firstLine="0"/>
              <w:jc w:val="right"/>
              <w:rPr>
                <w:rStyle w:val="2120"/>
                <w:b w:val="0"/>
              </w:rPr>
            </w:pPr>
          </w:p>
        </w:tc>
        <w:tc>
          <w:tcPr>
            <w:tcW w:w="3334" w:type="pct"/>
            <w:gridSpan w:val="2"/>
          </w:tcPr>
          <w:p w14:paraId="6D286CD5" w14:textId="77777777" w:rsidR="005B4A78" w:rsidRPr="00F30EB7" w:rsidDel="005B4A78" w:rsidRDefault="005B4A78" w:rsidP="00F30EB7">
            <w:pPr>
              <w:pStyle w:val="BodyTextIndent2"/>
              <w:spacing w:line="360" w:lineRule="auto"/>
              <w:ind w:right="4" w:firstLine="0"/>
              <w:rPr>
                <w:rStyle w:val="2120"/>
                <w:b w:val="0"/>
              </w:rPr>
            </w:pPr>
          </w:p>
        </w:tc>
      </w:tr>
      <w:tr w:rsidR="005B4A78" w:rsidRPr="00F56A95" w14:paraId="3BF043C4" w14:textId="77777777" w:rsidTr="00ED6EC3">
        <w:trPr>
          <w:trHeight w:val="271"/>
        </w:trPr>
        <w:tc>
          <w:tcPr>
            <w:tcW w:w="1123" w:type="pct"/>
          </w:tcPr>
          <w:p w14:paraId="44EF1AF7" w14:textId="77777777" w:rsidR="005B4A78" w:rsidRPr="00F30EB7" w:rsidRDefault="005B4A78" w:rsidP="00F30EB7">
            <w:pPr>
              <w:pStyle w:val="BodyTextIndent2"/>
              <w:tabs>
                <w:tab w:val="left" w:pos="720"/>
              </w:tabs>
              <w:spacing w:line="360" w:lineRule="auto"/>
              <w:ind w:firstLine="0"/>
              <w:rPr>
                <w:rFonts w:cs="Arial"/>
                <w:lang w:eastAsia="en-US"/>
              </w:rPr>
            </w:pPr>
          </w:p>
        </w:tc>
        <w:tc>
          <w:tcPr>
            <w:tcW w:w="544" w:type="pct"/>
            <w:gridSpan w:val="2"/>
          </w:tcPr>
          <w:p w14:paraId="23EA3E43" w14:textId="77777777" w:rsidR="005B4A78" w:rsidRPr="00F30EB7" w:rsidRDefault="005B4A78" w:rsidP="00F30EB7">
            <w:pPr>
              <w:pStyle w:val="BodyTextIndent2"/>
              <w:spacing w:line="360" w:lineRule="auto"/>
              <w:ind w:right="4" w:firstLine="0"/>
              <w:jc w:val="right"/>
              <w:rPr>
                <w:rStyle w:val="2120"/>
                <w:b w:val="0"/>
              </w:rPr>
            </w:pPr>
            <w:r w:rsidRPr="00F30EB7">
              <w:rPr>
                <w:rStyle w:val="2120"/>
                <w:b w:val="0"/>
              </w:rPr>
              <w:t>(δ)</w:t>
            </w:r>
          </w:p>
        </w:tc>
        <w:tc>
          <w:tcPr>
            <w:tcW w:w="3334" w:type="pct"/>
            <w:gridSpan w:val="2"/>
          </w:tcPr>
          <w:p w14:paraId="6C636395" w14:textId="4323FDB4" w:rsidR="005B4A78" w:rsidRPr="00F30EB7" w:rsidDel="005B4A78" w:rsidRDefault="005B4A78" w:rsidP="00F30EB7">
            <w:pPr>
              <w:pStyle w:val="BodyTextIndent2"/>
              <w:spacing w:line="360" w:lineRule="auto"/>
              <w:ind w:right="4" w:firstLine="0"/>
              <w:rPr>
                <w:rStyle w:val="2120"/>
                <w:b w:val="0"/>
              </w:rPr>
            </w:pPr>
            <w:r w:rsidRPr="00F30EB7">
              <w:rPr>
                <w:rStyle w:val="2120"/>
                <w:b w:val="0"/>
              </w:rPr>
              <w:t>των προϋποθέσεων για υποβολή αιτήματος από την Αρχή με σκοπό τη συλλογή δεδομένων προσωπικού χαρακτήρα ή/και πληροφοριών∙ και</w:t>
            </w:r>
          </w:p>
        </w:tc>
      </w:tr>
      <w:tr w:rsidR="005B4A78" w:rsidRPr="00F56A95" w14:paraId="3414AA3B" w14:textId="77777777" w:rsidTr="00ED6EC3">
        <w:trPr>
          <w:trHeight w:val="271"/>
        </w:trPr>
        <w:tc>
          <w:tcPr>
            <w:tcW w:w="1123" w:type="pct"/>
          </w:tcPr>
          <w:p w14:paraId="0B647AC4" w14:textId="77777777" w:rsidR="005B4A78" w:rsidRPr="00F30EB7" w:rsidRDefault="005B4A78" w:rsidP="00F30EB7">
            <w:pPr>
              <w:pStyle w:val="BodyTextIndent2"/>
              <w:tabs>
                <w:tab w:val="left" w:pos="720"/>
              </w:tabs>
              <w:spacing w:line="360" w:lineRule="auto"/>
              <w:ind w:firstLine="0"/>
              <w:rPr>
                <w:rFonts w:cs="Arial"/>
                <w:lang w:eastAsia="en-US"/>
              </w:rPr>
            </w:pPr>
          </w:p>
        </w:tc>
        <w:tc>
          <w:tcPr>
            <w:tcW w:w="544" w:type="pct"/>
            <w:gridSpan w:val="2"/>
          </w:tcPr>
          <w:p w14:paraId="28C66C66" w14:textId="77777777" w:rsidR="005B4A78" w:rsidRPr="00F30EB7" w:rsidRDefault="005B4A78" w:rsidP="00F30EB7">
            <w:pPr>
              <w:pStyle w:val="BodyTextIndent2"/>
              <w:spacing w:line="360" w:lineRule="auto"/>
              <w:ind w:right="4" w:firstLine="0"/>
              <w:jc w:val="right"/>
              <w:rPr>
                <w:rStyle w:val="2120"/>
                <w:b w:val="0"/>
              </w:rPr>
            </w:pPr>
          </w:p>
        </w:tc>
        <w:tc>
          <w:tcPr>
            <w:tcW w:w="3334" w:type="pct"/>
            <w:gridSpan w:val="2"/>
          </w:tcPr>
          <w:p w14:paraId="5F394B90" w14:textId="77777777" w:rsidR="005B4A78" w:rsidRPr="00F30EB7" w:rsidDel="005B4A78" w:rsidRDefault="005B4A78" w:rsidP="00F30EB7">
            <w:pPr>
              <w:pStyle w:val="BodyTextIndent2"/>
              <w:spacing w:line="360" w:lineRule="auto"/>
              <w:ind w:right="4" w:firstLine="0"/>
              <w:rPr>
                <w:rStyle w:val="2120"/>
                <w:b w:val="0"/>
              </w:rPr>
            </w:pPr>
          </w:p>
        </w:tc>
      </w:tr>
      <w:tr w:rsidR="005B4A78" w:rsidRPr="00F56A95" w14:paraId="5396B4C2" w14:textId="77777777" w:rsidTr="00ED6EC3">
        <w:trPr>
          <w:trHeight w:val="271"/>
        </w:trPr>
        <w:tc>
          <w:tcPr>
            <w:tcW w:w="1123" w:type="pct"/>
          </w:tcPr>
          <w:p w14:paraId="17D367E3" w14:textId="77777777" w:rsidR="005B4A78" w:rsidRPr="00F30EB7" w:rsidRDefault="005B4A78" w:rsidP="00F30EB7">
            <w:pPr>
              <w:pStyle w:val="BodyTextIndent2"/>
              <w:tabs>
                <w:tab w:val="left" w:pos="720"/>
              </w:tabs>
              <w:spacing w:line="360" w:lineRule="auto"/>
              <w:ind w:firstLine="0"/>
              <w:rPr>
                <w:rFonts w:cs="Arial"/>
                <w:lang w:eastAsia="en-US"/>
              </w:rPr>
            </w:pPr>
          </w:p>
        </w:tc>
        <w:tc>
          <w:tcPr>
            <w:tcW w:w="544" w:type="pct"/>
            <w:gridSpan w:val="2"/>
          </w:tcPr>
          <w:p w14:paraId="244529C3" w14:textId="77777777" w:rsidR="005B4A78" w:rsidRPr="00F30EB7" w:rsidRDefault="005B4A78" w:rsidP="00F30EB7">
            <w:pPr>
              <w:pStyle w:val="BodyTextIndent2"/>
              <w:spacing w:line="360" w:lineRule="auto"/>
              <w:ind w:right="4" w:firstLine="0"/>
              <w:jc w:val="right"/>
              <w:rPr>
                <w:rStyle w:val="2120"/>
                <w:b w:val="0"/>
              </w:rPr>
            </w:pPr>
            <w:r w:rsidRPr="00F30EB7">
              <w:rPr>
                <w:rStyle w:val="2120"/>
                <w:b w:val="0"/>
              </w:rPr>
              <w:t>(ε)</w:t>
            </w:r>
          </w:p>
        </w:tc>
        <w:tc>
          <w:tcPr>
            <w:tcW w:w="3334" w:type="pct"/>
            <w:gridSpan w:val="2"/>
          </w:tcPr>
          <w:p w14:paraId="54BF8D25" w14:textId="64E577FD" w:rsidR="005B4A78" w:rsidRPr="00F30EB7" w:rsidDel="005B4A78" w:rsidRDefault="00C46DB6" w:rsidP="00F30EB7">
            <w:pPr>
              <w:pStyle w:val="BodyTextIndent2"/>
              <w:spacing w:line="360" w:lineRule="auto"/>
              <w:ind w:right="4" w:firstLine="0"/>
              <w:rPr>
                <w:rStyle w:val="2120"/>
                <w:b w:val="0"/>
              </w:rPr>
            </w:pPr>
            <w:r w:rsidRPr="00F30EB7">
              <w:rPr>
                <w:rStyle w:val="2120"/>
                <w:b w:val="0"/>
              </w:rPr>
              <w:t>της διαδικασίας διορισμού λειτουργών επιθεώρησης και ανάθεσης καθηκόντων σε αυτούς.</w:t>
            </w:r>
          </w:p>
        </w:tc>
      </w:tr>
      <w:tr w:rsidR="005B4A78" w:rsidRPr="00F56A95" w14:paraId="568C8FD6" w14:textId="77777777" w:rsidTr="00ED6EC3">
        <w:trPr>
          <w:trHeight w:val="271"/>
        </w:trPr>
        <w:tc>
          <w:tcPr>
            <w:tcW w:w="1123" w:type="pct"/>
          </w:tcPr>
          <w:p w14:paraId="57A15B07" w14:textId="77777777" w:rsidR="005B4A78" w:rsidRPr="00F30EB7" w:rsidRDefault="005B4A78" w:rsidP="00F30EB7">
            <w:pPr>
              <w:pStyle w:val="BodyTextIndent2"/>
              <w:tabs>
                <w:tab w:val="left" w:pos="720"/>
              </w:tabs>
              <w:spacing w:line="360" w:lineRule="auto"/>
              <w:ind w:firstLine="0"/>
              <w:rPr>
                <w:rFonts w:cs="Arial"/>
                <w:lang w:eastAsia="en-US"/>
              </w:rPr>
            </w:pPr>
          </w:p>
        </w:tc>
        <w:tc>
          <w:tcPr>
            <w:tcW w:w="3877" w:type="pct"/>
            <w:gridSpan w:val="4"/>
          </w:tcPr>
          <w:p w14:paraId="642E129A" w14:textId="77777777" w:rsidR="005B4A78" w:rsidRPr="00F30EB7" w:rsidDel="005B4A78" w:rsidRDefault="005B4A78" w:rsidP="00F30EB7">
            <w:pPr>
              <w:pStyle w:val="BodyTextIndent2"/>
              <w:spacing w:line="360" w:lineRule="auto"/>
              <w:ind w:right="4" w:firstLine="0"/>
              <w:rPr>
                <w:rStyle w:val="2120"/>
                <w:b w:val="0"/>
              </w:rPr>
            </w:pPr>
          </w:p>
        </w:tc>
      </w:tr>
      <w:tr w:rsidR="00E56C59" w:rsidRPr="00F56A95" w14:paraId="5282063E" w14:textId="77777777" w:rsidTr="00ED6EC3">
        <w:trPr>
          <w:trHeight w:val="271"/>
        </w:trPr>
        <w:tc>
          <w:tcPr>
            <w:tcW w:w="1123" w:type="pct"/>
          </w:tcPr>
          <w:p w14:paraId="10CFC599" w14:textId="434C7BCC" w:rsidR="00E56C59" w:rsidRPr="00F30EB7" w:rsidRDefault="004036A4" w:rsidP="00F30EB7">
            <w:pPr>
              <w:pStyle w:val="BodyTextIndent2"/>
              <w:tabs>
                <w:tab w:val="left" w:pos="720"/>
              </w:tabs>
              <w:spacing w:line="360" w:lineRule="auto"/>
              <w:ind w:firstLine="0"/>
              <w:jc w:val="left"/>
              <w:rPr>
                <w:rFonts w:cs="Arial"/>
                <w:b/>
                <w:lang w:eastAsia="en-US"/>
              </w:rPr>
            </w:pPr>
            <w:r>
              <w:rPr>
                <w:rStyle w:val="211"/>
                <w:b w:val="0"/>
                <w:sz w:val="24"/>
                <w:szCs w:val="24"/>
              </w:rPr>
              <w:t>Δ</w:t>
            </w:r>
            <w:r w:rsidR="005B4A78" w:rsidRPr="00F30EB7">
              <w:rPr>
                <w:rStyle w:val="211"/>
                <w:b w:val="0"/>
                <w:sz w:val="24"/>
                <w:szCs w:val="24"/>
              </w:rPr>
              <w:t>ιεξαγωγή εργασιών της Αρχής.</w:t>
            </w:r>
          </w:p>
        </w:tc>
        <w:tc>
          <w:tcPr>
            <w:tcW w:w="3877" w:type="pct"/>
            <w:gridSpan w:val="4"/>
          </w:tcPr>
          <w:p w14:paraId="0DDC2B9E" w14:textId="2AECF768" w:rsidR="00E56C59" w:rsidRPr="00F30EB7" w:rsidRDefault="005B4A78" w:rsidP="00F20D6F">
            <w:pPr>
              <w:pStyle w:val="BodyTextIndent2"/>
              <w:tabs>
                <w:tab w:val="left" w:pos="570"/>
              </w:tabs>
              <w:spacing w:line="360" w:lineRule="auto"/>
              <w:ind w:right="4" w:firstLine="0"/>
              <w:rPr>
                <w:rStyle w:val="2120"/>
                <w:b w:val="0"/>
              </w:rPr>
            </w:pPr>
            <w:r w:rsidRPr="00F30EB7">
              <w:rPr>
                <w:rStyle w:val="2120"/>
                <w:b w:val="0"/>
              </w:rPr>
              <w:t>4.-(1)</w:t>
            </w:r>
            <w:r w:rsidR="00B662B2">
              <w:rPr>
                <w:rStyle w:val="2120"/>
                <w:b w:val="0"/>
              </w:rPr>
              <w:tab/>
            </w:r>
            <w:r w:rsidRPr="00F30EB7">
              <w:rPr>
                <w:rStyle w:val="2120"/>
                <w:b w:val="0"/>
              </w:rPr>
              <w:t>Η Αρχή λειτουργεί σύμφωνα με τις διατάξεις του άρθρου 4 του Νόμου.</w:t>
            </w:r>
          </w:p>
        </w:tc>
      </w:tr>
      <w:tr w:rsidR="00E56C59" w:rsidRPr="00F56A95" w14:paraId="0094DC37" w14:textId="77777777" w:rsidTr="00ED6EC3">
        <w:trPr>
          <w:trHeight w:val="271"/>
        </w:trPr>
        <w:tc>
          <w:tcPr>
            <w:tcW w:w="1123" w:type="pct"/>
          </w:tcPr>
          <w:p w14:paraId="61365B0D" w14:textId="77777777" w:rsidR="00E56C59" w:rsidRPr="00F30EB7" w:rsidRDefault="00E56C59" w:rsidP="00F30EB7">
            <w:pPr>
              <w:pStyle w:val="BodyTextIndent2"/>
              <w:tabs>
                <w:tab w:val="left" w:pos="720"/>
              </w:tabs>
              <w:spacing w:line="360" w:lineRule="auto"/>
              <w:ind w:firstLine="0"/>
              <w:rPr>
                <w:rFonts w:cs="Arial"/>
                <w:lang w:eastAsia="en-US"/>
              </w:rPr>
            </w:pPr>
          </w:p>
        </w:tc>
        <w:tc>
          <w:tcPr>
            <w:tcW w:w="3877" w:type="pct"/>
            <w:gridSpan w:val="4"/>
          </w:tcPr>
          <w:p w14:paraId="7D4FFC74" w14:textId="77777777" w:rsidR="00E56C59" w:rsidRPr="00F30EB7" w:rsidRDefault="00E56C59" w:rsidP="00F30EB7">
            <w:pPr>
              <w:pStyle w:val="BodyTextIndent2"/>
              <w:spacing w:line="360" w:lineRule="auto"/>
              <w:ind w:right="4" w:firstLine="0"/>
              <w:rPr>
                <w:rStyle w:val="2120"/>
                <w:b w:val="0"/>
              </w:rPr>
            </w:pPr>
          </w:p>
        </w:tc>
      </w:tr>
      <w:tr w:rsidR="00E56C59" w:rsidRPr="00F56A95" w14:paraId="15F5479B" w14:textId="77777777" w:rsidTr="00ED6EC3">
        <w:trPr>
          <w:trHeight w:val="271"/>
        </w:trPr>
        <w:tc>
          <w:tcPr>
            <w:tcW w:w="1123" w:type="pct"/>
          </w:tcPr>
          <w:p w14:paraId="69D0D703" w14:textId="77777777" w:rsidR="00E56C59" w:rsidRPr="00F30EB7" w:rsidRDefault="00E56C59" w:rsidP="00F30EB7">
            <w:pPr>
              <w:pStyle w:val="BodyTextIndent2"/>
              <w:tabs>
                <w:tab w:val="left" w:pos="720"/>
              </w:tabs>
              <w:spacing w:line="360" w:lineRule="auto"/>
              <w:ind w:firstLine="0"/>
              <w:rPr>
                <w:rFonts w:cs="Arial"/>
                <w:lang w:eastAsia="en-US"/>
              </w:rPr>
            </w:pPr>
          </w:p>
        </w:tc>
        <w:tc>
          <w:tcPr>
            <w:tcW w:w="3877" w:type="pct"/>
            <w:gridSpan w:val="4"/>
          </w:tcPr>
          <w:p w14:paraId="0BD56E4D" w14:textId="3893D1D4" w:rsidR="00E56C59" w:rsidRPr="00F30EB7" w:rsidRDefault="00B662B2" w:rsidP="00F20D6F">
            <w:pPr>
              <w:pStyle w:val="BodyTextIndent2"/>
              <w:tabs>
                <w:tab w:val="left" w:pos="248"/>
                <w:tab w:val="left" w:pos="639"/>
              </w:tabs>
              <w:spacing w:line="360" w:lineRule="auto"/>
              <w:ind w:right="4" w:firstLine="0"/>
              <w:rPr>
                <w:rStyle w:val="2120"/>
                <w:b w:val="0"/>
              </w:rPr>
            </w:pPr>
            <w:r>
              <w:rPr>
                <w:rStyle w:val="2120"/>
                <w:b w:val="0"/>
              </w:rPr>
              <w:tab/>
            </w:r>
            <w:r w:rsidR="005B4A78" w:rsidRPr="00F30EB7">
              <w:rPr>
                <w:rStyle w:val="2120"/>
                <w:b w:val="0"/>
              </w:rPr>
              <w:t>(2)</w:t>
            </w:r>
            <w:r>
              <w:rPr>
                <w:rStyle w:val="2120"/>
                <w:b w:val="0"/>
              </w:rPr>
              <w:tab/>
            </w:r>
            <w:r w:rsidR="005B4A78" w:rsidRPr="00F30EB7">
              <w:rPr>
                <w:rStyle w:val="2120"/>
                <w:b w:val="0"/>
              </w:rPr>
              <w:t xml:space="preserve">Κατά τις συνεδρίες της Αρχής, τίθεται προς συζήτηση, είτε από τον πρόεδρο είτε από οποιοδήποτε άλλο μέλος της Αρχής, οποιοδήποτε θέμα </w:t>
            </w:r>
            <w:r w:rsidR="005B4A78" w:rsidRPr="00F30EB7">
              <w:rPr>
                <w:rStyle w:val="2120"/>
                <w:b w:val="0"/>
              </w:rPr>
              <w:lastRenderedPageBreak/>
              <w:t>εμπίπτει στο πεδίο των αρμοδιοτήτων της Αρχής και λαμβάνεται απόφαση επ’ αυτού.</w:t>
            </w:r>
          </w:p>
        </w:tc>
      </w:tr>
      <w:tr w:rsidR="00E56C59" w:rsidRPr="00F56A95" w14:paraId="17225B8B" w14:textId="77777777" w:rsidTr="00ED6EC3">
        <w:trPr>
          <w:trHeight w:val="271"/>
        </w:trPr>
        <w:tc>
          <w:tcPr>
            <w:tcW w:w="1123" w:type="pct"/>
          </w:tcPr>
          <w:p w14:paraId="7DC8D1A8" w14:textId="77777777" w:rsidR="00E56C59" w:rsidRPr="00F30EB7" w:rsidRDefault="00E56C59" w:rsidP="00F30EB7">
            <w:pPr>
              <w:pStyle w:val="BodyTextIndent2"/>
              <w:tabs>
                <w:tab w:val="left" w:pos="720"/>
              </w:tabs>
              <w:spacing w:line="360" w:lineRule="auto"/>
              <w:ind w:firstLine="0"/>
              <w:rPr>
                <w:rFonts w:cs="Arial"/>
                <w:lang w:eastAsia="en-US"/>
              </w:rPr>
            </w:pPr>
          </w:p>
        </w:tc>
        <w:tc>
          <w:tcPr>
            <w:tcW w:w="3877" w:type="pct"/>
            <w:gridSpan w:val="4"/>
          </w:tcPr>
          <w:p w14:paraId="1C201DC2" w14:textId="77777777" w:rsidR="00E56C59" w:rsidRPr="00F30EB7" w:rsidRDefault="00E56C59" w:rsidP="00F30EB7">
            <w:pPr>
              <w:pStyle w:val="BodyTextIndent2"/>
              <w:spacing w:line="360" w:lineRule="auto"/>
              <w:ind w:right="4" w:firstLine="0"/>
              <w:rPr>
                <w:rStyle w:val="2120"/>
                <w:b w:val="0"/>
              </w:rPr>
            </w:pPr>
          </w:p>
        </w:tc>
      </w:tr>
      <w:tr w:rsidR="00E56C59" w:rsidRPr="00F56A95" w14:paraId="44B8086E" w14:textId="77777777" w:rsidTr="00ED6EC3">
        <w:trPr>
          <w:trHeight w:val="271"/>
        </w:trPr>
        <w:tc>
          <w:tcPr>
            <w:tcW w:w="1123" w:type="pct"/>
          </w:tcPr>
          <w:p w14:paraId="1C1EA297" w14:textId="77777777" w:rsidR="00E56C59" w:rsidRPr="00F30EB7" w:rsidRDefault="00E56C59" w:rsidP="00F30EB7">
            <w:pPr>
              <w:pStyle w:val="BodyTextIndent2"/>
              <w:tabs>
                <w:tab w:val="left" w:pos="720"/>
              </w:tabs>
              <w:spacing w:line="360" w:lineRule="auto"/>
              <w:ind w:firstLine="0"/>
              <w:rPr>
                <w:rFonts w:cs="Arial"/>
                <w:lang w:eastAsia="en-US"/>
              </w:rPr>
            </w:pPr>
          </w:p>
        </w:tc>
        <w:tc>
          <w:tcPr>
            <w:tcW w:w="3877" w:type="pct"/>
            <w:gridSpan w:val="4"/>
          </w:tcPr>
          <w:p w14:paraId="5E502C15" w14:textId="6C7D0CF0" w:rsidR="00E56C59" w:rsidRPr="00F30EB7" w:rsidRDefault="00B662B2" w:rsidP="00F20D6F">
            <w:pPr>
              <w:pStyle w:val="BodyTextIndent2"/>
              <w:tabs>
                <w:tab w:val="left" w:pos="248"/>
                <w:tab w:val="left" w:pos="645"/>
              </w:tabs>
              <w:spacing w:line="360" w:lineRule="auto"/>
              <w:ind w:right="4" w:firstLine="0"/>
              <w:rPr>
                <w:rStyle w:val="2120"/>
                <w:b w:val="0"/>
              </w:rPr>
            </w:pPr>
            <w:r>
              <w:rPr>
                <w:rStyle w:val="211"/>
                <w:b w:val="0"/>
                <w:sz w:val="24"/>
                <w:szCs w:val="24"/>
              </w:rPr>
              <w:tab/>
            </w:r>
            <w:r w:rsidR="005B4A78" w:rsidRPr="00F30EB7">
              <w:rPr>
                <w:rStyle w:val="211"/>
                <w:b w:val="0"/>
                <w:sz w:val="24"/>
                <w:szCs w:val="24"/>
              </w:rPr>
              <w:t>(3)</w:t>
            </w:r>
            <w:r>
              <w:rPr>
                <w:rStyle w:val="211"/>
                <w:b w:val="0"/>
                <w:sz w:val="24"/>
                <w:szCs w:val="24"/>
              </w:rPr>
              <w:tab/>
            </w:r>
            <w:r w:rsidR="005B4A78" w:rsidRPr="00F30EB7">
              <w:rPr>
                <w:rStyle w:val="211"/>
                <w:b w:val="0"/>
                <w:sz w:val="24"/>
                <w:szCs w:val="24"/>
              </w:rPr>
              <w:t>Τηρουμένων των διατάξεων του εδαφίου (1) του άρθρου 4 του Νόμου, μέλος της Αρχής δύναται να υποβάλει, προφορικώς ή</w:t>
            </w:r>
            <w:r w:rsidR="003D03A6" w:rsidRPr="00F30EB7">
              <w:rPr>
                <w:rStyle w:val="211"/>
                <w:b w:val="0"/>
                <w:sz w:val="24"/>
                <w:szCs w:val="24"/>
              </w:rPr>
              <w:t xml:space="preserve"> </w:t>
            </w:r>
            <w:r w:rsidR="005B4A78" w:rsidRPr="00F30EB7">
              <w:rPr>
                <w:rStyle w:val="211"/>
                <w:b w:val="0"/>
                <w:sz w:val="24"/>
                <w:szCs w:val="24"/>
              </w:rPr>
              <w:t xml:space="preserve">γραπτώς, αιτιολογημένο αίτημα προς τον </w:t>
            </w:r>
            <w:r w:rsidR="003D03A6" w:rsidRPr="00F30EB7">
              <w:rPr>
                <w:rStyle w:val="211"/>
                <w:b w:val="0"/>
                <w:sz w:val="24"/>
                <w:szCs w:val="24"/>
              </w:rPr>
              <w:t>π</w:t>
            </w:r>
            <w:r w:rsidR="005B4A78" w:rsidRPr="00F30EB7">
              <w:rPr>
                <w:rStyle w:val="211"/>
                <w:b w:val="0"/>
                <w:sz w:val="24"/>
                <w:szCs w:val="24"/>
              </w:rPr>
              <w:t>ρόεδρο με σκοπό τη σύγκληση έκτακτης συνεδρίας της Αρχής:</w:t>
            </w:r>
          </w:p>
        </w:tc>
      </w:tr>
      <w:tr w:rsidR="003D03A6" w:rsidRPr="00F56A95" w14:paraId="08B51807" w14:textId="77777777" w:rsidTr="00ED6EC3">
        <w:trPr>
          <w:trHeight w:val="271"/>
        </w:trPr>
        <w:tc>
          <w:tcPr>
            <w:tcW w:w="1123" w:type="pct"/>
          </w:tcPr>
          <w:p w14:paraId="632845E4" w14:textId="77777777" w:rsidR="003D03A6" w:rsidRPr="00F30EB7" w:rsidRDefault="003D03A6" w:rsidP="00F30EB7">
            <w:pPr>
              <w:pStyle w:val="BodyTextIndent2"/>
              <w:tabs>
                <w:tab w:val="left" w:pos="720"/>
              </w:tabs>
              <w:spacing w:line="360" w:lineRule="auto"/>
              <w:ind w:firstLine="0"/>
              <w:rPr>
                <w:rFonts w:cs="Arial"/>
                <w:lang w:eastAsia="en-US"/>
              </w:rPr>
            </w:pPr>
          </w:p>
        </w:tc>
        <w:tc>
          <w:tcPr>
            <w:tcW w:w="3877" w:type="pct"/>
            <w:gridSpan w:val="4"/>
          </w:tcPr>
          <w:p w14:paraId="1B0E252E" w14:textId="77777777" w:rsidR="003D03A6" w:rsidRPr="00F30EB7" w:rsidRDefault="003D03A6" w:rsidP="00F30EB7">
            <w:pPr>
              <w:pStyle w:val="BodyTextIndent2"/>
              <w:spacing w:line="360" w:lineRule="auto"/>
              <w:ind w:right="4" w:firstLine="0"/>
              <w:rPr>
                <w:rStyle w:val="211"/>
                <w:b w:val="0"/>
                <w:sz w:val="24"/>
                <w:szCs w:val="24"/>
              </w:rPr>
            </w:pPr>
          </w:p>
        </w:tc>
      </w:tr>
      <w:tr w:rsidR="003D03A6" w:rsidRPr="00F56A95" w14:paraId="5079F1AF" w14:textId="77777777" w:rsidTr="00ED6EC3">
        <w:trPr>
          <w:trHeight w:val="271"/>
        </w:trPr>
        <w:tc>
          <w:tcPr>
            <w:tcW w:w="1123" w:type="pct"/>
          </w:tcPr>
          <w:p w14:paraId="26676E81" w14:textId="77777777" w:rsidR="003D03A6" w:rsidRPr="00F30EB7" w:rsidRDefault="003D03A6" w:rsidP="00F30EB7">
            <w:pPr>
              <w:pStyle w:val="BodyTextIndent2"/>
              <w:tabs>
                <w:tab w:val="left" w:pos="720"/>
              </w:tabs>
              <w:spacing w:line="360" w:lineRule="auto"/>
              <w:ind w:firstLine="0"/>
              <w:rPr>
                <w:rFonts w:cs="Arial"/>
                <w:lang w:eastAsia="en-US"/>
              </w:rPr>
            </w:pPr>
          </w:p>
        </w:tc>
        <w:tc>
          <w:tcPr>
            <w:tcW w:w="3877" w:type="pct"/>
            <w:gridSpan w:val="4"/>
          </w:tcPr>
          <w:p w14:paraId="690719E9" w14:textId="0373BA62" w:rsidR="003D03A6" w:rsidRPr="00F30EB7" w:rsidRDefault="00F20D6F" w:rsidP="00F20D6F">
            <w:pPr>
              <w:pStyle w:val="BodyTextIndent2"/>
              <w:tabs>
                <w:tab w:val="left" w:pos="664"/>
              </w:tabs>
              <w:spacing w:line="360" w:lineRule="auto"/>
              <w:ind w:right="4" w:firstLine="0"/>
              <w:rPr>
                <w:rStyle w:val="211"/>
                <w:b w:val="0"/>
                <w:sz w:val="24"/>
                <w:szCs w:val="24"/>
              </w:rPr>
            </w:pPr>
            <w:r>
              <w:rPr>
                <w:rStyle w:val="211"/>
                <w:b w:val="0"/>
                <w:sz w:val="24"/>
                <w:szCs w:val="24"/>
              </w:rPr>
              <w:tab/>
            </w:r>
            <w:r w:rsidR="003D03A6" w:rsidRPr="00F30EB7">
              <w:rPr>
                <w:rStyle w:val="211"/>
                <w:b w:val="0"/>
                <w:sz w:val="24"/>
                <w:szCs w:val="24"/>
              </w:rPr>
              <w:t xml:space="preserve">Νοείται ότι, εφόσον ο πρόεδρος κρίνει ότι η σύγκληση έκτακτης συνεδρίας είναι αιτιολογημένη υπό τις περιστάσεις, τη συγκαλεί το αργότερο εντός δύο (2) </w:t>
            </w:r>
            <w:r w:rsidR="00352532" w:rsidRPr="00352532">
              <w:rPr>
                <w:rStyle w:val="211"/>
                <w:b w:val="0"/>
                <w:sz w:val="24"/>
                <w:szCs w:val="24"/>
              </w:rPr>
              <w:t>ημ</w:t>
            </w:r>
            <w:r w:rsidR="00352532" w:rsidRPr="00352532">
              <w:rPr>
                <w:rStyle w:val="211"/>
                <w:b w:val="0"/>
                <w:szCs w:val="24"/>
              </w:rPr>
              <w:t>ερών</w:t>
            </w:r>
            <w:r w:rsidR="00352532" w:rsidRPr="00F30EB7">
              <w:rPr>
                <w:rStyle w:val="211"/>
                <w:b w:val="0"/>
                <w:sz w:val="24"/>
                <w:szCs w:val="24"/>
              </w:rPr>
              <w:t xml:space="preserve"> </w:t>
            </w:r>
            <w:r w:rsidR="00352532" w:rsidRPr="009D7F65">
              <w:rPr>
                <w:rStyle w:val="211"/>
                <w:b w:val="0"/>
                <w:sz w:val="24"/>
                <w:szCs w:val="24"/>
              </w:rPr>
              <w:t>από την ημερομηνία λήψης της απόφασής του.</w:t>
            </w:r>
          </w:p>
        </w:tc>
      </w:tr>
      <w:tr w:rsidR="003D03A6" w:rsidRPr="00F56A95" w14:paraId="54F48C84" w14:textId="77777777" w:rsidTr="00ED6EC3">
        <w:trPr>
          <w:trHeight w:val="271"/>
        </w:trPr>
        <w:tc>
          <w:tcPr>
            <w:tcW w:w="1123" w:type="pct"/>
          </w:tcPr>
          <w:p w14:paraId="7139B1F2" w14:textId="77777777" w:rsidR="003D03A6" w:rsidRPr="00F30EB7" w:rsidRDefault="003D03A6" w:rsidP="00F30EB7">
            <w:pPr>
              <w:pStyle w:val="BodyTextIndent2"/>
              <w:tabs>
                <w:tab w:val="left" w:pos="720"/>
              </w:tabs>
              <w:spacing w:line="360" w:lineRule="auto"/>
              <w:ind w:firstLine="0"/>
              <w:rPr>
                <w:rFonts w:cs="Arial"/>
                <w:lang w:eastAsia="en-US"/>
              </w:rPr>
            </w:pPr>
          </w:p>
        </w:tc>
        <w:tc>
          <w:tcPr>
            <w:tcW w:w="3877" w:type="pct"/>
            <w:gridSpan w:val="4"/>
          </w:tcPr>
          <w:p w14:paraId="4D6C75EB" w14:textId="77777777" w:rsidR="003D03A6" w:rsidRPr="00F30EB7" w:rsidRDefault="003D03A6" w:rsidP="00F30EB7">
            <w:pPr>
              <w:pStyle w:val="BodyTextIndent2"/>
              <w:spacing w:line="360" w:lineRule="auto"/>
              <w:ind w:right="4" w:firstLine="0"/>
              <w:rPr>
                <w:rStyle w:val="211"/>
                <w:b w:val="0"/>
                <w:sz w:val="24"/>
                <w:szCs w:val="24"/>
              </w:rPr>
            </w:pPr>
          </w:p>
        </w:tc>
      </w:tr>
      <w:tr w:rsidR="003D03A6" w:rsidRPr="00F56A95" w14:paraId="2108773F" w14:textId="77777777" w:rsidTr="00ED6EC3">
        <w:trPr>
          <w:trHeight w:val="271"/>
        </w:trPr>
        <w:tc>
          <w:tcPr>
            <w:tcW w:w="1123" w:type="pct"/>
          </w:tcPr>
          <w:p w14:paraId="44BF7D1E" w14:textId="77777777" w:rsidR="003D03A6" w:rsidRPr="00F30EB7" w:rsidRDefault="003D03A6" w:rsidP="00F30EB7">
            <w:pPr>
              <w:pStyle w:val="BodyTextIndent2"/>
              <w:tabs>
                <w:tab w:val="left" w:pos="720"/>
              </w:tabs>
              <w:spacing w:line="360" w:lineRule="auto"/>
              <w:ind w:firstLine="0"/>
              <w:rPr>
                <w:rFonts w:cs="Arial"/>
                <w:lang w:eastAsia="en-US"/>
              </w:rPr>
            </w:pPr>
          </w:p>
        </w:tc>
        <w:tc>
          <w:tcPr>
            <w:tcW w:w="3877" w:type="pct"/>
            <w:gridSpan w:val="4"/>
          </w:tcPr>
          <w:p w14:paraId="012FC796" w14:textId="73C2FC6D" w:rsidR="003D03A6" w:rsidRPr="00F30EB7" w:rsidRDefault="00B662B2" w:rsidP="00F20D6F">
            <w:pPr>
              <w:pStyle w:val="BodyTextIndent2"/>
              <w:tabs>
                <w:tab w:val="left" w:pos="248"/>
                <w:tab w:val="left" w:pos="667"/>
                <w:tab w:val="left" w:pos="809"/>
              </w:tabs>
              <w:spacing w:line="360" w:lineRule="auto"/>
              <w:ind w:right="4" w:firstLine="0"/>
              <w:rPr>
                <w:rStyle w:val="211"/>
                <w:b w:val="0"/>
                <w:sz w:val="24"/>
                <w:szCs w:val="24"/>
              </w:rPr>
            </w:pPr>
            <w:r>
              <w:rPr>
                <w:rStyle w:val="211"/>
                <w:b w:val="0"/>
                <w:sz w:val="24"/>
                <w:szCs w:val="24"/>
              </w:rPr>
              <w:tab/>
            </w:r>
            <w:r w:rsidR="003D03A6" w:rsidRPr="00F30EB7">
              <w:rPr>
                <w:rStyle w:val="211"/>
                <w:b w:val="0"/>
                <w:sz w:val="24"/>
                <w:szCs w:val="24"/>
              </w:rPr>
              <w:t>(4)</w:t>
            </w:r>
            <w:r>
              <w:rPr>
                <w:rStyle w:val="211"/>
                <w:b w:val="0"/>
                <w:sz w:val="24"/>
                <w:szCs w:val="24"/>
              </w:rPr>
              <w:tab/>
            </w:r>
            <w:r w:rsidR="003D03A6" w:rsidRPr="00F30EB7">
              <w:rPr>
                <w:rStyle w:val="211"/>
                <w:b w:val="0"/>
                <w:sz w:val="24"/>
                <w:szCs w:val="24"/>
              </w:rPr>
              <w:t xml:space="preserve">Κατά τις συνεδρίες της Αρχής, τηρούνται πρακτικά στα οποία διατυπώνονται οι αποφάσεις </w:t>
            </w:r>
            <w:r w:rsidR="00352532" w:rsidRPr="00352532">
              <w:rPr>
                <w:rStyle w:val="211"/>
                <w:b w:val="0"/>
                <w:sz w:val="24"/>
                <w:szCs w:val="24"/>
              </w:rPr>
              <w:t>οι οποίες</w:t>
            </w:r>
            <w:r w:rsidR="00352532" w:rsidRPr="00F30EB7">
              <w:rPr>
                <w:rStyle w:val="211"/>
                <w:b w:val="0"/>
                <w:sz w:val="24"/>
                <w:szCs w:val="24"/>
              </w:rPr>
              <w:t xml:space="preserve"> </w:t>
            </w:r>
            <w:r w:rsidR="003D03A6" w:rsidRPr="00F30EB7">
              <w:rPr>
                <w:rStyle w:val="211"/>
                <w:b w:val="0"/>
                <w:sz w:val="24"/>
                <w:szCs w:val="24"/>
              </w:rPr>
              <w:t>λαμβάνονται</w:t>
            </w:r>
            <w:r w:rsidR="00352532">
              <w:rPr>
                <w:rStyle w:val="211"/>
                <w:b w:val="0"/>
                <w:sz w:val="24"/>
                <w:szCs w:val="24"/>
              </w:rPr>
              <w:t xml:space="preserve"> </w:t>
            </w:r>
            <w:r w:rsidR="00352532" w:rsidRPr="00352532">
              <w:rPr>
                <w:rStyle w:val="211"/>
                <w:b w:val="0"/>
                <w:sz w:val="24"/>
                <w:szCs w:val="24"/>
              </w:rPr>
              <w:t>από την Αρχή</w:t>
            </w:r>
            <w:r w:rsidR="003D03A6" w:rsidRPr="00F30EB7">
              <w:rPr>
                <w:rStyle w:val="211"/>
                <w:b w:val="0"/>
                <w:sz w:val="24"/>
                <w:szCs w:val="24"/>
              </w:rPr>
              <w:t>:</w:t>
            </w:r>
          </w:p>
        </w:tc>
      </w:tr>
      <w:tr w:rsidR="003D03A6" w:rsidRPr="00F56A95" w14:paraId="241F5FE5" w14:textId="77777777" w:rsidTr="00ED6EC3">
        <w:trPr>
          <w:trHeight w:val="271"/>
        </w:trPr>
        <w:tc>
          <w:tcPr>
            <w:tcW w:w="1123" w:type="pct"/>
          </w:tcPr>
          <w:p w14:paraId="5CD376BD" w14:textId="77777777" w:rsidR="003D03A6" w:rsidRPr="00F30EB7" w:rsidRDefault="003D03A6" w:rsidP="00F30EB7">
            <w:pPr>
              <w:pStyle w:val="BodyTextIndent2"/>
              <w:tabs>
                <w:tab w:val="left" w:pos="720"/>
              </w:tabs>
              <w:spacing w:line="360" w:lineRule="auto"/>
              <w:ind w:firstLine="0"/>
              <w:rPr>
                <w:rFonts w:cs="Arial"/>
                <w:lang w:eastAsia="en-US"/>
              </w:rPr>
            </w:pPr>
          </w:p>
        </w:tc>
        <w:tc>
          <w:tcPr>
            <w:tcW w:w="3877" w:type="pct"/>
            <w:gridSpan w:val="4"/>
          </w:tcPr>
          <w:p w14:paraId="377F279C" w14:textId="77777777" w:rsidR="003D03A6" w:rsidRPr="00F30EB7" w:rsidRDefault="003D03A6" w:rsidP="00F30EB7">
            <w:pPr>
              <w:pStyle w:val="BodyTextIndent2"/>
              <w:spacing w:line="360" w:lineRule="auto"/>
              <w:ind w:right="4" w:firstLine="0"/>
              <w:rPr>
                <w:rStyle w:val="211"/>
                <w:b w:val="0"/>
                <w:sz w:val="24"/>
                <w:szCs w:val="24"/>
              </w:rPr>
            </w:pPr>
          </w:p>
        </w:tc>
      </w:tr>
      <w:tr w:rsidR="003D03A6" w:rsidRPr="00F56A95" w14:paraId="69B60FF3" w14:textId="77777777" w:rsidTr="00ED6EC3">
        <w:trPr>
          <w:trHeight w:val="271"/>
        </w:trPr>
        <w:tc>
          <w:tcPr>
            <w:tcW w:w="1123" w:type="pct"/>
          </w:tcPr>
          <w:p w14:paraId="62AE8DF6" w14:textId="77777777" w:rsidR="003D03A6" w:rsidRPr="00F30EB7" w:rsidRDefault="003D03A6" w:rsidP="00F30EB7">
            <w:pPr>
              <w:pStyle w:val="BodyTextIndent2"/>
              <w:tabs>
                <w:tab w:val="left" w:pos="720"/>
              </w:tabs>
              <w:spacing w:line="360" w:lineRule="auto"/>
              <w:ind w:firstLine="0"/>
              <w:rPr>
                <w:rFonts w:cs="Arial"/>
                <w:lang w:eastAsia="en-US"/>
              </w:rPr>
            </w:pPr>
          </w:p>
        </w:tc>
        <w:tc>
          <w:tcPr>
            <w:tcW w:w="3877" w:type="pct"/>
            <w:gridSpan w:val="4"/>
          </w:tcPr>
          <w:p w14:paraId="5D88F1EE" w14:textId="3AD72279" w:rsidR="003D03A6" w:rsidRPr="00F30EB7" w:rsidRDefault="003D03A6" w:rsidP="00583B56">
            <w:pPr>
              <w:pStyle w:val="BodyTextIndent2"/>
              <w:tabs>
                <w:tab w:val="left" w:pos="531"/>
                <w:tab w:val="left" w:pos="673"/>
              </w:tabs>
              <w:spacing w:line="360" w:lineRule="auto"/>
              <w:ind w:right="4" w:firstLine="719"/>
              <w:rPr>
                <w:rStyle w:val="211"/>
                <w:b w:val="0"/>
                <w:sz w:val="24"/>
                <w:szCs w:val="24"/>
              </w:rPr>
            </w:pPr>
            <w:r w:rsidRPr="00F30EB7">
              <w:rPr>
                <w:rStyle w:val="211"/>
                <w:b w:val="0"/>
                <w:sz w:val="24"/>
                <w:szCs w:val="24"/>
              </w:rPr>
              <w:t xml:space="preserve">Νοείται ότι, τα πρακτικά δυνατόν να τηρούνται από μέλος του προσωπικού της Αρχής </w:t>
            </w:r>
            <w:r w:rsidR="00F30EB7" w:rsidRPr="00F30EB7">
              <w:rPr>
                <w:rStyle w:val="211"/>
                <w:b w:val="0"/>
                <w:sz w:val="24"/>
                <w:szCs w:val="24"/>
              </w:rPr>
              <w:t>το οποίο</w:t>
            </w:r>
            <w:r w:rsidRPr="00F30EB7">
              <w:rPr>
                <w:rStyle w:val="211"/>
                <w:b w:val="0"/>
                <w:sz w:val="24"/>
                <w:szCs w:val="24"/>
              </w:rPr>
              <w:t xml:space="preserve"> υποδεικνύεται από τον </w:t>
            </w:r>
            <w:r w:rsidR="00F30EB7" w:rsidRPr="00F30EB7">
              <w:rPr>
                <w:rStyle w:val="211"/>
                <w:b w:val="0"/>
                <w:sz w:val="24"/>
                <w:szCs w:val="24"/>
              </w:rPr>
              <w:t>π</w:t>
            </w:r>
            <w:r w:rsidRPr="00F30EB7">
              <w:rPr>
                <w:rStyle w:val="211"/>
                <w:b w:val="0"/>
                <w:sz w:val="24"/>
                <w:szCs w:val="24"/>
              </w:rPr>
              <w:t>ρόεδρο.</w:t>
            </w:r>
          </w:p>
        </w:tc>
      </w:tr>
      <w:tr w:rsidR="003D03A6" w:rsidRPr="00F56A95" w14:paraId="47591674" w14:textId="77777777" w:rsidTr="00ED6EC3">
        <w:trPr>
          <w:trHeight w:val="271"/>
        </w:trPr>
        <w:tc>
          <w:tcPr>
            <w:tcW w:w="1123" w:type="pct"/>
          </w:tcPr>
          <w:p w14:paraId="088ECAFA" w14:textId="77777777" w:rsidR="003D03A6" w:rsidRPr="00F30EB7" w:rsidRDefault="003D03A6" w:rsidP="00F30EB7">
            <w:pPr>
              <w:pStyle w:val="BodyTextIndent2"/>
              <w:tabs>
                <w:tab w:val="left" w:pos="720"/>
              </w:tabs>
              <w:spacing w:line="360" w:lineRule="auto"/>
              <w:ind w:firstLine="0"/>
              <w:rPr>
                <w:rFonts w:cs="Arial"/>
                <w:lang w:eastAsia="en-US"/>
              </w:rPr>
            </w:pPr>
          </w:p>
        </w:tc>
        <w:tc>
          <w:tcPr>
            <w:tcW w:w="3877" w:type="pct"/>
            <w:gridSpan w:val="4"/>
          </w:tcPr>
          <w:p w14:paraId="690D894C" w14:textId="77777777" w:rsidR="003D03A6" w:rsidRPr="00F30EB7" w:rsidRDefault="003D03A6" w:rsidP="00F30EB7">
            <w:pPr>
              <w:pStyle w:val="BodyTextIndent2"/>
              <w:spacing w:line="360" w:lineRule="auto"/>
              <w:ind w:right="4" w:firstLine="0"/>
              <w:rPr>
                <w:rStyle w:val="211"/>
                <w:b w:val="0"/>
                <w:sz w:val="24"/>
                <w:szCs w:val="24"/>
              </w:rPr>
            </w:pPr>
          </w:p>
        </w:tc>
      </w:tr>
      <w:tr w:rsidR="003D03A6" w:rsidRPr="00F56A95" w14:paraId="699C331B" w14:textId="77777777" w:rsidTr="00ED6EC3">
        <w:trPr>
          <w:trHeight w:val="271"/>
        </w:trPr>
        <w:tc>
          <w:tcPr>
            <w:tcW w:w="1123" w:type="pct"/>
          </w:tcPr>
          <w:p w14:paraId="3FBF44EB" w14:textId="3A72B118" w:rsidR="003D03A6" w:rsidRPr="00F30EB7" w:rsidRDefault="00F30EB7" w:rsidP="00F30EB7">
            <w:pPr>
              <w:pStyle w:val="BodyTextIndent2"/>
              <w:tabs>
                <w:tab w:val="left" w:pos="720"/>
              </w:tabs>
              <w:spacing w:line="360" w:lineRule="auto"/>
              <w:ind w:firstLine="0"/>
              <w:rPr>
                <w:rFonts w:cs="Arial"/>
                <w:lang w:eastAsia="en-US"/>
              </w:rPr>
            </w:pPr>
            <w:r w:rsidRPr="00F30EB7">
              <w:rPr>
                <w:rFonts w:cs="Arial"/>
                <w:lang w:eastAsia="en-US"/>
              </w:rPr>
              <w:t xml:space="preserve">Επεξεργασία </w:t>
            </w:r>
            <w:r w:rsidR="004036A4">
              <w:rPr>
                <w:rFonts w:cs="Arial"/>
                <w:lang w:eastAsia="en-US"/>
              </w:rPr>
              <w:t>δ</w:t>
            </w:r>
            <w:r w:rsidRPr="00F30EB7">
              <w:rPr>
                <w:rFonts w:cs="Arial"/>
                <w:lang w:eastAsia="en-US"/>
              </w:rPr>
              <w:t xml:space="preserve">εδομένων </w:t>
            </w:r>
            <w:r w:rsidR="004036A4">
              <w:rPr>
                <w:rFonts w:cs="Arial"/>
                <w:lang w:eastAsia="en-US"/>
              </w:rPr>
              <w:t>π</w:t>
            </w:r>
            <w:r w:rsidRPr="00F30EB7">
              <w:rPr>
                <w:rFonts w:cs="Arial"/>
                <w:lang w:eastAsia="en-US"/>
              </w:rPr>
              <w:t xml:space="preserve">ροσωπικού </w:t>
            </w:r>
            <w:r w:rsidR="004036A4">
              <w:rPr>
                <w:rFonts w:cs="Arial"/>
                <w:lang w:eastAsia="en-US"/>
              </w:rPr>
              <w:t>χ</w:t>
            </w:r>
            <w:r w:rsidRPr="00F30EB7">
              <w:rPr>
                <w:rFonts w:cs="Arial"/>
                <w:lang w:eastAsia="en-US"/>
              </w:rPr>
              <w:t>αρακτήρα.</w:t>
            </w:r>
          </w:p>
        </w:tc>
        <w:tc>
          <w:tcPr>
            <w:tcW w:w="3877" w:type="pct"/>
            <w:gridSpan w:val="4"/>
          </w:tcPr>
          <w:p w14:paraId="1E34C5FD" w14:textId="53F5F7BF" w:rsidR="003D03A6" w:rsidRPr="009209B7" w:rsidRDefault="00F30EB7" w:rsidP="00583B56">
            <w:pPr>
              <w:pStyle w:val="20"/>
              <w:tabs>
                <w:tab w:val="left" w:pos="301"/>
                <w:tab w:val="left" w:pos="555"/>
                <w:tab w:val="left" w:pos="673"/>
              </w:tabs>
              <w:spacing w:line="360" w:lineRule="auto"/>
              <w:jc w:val="both"/>
              <w:rPr>
                <w:rStyle w:val="211"/>
                <w:b/>
                <w:bCs/>
                <w:color w:val="auto"/>
                <w:spacing w:val="0"/>
                <w:sz w:val="24"/>
                <w:szCs w:val="24"/>
                <w:lang w:bidi="ar-SA"/>
              </w:rPr>
            </w:pPr>
            <w:r w:rsidRPr="00F30EB7">
              <w:rPr>
                <w:rStyle w:val="211"/>
                <w:sz w:val="24"/>
                <w:szCs w:val="24"/>
                <w:lang w:eastAsia="en-US" w:bidi="en-US"/>
              </w:rPr>
              <w:t>5</w:t>
            </w:r>
            <w:r>
              <w:rPr>
                <w:rStyle w:val="211"/>
                <w:sz w:val="24"/>
                <w:szCs w:val="24"/>
                <w:lang w:eastAsia="en-US" w:bidi="en-US"/>
              </w:rPr>
              <w:t>.</w:t>
            </w:r>
            <w:r w:rsidRPr="00F30EB7">
              <w:rPr>
                <w:rStyle w:val="211"/>
                <w:sz w:val="24"/>
                <w:szCs w:val="24"/>
                <w:lang w:eastAsia="en-US" w:bidi="en-US"/>
              </w:rPr>
              <w:t>-(1</w:t>
            </w:r>
            <w:r>
              <w:rPr>
                <w:rStyle w:val="211"/>
                <w:sz w:val="24"/>
                <w:szCs w:val="24"/>
                <w:lang w:eastAsia="en-US" w:bidi="en-US"/>
              </w:rPr>
              <w:t>)</w:t>
            </w:r>
            <w:r w:rsidR="00B662B2">
              <w:rPr>
                <w:rStyle w:val="211"/>
                <w:sz w:val="24"/>
                <w:szCs w:val="24"/>
                <w:lang w:eastAsia="en-US" w:bidi="en-US"/>
              </w:rPr>
              <w:tab/>
            </w:r>
            <w:r w:rsidR="00B662B2">
              <w:rPr>
                <w:rStyle w:val="211"/>
                <w:sz w:val="24"/>
                <w:szCs w:val="24"/>
                <w:lang w:eastAsia="en-US" w:bidi="en-US"/>
              </w:rPr>
              <w:tab/>
            </w:r>
            <w:r>
              <w:rPr>
                <w:rStyle w:val="211"/>
                <w:sz w:val="24"/>
                <w:szCs w:val="24"/>
                <w:lang w:bidi="en-US"/>
              </w:rPr>
              <w:t>Οποιαδήποτε</w:t>
            </w:r>
            <w:r w:rsidRPr="00F30EB7">
              <w:rPr>
                <w:rStyle w:val="211"/>
                <w:sz w:val="24"/>
                <w:szCs w:val="24"/>
              </w:rPr>
              <w:t xml:space="preserve"> ενέργεια της Αρχής, του προσωπικού της Αρχής, των λειτουργών επιθεώρησης ή προσώπου</w:t>
            </w:r>
            <w:r>
              <w:rPr>
                <w:rStyle w:val="211"/>
                <w:sz w:val="24"/>
                <w:szCs w:val="24"/>
              </w:rPr>
              <w:t xml:space="preserve"> </w:t>
            </w:r>
            <w:r w:rsidRPr="00F30EB7">
              <w:rPr>
                <w:rStyle w:val="211"/>
                <w:sz w:val="24"/>
                <w:szCs w:val="24"/>
              </w:rPr>
              <w:t xml:space="preserve">εξουσιοδοτούμενου από την Αρχή για την εκπλήρωση καθηκόντων </w:t>
            </w:r>
            <w:r>
              <w:rPr>
                <w:rStyle w:val="211"/>
                <w:sz w:val="24"/>
                <w:szCs w:val="24"/>
              </w:rPr>
              <w:t>τα οποία</w:t>
            </w:r>
            <w:r w:rsidRPr="00F30EB7">
              <w:rPr>
                <w:rStyle w:val="211"/>
                <w:sz w:val="24"/>
                <w:szCs w:val="24"/>
              </w:rPr>
              <w:t xml:space="preserve"> εμπίπτουν εντός των αρμοδιοτήτων ή/και εξουσιών της Αρχής διεξάγεται σύμφωνα με τις διατάξεις του ΓΚΠΔ και του περί της Προστασίας των Φυσικών Προσώπων Έναντι της Επεξεργασίας των Δεδομέν</w:t>
            </w:r>
            <w:r w:rsidR="004036A4">
              <w:rPr>
                <w:rStyle w:val="211"/>
                <w:sz w:val="24"/>
                <w:szCs w:val="24"/>
              </w:rPr>
              <w:t>ω</w:t>
            </w:r>
            <w:r w:rsidRPr="00F30EB7">
              <w:rPr>
                <w:rStyle w:val="211"/>
                <w:sz w:val="24"/>
                <w:szCs w:val="24"/>
              </w:rPr>
              <w:t>ν Προσωπικού Χαρακτήρα και της Ελεύθερης Κυκλοφορίας των Δεδομέν</w:t>
            </w:r>
            <w:r>
              <w:rPr>
                <w:rStyle w:val="211"/>
                <w:sz w:val="24"/>
                <w:szCs w:val="24"/>
              </w:rPr>
              <w:t>ω</w:t>
            </w:r>
            <w:r w:rsidRPr="00F30EB7">
              <w:rPr>
                <w:rStyle w:val="211"/>
                <w:sz w:val="24"/>
                <w:szCs w:val="24"/>
              </w:rPr>
              <w:t>ν αυτών Νόμου</w:t>
            </w:r>
            <w:r>
              <w:rPr>
                <w:rStyle w:val="211"/>
                <w:sz w:val="24"/>
                <w:szCs w:val="24"/>
              </w:rPr>
              <w:t>.</w:t>
            </w:r>
          </w:p>
        </w:tc>
      </w:tr>
      <w:tr w:rsidR="003D03A6" w:rsidRPr="00F56A95" w14:paraId="19D83850" w14:textId="77777777" w:rsidTr="00ED6EC3">
        <w:trPr>
          <w:trHeight w:val="271"/>
        </w:trPr>
        <w:tc>
          <w:tcPr>
            <w:tcW w:w="1123" w:type="pct"/>
          </w:tcPr>
          <w:p w14:paraId="2861757E" w14:textId="77777777" w:rsidR="003D03A6" w:rsidRPr="00F30EB7" w:rsidRDefault="003D03A6" w:rsidP="00F30EB7">
            <w:pPr>
              <w:pStyle w:val="BodyTextIndent2"/>
              <w:tabs>
                <w:tab w:val="left" w:pos="720"/>
              </w:tabs>
              <w:spacing w:line="360" w:lineRule="auto"/>
              <w:ind w:firstLine="0"/>
              <w:rPr>
                <w:rFonts w:cs="Arial"/>
                <w:lang w:eastAsia="en-US"/>
              </w:rPr>
            </w:pPr>
          </w:p>
        </w:tc>
        <w:tc>
          <w:tcPr>
            <w:tcW w:w="3877" w:type="pct"/>
            <w:gridSpan w:val="4"/>
          </w:tcPr>
          <w:p w14:paraId="3DE51EB7" w14:textId="77777777" w:rsidR="003D03A6" w:rsidRPr="00F30EB7" w:rsidRDefault="003D03A6" w:rsidP="00F30EB7">
            <w:pPr>
              <w:pStyle w:val="BodyTextIndent2"/>
              <w:spacing w:line="360" w:lineRule="auto"/>
              <w:ind w:right="4" w:firstLine="0"/>
              <w:rPr>
                <w:rStyle w:val="211"/>
                <w:b w:val="0"/>
                <w:sz w:val="24"/>
                <w:szCs w:val="24"/>
              </w:rPr>
            </w:pPr>
          </w:p>
        </w:tc>
      </w:tr>
      <w:tr w:rsidR="003D03A6" w:rsidRPr="00F56A95" w14:paraId="294E49A5" w14:textId="77777777" w:rsidTr="00ED6EC3">
        <w:trPr>
          <w:trHeight w:val="271"/>
        </w:trPr>
        <w:tc>
          <w:tcPr>
            <w:tcW w:w="1123" w:type="pct"/>
          </w:tcPr>
          <w:p w14:paraId="16F502C6" w14:textId="77777777" w:rsidR="003D03A6" w:rsidRPr="00F30EB7" w:rsidRDefault="003D03A6" w:rsidP="00F30EB7">
            <w:pPr>
              <w:pStyle w:val="BodyTextIndent2"/>
              <w:tabs>
                <w:tab w:val="left" w:pos="720"/>
              </w:tabs>
              <w:spacing w:line="360" w:lineRule="auto"/>
              <w:ind w:firstLine="0"/>
              <w:rPr>
                <w:rFonts w:cs="Arial"/>
                <w:lang w:eastAsia="en-US"/>
              </w:rPr>
            </w:pPr>
          </w:p>
        </w:tc>
        <w:tc>
          <w:tcPr>
            <w:tcW w:w="3877" w:type="pct"/>
            <w:gridSpan w:val="4"/>
          </w:tcPr>
          <w:p w14:paraId="507811C3" w14:textId="4D7A11A7" w:rsidR="003D03A6" w:rsidRPr="00F30EB7" w:rsidRDefault="009209B7" w:rsidP="00583B56">
            <w:pPr>
              <w:pStyle w:val="BodyTextIndent2"/>
              <w:tabs>
                <w:tab w:val="left" w:pos="242"/>
                <w:tab w:val="left" w:pos="673"/>
              </w:tabs>
              <w:spacing w:line="360" w:lineRule="auto"/>
              <w:ind w:right="4" w:firstLine="0"/>
              <w:rPr>
                <w:rStyle w:val="211"/>
                <w:b w:val="0"/>
                <w:sz w:val="24"/>
                <w:szCs w:val="24"/>
              </w:rPr>
            </w:pPr>
            <w:r w:rsidRPr="009209B7">
              <w:rPr>
                <w:rStyle w:val="211"/>
                <w:b w:val="0"/>
                <w:bCs w:val="0"/>
                <w:sz w:val="24"/>
                <w:szCs w:val="24"/>
                <w:lang w:eastAsia="en-US" w:bidi="en-US"/>
              </w:rPr>
              <w:tab/>
            </w:r>
            <w:r w:rsidR="00F30EB7" w:rsidRPr="009209B7">
              <w:rPr>
                <w:rStyle w:val="211"/>
                <w:b w:val="0"/>
                <w:bCs w:val="0"/>
                <w:sz w:val="24"/>
                <w:szCs w:val="24"/>
                <w:lang w:eastAsia="en-US" w:bidi="en-US"/>
              </w:rPr>
              <w:t>(2)</w:t>
            </w:r>
            <w:r w:rsidRPr="009209B7">
              <w:rPr>
                <w:rStyle w:val="211"/>
                <w:b w:val="0"/>
                <w:bCs w:val="0"/>
                <w:sz w:val="24"/>
                <w:szCs w:val="24"/>
                <w:lang w:eastAsia="en-US" w:bidi="en-US"/>
              </w:rPr>
              <w:tab/>
            </w:r>
            <w:r w:rsidR="00F30EB7" w:rsidRPr="009209B7">
              <w:rPr>
                <w:rStyle w:val="211"/>
                <w:b w:val="0"/>
                <w:bCs w:val="0"/>
                <w:sz w:val="24"/>
                <w:szCs w:val="24"/>
                <w:lang w:eastAsia="en-US" w:bidi="en-US"/>
              </w:rPr>
              <w:t>Η Αρχή δύναται να απευθύνεται στον Επίτροπο Προστασίας Δεδομένων Προσωπικού Χαρακτήρα για παροχή γνωμοδότησης για</w:t>
            </w:r>
            <w:r w:rsidR="004036A4" w:rsidRPr="009209B7">
              <w:rPr>
                <w:rStyle w:val="211"/>
                <w:b w:val="0"/>
                <w:bCs w:val="0"/>
                <w:sz w:val="24"/>
                <w:szCs w:val="24"/>
                <w:lang w:eastAsia="en-US" w:bidi="en-US"/>
              </w:rPr>
              <w:t xml:space="preserve"> οποιοδήποτε</w:t>
            </w:r>
            <w:r w:rsidR="00F30EB7" w:rsidRPr="009209B7">
              <w:rPr>
                <w:rStyle w:val="211"/>
                <w:b w:val="0"/>
                <w:bCs w:val="0"/>
                <w:sz w:val="24"/>
                <w:szCs w:val="24"/>
                <w:lang w:eastAsia="en-US" w:bidi="en-US"/>
              </w:rPr>
              <w:t xml:space="preserve">  θέμα</w:t>
            </w:r>
            <w:r w:rsidR="00F30EB7" w:rsidRPr="00F30EB7">
              <w:rPr>
                <w:rStyle w:val="211"/>
                <w:b w:val="0"/>
                <w:sz w:val="24"/>
                <w:szCs w:val="24"/>
              </w:rPr>
              <w:t xml:space="preserve"> εμπίπτει στο πεδίο των αρμοδιοτήτων του και το οποίο σχετίζεται με την προστασία των δεδομένων προσωπικού χαρακτήρα</w:t>
            </w:r>
            <w:r w:rsidR="00F30EB7">
              <w:rPr>
                <w:rStyle w:val="211"/>
                <w:b w:val="0"/>
                <w:sz w:val="24"/>
                <w:szCs w:val="24"/>
              </w:rPr>
              <w:t>,</w:t>
            </w:r>
            <w:r w:rsidR="00F30EB7" w:rsidRPr="00F30EB7">
              <w:rPr>
                <w:rStyle w:val="211"/>
                <w:b w:val="0"/>
                <w:sz w:val="24"/>
                <w:szCs w:val="24"/>
              </w:rPr>
              <w:t xml:space="preserve"> </w:t>
            </w:r>
            <w:r w:rsidR="00F30EB7">
              <w:rPr>
                <w:rStyle w:val="211"/>
                <w:b w:val="0"/>
                <w:sz w:val="24"/>
                <w:szCs w:val="24"/>
              </w:rPr>
              <w:t xml:space="preserve">τα οποία </w:t>
            </w:r>
            <w:r w:rsidR="00F30EB7" w:rsidRPr="00F30EB7">
              <w:rPr>
                <w:rStyle w:val="211"/>
                <w:b w:val="0"/>
                <w:sz w:val="24"/>
                <w:szCs w:val="24"/>
              </w:rPr>
              <w:t>η Αρχή συλλέγει, διαχειρίζεται ή επεξεργάζεται.</w:t>
            </w:r>
          </w:p>
        </w:tc>
      </w:tr>
      <w:tr w:rsidR="003D03A6" w:rsidRPr="00F56A95" w14:paraId="218414F8" w14:textId="77777777" w:rsidTr="00ED6EC3">
        <w:trPr>
          <w:trHeight w:val="271"/>
        </w:trPr>
        <w:tc>
          <w:tcPr>
            <w:tcW w:w="1123" w:type="pct"/>
          </w:tcPr>
          <w:p w14:paraId="3B6C16AF" w14:textId="77777777" w:rsidR="003D03A6" w:rsidRPr="00F30EB7" w:rsidRDefault="003D03A6" w:rsidP="00F30EB7">
            <w:pPr>
              <w:pStyle w:val="BodyTextIndent2"/>
              <w:tabs>
                <w:tab w:val="left" w:pos="720"/>
              </w:tabs>
              <w:spacing w:line="360" w:lineRule="auto"/>
              <w:ind w:firstLine="0"/>
              <w:rPr>
                <w:rFonts w:cs="Arial"/>
                <w:lang w:eastAsia="en-US"/>
              </w:rPr>
            </w:pPr>
          </w:p>
        </w:tc>
        <w:tc>
          <w:tcPr>
            <w:tcW w:w="3877" w:type="pct"/>
            <w:gridSpan w:val="4"/>
          </w:tcPr>
          <w:p w14:paraId="3CAF05F3" w14:textId="77777777" w:rsidR="003D03A6" w:rsidRPr="00F30EB7" w:rsidRDefault="003D03A6" w:rsidP="00F30EB7">
            <w:pPr>
              <w:pStyle w:val="BodyTextIndent2"/>
              <w:spacing w:line="360" w:lineRule="auto"/>
              <w:ind w:right="4" w:firstLine="0"/>
              <w:rPr>
                <w:rStyle w:val="211"/>
                <w:b w:val="0"/>
                <w:sz w:val="24"/>
                <w:szCs w:val="24"/>
              </w:rPr>
            </w:pPr>
          </w:p>
        </w:tc>
      </w:tr>
      <w:tr w:rsidR="003D03A6" w:rsidRPr="00F56A95" w14:paraId="2D50D7BD" w14:textId="77777777" w:rsidTr="00ED6EC3">
        <w:trPr>
          <w:trHeight w:val="271"/>
        </w:trPr>
        <w:tc>
          <w:tcPr>
            <w:tcW w:w="1123" w:type="pct"/>
          </w:tcPr>
          <w:p w14:paraId="1726EF74" w14:textId="77777777" w:rsidR="003D03A6" w:rsidRPr="00F30EB7" w:rsidRDefault="003D03A6" w:rsidP="00F30EB7">
            <w:pPr>
              <w:pStyle w:val="BodyTextIndent2"/>
              <w:tabs>
                <w:tab w:val="left" w:pos="720"/>
              </w:tabs>
              <w:spacing w:line="360" w:lineRule="auto"/>
              <w:ind w:firstLine="0"/>
              <w:rPr>
                <w:rFonts w:cs="Arial"/>
                <w:lang w:eastAsia="en-US"/>
              </w:rPr>
            </w:pPr>
          </w:p>
        </w:tc>
        <w:tc>
          <w:tcPr>
            <w:tcW w:w="3877" w:type="pct"/>
            <w:gridSpan w:val="4"/>
          </w:tcPr>
          <w:p w14:paraId="4BBD040A" w14:textId="692DA016" w:rsidR="003D03A6" w:rsidRPr="00F30EB7" w:rsidRDefault="009209B7" w:rsidP="00583B56">
            <w:pPr>
              <w:pStyle w:val="BodyTextIndent2"/>
              <w:tabs>
                <w:tab w:val="left" w:pos="242"/>
                <w:tab w:val="left" w:pos="673"/>
              </w:tabs>
              <w:spacing w:line="360" w:lineRule="auto"/>
              <w:ind w:right="4" w:firstLine="0"/>
              <w:rPr>
                <w:rStyle w:val="211"/>
                <w:b w:val="0"/>
                <w:sz w:val="24"/>
                <w:szCs w:val="24"/>
              </w:rPr>
            </w:pPr>
            <w:r>
              <w:rPr>
                <w:rStyle w:val="211"/>
                <w:b w:val="0"/>
                <w:bCs w:val="0"/>
                <w:sz w:val="24"/>
                <w:szCs w:val="24"/>
                <w:lang w:eastAsia="en-US" w:bidi="en-US"/>
              </w:rPr>
              <w:tab/>
            </w:r>
            <w:r w:rsidR="00F30EB7" w:rsidRPr="009209B7">
              <w:rPr>
                <w:rStyle w:val="211"/>
                <w:b w:val="0"/>
                <w:bCs w:val="0"/>
                <w:sz w:val="24"/>
                <w:szCs w:val="24"/>
                <w:lang w:eastAsia="en-US" w:bidi="en-US"/>
              </w:rPr>
              <w:t>(3)</w:t>
            </w:r>
            <w:r w:rsidRPr="009209B7">
              <w:rPr>
                <w:rStyle w:val="211"/>
                <w:b w:val="0"/>
                <w:bCs w:val="0"/>
                <w:sz w:val="24"/>
                <w:szCs w:val="24"/>
                <w:lang w:eastAsia="en-US" w:bidi="en-US"/>
              </w:rPr>
              <w:tab/>
            </w:r>
            <w:r w:rsidR="00F30EB7" w:rsidRPr="009209B7">
              <w:rPr>
                <w:rStyle w:val="211"/>
                <w:b w:val="0"/>
                <w:bCs w:val="0"/>
                <w:sz w:val="24"/>
                <w:szCs w:val="24"/>
                <w:lang w:eastAsia="en-US" w:bidi="en-US"/>
              </w:rPr>
              <w:t xml:space="preserve">Τηρουμένων των διατάξεων του ΓΚΠΔ και του περί της Προστασίας των Φυσικών Προσώπων Έναντι της Επεξεργασίας των Δεδομένων </w:t>
            </w:r>
            <w:r w:rsidR="00F30EB7" w:rsidRPr="009209B7">
              <w:rPr>
                <w:rStyle w:val="211"/>
                <w:b w:val="0"/>
                <w:bCs w:val="0"/>
                <w:sz w:val="24"/>
                <w:szCs w:val="24"/>
                <w:lang w:eastAsia="en-US" w:bidi="en-US"/>
              </w:rPr>
              <w:lastRenderedPageBreak/>
              <w:t>Προσωπικού Χαρακτήρα και της Ελεύθερης Κυκλοφορίας των Δεδομένων αυτών Νόμου,</w:t>
            </w:r>
            <w:r w:rsidR="00F30EB7" w:rsidRPr="00F30EB7">
              <w:rPr>
                <w:rStyle w:val="211"/>
                <w:b w:val="0"/>
                <w:sz w:val="24"/>
                <w:szCs w:val="24"/>
              </w:rPr>
              <w:t xml:space="preserve"> η Αρχή</w:t>
            </w:r>
            <w:r w:rsidR="00F30EB7">
              <w:rPr>
                <w:rStyle w:val="211"/>
                <w:b w:val="0"/>
                <w:sz w:val="24"/>
                <w:szCs w:val="24"/>
              </w:rPr>
              <w:t>,</w:t>
            </w:r>
            <w:r w:rsidR="00F30EB7" w:rsidRPr="00F30EB7">
              <w:rPr>
                <w:rStyle w:val="211"/>
                <w:b w:val="0"/>
                <w:sz w:val="24"/>
                <w:szCs w:val="24"/>
              </w:rPr>
              <w:t xml:space="preserve"> με εγκύκλι</w:t>
            </w:r>
            <w:r w:rsidR="00F30EB7">
              <w:rPr>
                <w:rStyle w:val="211"/>
                <w:b w:val="0"/>
                <w:sz w:val="24"/>
                <w:szCs w:val="24"/>
              </w:rPr>
              <w:t>ό</w:t>
            </w:r>
            <w:r w:rsidR="00251CE5">
              <w:rPr>
                <w:rStyle w:val="211"/>
                <w:b w:val="0"/>
                <w:sz w:val="24"/>
                <w:szCs w:val="24"/>
              </w:rPr>
              <w:t xml:space="preserve"> της</w:t>
            </w:r>
            <w:r w:rsidR="00F30EB7" w:rsidRPr="00F30EB7">
              <w:rPr>
                <w:rStyle w:val="211"/>
                <w:b w:val="0"/>
                <w:sz w:val="24"/>
                <w:szCs w:val="24"/>
              </w:rPr>
              <w:t xml:space="preserve"> καθορίζει τις διαδικασίες προσβασιμότητας, διαχείρισης και ασφαλούς επεξεργασίας των δεδομένων προσωπικού χαρακτήρα </w:t>
            </w:r>
            <w:r w:rsidR="00F30EB7">
              <w:rPr>
                <w:rStyle w:val="211"/>
                <w:b w:val="0"/>
                <w:sz w:val="24"/>
                <w:szCs w:val="24"/>
              </w:rPr>
              <w:t xml:space="preserve">τα οποία </w:t>
            </w:r>
            <w:r w:rsidR="00F30EB7" w:rsidRPr="00F30EB7">
              <w:rPr>
                <w:rStyle w:val="211"/>
                <w:b w:val="0"/>
                <w:sz w:val="24"/>
                <w:szCs w:val="24"/>
              </w:rPr>
              <w:t>συλλέγει</w:t>
            </w:r>
            <w:r w:rsidR="00251CE5">
              <w:rPr>
                <w:rStyle w:val="211"/>
                <w:b w:val="0"/>
                <w:sz w:val="24"/>
                <w:szCs w:val="24"/>
              </w:rPr>
              <w:t>.</w:t>
            </w:r>
          </w:p>
        </w:tc>
      </w:tr>
      <w:tr w:rsidR="00F30EB7" w:rsidRPr="00F56A95" w14:paraId="23D9B2BF" w14:textId="77777777" w:rsidTr="00ED6EC3">
        <w:trPr>
          <w:trHeight w:val="271"/>
        </w:trPr>
        <w:tc>
          <w:tcPr>
            <w:tcW w:w="1123" w:type="pct"/>
          </w:tcPr>
          <w:p w14:paraId="11713AEA" w14:textId="77777777" w:rsidR="00F30EB7" w:rsidRPr="00F30EB7" w:rsidRDefault="00F30EB7" w:rsidP="00F30EB7">
            <w:pPr>
              <w:pStyle w:val="BodyTextIndent2"/>
              <w:tabs>
                <w:tab w:val="left" w:pos="720"/>
              </w:tabs>
              <w:spacing w:line="360" w:lineRule="auto"/>
              <w:ind w:firstLine="0"/>
              <w:rPr>
                <w:rFonts w:cs="Arial"/>
                <w:lang w:eastAsia="en-US"/>
              </w:rPr>
            </w:pPr>
          </w:p>
        </w:tc>
        <w:tc>
          <w:tcPr>
            <w:tcW w:w="3877" w:type="pct"/>
            <w:gridSpan w:val="4"/>
          </w:tcPr>
          <w:p w14:paraId="3FEDE0E6" w14:textId="77777777" w:rsidR="00F30EB7" w:rsidRPr="00F30EB7" w:rsidRDefault="00F30EB7" w:rsidP="00F30EB7">
            <w:pPr>
              <w:pStyle w:val="BodyTextIndent2"/>
              <w:spacing w:line="360" w:lineRule="auto"/>
              <w:ind w:right="4" w:firstLine="0"/>
              <w:rPr>
                <w:rStyle w:val="211"/>
                <w:b w:val="0"/>
                <w:sz w:val="24"/>
                <w:szCs w:val="24"/>
              </w:rPr>
            </w:pPr>
          </w:p>
        </w:tc>
      </w:tr>
      <w:tr w:rsidR="00F30EB7" w:rsidRPr="00F56A95" w14:paraId="49DFC9AB" w14:textId="77777777" w:rsidTr="00ED6EC3">
        <w:trPr>
          <w:trHeight w:val="271"/>
        </w:trPr>
        <w:tc>
          <w:tcPr>
            <w:tcW w:w="1123" w:type="pct"/>
          </w:tcPr>
          <w:p w14:paraId="4806D835" w14:textId="77777777" w:rsidR="00F30EB7" w:rsidRPr="00F30EB7" w:rsidRDefault="00F30EB7" w:rsidP="00F30EB7">
            <w:pPr>
              <w:pStyle w:val="BodyTextIndent2"/>
              <w:tabs>
                <w:tab w:val="left" w:pos="720"/>
              </w:tabs>
              <w:spacing w:line="360" w:lineRule="auto"/>
              <w:ind w:firstLine="0"/>
              <w:rPr>
                <w:rFonts w:cs="Arial"/>
                <w:lang w:eastAsia="en-US"/>
              </w:rPr>
            </w:pPr>
            <w:r>
              <w:rPr>
                <w:lang w:eastAsia="en-US"/>
              </w:rPr>
              <w:t>Υποβολή καταγγελιών.</w:t>
            </w:r>
          </w:p>
        </w:tc>
        <w:tc>
          <w:tcPr>
            <w:tcW w:w="3877" w:type="pct"/>
            <w:gridSpan w:val="4"/>
          </w:tcPr>
          <w:p w14:paraId="49A13E4C" w14:textId="54042157" w:rsidR="00F30EB7" w:rsidRPr="00F30EB7" w:rsidRDefault="00AB1640" w:rsidP="00583B56">
            <w:pPr>
              <w:pStyle w:val="BodyTextIndent2"/>
              <w:tabs>
                <w:tab w:val="left" w:pos="673"/>
              </w:tabs>
              <w:spacing w:line="360" w:lineRule="auto"/>
              <w:ind w:right="4" w:firstLine="0"/>
              <w:rPr>
                <w:rStyle w:val="211"/>
                <w:b w:val="0"/>
                <w:sz w:val="24"/>
                <w:szCs w:val="24"/>
              </w:rPr>
            </w:pPr>
            <w:r>
              <w:rPr>
                <w:rStyle w:val="211"/>
                <w:b w:val="0"/>
                <w:sz w:val="24"/>
                <w:szCs w:val="24"/>
              </w:rPr>
              <w:t>6</w:t>
            </w:r>
            <w:r w:rsidRPr="009209B7">
              <w:rPr>
                <w:rStyle w:val="211"/>
                <w:b w:val="0"/>
                <w:bCs w:val="0"/>
                <w:sz w:val="24"/>
                <w:szCs w:val="24"/>
                <w:lang w:eastAsia="en-US" w:bidi="en-US"/>
              </w:rPr>
              <w:t>.</w:t>
            </w:r>
            <w:r w:rsidR="00F30EB7" w:rsidRPr="009209B7">
              <w:rPr>
                <w:rStyle w:val="211"/>
                <w:b w:val="0"/>
                <w:bCs w:val="0"/>
                <w:sz w:val="24"/>
                <w:szCs w:val="24"/>
                <w:lang w:eastAsia="en-US" w:bidi="en-US"/>
              </w:rPr>
              <w:t>-(1).</w:t>
            </w:r>
            <w:r w:rsidR="009209B7">
              <w:rPr>
                <w:rStyle w:val="211"/>
                <w:b w:val="0"/>
                <w:bCs w:val="0"/>
                <w:sz w:val="24"/>
                <w:szCs w:val="24"/>
                <w:lang w:eastAsia="en-US" w:bidi="en-US"/>
              </w:rPr>
              <w:tab/>
            </w:r>
            <w:r w:rsidR="00F30EB7" w:rsidRPr="009209B7">
              <w:rPr>
                <w:rStyle w:val="211"/>
                <w:b w:val="0"/>
                <w:bCs w:val="0"/>
                <w:sz w:val="24"/>
                <w:szCs w:val="24"/>
                <w:lang w:eastAsia="en-US" w:bidi="en-US"/>
              </w:rPr>
              <w:t xml:space="preserve">Η </w:t>
            </w:r>
            <w:r w:rsidRPr="009209B7">
              <w:rPr>
                <w:rStyle w:val="211"/>
                <w:b w:val="0"/>
                <w:bCs w:val="0"/>
                <w:sz w:val="24"/>
                <w:szCs w:val="24"/>
                <w:lang w:eastAsia="en-US" w:bidi="en-US"/>
              </w:rPr>
              <w:t>υποβολή</w:t>
            </w:r>
            <w:r w:rsidR="00F30EB7" w:rsidRPr="009209B7">
              <w:rPr>
                <w:rStyle w:val="211"/>
                <w:b w:val="0"/>
                <w:bCs w:val="0"/>
                <w:sz w:val="24"/>
                <w:szCs w:val="24"/>
                <w:lang w:eastAsia="en-US" w:bidi="en-US"/>
              </w:rPr>
              <w:t xml:space="preserve"> καταγγελίας στην Αρχή γίνεται γραπτώς</w:t>
            </w:r>
            <w:r w:rsidRPr="009209B7">
              <w:rPr>
                <w:rStyle w:val="211"/>
                <w:b w:val="0"/>
                <w:bCs w:val="0"/>
                <w:sz w:val="24"/>
                <w:szCs w:val="24"/>
                <w:lang w:eastAsia="en-US" w:bidi="en-US"/>
              </w:rPr>
              <w:t xml:space="preserve"> με έναν από τους ακόλουθους τρόπους:</w:t>
            </w:r>
          </w:p>
        </w:tc>
      </w:tr>
      <w:tr w:rsidR="00F30EB7" w:rsidRPr="00F56A95" w14:paraId="25C4E5AE" w14:textId="77777777" w:rsidTr="00ED6EC3">
        <w:trPr>
          <w:trHeight w:val="271"/>
        </w:trPr>
        <w:tc>
          <w:tcPr>
            <w:tcW w:w="1123" w:type="pct"/>
          </w:tcPr>
          <w:p w14:paraId="294879B8" w14:textId="77777777" w:rsidR="00F30EB7" w:rsidRPr="00F30EB7" w:rsidRDefault="00F30EB7" w:rsidP="00F30EB7">
            <w:pPr>
              <w:pStyle w:val="BodyTextIndent2"/>
              <w:tabs>
                <w:tab w:val="left" w:pos="720"/>
              </w:tabs>
              <w:spacing w:line="360" w:lineRule="auto"/>
              <w:ind w:firstLine="0"/>
              <w:rPr>
                <w:rFonts w:cs="Arial"/>
                <w:lang w:eastAsia="en-US"/>
              </w:rPr>
            </w:pPr>
          </w:p>
        </w:tc>
        <w:tc>
          <w:tcPr>
            <w:tcW w:w="3877" w:type="pct"/>
            <w:gridSpan w:val="4"/>
          </w:tcPr>
          <w:p w14:paraId="5C723E17" w14:textId="77777777" w:rsidR="00F30EB7" w:rsidRPr="00F30EB7" w:rsidRDefault="00F30EB7" w:rsidP="00F30EB7">
            <w:pPr>
              <w:pStyle w:val="BodyTextIndent2"/>
              <w:spacing w:line="360" w:lineRule="auto"/>
              <w:ind w:right="4" w:firstLine="0"/>
              <w:rPr>
                <w:rStyle w:val="211"/>
                <w:b w:val="0"/>
                <w:sz w:val="24"/>
                <w:szCs w:val="24"/>
              </w:rPr>
            </w:pPr>
          </w:p>
        </w:tc>
      </w:tr>
      <w:tr w:rsidR="00AB1640" w:rsidRPr="00F56A95" w14:paraId="7130C374" w14:textId="77777777" w:rsidTr="00ED6EC3">
        <w:trPr>
          <w:trHeight w:val="271"/>
        </w:trPr>
        <w:tc>
          <w:tcPr>
            <w:tcW w:w="1123" w:type="pct"/>
          </w:tcPr>
          <w:p w14:paraId="0DABF837" w14:textId="77777777" w:rsidR="00AB1640" w:rsidRPr="00F30EB7" w:rsidRDefault="00AB1640" w:rsidP="00F30EB7">
            <w:pPr>
              <w:pStyle w:val="BodyTextIndent2"/>
              <w:tabs>
                <w:tab w:val="left" w:pos="720"/>
              </w:tabs>
              <w:spacing w:line="360" w:lineRule="auto"/>
              <w:ind w:firstLine="0"/>
              <w:rPr>
                <w:rFonts w:cs="Arial"/>
                <w:lang w:eastAsia="en-US"/>
              </w:rPr>
            </w:pPr>
          </w:p>
        </w:tc>
        <w:tc>
          <w:tcPr>
            <w:tcW w:w="617" w:type="pct"/>
            <w:gridSpan w:val="3"/>
          </w:tcPr>
          <w:p w14:paraId="195E0BB5" w14:textId="77777777" w:rsidR="00AB1640" w:rsidRPr="00F30EB7" w:rsidRDefault="00AB1640" w:rsidP="003567E7">
            <w:pPr>
              <w:pStyle w:val="BodyTextIndent2"/>
              <w:tabs>
                <w:tab w:val="left" w:pos="673"/>
              </w:tabs>
              <w:spacing w:line="360" w:lineRule="auto"/>
              <w:ind w:right="4" w:firstLine="0"/>
              <w:jc w:val="right"/>
              <w:rPr>
                <w:rStyle w:val="211"/>
                <w:b w:val="0"/>
                <w:sz w:val="24"/>
                <w:szCs w:val="24"/>
              </w:rPr>
            </w:pPr>
            <w:r>
              <w:rPr>
                <w:rStyle w:val="211"/>
                <w:b w:val="0"/>
                <w:sz w:val="24"/>
                <w:szCs w:val="24"/>
              </w:rPr>
              <w:t>(α)</w:t>
            </w:r>
          </w:p>
        </w:tc>
        <w:tc>
          <w:tcPr>
            <w:tcW w:w="3260" w:type="pct"/>
          </w:tcPr>
          <w:p w14:paraId="47F3DB4C" w14:textId="5829EBD6" w:rsidR="00AB1640" w:rsidRPr="00F30EB7" w:rsidRDefault="00AB1640" w:rsidP="00583B56">
            <w:pPr>
              <w:pStyle w:val="BodyTextIndent2"/>
              <w:tabs>
                <w:tab w:val="left" w:pos="673"/>
              </w:tabs>
              <w:spacing w:line="360" w:lineRule="auto"/>
              <w:ind w:right="4" w:firstLine="0"/>
              <w:rPr>
                <w:rStyle w:val="211"/>
                <w:b w:val="0"/>
                <w:sz w:val="24"/>
                <w:szCs w:val="24"/>
              </w:rPr>
            </w:pPr>
            <w:r>
              <w:rPr>
                <w:rStyle w:val="211"/>
                <w:b w:val="0"/>
                <w:sz w:val="24"/>
                <w:szCs w:val="24"/>
              </w:rPr>
              <w:t xml:space="preserve">Με </w:t>
            </w:r>
            <w:r w:rsidRPr="00AB1640">
              <w:rPr>
                <w:rStyle w:val="211"/>
                <w:b w:val="0"/>
                <w:sz w:val="24"/>
                <w:szCs w:val="24"/>
              </w:rPr>
              <w:t xml:space="preserve">δια χειρός </w:t>
            </w:r>
            <w:r>
              <w:rPr>
                <w:rStyle w:val="211"/>
                <w:b w:val="0"/>
                <w:sz w:val="24"/>
                <w:szCs w:val="24"/>
              </w:rPr>
              <w:t xml:space="preserve">παράδοση ή με ταχυδρομική αποστολή της καταγγελίας </w:t>
            </w:r>
            <w:r w:rsidRPr="00AB1640">
              <w:rPr>
                <w:rStyle w:val="211"/>
                <w:b w:val="0"/>
                <w:sz w:val="24"/>
                <w:szCs w:val="24"/>
              </w:rPr>
              <w:t>στα γραφεία της Αρχής</w:t>
            </w:r>
            <w:r>
              <w:rPr>
                <w:rStyle w:val="211"/>
                <w:b w:val="0"/>
                <w:sz w:val="24"/>
                <w:szCs w:val="24"/>
              </w:rPr>
              <w:t>,</w:t>
            </w:r>
            <w:r w:rsidRPr="00AB1640">
              <w:rPr>
                <w:rStyle w:val="211"/>
                <w:b w:val="0"/>
                <w:sz w:val="24"/>
                <w:szCs w:val="24"/>
              </w:rPr>
              <w:t xml:space="preserve"> στη διεύθυνση </w:t>
            </w:r>
            <w:r>
              <w:rPr>
                <w:rStyle w:val="211"/>
                <w:b w:val="0"/>
                <w:sz w:val="24"/>
                <w:szCs w:val="24"/>
              </w:rPr>
              <w:t xml:space="preserve">η οποία </w:t>
            </w:r>
            <w:r w:rsidRPr="00AB1640">
              <w:rPr>
                <w:rStyle w:val="211"/>
                <w:b w:val="0"/>
                <w:sz w:val="24"/>
                <w:szCs w:val="24"/>
              </w:rPr>
              <w:t xml:space="preserve">καθορίζεται στην </w:t>
            </w:r>
            <w:r>
              <w:rPr>
                <w:rStyle w:val="211"/>
                <w:b w:val="0"/>
                <w:sz w:val="24"/>
                <w:szCs w:val="24"/>
              </w:rPr>
              <w:t xml:space="preserve">επίσημη </w:t>
            </w:r>
            <w:r w:rsidRPr="00AB1640">
              <w:rPr>
                <w:rStyle w:val="211"/>
                <w:b w:val="0"/>
                <w:sz w:val="24"/>
                <w:szCs w:val="24"/>
              </w:rPr>
              <w:t>ιστοσελίδα της</w:t>
            </w:r>
            <w:r>
              <w:rPr>
                <w:rStyle w:val="211"/>
                <w:b w:val="0"/>
                <w:sz w:val="24"/>
                <w:szCs w:val="24"/>
              </w:rPr>
              <w:t>∙</w:t>
            </w:r>
          </w:p>
        </w:tc>
      </w:tr>
      <w:tr w:rsidR="00AB1640" w:rsidRPr="00F56A95" w14:paraId="7C783CF4" w14:textId="77777777" w:rsidTr="00ED6EC3">
        <w:trPr>
          <w:trHeight w:val="271"/>
        </w:trPr>
        <w:tc>
          <w:tcPr>
            <w:tcW w:w="1123" w:type="pct"/>
          </w:tcPr>
          <w:p w14:paraId="76C738F7" w14:textId="77777777" w:rsidR="00AB1640" w:rsidRPr="00F30EB7" w:rsidRDefault="00AB1640" w:rsidP="00F30EB7">
            <w:pPr>
              <w:pStyle w:val="BodyTextIndent2"/>
              <w:tabs>
                <w:tab w:val="left" w:pos="720"/>
              </w:tabs>
              <w:spacing w:line="360" w:lineRule="auto"/>
              <w:ind w:firstLine="0"/>
              <w:rPr>
                <w:rFonts w:cs="Arial"/>
                <w:lang w:eastAsia="en-US"/>
              </w:rPr>
            </w:pPr>
          </w:p>
        </w:tc>
        <w:tc>
          <w:tcPr>
            <w:tcW w:w="617" w:type="pct"/>
            <w:gridSpan w:val="3"/>
          </w:tcPr>
          <w:p w14:paraId="53E15770" w14:textId="77777777" w:rsidR="00AB1640" w:rsidRDefault="00AB1640" w:rsidP="00583B56">
            <w:pPr>
              <w:pStyle w:val="BodyTextIndent2"/>
              <w:tabs>
                <w:tab w:val="left" w:pos="673"/>
              </w:tabs>
              <w:spacing w:line="360" w:lineRule="auto"/>
              <w:ind w:right="4" w:firstLine="0"/>
              <w:jc w:val="right"/>
              <w:rPr>
                <w:rStyle w:val="211"/>
                <w:b w:val="0"/>
                <w:sz w:val="24"/>
                <w:szCs w:val="24"/>
              </w:rPr>
            </w:pPr>
          </w:p>
        </w:tc>
        <w:tc>
          <w:tcPr>
            <w:tcW w:w="3260" w:type="pct"/>
          </w:tcPr>
          <w:p w14:paraId="06E43956" w14:textId="77777777" w:rsidR="00AB1640" w:rsidRPr="00F30EB7" w:rsidRDefault="00AB1640" w:rsidP="00583B56">
            <w:pPr>
              <w:pStyle w:val="BodyTextIndent2"/>
              <w:tabs>
                <w:tab w:val="left" w:pos="673"/>
              </w:tabs>
              <w:spacing w:line="360" w:lineRule="auto"/>
              <w:ind w:right="4" w:firstLine="0"/>
              <w:rPr>
                <w:rStyle w:val="211"/>
                <w:b w:val="0"/>
                <w:sz w:val="24"/>
                <w:szCs w:val="24"/>
              </w:rPr>
            </w:pPr>
          </w:p>
        </w:tc>
      </w:tr>
      <w:tr w:rsidR="00AB1640" w:rsidRPr="00F56A95" w14:paraId="70E6851D" w14:textId="77777777" w:rsidTr="00ED6EC3">
        <w:trPr>
          <w:trHeight w:val="271"/>
        </w:trPr>
        <w:tc>
          <w:tcPr>
            <w:tcW w:w="1123" w:type="pct"/>
          </w:tcPr>
          <w:p w14:paraId="05EA4AAE" w14:textId="77777777" w:rsidR="00AB1640" w:rsidRPr="00F30EB7" w:rsidRDefault="00AB1640" w:rsidP="00F30EB7">
            <w:pPr>
              <w:pStyle w:val="BodyTextIndent2"/>
              <w:tabs>
                <w:tab w:val="left" w:pos="720"/>
              </w:tabs>
              <w:spacing w:line="360" w:lineRule="auto"/>
              <w:ind w:firstLine="0"/>
              <w:rPr>
                <w:rFonts w:cs="Arial"/>
                <w:lang w:eastAsia="en-US"/>
              </w:rPr>
            </w:pPr>
          </w:p>
        </w:tc>
        <w:tc>
          <w:tcPr>
            <w:tcW w:w="617" w:type="pct"/>
            <w:gridSpan w:val="3"/>
          </w:tcPr>
          <w:p w14:paraId="083FB91A" w14:textId="457BC493" w:rsidR="00AB1640" w:rsidRDefault="00AB1640" w:rsidP="00583B56">
            <w:pPr>
              <w:pStyle w:val="BodyTextIndent2"/>
              <w:tabs>
                <w:tab w:val="left" w:pos="673"/>
              </w:tabs>
              <w:spacing w:line="360" w:lineRule="auto"/>
              <w:ind w:right="4" w:firstLine="0"/>
              <w:jc w:val="right"/>
              <w:rPr>
                <w:rStyle w:val="211"/>
                <w:b w:val="0"/>
                <w:sz w:val="24"/>
                <w:szCs w:val="24"/>
              </w:rPr>
            </w:pPr>
            <w:r>
              <w:rPr>
                <w:rStyle w:val="211"/>
                <w:b w:val="0"/>
                <w:sz w:val="24"/>
                <w:szCs w:val="24"/>
              </w:rPr>
              <w:t>(β)</w:t>
            </w:r>
          </w:p>
        </w:tc>
        <w:tc>
          <w:tcPr>
            <w:tcW w:w="3260" w:type="pct"/>
          </w:tcPr>
          <w:p w14:paraId="0FACBD4A" w14:textId="332027F9" w:rsidR="00AB1640" w:rsidRPr="009D7F65" w:rsidRDefault="00AB1640" w:rsidP="00583B56">
            <w:pPr>
              <w:pStyle w:val="BodyTextIndent2"/>
              <w:tabs>
                <w:tab w:val="left" w:pos="673"/>
              </w:tabs>
              <w:spacing w:line="360" w:lineRule="auto"/>
              <w:ind w:right="4" w:firstLine="0"/>
              <w:rPr>
                <w:rStyle w:val="211"/>
                <w:b w:val="0"/>
                <w:sz w:val="24"/>
                <w:szCs w:val="24"/>
              </w:rPr>
            </w:pPr>
            <w:r>
              <w:rPr>
                <w:rStyle w:val="211"/>
                <w:b w:val="0"/>
                <w:sz w:val="24"/>
                <w:szCs w:val="24"/>
              </w:rPr>
              <w:t xml:space="preserve">με αποστολή της καταγγελίας στην Αρχή </w:t>
            </w:r>
            <w:r w:rsidRPr="00AB1640">
              <w:rPr>
                <w:rStyle w:val="211"/>
                <w:b w:val="0"/>
                <w:sz w:val="24"/>
                <w:szCs w:val="24"/>
              </w:rPr>
              <w:t>μέσω τηλεομοιότυπο</w:t>
            </w:r>
            <w:r>
              <w:rPr>
                <w:rStyle w:val="211"/>
                <w:b w:val="0"/>
                <w:sz w:val="24"/>
                <w:szCs w:val="24"/>
              </w:rPr>
              <w:t>υ ή ηλεκτρονικού ταχυδρομείου</w:t>
            </w:r>
            <w:r w:rsidR="009D7F65" w:rsidRPr="009D7F65">
              <w:rPr>
                <w:rStyle w:val="211"/>
                <w:b w:val="0"/>
                <w:sz w:val="24"/>
                <w:szCs w:val="24"/>
              </w:rPr>
              <w:t>∙</w:t>
            </w:r>
          </w:p>
        </w:tc>
      </w:tr>
      <w:tr w:rsidR="00AB1640" w:rsidRPr="00F56A95" w14:paraId="75417FED" w14:textId="77777777" w:rsidTr="00ED6EC3">
        <w:trPr>
          <w:trHeight w:val="271"/>
        </w:trPr>
        <w:tc>
          <w:tcPr>
            <w:tcW w:w="1123" w:type="pct"/>
          </w:tcPr>
          <w:p w14:paraId="04E9AC16" w14:textId="77777777" w:rsidR="00AB1640" w:rsidRPr="00F30EB7" w:rsidRDefault="00AB1640" w:rsidP="00F30EB7">
            <w:pPr>
              <w:pStyle w:val="BodyTextIndent2"/>
              <w:tabs>
                <w:tab w:val="left" w:pos="720"/>
              </w:tabs>
              <w:spacing w:line="360" w:lineRule="auto"/>
              <w:ind w:firstLine="0"/>
              <w:rPr>
                <w:rFonts w:cs="Arial"/>
                <w:lang w:eastAsia="en-US"/>
              </w:rPr>
            </w:pPr>
          </w:p>
        </w:tc>
        <w:tc>
          <w:tcPr>
            <w:tcW w:w="617" w:type="pct"/>
            <w:gridSpan w:val="3"/>
          </w:tcPr>
          <w:p w14:paraId="137B8C08" w14:textId="77777777" w:rsidR="00AB1640" w:rsidRDefault="00AB1640" w:rsidP="00583B56">
            <w:pPr>
              <w:pStyle w:val="BodyTextIndent2"/>
              <w:tabs>
                <w:tab w:val="left" w:pos="673"/>
              </w:tabs>
              <w:spacing w:line="360" w:lineRule="auto"/>
              <w:ind w:right="4" w:firstLine="0"/>
              <w:jc w:val="right"/>
              <w:rPr>
                <w:rStyle w:val="211"/>
                <w:b w:val="0"/>
                <w:sz w:val="24"/>
                <w:szCs w:val="24"/>
              </w:rPr>
            </w:pPr>
          </w:p>
        </w:tc>
        <w:tc>
          <w:tcPr>
            <w:tcW w:w="3260" w:type="pct"/>
          </w:tcPr>
          <w:p w14:paraId="05B7BFB0" w14:textId="77777777" w:rsidR="00AB1640" w:rsidRPr="00F30EB7" w:rsidRDefault="00AB1640" w:rsidP="00583B56">
            <w:pPr>
              <w:pStyle w:val="BodyTextIndent2"/>
              <w:tabs>
                <w:tab w:val="left" w:pos="673"/>
              </w:tabs>
              <w:spacing w:line="360" w:lineRule="auto"/>
              <w:ind w:right="4" w:firstLine="0"/>
              <w:rPr>
                <w:rStyle w:val="211"/>
                <w:b w:val="0"/>
                <w:sz w:val="24"/>
                <w:szCs w:val="24"/>
              </w:rPr>
            </w:pPr>
          </w:p>
        </w:tc>
      </w:tr>
      <w:tr w:rsidR="00AB1640" w:rsidRPr="00F56A95" w14:paraId="5BBEC2DC" w14:textId="77777777" w:rsidTr="00ED6EC3">
        <w:trPr>
          <w:trHeight w:val="271"/>
        </w:trPr>
        <w:tc>
          <w:tcPr>
            <w:tcW w:w="1123" w:type="pct"/>
          </w:tcPr>
          <w:p w14:paraId="6CD5A1C1" w14:textId="77777777" w:rsidR="00AB1640" w:rsidRPr="00F30EB7" w:rsidRDefault="00AB1640" w:rsidP="00F30EB7">
            <w:pPr>
              <w:pStyle w:val="BodyTextIndent2"/>
              <w:tabs>
                <w:tab w:val="left" w:pos="720"/>
              </w:tabs>
              <w:spacing w:line="360" w:lineRule="auto"/>
              <w:ind w:firstLine="0"/>
              <w:rPr>
                <w:rFonts w:cs="Arial"/>
                <w:lang w:eastAsia="en-US"/>
              </w:rPr>
            </w:pPr>
          </w:p>
        </w:tc>
        <w:tc>
          <w:tcPr>
            <w:tcW w:w="617" w:type="pct"/>
            <w:gridSpan w:val="3"/>
          </w:tcPr>
          <w:p w14:paraId="5AAB504A" w14:textId="0074C23F" w:rsidR="00AB1640" w:rsidRDefault="00AB1640" w:rsidP="00583B56">
            <w:pPr>
              <w:pStyle w:val="BodyTextIndent2"/>
              <w:tabs>
                <w:tab w:val="left" w:pos="673"/>
              </w:tabs>
              <w:spacing w:line="360" w:lineRule="auto"/>
              <w:ind w:right="4" w:firstLine="0"/>
              <w:jc w:val="right"/>
              <w:rPr>
                <w:rStyle w:val="211"/>
                <w:b w:val="0"/>
                <w:sz w:val="24"/>
                <w:szCs w:val="24"/>
              </w:rPr>
            </w:pPr>
            <w:r>
              <w:rPr>
                <w:rStyle w:val="211"/>
                <w:b w:val="0"/>
                <w:sz w:val="24"/>
                <w:szCs w:val="24"/>
              </w:rPr>
              <w:t>(γ)</w:t>
            </w:r>
          </w:p>
        </w:tc>
        <w:tc>
          <w:tcPr>
            <w:tcW w:w="3260" w:type="pct"/>
          </w:tcPr>
          <w:p w14:paraId="7934055D" w14:textId="1A4C9A18" w:rsidR="00AB1640" w:rsidRPr="00F30EB7" w:rsidRDefault="00AB1640" w:rsidP="00583B56">
            <w:pPr>
              <w:pStyle w:val="BodyTextIndent2"/>
              <w:tabs>
                <w:tab w:val="left" w:pos="673"/>
              </w:tabs>
              <w:spacing w:line="360" w:lineRule="auto"/>
              <w:ind w:right="4" w:firstLine="0"/>
              <w:rPr>
                <w:rStyle w:val="211"/>
                <w:b w:val="0"/>
                <w:sz w:val="24"/>
                <w:szCs w:val="24"/>
              </w:rPr>
            </w:pPr>
            <w:r>
              <w:rPr>
                <w:rStyle w:val="211"/>
                <w:b w:val="0"/>
                <w:sz w:val="24"/>
                <w:szCs w:val="24"/>
              </w:rPr>
              <w:t xml:space="preserve">με υποβολή της καταγγελίας </w:t>
            </w:r>
            <w:r w:rsidRPr="00AB1640">
              <w:rPr>
                <w:rStyle w:val="211"/>
                <w:b w:val="0"/>
                <w:sz w:val="24"/>
                <w:szCs w:val="24"/>
              </w:rPr>
              <w:t>μέσω της ιστοσελίδας της Αρχής</w:t>
            </w:r>
            <w:r>
              <w:rPr>
                <w:rStyle w:val="211"/>
                <w:b w:val="0"/>
                <w:sz w:val="24"/>
                <w:szCs w:val="24"/>
              </w:rPr>
              <w:t>:</w:t>
            </w:r>
          </w:p>
        </w:tc>
      </w:tr>
      <w:tr w:rsidR="00F30EB7" w:rsidRPr="00F56A95" w14:paraId="66A77D9C" w14:textId="77777777" w:rsidTr="00ED6EC3">
        <w:trPr>
          <w:trHeight w:val="271"/>
        </w:trPr>
        <w:tc>
          <w:tcPr>
            <w:tcW w:w="1123" w:type="pct"/>
          </w:tcPr>
          <w:p w14:paraId="40465859" w14:textId="77777777" w:rsidR="00F30EB7" w:rsidRPr="00F30EB7" w:rsidRDefault="00F30EB7" w:rsidP="00F30EB7">
            <w:pPr>
              <w:pStyle w:val="BodyTextIndent2"/>
              <w:tabs>
                <w:tab w:val="left" w:pos="720"/>
              </w:tabs>
              <w:spacing w:line="360" w:lineRule="auto"/>
              <w:ind w:firstLine="0"/>
              <w:rPr>
                <w:rFonts w:cs="Arial"/>
                <w:lang w:eastAsia="en-US"/>
              </w:rPr>
            </w:pPr>
          </w:p>
        </w:tc>
        <w:tc>
          <w:tcPr>
            <w:tcW w:w="3877" w:type="pct"/>
            <w:gridSpan w:val="4"/>
          </w:tcPr>
          <w:p w14:paraId="65B833C8" w14:textId="77777777" w:rsidR="00F30EB7" w:rsidRPr="00F30EB7" w:rsidRDefault="00F30EB7" w:rsidP="00F30EB7">
            <w:pPr>
              <w:pStyle w:val="BodyTextIndent2"/>
              <w:spacing w:line="360" w:lineRule="auto"/>
              <w:ind w:right="4" w:firstLine="0"/>
              <w:rPr>
                <w:rStyle w:val="211"/>
                <w:b w:val="0"/>
                <w:sz w:val="24"/>
                <w:szCs w:val="24"/>
              </w:rPr>
            </w:pPr>
          </w:p>
        </w:tc>
      </w:tr>
      <w:tr w:rsidR="00F30EB7" w:rsidRPr="00F56A95" w14:paraId="02B934D1" w14:textId="77777777" w:rsidTr="00ED6EC3">
        <w:trPr>
          <w:trHeight w:val="271"/>
        </w:trPr>
        <w:tc>
          <w:tcPr>
            <w:tcW w:w="1123" w:type="pct"/>
          </w:tcPr>
          <w:p w14:paraId="428AB079" w14:textId="77777777" w:rsidR="00F30EB7" w:rsidRPr="00F30EB7" w:rsidRDefault="00F30EB7" w:rsidP="00F30EB7">
            <w:pPr>
              <w:pStyle w:val="BodyTextIndent2"/>
              <w:tabs>
                <w:tab w:val="left" w:pos="720"/>
              </w:tabs>
              <w:spacing w:line="360" w:lineRule="auto"/>
              <w:ind w:firstLine="0"/>
              <w:rPr>
                <w:rFonts w:cs="Arial"/>
                <w:lang w:eastAsia="en-US"/>
              </w:rPr>
            </w:pPr>
          </w:p>
        </w:tc>
        <w:tc>
          <w:tcPr>
            <w:tcW w:w="3877" w:type="pct"/>
            <w:gridSpan w:val="4"/>
          </w:tcPr>
          <w:p w14:paraId="5DA0F3E3" w14:textId="255A6C54" w:rsidR="00F30EB7" w:rsidRPr="00F30EB7" w:rsidRDefault="00AB1640" w:rsidP="00583B56">
            <w:pPr>
              <w:pStyle w:val="BodyTextIndent2"/>
              <w:tabs>
                <w:tab w:val="left" w:pos="714"/>
              </w:tabs>
              <w:spacing w:line="360" w:lineRule="auto"/>
              <w:ind w:right="4" w:firstLine="719"/>
              <w:rPr>
                <w:rStyle w:val="211"/>
                <w:b w:val="0"/>
                <w:sz w:val="24"/>
                <w:szCs w:val="24"/>
              </w:rPr>
            </w:pPr>
            <w:r w:rsidRPr="00AB1640">
              <w:rPr>
                <w:rStyle w:val="211"/>
                <w:b w:val="0"/>
                <w:sz w:val="24"/>
                <w:szCs w:val="24"/>
              </w:rPr>
              <w:t xml:space="preserve">Νοείται ότι, </w:t>
            </w:r>
            <w:r w:rsidR="00251CE5">
              <w:rPr>
                <w:rStyle w:val="211"/>
                <w:b w:val="0"/>
                <w:sz w:val="24"/>
                <w:szCs w:val="24"/>
              </w:rPr>
              <w:t xml:space="preserve">το έντυπο υποβολής της καταγγελίας εκδίδεται από την Αρχή και αναρτάται </w:t>
            </w:r>
            <w:r>
              <w:rPr>
                <w:rStyle w:val="211"/>
                <w:b w:val="0"/>
                <w:sz w:val="24"/>
                <w:szCs w:val="24"/>
              </w:rPr>
              <w:t xml:space="preserve">στην επίσημη ιστοσελίδα της </w:t>
            </w:r>
            <w:r w:rsidR="00251CE5">
              <w:rPr>
                <w:rStyle w:val="211"/>
                <w:b w:val="0"/>
                <w:sz w:val="24"/>
                <w:szCs w:val="24"/>
              </w:rPr>
              <w:t>ή/και είναι διαθέσιμο στα γραφεί</w:t>
            </w:r>
            <w:r w:rsidR="004036A4">
              <w:rPr>
                <w:rStyle w:val="211"/>
                <w:b w:val="0"/>
                <w:sz w:val="24"/>
                <w:szCs w:val="24"/>
              </w:rPr>
              <w:t>α</w:t>
            </w:r>
            <w:r w:rsidR="00251CE5">
              <w:rPr>
                <w:rStyle w:val="211"/>
                <w:b w:val="0"/>
                <w:sz w:val="24"/>
                <w:szCs w:val="24"/>
              </w:rPr>
              <w:t xml:space="preserve"> της.</w:t>
            </w:r>
          </w:p>
        </w:tc>
      </w:tr>
      <w:tr w:rsidR="00F30EB7" w:rsidRPr="00F56A95" w14:paraId="1AEED71A" w14:textId="77777777" w:rsidTr="00ED6EC3">
        <w:trPr>
          <w:trHeight w:val="271"/>
        </w:trPr>
        <w:tc>
          <w:tcPr>
            <w:tcW w:w="1123" w:type="pct"/>
          </w:tcPr>
          <w:p w14:paraId="162BF83D" w14:textId="77777777" w:rsidR="00F30EB7" w:rsidRPr="00F30EB7" w:rsidRDefault="00F30EB7" w:rsidP="00F30EB7">
            <w:pPr>
              <w:pStyle w:val="BodyTextIndent2"/>
              <w:tabs>
                <w:tab w:val="left" w:pos="720"/>
              </w:tabs>
              <w:spacing w:line="360" w:lineRule="auto"/>
              <w:ind w:firstLine="0"/>
              <w:rPr>
                <w:rFonts w:cs="Arial"/>
                <w:lang w:eastAsia="en-US"/>
              </w:rPr>
            </w:pPr>
          </w:p>
        </w:tc>
        <w:tc>
          <w:tcPr>
            <w:tcW w:w="3877" w:type="pct"/>
            <w:gridSpan w:val="4"/>
          </w:tcPr>
          <w:p w14:paraId="2FDF0C7D" w14:textId="77777777" w:rsidR="00F30EB7" w:rsidRPr="00F30EB7" w:rsidRDefault="00F30EB7" w:rsidP="00F30EB7">
            <w:pPr>
              <w:pStyle w:val="BodyTextIndent2"/>
              <w:spacing w:line="360" w:lineRule="auto"/>
              <w:ind w:right="4" w:firstLine="0"/>
              <w:rPr>
                <w:rStyle w:val="211"/>
                <w:b w:val="0"/>
                <w:sz w:val="24"/>
                <w:szCs w:val="24"/>
              </w:rPr>
            </w:pPr>
          </w:p>
        </w:tc>
      </w:tr>
      <w:tr w:rsidR="00F30EB7" w:rsidRPr="00F56A95" w14:paraId="62089B15" w14:textId="77777777" w:rsidTr="00ED6EC3">
        <w:trPr>
          <w:trHeight w:val="271"/>
        </w:trPr>
        <w:tc>
          <w:tcPr>
            <w:tcW w:w="1123" w:type="pct"/>
          </w:tcPr>
          <w:p w14:paraId="57BEC30E" w14:textId="77777777" w:rsidR="00F30EB7" w:rsidRPr="00F30EB7" w:rsidRDefault="00F30EB7" w:rsidP="00F30EB7">
            <w:pPr>
              <w:pStyle w:val="BodyTextIndent2"/>
              <w:tabs>
                <w:tab w:val="left" w:pos="720"/>
              </w:tabs>
              <w:spacing w:line="360" w:lineRule="auto"/>
              <w:ind w:firstLine="0"/>
              <w:rPr>
                <w:rFonts w:cs="Arial"/>
                <w:lang w:eastAsia="en-US"/>
              </w:rPr>
            </w:pPr>
          </w:p>
        </w:tc>
        <w:tc>
          <w:tcPr>
            <w:tcW w:w="3877" w:type="pct"/>
            <w:gridSpan w:val="4"/>
          </w:tcPr>
          <w:p w14:paraId="4C4DDC48" w14:textId="02DC53DC" w:rsidR="00F30EB7" w:rsidRPr="00F30EB7" w:rsidRDefault="009209B7" w:rsidP="00583B56">
            <w:pPr>
              <w:pStyle w:val="BodyTextIndent2"/>
              <w:tabs>
                <w:tab w:val="left" w:pos="242"/>
                <w:tab w:val="left" w:pos="765"/>
              </w:tabs>
              <w:spacing w:line="360" w:lineRule="auto"/>
              <w:ind w:right="4" w:firstLine="0"/>
              <w:rPr>
                <w:rStyle w:val="211"/>
                <w:b w:val="0"/>
                <w:sz w:val="24"/>
                <w:szCs w:val="24"/>
              </w:rPr>
            </w:pPr>
            <w:r>
              <w:rPr>
                <w:rStyle w:val="211"/>
                <w:b w:val="0"/>
                <w:sz w:val="24"/>
                <w:szCs w:val="24"/>
              </w:rPr>
              <w:tab/>
            </w:r>
            <w:r w:rsidR="00AB1640" w:rsidRPr="00AB1640">
              <w:rPr>
                <w:rStyle w:val="211"/>
                <w:b w:val="0"/>
                <w:sz w:val="24"/>
                <w:szCs w:val="24"/>
              </w:rPr>
              <w:t>(2)</w:t>
            </w:r>
            <w:r>
              <w:rPr>
                <w:rStyle w:val="211"/>
                <w:b w:val="0"/>
                <w:sz w:val="24"/>
                <w:szCs w:val="24"/>
              </w:rPr>
              <w:tab/>
            </w:r>
            <w:r w:rsidR="00AB1640" w:rsidRPr="00AB1640">
              <w:rPr>
                <w:rStyle w:val="211"/>
                <w:b w:val="0"/>
                <w:sz w:val="24"/>
                <w:szCs w:val="24"/>
              </w:rPr>
              <w:t xml:space="preserve">Στην καταγγελία περιέχεται αναφορά των πραγματικών περιστατικών </w:t>
            </w:r>
            <w:r w:rsidR="00AB1640">
              <w:rPr>
                <w:rStyle w:val="211"/>
                <w:b w:val="0"/>
                <w:sz w:val="24"/>
                <w:szCs w:val="24"/>
              </w:rPr>
              <w:t>τα οποία</w:t>
            </w:r>
            <w:r w:rsidR="004036A4">
              <w:rPr>
                <w:rStyle w:val="211"/>
                <w:b w:val="0"/>
                <w:sz w:val="24"/>
                <w:szCs w:val="24"/>
              </w:rPr>
              <w:t xml:space="preserve"> </w:t>
            </w:r>
            <w:r w:rsidR="004036A4" w:rsidRPr="004036A4">
              <w:rPr>
                <w:rStyle w:val="211"/>
                <w:b w:val="0"/>
                <w:sz w:val="24"/>
                <w:szCs w:val="24"/>
              </w:rPr>
              <w:t>κατά την κρίση του καταγγέλλον</w:t>
            </w:r>
            <w:r w:rsidR="004036A4" w:rsidRPr="00DD7A63">
              <w:rPr>
                <w:rStyle w:val="211"/>
                <w:b w:val="0"/>
                <w:sz w:val="24"/>
                <w:szCs w:val="24"/>
              </w:rPr>
              <w:t xml:space="preserve">τος </w:t>
            </w:r>
            <w:r w:rsidR="00AB1640" w:rsidRPr="00DD7A63">
              <w:rPr>
                <w:rStyle w:val="211"/>
                <w:b w:val="0"/>
                <w:sz w:val="24"/>
                <w:szCs w:val="24"/>
              </w:rPr>
              <w:t xml:space="preserve"> </w:t>
            </w:r>
            <w:r w:rsidR="00AB1640" w:rsidRPr="00AB1640">
              <w:rPr>
                <w:rStyle w:val="211"/>
                <w:b w:val="0"/>
                <w:sz w:val="24"/>
                <w:szCs w:val="24"/>
              </w:rPr>
              <w:t>στοιχειοθετούν τη διάπραξη αδικήματος και δυνατόν να κατονομάζεται σε αυτήν συγκεκριμένο πρόσωπο ή πρόσωπα:</w:t>
            </w:r>
          </w:p>
        </w:tc>
      </w:tr>
      <w:tr w:rsidR="00F30EB7" w:rsidRPr="00F56A95" w14:paraId="7C22A1A9" w14:textId="77777777" w:rsidTr="00ED6EC3">
        <w:trPr>
          <w:trHeight w:val="271"/>
        </w:trPr>
        <w:tc>
          <w:tcPr>
            <w:tcW w:w="1123" w:type="pct"/>
          </w:tcPr>
          <w:p w14:paraId="7F32682A" w14:textId="77777777" w:rsidR="00F30EB7" w:rsidRPr="00F30EB7" w:rsidRDefault="00F30EB7" w:rsidP="00F30EB7">
            <w:pPr>
              <w:pStyle w:val="BodyTextIndent2"/>
              <w:tabs>
                <w:tab w:val="left" w:pos="720"/>
              </w:tabs>
              <w:spacing w:line="360" w:lineRule="auto"/>
              <w:ind w:firstLine="0"/>
              <w:rPr>
                <w:rFonts w:cs="Arial"/>
                <w:lang w:eastAsia="en-US"/>
              </w:rPr>
            </w:pPr>
          </w:p>
        </w:tc>
        <w:tc>
          <w:tcPr>
            <w:tcW w:w="3877" w:type="pct"/>
            <w:gridSpan w:val="4"/>
          </w:tcPr>
          <w:p w14:paraId="4BD316E8" w14:textId="77777777" w:rsidR="00F30EB7" w:rsidRPr="00F30EB7" w:rsidRDefault="00F30EB7" w:rsidP="00F30EB7">
            <w:pPr>
              <w:pStyle w:val="BodyTextIndent2"/>
              <w:spacing w:line="360" w:lineRule="auto"/>
              <w:ind w:right="4" w:firstLine="0"/>
              <w:rPr>
                <w:rStyle w:val="211"/>
                <w:b w:val="0"/>
                <w:sz w:val="24"/>
                <w:szCs w:val="24"/>
              </w:rPr>
            </w:pPr>
          </w:p>
        </w:tc>
      </w:tr>
      <w:tr w:rsidR="00F30EB7" w:rsidRPr="00F56A95" w14:paraId="626EAF35" w14:textId="77777777" w:rsidTr="00ED6EC3">
        <w:trPr>
          <w:trHeight w:val="271"/>
        </w:trPr>
        <w:tc>
          <w:tcPr>
            <w:tcW w:w="1123" w:type="pct"/>
          </w:tcPr>
          <w:p w14:paraId="57A0D95D" w14:textId="77777777" w:rsidR="00F30EB7" w:rsidRPr="00F30EB7" w:rsidRDefault="00F30EB7" w:rsidP="00F30EB7">
            <w:pPr>
              <w:pStyle w:val="BodyTextIndent2"/>
              <w:tabs>
                <w:tab w:val="left" w:pos="720"/>
              </w:tabs>
              <w:spacing w:line="360" w:lineRule="auto"/>
              <w:ind w:firstLine="0"/>
              <w:rPr>
                <w:rFonts w:cs="Arial"/>
                <w:lang w:eastAsia="en-US"/>
              </w:rPr>
            </w:pPr>
          </w:p>
        </w:tc>
        <w:tc>
          <w:tcPr>
            <w:tcW w:w="3877" w:type="pct"/>
            <w:gridSpan w:val="4"/>
          </w:tcPr>
          <w:p w14:paraId="50BFA01F" w14:textId="2291C1C4" w:rsidR="00F30EB7" w:rsidRPr="00F30EB7" w:rsidRDefault="00BF4A0F" w:rsidP="00583B56">
            <w:pPr>
              <w:pStyle w:val="BodyTextIndent2"/>
              <w:tabs>
                <w:tab w:val="left" w:pos="675"/>
                <w:tab w:val="left" w:pos="927"/>
              </w:tabs>
              <w:spacing w:line="360" w:lineRule="auto"/>
              <w:ind w:right="4" w:firstLine="719"/>
              <w:rPr>
                <w:rStyle w:val="211"/>
                <w:b w:val="0"/>
                <w:sz w:val="24"/>
                <w:szCs w:val="24"/>
              </w:rPr>
            </w:pPr>
            <w:r w:rsidRPr="00BF4A0F">
              <w:rPr>
                <w:rStyle w:val="211"/>
                <w:b w:val="0"/>
                <w:sz w:val="24"/>
                <w:szCs w:val="24"/>
              </w:rPr>
              <w:t>Νοείται ότι</w:t>
            </w:r>
            <w:r>
              <w:rPr>
                <w:rStyle w:val="211"/>
                <w:b w:val="0"/>
                <w:sz w:val="24"/>
                <w:szCs w:val="24"/>
              </w:rPr>
              <w:t>,</w:t>
            </w:r>
            <w:r w:rsidRPr="00BF4A0F">
              <w:rPr>
                <w:rStyle w:val="211"/>
                <w:b w:val="0"/>
                <w:sz w:val="24"/>
                <w:szCs w:val="24"/>
              </w:rPr>
              <w:t xml:space="preserve"> η καταγγελία δυνατόν να συνοδεύεται από έγγραφα ή/και στοιχεία </w:t>
            </w:r>
            <w:r>
              <w:rPr>
                <w:rStyle w:val="211"/>
                <w:b w:val="0"/>
                <w:sz w:val="24"/>
                <w:szCs w:val="24"/>
              </w:rPr>
              <w:t xml:space="preserve">τα οποία </w:t>
            </w:r>
            <w:r w:rsidR="00251CE5">
              <w:rPr>
                <w:rStyle w:val="211"/>
                <w:b w:val="0"/>
                <w:sz w:val="24"/>
                <w:szCs w:val="24"/>
              </w:rPr>
              <w:t xml:space="preserve"> στοιχειοθετούν </w:t>
            </w:r>
            <w:r w:rsidRPr="00BF4A0F">
              <w:rPr>
                <w:rStyle w:val="211"/>
                <w:b w:val="0"/>
                <w:sz w:val="24"/>
                <w:szCs w:val="24"/>
              </w:rPr>
              <w:t>το βάσιμο της καταγγελίας.</w:t>
            </w:r>
          </w:p>
        </w:tc>
      </w:tr>
      <w:tr w:rsidR="00F30EB7" w:rsidRPr="00F56A95" w14:paraId="4E2802B4" w14:textId="77777777" w:rsidTr="00ED6EC3">
        <w:trPr>
          <w:trHeight w:val="271"/>
        </w:trPr>
        <w:tc>
          <w:tcPr>
            <w:tcW w:w="1123" w:type="pct"/>
          </w:tcPr>
          <w:p w14:paraId="4B447E50" w14:textId="77777777" w:rsidR="00F30EB7" w:rsidRPr="00F30EB7" w:rsidRDefault="00F30EB7" w:rsidP="00F30EB7">
            <w:pPr>
              <w:pStyle w:val="BodyTextIndent2"/>
              <w:tabs>
                <w:tab w:val="left" w:pos="720"/>
              </w:tabs>
              <w:spacing w:line="360" w:lineRule="auto"/>
              <w:ind w:firstLine="0"/>
              <w:rPr>
                <w:rFonts w:cs="Arial"/>
                <w:lang w:eastAsia="en-US"/>
              </w:rPr>
            </w:pPr>
          </w:p>
        </w:tc>
        <w:tc>
          <w:tcPr>
            <w:tcW w:w="3877" w:type="pct"/>
            <w:gridSpan w:val="4"/>
          </w:tcPr>
          <w:p w14:paraId="1DAE98C8" w14:textId="77777777" w:rsidR="00F30EB7" w:rsidRPr="00F30EB7" w:rsidRDefault="00F30EB7" w:rsidP="00F30EB7">
            <w:pPr>
              <w:pStyle w:val="BodyTextIndent2"/>
              <w:spacing w:line="360" w:lineRule="auto"/>
              <w:ind w:right="4" w:firstLine="0"/>
              <w:rPr>
                <w:rStyle w:val="211"/>
                <w:b w:val="0"/>
                <w:sz w:val="24"/>
                <w:szCs w:val="24"/>
              </w:rPr>
            </w:pPr>
          </w:p>
        </w:tc>
      </w:tr>
      <w:tr w:rsidR="00BF4A0F" w:rsidRPr="00F56A95" w14:paraId="51495AE0" w14:textId="77777777" w:rsidTr="00ED6EC3">
        <w:trPr>
          <w:trHeight w:val="271"/>
        </w:trPr>
        <w:tc>
          <w:tcPr>
            <w:tcW w:w="1123" w:type="pct"/>
          </w:tcPr>
          <w:p w14:paraId="6FFC8941" w14:textId="0ADDCDF3" w:rsidR="00BF4A0F" w:rsidRDefault="00BF4A0F" w:rsidP="00BF4A0F">
            <w:pPr>
              <w:pStyle w:val="BodyTextIndent2"/>
              <w:tabs>
                <w:tab w:val="left" w:pos="720"/>
              </w:tabs>
              <w:spacing w:line="360" w:lineRule="auto"/>
              <w:ind w:firstLine="0"/>
              <w:jc w:val="left"/>
              <w:rPr>
                <w:rFonts w:cs="Arial"/>
                <w:lang w:eastAsia="en-US"/>
              </w:rPr>
            </w:pPr>
            <w:r w:rsidRPr="00BF4A0F">
              <w:rPr>
                <w:rFonts w:cs="Arial"/>
                <w:lang w:eastAsia="en-US"/>
              </w:rPr>
              <w:t>Παροχή</w:t>
            </w:r>
            <w:r>
              <w:rPr>
                <w:rFonts w:cs="Arial"/>
                <w:lang w:eastAsia="en-US"/>
              </w:rPr>
              <w:t xml:space="preserve"> π</w:t>
            </w:r>
            <w:r w:rsidRPr="00BF4A0F">
              <w:rPr>
                <w:rFonts w:cs="Arial"/>
                <w:lang w:eastAsia="en-US"/>
              </w:rPr>
              <w:t xml:space="preserve">ληροφοριών </w:t>
            </w:r>
            <w:r>
              <w:rPr>
                <w:rFonts w:cs="Arial"/>
                <w:lang w:eastAsia="en-US"/>
              </w:rPr>
              <w:t>σ</w:t>
            </w:r>
            <w:r w:rsidRPr="00BF4A0F">
              <w:rPr>
                <w:rFonts w:cs="Arial"/>
                <w:lang w:eastAsia="en-US"/>
              </w:rPr>
              <w:t>την Αρχή</w:t>
            </w:r>
            <w:r>
              <w:rPr>
                <w:rFonts w:cs="Arial"/>
                <w:lang w:eastAsia="en-US"/>
              </w:rPr>
              <w:t>.</w:t>
            </w:r>
          </w:p>
          <w:p w14:paraId="462A88F6" w14:textId="77777777" w:rsidR="00251CE5" w:rsidRPr="00F30EB7" w:rsidRDefault="00251CE5" w:rsidP="009209B7">
            <w:pPr>
              <w:pStyle w:val="BodyTextIndent2"/>
              <w:tabs>
                <w:tab w:val="left" w:pos="720"/>
              </w:tabs>
              <w:spacing w:line="360" w:lineRule="auto"/>
              <w:ind w:right="57" w:firstLine="0"/>
              <w:jc w:val="right"/>
              <w:rPr>
                <w:rFonts w:cs="Arial"/>
                <w:lang w:eastAsia="en-US"/>
              </w:rPr>
            </w:pPr>
            <w:r>
              <w:rPr>
                <w:rFonts w:cs="Arial"/>
                <w:lang w:eastAsia="en-US"/>
              </w:rPr>
              <w:t>6</w:t>
            </w:r>
            <w:r>
              <w:rPr>
                <w:lang w:eastAsia="en-US"/>
              </w:rPr>
              <w:t>(Ι) του 2022.</w:t>
            </w:r>
          </w:p>
        </w:tc>
        <w:tc>
          <w:tcPr>
            <w:tcW w:w="3877" w:type="pct"/>
            <w:gridSpan w:val="4"/>
          </w:tcPr>
          <w:p w14:paraId="68D51311" w14:textId="1703289D" w:rsidR="00BF4A0F" w:rsidRPr="00F30EB7" w:rsidRDefault="00BF4A0F" w:rsidP="003567E7">
            <w:pPr>
              <w:pStyle w:val="BodyTextIndent2"/>
              <w:tabs>
                <w:tab w:val="left" w:pos="673"/>
              </w:tabs>
              <w:spacing w:line="360" w:lineRule="auto"/>
              <w:ind w:right="6" w:firstLine="0"/>
              <w:rPr>
                <w:rStyle w:val="211"/>
                <w:b w:val="0"/>
                <w:sz w:val="24"/>
                <w:szCs w:val="24"/>
              </w:rPr>
            </w:pPr>
            <w:r w:rsidRPr="00BF4A0F">
              <w:rPr>
                <w:rStyle w:val="211"/>
                <w:b w:val="0"/>
                <w:sz w:val="24"/>
                <w:szCs w:val="24"/>
              </w:rPr>
              <w:t>7.</w:t>
            </w:r>
            <w:r w:rsidR="009209B7">
              <w:rPr>
                <w:rStyle w:val="211"/>
                <w:b w:val="0"/>
                <w:sz w:val="24"/>
                <w:szCs w:val="24"/>
              </w:rPr>
              <w:tab/>
            </w:r>
            <w:r w:rsidR="00251CE5">
              <w:rPr>
                <w:rStyle w:val="211"/>
                <w:b w:val="0"/>
                <w:sz w:val="24"/>
                <w:szCs w:val="24"/>
              </w:rPr>
              <w:t xml:space="preserve">Τηρουμένων των διατάξεων του περί της Προστασίας Προσώπων που Αναφέρουν Παραβάσεις του Ενωσιακού και Εθνικού Δικαίου Νόμου, </w:t>
            </w:r>
            <w:r w:rsidRPr="00BF4A0F">
              <w:rPr>
                <w:rStyle w:val="211"/>
                <w:b w:val="0"/>
                <w:sz w:val="24"/>
                <w:szCs w:val="24"/>
              </w:rPr>
              <w:t>πρόσωπο το οποίο</w:t>
            </w:r>
            <w:r w:rsidRPr="003567E7">
              <w:rPr>
                <w:rStyle w:val="211"/>
                <w:b w:val="0"/>
                <w:bCs w:val="0"/>
                <w:sz w:val="24"/>
                <w:szCs w:val="24"/>
              </w:rPr>
              <w:t xml:space="preserve"> </w:t>
            </w:r>
            <w:r w:rsidRPr="00BF4A0F">
              <w:rPr>
                <w:rStyle w:val="211"/>
                <w:b w:val="0"/>
                <w:sz w:val="24"/>
                <w:szCs w:val="24"/>
              </w:rPr>
              <w:t xml:space="preserve">επιθυμεί να παράσχει πληροφορία </w:t>
            </w:r>
            <w:r>
              <w:rPr>
                <w:rStyle w:val="211"/>
                <w:b w:val="0"/>
                <w:sz w:val="24"/>
                <w:szCs w:val="24"/>
              </w:rPr>
              <w:t xml:space="preserve">στην Αρχή </w:t>
            </w:r>
            <w:r w:rsidRPr="00BF4A0F">
              <w:rPr>
                <w:rStyle w:val="211"/>
                <w:b w:val="0"/>
                <w:sz w:val="24"/>
                <w:szCs w:val="24"/>
              </w:rPr>
              <w:t>για θέμα το οποίο, κατά την</w:t>
            </w:r>
            <w:r w:rsidR="00251CE5">
              <w:rPr>
                <w:rStyle w:val="211"/>
                <w:b w:val="0"/>
                <w:sz w:val="24"/>
                <w:szCs w:val="24"/>
              </w:rPr>
              <w:t xml:space="preserve"> κρίση</w:t>
            </w:r>
            <w:r w:rsidRPr="00BF4A0F">
              <w:rPr>
                <w:rStyle w:val="211"/>
                <w:b w:val="0"/>
                <w:sz w:val="24"/>
                <w:szCs w:val="24"/>
              </w:rPr>
              <w:t xml:space="preserve"> του, εμπίπτει εντός των αρμοδιοτήτων της Αρχής, είτε υπό μορφή απλής πληροφόρησης, είτε </w:t>
            </w:r>
            <w:r>
              <w:rPr>
                <w:rStyle w:val="211"/>
                <w:b w:val="0"/>
                <w:sz w:val="24"/>
                <w:szCs w:val="24"/>
              </w:rPr>
              <w:t xml:space="preserve">σχετικά με </w:t>
            </w:r>
            <w:r w:rsidRPr="00BF4A0F">
              <w:rPr>
                <w:rStyle w:val="211"/>
                <w:b w:val="0"/>
                <w:sz w:val="24"/>
                <w:szCs w:val="24"/>
              </w:rPr>
              <w:t xml:space="preserve">υπό εξέταση </w:t>
            </w:r>
            <w:r w:rsidRPr="00BF4A0F">
              <w:rPr>
                <w:rStyle w:val="211"/>
                <w:b w:val="0"/>
                <w:sz w:val="24"/>
                <w:szCs w:val="24"/>
              </w:rPr>
              <w:lastRenderedPageBreak/>
              <w:t xml:space="preserve">καταγγελία, δύναται να </w:t>
            </w:r>
            <w:r>
              <w:rPr>
                <w:rStyle w:val="211"/>
                <w:b w:val="0"/>
                <w:sz w:val="24"/>
                <w:szCs w:val="24"/>
              </w:rPr>
              <w:t xml:space="preserve">απευθυνθεί </w:t>
            </w:r>
            <w:r w:rsidRPr="00BF4A0F">
              <w:rPr>
                <w:rStyle w:val="211"/>
                <w:b w:val="0"/>
                <w:sz w:val="24"/>
                <w:szCs w:val="24"/>
              </w:rPr>
              <w:t>γραπτώς στην Αρχή με οποιο</w:t>
            </w:r>
            <w:r>
              <w:rPr>
                <w:rStyle w:val="211"/>
                <w:b w:val="0"/>
                <w:sz w:val="24"/>
                <w:szCs w:val="24"/>
              </w:rPr>
              <w:t>ν</w:t>
            </w:r>
            <w:r w:rsidRPr="00BF4A0F">
              <w:rPr>
                <w:rStyle w:val="211"/>
                <w:b w:val="0"/>
                <w:sz w:val="24"/>
                <w:szCs w:val="24"/>
              </w:rPr>
              <w:t xml:space="preserve">δήποτε από τους τρόπους </w:t>
            </w:r>
            <w:r>
              <w:rPr>
                <w:rStyle w:val="211"/>
                <w:b w:val="0"/>
                <w:sz w:val="24"/>
                <w:szCs w:val="24"/>
              </w:rPr>
              <w:t xml:space="preserve">οι οποίοι προβλέπονται στις πρόνοιες της παραγράφου </w:t>
            </w:r>
            <w:r w:rsidRPr="00BF4A0F">
              <w:rPr>
                <w:rStyle w:val="211"/>
                <w:b w:val="0"/>
                <w:sz w:val="24"/>
                <w:szCs w:val="24"/>
              </w:rPr>
              <w:t>(1) του Κανονισμού 6.</w:t>
            </w:r>
          </w:p>
        </w:tc>
      </w:tr>
      <w:tr w:rsidR="00BF4A0F" w:rsidRPr="00F56A95" w14:paraId="3D38D231" w14:textId="77777777" w:rsidTr="00ED6EC3">
        <w:trPr>
          <w:trHeight w:val="271"/>
        </w:trPr>
        <w:tc>
          <w:tcPr>
            <w:tcW w:w="1123" w:type="pct"/>
          </w:tcPr>
          <w:p w14:paraId="06302C34" w14:textId="77777777" w:rsidR="00BF4A0F" w:rsidRPr="00F30EB7" w:rsidRDefault="00BF4A0F" w:rsidP="00F30EB7">
            <w:pPr>
              <w:pStyle w:val="BodyTextIndent2"/>
              <w:tabs>
                <w:tab w:val="left" w:pos="720"/>
              </w:tabs>
              <w:spacing w:line="360" w:lineRule="auto"/>
              <w:ind w:firstLine="0"/>
              <w:rPr>
                <w:rFonts w:cs="Arial"/>
                <w:lang w:eastAsia="en-US"/>
              </w:rPr>
            </w:pPr>
          </w:p>
        </w:tc>
        <w:tc>
          <w:tcPr>
            <w:tcW w:w="3877" w:type="pct"/>
            <w:gridSpan w:val="4"/>
          </w:tcPr>
          <w:p w14:paraId="011C7ECB" w14:textId="77777777" w:rsidR="00BF4A0F" w:rsidRPr="00F30EB7" w:rsidRDefault="00BF4A0F" w:rsidP="00F30EB7">
            <w:pPr>
              <w:pStyle w:val="BodyTextIndent2"/>
              <w:spacing w:line="360" w:lineRule="auto"/>
              <w:ind w:right="4" w:firstLine="0"/>
              <w:rPr>
                <w:rStyle w:val="211"/>
                <w:b w:val="0"/>
                <w:sz w:val="24"/>
                <w:szCs w:val="24"/>
              </w:rPr>
            </w:pPr>
          </w:p>
        </w:tc>
      </w:tr>
      <w:tr w:rsidR="00BF4A0F" w:rsidRPr="00F56A95" w14:paraId="5159766C" w14:textId="77777777" w:rsidTr="00ED6EC3">
        <w:trPr>
          <w:trHeight w:val="271"/>
        </w:trPr>
        <w:tc>
          <w:tcPr>
            <w:tcW w:w="1123" w:type="pct"/>
          </w:tcPr>
          <w:p w14:paraId="47E46E3B" w14:textId="77777777" w:rsidR="00BF4A0F" w:rsidRPr="00F30EB7" w:rsidRDefault="00014476" w:rsidP="00E86B91">
            <w:pPr>
              <w:pStyle w:val="BodyTextIndent2"/>
              <w:tabs>
                <w:tab w:val="left" w:pos="720"/>
              </w:tabs>
              <w:spacing w:line="360" w:lineRule="auto"/>
              <w:ind w:firstLine="0"/>
              <w:jc w:val="left"/>
              <w:rPr>
                <w:rFonts w:cs="Arial"/>
                <w:lang w:eastAsia="en-US"/>
              </w:rPr>
            </w:pPr>
            <w:r w:rsidRPr="00014476">
              <w:rPr>
                <w:rFonts w:cs="Arial"/>
                <w:lang w:eastAsia="en-US"/>
              </w:rPr>
              <w:t>Υποβολή ανώνυμων καταγγελιών ή/και πληροφοριών.</w:t>
            </w:r>
          </w:p>
        </w:tc>
        <w:tc>
          <w:tcPr>
            <w:tcW w:w="3877" w:type="pct"/>
            <w:gridSpan w:val="4"/>
          </w:tcPr>
          <w:p w14:paraId="216596DE" w14:textId="2651FE40" w:rsidR="00BF4A0F" w:rsidRPr="00F30EB7" w:rsidRDefault="00014476" w:rsidP="009209B7">
            <w:pPr>
              <w:pStyle w:val="BodyTextIndent2"/>
              <w:tabs>
                <w:tab w:val="left" w:pos="567"/>
              </w:tabs>
              <w:spacing w:line="360" w:lineRule="auto"/>
              <w:ind w:right="6" w:firstLine="0"/>
              <w:rPr>
                <w:rStyle w:val="211"/>
                <w:b w:val="0"/>
                <w:sz w:val="24"/>
                <w:szCs w:val="24"/>
              </w:rPr>
            </w:pPr>
            <w:r w:rsidRPr="00014476">
              <w:rPr>
                <w:rStyle w:val="211"/>
                <w:b w:val="0"/>
                <w:sz w:val="24"/>
                <w:szCs w:val="24"/>
              </w:rPr>
              <w:t>8</w:t>
            </w:r>
            <w:r>
              <w:rPr>
                <w:rStyle w:val="211"/>
                <w:b w:val="0"/>
                <w:sz w:val="24"/>
                <w:szCs w:val="24"/>
              </w:rPr>
              <w:t>.</w:t>
            </w:r>
            <w:r w:rsidR="009209B7">
              <w:rPr>
                <w:rStyle w:val="211"/>
                <w:b w:val="0"/>
                <w:sz w:val="24"/>
                <w:szCs w:val="24"/>
              </w:rPr>
              <w:tab/>
            </w:r>
            <w:r w:rsidRPr="00014476">
              <w:rPr>
                <w:rStyle w:val="211"/>
                <w:b w:val="0"/>
                <w:sz w:val="24"/>
                <w:szCs w:val="24"/>
              </w:rPr>
              <w:t>Πρόσωπο δύναται να υποβάλει καταγγελία ή/και να παράσχει πληροφορίες στην Αρχή ανώνυμα, με οποιο</w:t>
            </w:r>
            <w:r>
              <w:rPr>
                <w:rStyle w:val="211"/>
                <w:b w:val="0"/>
                <w:sz w:val="24"/>
                <w:szCs w:val="24"/>
              </w:rPr>
              <w:t>ν</w:t>
            </w:r>
            <w:r w:rsidRPr="00014476">
              <w:rPr>
                <w:rStyle w:val="211"/>
                <w:b w:val="0"/>
                <w:sz w:val="24"/>
                <w:szCs w:val="24"/>
              </w:rPr>
              <w:t xml:space="preserve">δήποτε από τους τρόπους </w:t>
            </w:r>
            <w:r>
              <w:rPr>
                <w:rStyle w:val="211"/>
                <w:b w:val="0"/>
                <w:sz w:val="24"/>
                <w:szCs w:val="24"/>
              </w:rPr>
              <w:t xml:space="preserve">οι οποίοι προβλέπονται στις πρόνοιες της παραγράφου </w:t>
            </w:r>
            <w:r w:rsidRPr="00014476">
              <w:rPr>
                <w:rStyle w:val="211"/>
                <w:b w:val="0"/>
                <w:sz w:val="24"/>
                <w:szCs w:val="24"/>
              </w:rPr>
              <w:t>(1) του Κανονισμού 6.</w:t>
            </w:r>
          </w:p>
        </w:tc>
      </w:tr>
      <w:tr w:rsidR="00BF4A0F" w:rsidRPr="00F56A95" w14:paraId="3AC6CB1D" w14:textId="77777777" w:rsidTr="00ED6EC3">
        <w:trPr>
          <w:trHeight w:val="271"/>
        </w:trPr>
        <w:tc>
          <w:tcPr>
            <w:tcW w:w="1123" w:type="pct"/>
          </w:tcPr>
          <w:p w14:paraId="7020FAC7" w14:textId="77777777" w:rsidR="00BF4A0F" w:rsidRPr="00F30EB7" w:rsidRDefault="00BF4A0F" w:rsidP="00F30EB7">
            <w:pPr>
              <w:pStyle w:val="BodyTextIndent2"/>
              <w:tabs>
                <w:tab w:val="left" w:pos="720"/>
              </w:tabs>
              <w:spacing w:line="360" w:lineRule="auto"/>
              <w:ind w:firstLine="0"/>
              <w:rPr>
                <w:rFonts w:cs="Arial"/>
                <w:lang w:eastAsia="en-US"/>
              </w:rPr>
            </w:pPr>
          </w:p>
        </w:tc>
        <w:tc>
          <w:tcPr>
            <w:tcW w:w="3877" w:type="pct"/>
            <w:gridSpan w:val="4"/>
          </w:tcPr>
          <w:p w14:paraId="3C419390" w14:textId="77777777" w:rsidR="00BF4A0F" w:rsidRPr="00F30EB7" w:rsidRDefault="00BF4A0F" w:rsidP="00F30EB7">
            <w:pPr>
              <w:pStyle w:val="BodyTextIndent2"/>
              <w:spacing w:line="360" w:lineRule="auto"/>
              <w:ind w:right="4" w:firstLine="0"/>
              <w:rPr>
                <w:rStyle w:val="211"/>
                <w:b w:val="0"/>
                <w:sz w:val="24"/>
                <w:szCs w:val="24"/>
              </w:rPr>
            </w:pPr>
          </w:p>
        </w:tc>
      </w:tr>
      <w:tr w:rsidR="00BF4A0F" w:rsidRPr="00F56A95" w14:paraId="1BC8E245" w14:textId="77777777" w:rsidTr="00ED6EC3">
        <w:trPr>
          <w:trHeight w:val="271"/>
        </w:trPr>
        <w:tc>
          <w:tcPr>
            <w:tcW w:w="1123" w:type="pct"/>
          </w:tcPr>
          <w:p w14:paraId="776ADC2B" w14:textId="77777777" w:rsidR="00BF4A0F" w:rsidRPr="00F30EB7" w:rsidRDefault="00014476" w:rsidP="00014476">
            <w:pPr>
              <w:pStyle w:val="BodyTextIndent2"/>
              <w:tabs>
                <w:tab w:val="left" w:pos="720"/>
              </w:tabs>
              <w:spacing w:line="360" w:lineRule="auto"/>
              <w:ind w:firstLine="0"/>
              <w:jc w:val="left"/>
              <w:rPr>
                <w:rFonts w:cs="Arial"/>
                <w:lang w:eastAsia="en-US"/>
              </w:rPr>
            </w:pPr>
            <w:r w:rsidRPr="00014476">
              <w:rPr>
                <w:rFonts w:cs="Arial"/>
                <w:lang w:eastAsia="en-US"/>
              </w:rPr>
              <w:t>Εξουσία για αυτεπάγγελτη ερεύνα.</w:t>
            </w:r>
          </w:p>
        </w:tc>
        <w:tc>
          <w:tcPr>
            <w:tcW w:w="3877" w:type="pct"/>
            <w:gridSpan w:val="4"/>
          </w:tcPr>
          <w:p w14:paraId="598D4625" w14:textId="197AC384" w:rsidR="00BF4A0F" w:rsidRPr="00F30EB7" w:rsidRDefault="00014476" w:rsidP="009209B7">
            <w:pPr>
              <w:pStyle w:val="BodyTextIndent2"/>
              <w:tabs>
                <w:tab w:val="left" w:pos="567"/>
              </w:tabs>
              <w:spacing w:line="360" w:lineRule="auto"/>
              <w:ind w:right="6" w:firstLine="0"/>
              <w:rPr>
                <w:rStyle w:val="211"/>
                <w:b w:val="0"/>
                <w:sz w:val="24"/>
                <w:szCs w:val="24"/>
              </w:rPr>
            </w:pPr>
            <w:r w:rsidRPr="00014476">
              <w:rPr>
                <w:rStyle w:val="211"/>
                <w:b w:val="0"/>
                <w:sz w:val="24"/>
                <w:szCs w:val="24"/>
              </w:rPr>
              <w:t>9.</w:t>
            </w:r>
            <w:r w:rsidR="009209B7">
              <w:rPr>
                <w:rStyle w:val="211"/>
                <w:b w:val="0"/>
                <w:sz w:val="24"/>
                <w:szCs w:val="24"/>
              </w:rPr>
              <w:tab/>
            </w:r>
            <w:r w:rsidR="00251CE5">
              <w:rPr>
                <w:rStyle w:val="211"/>
                <w:b w:val="0"/>
                <w:sz w:val="24"/>
                <w:szCs w:val="24"/>
              </w:rPr>
              <w:t>Άνευ</w:t>
            </w:r>
            <w:r>
              <w:rPr>
                <w:rStyle w:val="211"/>
                <w:b w:val="0"/>
                <w:sz w:val="24"/>
                <w:szCs w:val="24"/>
              </w:rPr>
              <w:t xml:space="preserve"> </w:t>
            </w:r>
            <w:r w:rsidRPr="00014476">
              <w:rPr>
                <w:rStyle w:val="211"/>
                <w:b w:val="0"/>
                <w:sz w:val="24"/>
                <w:szCs w:val="24"/>
              </w:rPr>
              <w:t>επηρεασμού των προνοιών του Κανονισμού 6, η Αρχή δύναται να ενεργεί αυτεπάγγελτα και να προβαίνει σε διερεύνηση οποι</w:t>
            </w:r>
            <w:r w:rsidR="00ED6EC3">
              <w:rPr>
                <w:rStyle w:val="211"/>
                <w:b w:val="0"/>
                <w:sz w:val="24"/>
                <w:szCs w:val="24"/>
              </w:rPr>
              <w:t>α</w:t>
            </w:r>
            <w:r w:rsidRPr="00014476">
              <w:rPr>
                <w:rStyle w:val="211"/>
                <w:b w:val="0"/>
                <w:sz w:val="24"/>
                <w:szCs w:val="24"/>
              </w:rPr>
              <w:t xml:space="preserve">σδήποτε πληροφορίας περιέρχεται σε γνώση της από οποιαδήποτε πηγή, χωρίς να έχει </w:t>
            </w:r>
            <w:r w:rsidR="00DA2C25">
              <w:rPr>
                <w:rStyle w:val="211"/>
                <w:b w:val="0"/>
                <w:sz w:val="24"/>
                <w:szCs w:val="24"/>
              </w:rPr>
              <w:t xml:space="preserve">προηγουμένως </w:t>
            </w:r>
            <w:r w:rsidR="00DA0319">
              <w:rPr>
                <w:rStyle w:val="211"/>
                <w:b w:val="0"/>
                <w:sz w:val="24"/>
                <w:szCs w:val="24"/>
              </w:rPr>
              <w:t xml:space="preserve">υποβληθεί </w:t>
            </w:r>
            <w:r w:rsidRPr="00014476">
              <w:rPr>
                <w:rStyle w:val="211"/>
                <w:b w:val="0"/>
                <w:sz w:val="24"/>
                <w:szCs w:val="24"/>
              </w:rPr>
              <w:t>σχετική καταγγελία:</w:t>
            </w:r>
          </w:p>
        </w:tc>
      </w:tr>
      <w:tr w:rsidR="00014476" w:rsidRPr="00F56A95" w14:paraId="5E20448F" w14:textId="77777777" w:rsidTr="00ED6EC3">
        <w:trPr>
          <w:trHeight w:val="271"/>
        </w:trPr>
        <w:tc>
          <w:tcPr>
            <w:tcW w:w="1123" w:type="pct"/>
          </w:tcPr>
          <w:p w14:paraId="049D28F8" w14:textId="77777777" w:rsidR="00014476" w:rsidRPr="00014476" w:rsidRDefault="00014476" w:rsidP="00014476">
            <w:pPr>
              <w:pStyle w:val="BodyTextIndent2"/>
              <w:tabs>
                <w:tab w:val="left" w:pos="720"/>
              </w:tabs>
              <w:spacing w:line="360" w:lineRule="auto"/>
              <w:ind w:firstLine="0"/>
              <w:jc w:val="left"/>
              <w:rPr>
                <w:rFonts w:cs="Arial"/>
                <w:lang w:eastAsia="en-US"/>
              </w:rPr>
            </w:pPr>
          </w:p>
        </w:tc>
        <w:tc>
          <w:tcPr>
            <w:tcW w:w="3877" w:type="pct"/>
            <w:gridSpan w:val="4"/>
          </w:tcPr>
          <w:p w14:paraId="1C39528A" w14:textId="77777777" w:rsidR="00014476" w:rsidRPr="00014476" w:rsidRDefault="00014476" w:rsidP="00F30EB7">
            <w:pPr>
              <w:pStyle w:val="BodyTextIndent2"/>
              <w:spacing w:line="360" w:lineRule="auto"/>
              <w:ind w:right="4" w:firstLine="0"/>
              <w:rPr>
                <w:rStyle w:val="211"/>
                <w:b w:val="0"/>
                <w:sz w:val="24"/>
                <w:szCs w:val="24"/>
              </w:rPr>
            </w:pPr>
          </w:p>
        </w:tc>
      </w:tr>
      <w:tr w:rsidR="00014476" w:rsidRPr="00F56A95" w14:paraId="5AB8492B" w14:textId="77777777" w:rsidTr="00ED6EC3">
        <w:trPr>
          <w:trHeight w:val="271"/>
        </w:trPr>
        <w:tc>
          <w:tcPr>
            <w:tcW w:w="1123" w:type="pct"/>
          </w:tcPr>
          <w:p w14:paraId="16F30648" w14:textId="77777777" w:rsidR="00014476" w:rsidRPr="00014476" w:rsidRDefault="00014476" w:rsidP="00014476">
            <w:pPr>
              <w:pStyle w:val="BodyTextIndent2"/>
              <w:tabs>
                <w:tab w:val="left" w:pos="720"/>
              </w:tabs>
              <w:spacing w:line="360" w:lineRule="auto"/>
              <w:ind w:firstLine="0"/>
              <w:jc w:val="left"/>
              <w:rPr>
                <w:rFonts w:cs="Arial"/>
                <w:lang w:eastAsia="en-US"/>
              </w:rPr>
            </w:pPr>
          </w:p>
        </w:tc>
        <w:tc>
          <w:tcPr>
            <w:tcW w:w="3877" w:type="pct"/>
            <w:gridSpan w:val="4"/>
          </w:tcPr>
          <w:p w14:paraId="0444B3F4" w14:textId="173EB8CD" w:rsidR="00014476" w:rsidRPr="00014476" w:rsidRDefault="009209B7" w:rsidP="009209B7">
            <w:pPr>
              <w:pStyle w:val="BodyTextIndent2"/>
              <w:tabs>
                <w:tab w:val="left" w:pos="567"/>
              </w:tabs>
              <w:spacing w:line="360" w:lineRule="auto"/>
              <w:ind w:right="6" w:firstLine="0"/>
              <w:rPr>
                <w:rStyle w:val="211"/>
                <w:b w:val="0"/>
                <w:sz w:val="24"/>
                <w:szCs w:val="24"/>
              </w:rPr>
            </w:pPr>
            <w:r>
              <w:rPr>
                <w:rStyle w:val="211"/>
                <w:b w:val="0"/>
                <w:sz w:val="24"/>
                <w:szCs w:val="24"/>
              </w:rPr>
              <w:tab/>
            </w:r>
            <w:r w:rsidR="00DA0319" w:rsidRPr="00DA0319">
              <w:rPr>
                <w:rStyle w:val="211"/>
                <w:b w:val="0"/>
                <w:sz w:val="24"/>
                <w:szCs w:val="24"/>
              </w:rPr>
              <w:t>Νοείται ότι</w:t>
            </w:r>
            <w:r w:rsidR="00DA0319">
              <w:rPr>
                <w:rStyle w:val="211"/>
                <w:b w:val="0"/>
                <w:sz w:val="24"/>
                <w:szCs w:val="24"/>
              </w:rPr>
              <w:t>,</w:t>
            </w:r>
            <w:r w:rsidR="00DA0319" w:rsidRPr="00DA0319">
              <w:rPr>
                <w:rStyle w:val="211"/>
                <w:b w:val="0"/>
                <w:sz w:val="24"/>
                <w:szCs w:val="24"/>
              </w:rPr>
              <w:t xml:space="preserve"> η </w:t>
            </w:r>
            <w:r w:rsidR="00DA0319">
              <w:rPr>
                <w:rStyle w:val="211"/>
                <w:b w:val="0"/>
                <w:sz w:val="24"/>
                <w:szCs w:val="24"/>
              </w:rPr>
              <w:t xml:space="preserve">διαδικασία η οποία </w:t>
            </w:r>
            <w:r w:rsidR="00251CE5">
              <w:rPr>
                <w:rStyle w:val="211"/>
                <w:b w:val="0"/>
                <w:sz w:val="24"/>
                <w:szCs w:val="24"/>
              </w:rPr>
              <w:t>ακολουθείται από την Αρχή στο πλαίσιο της αυτεπάγγελτης έρευνάς της</w:t>
            </w:r>
            <w:r w:rsidR="00DA0319">
              <w:rPr>
                <w:rStyle w:val="211"/>
                <w:b w:val="0"/>
                <w:sz w:val="24"/>
                <w:szCs w:val="24"/>
              </w:rPr>
              <w:t xml:space="preserve"> </w:t>
            </w:r>
            <w:r w:rsidR="00E86B91" w:rsidRPr="00E86B91">
              <w:rPr>
                <w:rStyle w:val="211"/>
                <w:b w:val="0"/>
                <w:sz w:val="24"/>
                <w:szCs w:val="24"/>
              </w:rPr>
              <w:t>είναι ανάλογη</w:t>
            </w:r>
            <w:r w:rsidR="00DA0319">
              <w:rPr>
                <w:rStyle w:val="211"/>
                <w:b w:val="0"/>
                <w:sz w:val="24"/>
                <w:szCs w:val="24"/>
              </w:rPr>
              <w:t xml:space="preserve"> της διαδικασίας </w:t>
            </w:r>
            <w:r w:rsidR="00E86B91" w:rsidRPr="00E86B91">
              <w:rPr>
                <w:rStyle w:val="211"/>
                <w:b w:val="0"/>
                <w:sz w:val="24"/>
                <w:szCs w:val="24"/>
              </w:rPr>
              <w:t>εξέτασης, αξιολόγησης και</w:t>
            </w:r>
            <w:r w:rsidR="00E86B91">
              <w:rPr>
                <w:rStyle w:val="211"/>
                <w:sz w:val="24"/>
                <w:szCs w:val="24"/>
              </w:rPr>
              <w:t xml:space="preserve"> </w:t>
            </w:r>
            <w:r w:rsidR="00DA0319" w:rsidRPr="00DA0319">
              <w:rPr>
                <w:rStyle w:val="211"/>
                <w:b w:val="0"/>
                <w:sz w:val="24"/>
                <w:szCs w:val="24"/>
              </w:rPr>
              <w:t>διερεύνηση</w:t>
            </w:r>
            <w:r w:rsidR="00E86B91">
              <w:rPr>
                <w:rStyle w:val="211"/>
                <w:b w:val="0"/>
                <w:sz w:val="24"/>
                <w:szCs w:val="24"/>
              </w:rPr>
              <w:t>ς</w:t>
            </w:r>
            <w:r w:rsidR="00DA0319" w:rsidRPr="00DA0319">
              <w:rPr>
                <w:rStyle w:val="211"/>
                <w:b w:val="0"/>
                <w:sz w:val="24"/>
                <w:szCs w:val="24"/>
              </w:rPr>
              <w:t xml:space="preserve"> επώνυμων ή/και ανώνυμων καταγγελιών/πληροφοριών</w:t>
            </w:r>
            <w:r w:rsidR="00251CE5">
              <w:rPr>
                <w:rStyle w:val="211"/>
                <w:b w:val="0"/>
                <w:sz w:val="24"/>
                <w:szCs w:val="24"/>
              </w:rPr>
              <w:t xml:space="preserve">, </w:t>
            </w:r>
            <w:r w:rsidR="00251CE5" w:rsidRPr="00D94169">
              <w:rPr>
                <w:rStyle w:val="211"/>
                <w:b w:val="0"/>
                <w:sz w:val="24"/>
                <w:szCs w:val="24"/>
              </w:rPr>
              <w:t>η οποία προβλέπεται στις πρόνοιες του Κανονισμού 14</w:t>
            </w:r>
            <w:r w:rsidR="00DA0319" w:rsidRPr="00DA0319">
              <w:rPr>
                <w:rStyle w:val="211"/>
                <w:b w:val="0"/>
                <w:sz w:val="24"/>
                <w:szCs w:val="24"/>
              </w:rPr>
              <w:t>.</w:t>
            </w:r>
          </w:p>
        </w:tc>
      </w:tr>
      <w:tr w:rsidR="00014476" w:rsidRPr="00F56A95" w14:paraId="126FFDFE" w14:textId="77777777" w:rsidTr="00ED6EC3">
        <w:trPr>
          <w:trHeight w:val="271"/>
        </w:trPr>
        <w:tc>
          <w:tcPr>
            <w:tcW w:w="1123" w:type="pct"/>
          </w:tcPr>
          <w:p w14:paraId="6ADBD2EE" w14:textId="77777777" w:rsidR="00014476" w:rsidRPr="00014476" w:rsidRDefault="00014476" w:rsidP="00014476">
            <w:pPr>
              <w:pStyle w:val="BodyTextIndent2"/>
              <w:tabs>
                <w:tab w:val="left" w:pos="720"/>
              </w:tabs>
              <w:spacing w:line="360" w:lineRule="auto"/>
              <w:ind w:firstLine="0"/>
              <w:jc w:val="left"/>
              <w:rPr>
                <w:rFonts w:cs="Arial"/>
                <w:lang w:eastAsia="en-US"/>
              </w:rPr>
            </w:pPr>
          </w:p>
        </w:tc>
        <w:tc>
          <w:tcPr>
            <w:tcW w:w="3877" w:type="pct"/>
            <w:gridSpan w:val="4"/>
          </w:tcPr>
          <w:p w14:paraId="0E37EC46" w14:textId="77777777" w:rsidR="00014476" w:rsidRPr="00014476" w:rsidRDefault="00014476" w:rsidP="00F30EB7">
            <w:pPr>
              <w:pStyle w:val="BodyTextIndent2"/>
              <w:spacing w:line="360" w:lineRule="auto"/>
              <w:ind w:right="4" w:firstLine="0"/>
              <w:rPr>
                <w:rStyle w:val="211"/>
                <w:b w:val="0"/>
                <w:sz w:val="24"/>
                <w:szCs w:val="24"/>
              </w:rPr>
            </w:pPr>
          </w:p>
        </w:tc>
      </w:tr>
      <w:tr w:rsidR="00014476" w:rsidRPr="00F56A95" w14:paraId="36A18A70" w14:textId="77777777" w:rsidTr="00ED6EC3">
        <w:trPr>
          <w:trHeight w:val="271"/>
        </w:trPr>
        <w:tc>
          <w:tcPr>
            <w:tcW w:w="1123" w:type="pct"/>
          </w:tcPr>
          <w:p w14:paraId="5A2EAC80" w14:textId="77777777" w:rsidR="003567E7" w:rsidRDefault="00DA0319" w:rsidP="00014476">
            <w:pPr>
              <w:pStyle w:val="BodyTextIndent2"/>
              <w:tabs>
                <w:tab w:val="left" w:pos="720"/>
              </w:tabs>
              <w:spacing w:line="360" w:lineRule="auto"/>
              <w:ind w:firstLine="0"/>
              <w:jc w:val="left"/>
              <w:rPr>
                <w:rFonts w:cs="Arial"/>
                <w:lang w:eastAsia="en-US"/>
              </w:rPr>
            </w:pPr>
            <w:r>
              <w:rPr>
                <w:rFonts w:cs="Arial"/>
                <w:lang w:eastAsia="en-US"/>
              </w:rPr>
              <w:t>Τήρηση</w:t>
            </w:r>
          </w:p>
          <w:p w14:paraId="6D6FB477" w14:textId="354604B0" w:rsidR="00014476" w:rsidRPr="00014476" w:rsidRDefault="00DA0319" w:rsidP="00014476">
            <w:pPr>
              <w:pStyle w:val="BodyTextIndent2"/>
              <w:tabs>
                <w:tab w:val="left" w:pos="720"/>
              </w:tabs>
              <w:spacing w:line="360" w:lineRule="auto"/>
              <w:ind w:firstLine="0"/>
              <w:jc w:val="left"/>
              <w:rPr>
                <w:rFonts w:cs="Arial"/>
                <w:lang w:eastAsia="en-US"/>
              </w:rPr>
            </w:pPr>
            <w:r>
              <w:rPr>
                <w:rFonts w:cs="Arial"/>
                <w:lang w:eastAsia="en-US"/>
              </w:rPr>
              <w:t>μητρώων.</w:t>
            </w:r>
          </w:p>
        </w:tc>
        <w:tc>
          <w:tcPr>
            <w:tcW w:w="3877" w:type="pct"/>
            <w:gridSpan w:val="4"/>
          </w:tcPr>
          <w:p w14:paraId="716B2619" w14:textId="319F04C3" w:rsidR="00014476" w:rsidRPr="00014476" w:rsidRDefault="00DA0319" w:rsidP="009209B7">
            <w:pPr>
              <w:pStyle w:val="BodyTextIndent2"/>
              <w:tabs>
                <w:tab w:val="left" w:pos="630"/>
              </w:tabs>
              <w:spacing w:line="360" w:lineRule="auto"/>
              <w:ind w:right="4" w:firstLine="0"/>
              <w:rPr>
                <w:rStyle w:val="211"/>
                <w:b w:val="0"/>
                <w:sz w:val="24"/>
                <w:szCs w:val="24"/>
              </w:rPr>
            </w:pPr>
            <w:r w:rsidRPr="00DA0319">
              <w:rPr>
                <w:rStyle w:val="211"/>
                <w:b w:val="0"/>
                <w:sz w:val="24"/>
                <w:szCs w:val="24"/>
              </w:rPr>
              <w:t>10.</w:t>
            </w:r>
            <w:r>
              <w:rPr>
                <w:rStyle w:val="211"/>
                <w:b w:val="0"/>
                <w:sz w:val="24"/>
                <w:szCs w:val="24"/>
              </w:rPr>
              <w:t>-(1)</w:t>
            </w:r>
            <w:r w:rsidR="009209B7">
              <w:rPr>
                <w:rStyle w:val="211"/>
                <w:b w:val="0"/>
                <w:sz w:val="24"/>
                <w:szCs w:val="24"/>
              </w:rPr>
              <w:tab/>
            </w:r>
            <w:r w:rsidRPr="00DA0319">
              <w:rPr>
                <w:rStyle w:val="211"/>
                <w:b w:val="0"/>
                <w:sz w:val="24"/>
                <w:szCs w:val="24"/>
              </w:rPr>
              <w:t>Τηρούμενων των διατάξεων του ΓΚΠΔ και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r>
              <w:rPr>
                <w:rStyle w:val="211"/>
                <w:b w:val="0"/>
                <w:sz w:val="24"/>
                <w:szCs w:val="24"/>
              </w:rPr>
              <w:t>,</w:t>
            </w:r>
            <w:r w:rsidRPr="00DA0319">
              <w:rPr>
                <w:rStyle w:val="211"/>
                <w:b w:val="0"/>
                <w:sz w:val="24"/>
                <w:szCs w:val="24"/>
              </w:rPr>
              <w:t xml:space="preserve"> </w:t>
            </w:r>
            <w:r w:rsidR="00893FF9">
              <w:rPr>
                <w:rStyle w:val="211"/>
                <w:b w:val="0"/>
                <w:sz w:val="24"/>
                <w:szCs w:val="24"/>
              </w:rPr>
              <w:t xml:space="preserve">η Αρχή, για σκοπούς </w:t>
            </w:r>
            <w:r w:rsidRPr="00DA0319">
              <w:rPr>
                <w:rStyle w:val="211"/>
                <w:b w:val="0"/>
                <w:sz w:val="24"/>
                <w:szCs w:val="24"/>
              </w:rPr>
              <w:t>καταγραφής των καταγγελιών ή/και πληροφοριών οι οποίες</w:t>
            </w:r>
            <w:r>
              <w:rPr>
                <w:rStyle w:val="211"/>
                <w:sz w:val="24"/>
                <w:szCs w:val="24"/>
              </w:rPr>
              <w:t xml:space="preserve"> </w:t>
            </w:r>
            <w:r w:rsidRPr="00DA0319">
              <w:rPr>
                <w:rStyle w:val="211"/>
                <w:b w:val="0"/>
                <w:sz w:val="24"/>
                <w:szCs w:val="24"/>
              </w:rPr>
              <w:t xml:space="preserve">υποβάλλονται </w:t>
            </w:r>
            <w:r w:rsidR="00893FF9">
              <w:rPr>
                <w:rStyle w:val="211"/>
                <w:b w:val="0"/>
                <w:sz w:val="24"/>
                <w:szCs w:val="24"/>
              </w:rPr>
              <w:t>σε αυτή</w:t>
            </w:r>
            <w:r w:rsidRPr="00DA0319">
              <w:rPr>
                <w:rStyle w:val="211"/>
                <w:b w:val="0"/>
                <w:sz w:val="24"/>
                <w:szCs w:val="24"/>
              </w:rPr>
              <w:t xml:space="preserve"> ή/και οι οποίες</w:t>
            </w:r>
            <w:r>
              <w:rPr>
                <w:rStyle w:val="211"/>
                <w:sz w:val="24"/>
                <w:szCs w:val="24"/>
              </w:rPr>
              <w:t xml:space="preserve"> </w:t>
            </w:r>
            <w:r w:rsidRPr="00DA0319">
              <w:rPr>
                <w:rStyle w:val="211"/>
                <w:b w:val="0"/>
                <w:sz w:val="24"/>
                <w:szCs w:val="24"/>
              </w:rPr>
              <w:t>περιέρχονται σε γνώση της</w:t>
            </w:r>
            <w:r w:rsidR="00893FF9">
              <w:rPr>
                <w:rStyle w:val="211"/>
                <w:b w:val="0"/>
                <w:sz w:val="24"/>
                <w:szCs w:val="24"/>
              </w:rPr>
              <w:t>,</w:t>
            </w:r>
            <w:r w:rsidRPr="00DA0319">
              <w:rPr>
                <w:rStyle w:val="211"/>
                <w:b w:val="0"/>
                <w:sz w:val="24"/>
                <w:szCs w:val="24"/>
              </w:rPr>
              <w:t xml:space="preserve"> καθώς και των ενεργειών στις οποίες προβαίνει κατά το στάδιο της </w:t>
            </w:r>
            <w:r w:rsidR="00E86B91" w:rsidRPr="009D7F65">
              <w:rPr>
                <w:rStyle w:val="211"/>
                <w:b w:val="0"/>
                <w:sz w:val="24"/>
                <w:szCs w:val="24"/>
              </w:rPr>
              <w:t>εξέτασης, αξιολόγησης</w:t>
            </w:r>
            <w:r w:rsidR="00F56A95">
              <w:rPr>
                <w:rStyle w:val="211"/>
                <w:b w:val="0"/>
                <w:sz w:val="24"/>
                <w:szCs w:val="24"/>
              </w:rPr>
              <w:t xml:space="preserve"> </w:t>
            </w:r>
            <w:r w:rsidR="00F56A95" w:rsidRPr="00F56A95">
              <w:rPr>
                <w:rStyle w:val="211"/>
                <w:b w:val="0"/>
                <w:sz w:val="24"/>
              </w:rPr>
              <w:t>και διερεύνησης</w:t>
            </w:r>
            <w:r w:rsidR="00E86B91" w:rsidRPr="00F56A95">
              <w:rPr>
                <w:rStyle w:val="211"/>
                <w:b w:val="0"/>
                <w:sz w:val="28"/>
                <w:szCs w:val="24"/>
              </w:rPr>
              <w:t xml:space="preserve"> </w:t>
            </w:r>
            <w:r w:rsidR="00E86B91" w:rsidRPr="009D7F65">
              <w:rPr>
                <w:rStyle w:val="211"/>
                <w:b w:val="0"/>
                <w:sz w:val="24"/>
                <w:szCs w:val="24"/>
              </w:rPr>
              <w:t>κα</w:t>
            </w:r>
            <w:r w:rsidR="00E86B91" w:rsidRPr="006E16BC">
              <w:rPr>
                <w:rStyle w:val="211"/>
                <w:b w:val="0"/>
                <w:sz w:val="24"/>
                <w:szCs w:val="24"/>
              </w:rPr>
              <w:t xml:space="preserve">ι </w:t>
            </w:r>
            <w:r w:rsidRPr="00DA0319">
              <w:rPr>
                <w:rStyle w:val="211"/>
                <w:b w:val="0"/>
                <w:sz w:val="24"/>
                <w:szCs w:val="24"/>
              </w:rPr>
              <w:t>καταγγελιών ή/και πληροφοριών</w:t>
            </w:r>
            <w:r w:rsidR="00893FF9">
              <w:rPr>
                <w:rStyle w:val="211"/>
                <w:b w:val="0"/>
                <w:sz w:val="24"/>
                <w:szCs w:val="24"/>
              </w:rPr>
              <w:t>,</w:t>
            </w:r>
            <w:r w:rsidR="00893FF9">
              <w:t xml:space="preserve"> </w:t>
            </w:r>
            <w:r w:rsidR="00893FF9" w:rsidRPr="00893FF9">
              <w:rPr>
                <w:rStyle w:val="211"/>
                <w:b w:val="0"/>
                <w:sz w:val="24"/>
                <w:szCs w:val="24"/>
              </w:rPr>
              <w:t>τηρεί σε ηλεκτρονική και σε έντυπη μορφή τα ακόλουθα μητρώα</w:t>
            </w:r>
            <w:r w:rsidRPr="00DA0319">
              <w:rPr>
                <w:rStyle w:val="211"/>
                <w:b w:val="0"/>
                <w:sz w:val="24"/>
                <w:szCs w:val="24"/>
              </w:rPr>
              <w:t>:</w:t>
            </w:r>
          </w:p>
        </w:tc>
      </w:tr>
      <w:tr w:rsidR="00014476" w:rsidRPr="00F56A95" w14:paraId="6DD38836" w14:textId="77777777" w:rsidTr="00ED6EC3">
        <w:trPr>
          <w:trHeight w:val="271"/>
        </w:trPr>
        <w:tc>
          <w:tcPr>
            <w:tcW w:w="1123" w:type="pct"/>
          </w:tcPr>
          <w:p w14:paraId="6E48C02E" w14:textId="77777777" w:rsidR="00014476" w:rsidRPr="00014476" w:rsidRDefault="00014476" w:rsidP="00014476">
            <w:pPr>
              <w:pStyle w:val="BodyTextIndent2"/>
              <w:tabs>
                <w:tab w:val="left" w:pos="720"/>
              </w:tabs>
              <w:spacing w:line="360" w:lineRule="auto"/>
              <w:ind w:firstLine="0"/>
              <w:jc w:val="left"/>
              <w:rPr>
                <w:rFonts w:cs="Arial"/>
                <w:lang w:eastAsia="en-US"/>
              </w:rPr>
            </w:pPr>
          </w:p>
        </w:tc>
        <w:tc>
          <w:tcPr>
            <w:tcW w:w="3877" w:type="pct"/>
            <w:gridSpan w:val="4"/>
          </w:tcPr>
          <w:p w14:paraId="78018836" w14:textId="77777777" w:rsidR="00014476" w:rsidRPr="00014476" w:rsidRDefault="00014476" w:rsidP="00F30EB7">
            <w:pPr>
              <w:pStyle w:val="BodyTextIndent2"/>
              <w:spacing w:line="360" w:lineRule="auto"/>
              <w:ind w:right="4" w:firstLine="0"/>
              <w:rPr>
                <w:rStyle w:val="211"/>
                <w:b w:val="0"/>
                <w:sz w:val="24"/>
                <w:szCs w:val="24"/>
              </w:rPr>
            </w:pPr>
          </w:p>
        </w:tc>
      </w:tr>
      <w:tr w:rsidR="00DA0319" w:rsidRPr="00DA0319" w14:paraId="4D9E1AB7" w14:textId="77777777" w:rsidTr="00ED6EC3">
        <w:trPr>
          <w:trHeight w:val="271"/>
        </w:trPr>
        <w:tc>
          <w:tcPr>
            <w:tcW w:w="1123" w:type="pct"/>
          </w:tcPr>
          <w:p w14:paraId="671D5E8D" w14:textId="77777777" w:rsidR="00DA0319" w:rsidRPr="00014476" w:rsidRDefault="00DA0319" w:rsidP="00DA0319">
            <w:pPr>
              <w:pStyle w:val="BodyTextIndent2"/>
              <w:tabs>
                <w:tab w:val="left" w:pos="720"/>
              </w:tabs>
              <w:spacing w:line="360" w:lineRule="auto"/>
              <w:ind w:firstLine="0"/>
              <w:jc w:val="left"/>
              <w:rPr>
                <w:rFonts w:cs="Arial"/>
                <w:lang w:eastAsia="en-US"/>
              </w:rPr>
            </w:pPr>
          </w:p>
        </w:tc>
        <w:tc>
          <w:tcPr>
            <w:tcW w:w="617" w:type="pct"/>
            <w:gridSpan w:val="3"/>
          </w:tcPr>
          <w:p w14:paraId="6CC12674" w14:textId="77777777" w:rsidR="00DA0319" w:rsidRPr="00014476" w:rsidRDefault="00DA0319" w:rsidP="00217302">
            <w:pPr>
              <w:pStyle w:val="BodyTextIndent2"/>
              <w:tabs>
                <w:tab w:val="left" w:pos="809"/>
              </w:tabs>
              <w:spacing w:line="360" w:lineRule="auto"/>
              <w:ind w:right="4" w:firstLine="0"/>
              <w:jc w:val="right"/>
              <w:rPr>
                <w:rStyle w:val="211"/>
                <w:b w:val="0"/>
                <w:sz w:val="24"/>
                <w:szCs w:val="24"/>
              </w:rPr>
            </w:pPr>
            <w:r>
              <w:rPr>
                <w:rStyle w:val="211"/>
                <w:b w:val="0"/>
                <w:sz w:val="24"/>
                <w:szCs w:val="24"/>
              </w:rPr>
              <w:t>(α)</w:t>
            </w:r>
          </w:p>
        </w:tc>
        <w:tc>
          <w:tcPr>
            <w:tcW w:w="3260" w:type="pct"/>
          </w:tcPr>
          <w:p w14:paraId="48ED2B2C" w14:textId="68FED233" w:rsidR="00DA0319" w:rsidRPr="00014476" w:rsidRDefault="00DA0319" w:rsidP="00DA0319">
            <w:pPr>
              <w:pStyle w:val="BodyTextIndent2"/>
              <w:spacing w:line="360" w:lineRule="auto"/>
              <w:ind w:right="4" w:firstLine="0"/>
              <w:rPr>
                <w:rStyle w:val="211"/>
                <w:b w:val="0"/>
                <w:sz w:val="24"/>
                <w:szCs w:val="24"/>
              </w:rPr>
            </w:pPr>
            <w:r w:rsidRPr="00D1141F">
              <w:t>Μητρώο Επώνυμ</w:t>
            </w:r>
            <w:r w:rsidR="00ED6EC3">
              <w:t>ω</w:t>
            </w:r>
            <w:r w:rsidRPr="00D1141F">
              <w:t>ν Καταγγελιών·</w:t>
            </w:r>
          </w:p>
        </w:tc>
      </w:tr>
      <w:tr w:rsidR="00DA0319" w:rsidRPr="00DA0319" w14:paraId="4DF3FCAB" w14:textId="77777777" w:rsidTr="00ED6EC3">
        <w:trPr>
          <w:trHeight w:val="271"/>
        </w:trPr>
        <w:tc>
          <w:tcPr>
            <w:tcW w:w="1123" w:type="pct"/>
          </w:tcPr>
          <w:p w14:paraId="4573AF41" w14:textId="77777777" w:rsidR="00DA0319" w:rsidRPr="00014476" w:rsidRDefault="00DA0319" w:rsidP="00DA0319">
            <w:pPr>
              <w:pStyle w:val="BodyTextIndent2"/>
              <w:tabs>
                <w:tab w:val="left" w:pos="720"/>
              </w:tabs>
              <w:spacing w:line="360" w:lineRule="auto"/>
              <w:ind w:firstLine="0"/>
              <w:jc w:val="left"/>
              <w:rPr>
                <w:rFonts w:cs="Arial"/>
                <w:lang w:eastAsia="en-US"/>
              </w:rPr>
            </w:pPr>
          </w:p>
        </w:tc>
        <w:tc>
          <w:tcPr>
            <w:tcW w:w="617" w:type="pct"/>
            <w:gridSpan w:val="3"/>
          </w:tcPr>
          <w:p w14:paraId="0217231D" w14:textId="77777777" w:rsidR="00DA0319" w:rsidRDefault="00DA0319" w:rsidP="00DA0319">
            <w:pPr>
              <w:pStyle w:val="BodyTextIndent2"/>
              <w:spacing w:line="360" w:lineRule="auto"/>
              <w:ind w:right="4" w:firstLine="0"/>
              <w:jc w:val="right"/>
              <w:rPr>
                <w:rStyle w:val="211"/>
                <w:b w:val="0"/>
                <w:sz w:val="24"/>
                <w:szCs w:val="24"/>
              </w:rPr>
            </w:pPr>
          </w:p>
        </w:tc>
        <w:tc>
          <w:tcPr>
            <w:tcW w:w="3260" w:type="pct"/>
          </w:tcPr>
          <w:p w14:paraId="4CAAC27C" w14:textId="77777777" w:rsidR="00DA0319" w:rsidRPr="00014476" w:rsidRDefault="00DA0319" w:rsidP="00DA0319">
            <w:pPr>
              <w:pStyle w:val="BodyTextIndent2"/>
              <w:spacing w:line="360" w:lineRule="auto"/>
              <w:ind w:right="4" w:firstLine="0"/>
              <w:rPr>
                <w:rStyle w:val="211"/>
                <w:b w:val="0"/>
                <w:sz w:val="24"/>
                <w:szCs w:val="24"/>
              </w:rPr>
            </w:pPr>
          </w:p>
        </w:tc>
      </w:tr>
      <w:tr w:rsidR="00DA0319" w:rsidRPr="00DA0319" w14:paraId="076B0CB1" w14:textId="77777777" w:rsidTr="00ED6EC3">
        <w:trPr>
          <w:trHeight w:val="271"/>
        </w:trPr>
        <w:tc>
          <w:tcPr>
            <w:tcW w:w="1123" w:type="pct"/>
          </w:tcPr>
          <w:p w14:paraId="24311300" w14:textId="77777777" w:rsidR="00DA0319" w:rsidRPr="00014476" w:rsidRDefault="00DA0319" w:rsidP="00DA0319">
            <w:pPr>
              <w:pStyle w:val="BodyTextIndent2"/>
              <w:tabs>
                <w:tab w:val="left" w:pos="720"/>
              </w:tabs>
              <w:spacing w:line="360" w:lineRule="auto"/>
              <w:ind w:firstLine="0"/>
              <w:jc w:val="left"/>
              <w:rPr>
                <w:rFonts w:cs="Arial"/>
                <w:lang w:eastAsia="en-US"/>
              </w:rPr>
            </w:pPr>
          </w:p>
        </w:tc>
        <w:tc>
          <w:tcPr>
            <w:tcW w:w="617" w:type="pct"/>
            <w:gridSpan w:val="3"/>
          </w:tcPr>
          <w:p w14:paraId="09B2A98A" w14:textId="77777777" w:rsidR="00DA0319" w:rsidRDefault="00DA0319" w:rsidP="00DA0319">
            <w:pPr>
              <w:pStyle w:val="BodyTextIndent2"/>
              <w:spacing w:line="360" w:lineRule="auto"/>
              <w:ind w:right="4" w:firstLine="0"/>
              <w:jc w:val="right"/>
              <w:rPr>
                <w:rStyle w:val="211"/>
                <w:b w:val="0"/>
                <w:sz w:val="24"/>
                <w:szCs w:val="24"/>
              </w:rPr>
            </w:pPr>
            <w:r>
              <w:rPr>
                <w:rStyle w:val="211"/>
                <w:b w:val="0"/>
                <w:sz w:val="24"/>
                <w:szCs w:val="24"/>
              </w:rPr>
              <w:t>(β)</w:t>
            </w:r>
          </w:p>
        </w:tc>
        <w:tc>
          <w:tcPr>
            <w:tcW w:w="3260" w:type="pct"/>
          </w:tcPr>
          <w:p w14:paraId="261ED200" w14:textId="77777777" w:rsidR="00DA0319" w:rsidRPr="00014476" w:rsidRDefault="00DA0319" w:rsidP="00DA0319">
            <w:pPr>
              <w:pStyle w:val="BodyTextIndent2"/>
              <w:spacing w:line="360" w:lineRule="auto"/>
              <w:ind w:right="4" w:firstLine="0"/>
              <w:rPr>
                <w:rStyle w:val="211"/>
                <w:b w:val="0"/>
                <w:sz w:val="24"/>
                <w:szCs w:val="24"/>
              </w:rPr>
            </w:pPr>
            <w:r w:rsidRPr="00D1141F">
              <w:t>Μητρώο Ανώνυμων Καταγγελιών·</w:t>
            </w:r>
          </w:p>
        </w:tc>
      </w:tr>
      <w:tr w:rsidR="00DA0319" w:rsidRPr="00DA0319" w14:paraId="58741D34" w14:textId="77777777" w:rsidTr="00ED6EC3">
        <w:trPr>
          <w:trHeight w:val="271"/>
        </w:trPr>
        <w:tc>
          <w:tcPr>
            <w:tcW w:w="1123" w:type="pct"/>
          </w:tcPr>
          <w:p w14:paraId="30D288BE" w14:textId="77777777" w:rsidR="00DA0319" w:rsidRPr="00014476" w:rsidRDefault="00DA0319" w:rsidP="00DA0319">
            <w:pPr>
              <w:pStyle w:val="BodyTextIndent2"/>
              <w:tabs>
                <w:tab w:val="left" w:pos="720"/>
              </w:tabs>
              <w:spacing w:line="360" w:lineRule="auto"/>
              <w:ind w:firstLine="0"/>
              <w:jc w:val="left"/>
              <w:rPr>
                <w:rFonts w:cs="Arial"/>
                <w:lang w:eastAsia="en-US"/>
              </w:rPr>
            </w:pPr>
          </w:p>
        </w:tc>
        <w:tc>
          <w:tcPr>
            <w:tcW w:w="617" w:type="pct"/>
            <w:gridSpan w:val="3"/>
          </w:tcPr>
          <w:p w14:paraId="17D49B78" w14:textId="77777777" w:rsidR="00DA0319" w:rsidRDefault="00DA0319" w:rsidP="00DA0319">
            <w:pPr>
              <w:pStyle w:val="BodyTextIndent2"/>
              <w:spacing w:line="360" w:lineRule="auto"/>
              <w:ind w:right="4" w:firstLine="0"/>
              <w:jc w:val="right"/>
              <w:rPr>
                <w:rStyle w:val="211"/>
                <w:b w:val="0"/>
                <w:sz w:val="24"/>
                <w:szCs w:val="24"/>
              </w:rPr>
            </w:pPr>
          </w:p>
        </w:tc>
        <w:tc>
          <w:tcPr>
            <w:tcW w:w="3260" w:type="pct"/>
          </w:tcPr>
          <w:p w14:paraId="525D1825" w14:textId="77777777" w:rsidR="00DA0319" w:rsidRPr="00014476" w:rsidRDefault="00DA0319" w:rsidP="00DA0319">
            <w:pPr>
              <w:pStyle w:val="BodyTextIndent2"/>
              <w:spacing w:line="360" w:lineRule="auto"/>
              <w:ind w:right="4" w:firstLine="0"/>
              <w:rPr>
                <w:rStyle w:val="211"/>
                <w:b w:val="0"/>
                <w:sz w:val="24"/>
                <w:szCs w:val="24"/>
              </w:rPr>
            </w:pPr>
          </w:p>
        </w:tc>
      </w:tr>
      <w:tr w:rsidR="00DA0319" w:rsidRPr="00DA0319" w14:paraId="1547571D" w14:textId="77777777" w:rsidTr="00ED6EC3">
        <w:trPr>
          <w:trHeight w:val="271"/>
        </w:trPr>
        <w:tc>
          <w:tcPr>
            <w:tcW w:w="1123" w:type="pct"/>
          </w:tcPr>
          <w:p w14:paraId="799144F4" w14:textId="77777777" w:rsidR="00DA0319" w:rsidRPr="00014476" w:rsidRDefault="00DA0319" w:rsidP="00DA0319">
            <w:pPr>
              <w:pStyle w:val="BodyTextIndent2"/>
              <w:tabs>
                <w:tab w:val="left" w:pos="720"/>
              </w:tabs>
              <w:spacing w:line="360" w:lineRule="auto"/>
              <w:ind w:firstLine="0"/>
              <w:jc w:val="left"/>
              <w:rPr>
                <w:rFonts w:cs="Arial"/>
                <w:lang w:eastAsia="en-US"/>
              </w:rPr>
            </w:pPr>
          </w:p>
        </w:tc>
        <w:tc>
          <w:tcPr>
            <w:tcW w:w="617" w:type="pct"/>
            <w:gridSpan w:val="3"/>
          </w:tcPr>
          <w:p w14:paraId="550F4883" w14:textId="77777777" w:rsidR="00DA0319" w:rsidRDefault="00DA0319" w:rsidP="00DA0319">
            <w:pPr>
              <w:pStyle w:val="BodyTextIndent2"/>
              <w:spacing w:line="360" w:lineRule="auto"/>
              <w:ind w:right="4" w:firstLine="0"/>
              <w:jc w:val="right"/>
              <w:rPr>
                <w:rStyle w:val="211"/>
                <w:b w:val="0"/>
                <w:sz w:val="24"/>
                <w:szCs w:val="24"/>
              </w:rPr>
            </w:pPr>
            <w:r>
              <w:rPr>
                <w:rStyle w:val="211"/>
                <w:b w:val="0"/>
                <w:sz w:val="24"/>
                <w:szCs w:val="24"/>
              </w:rPr>
              <w:t>(γ)</w:t>
            </w:r>
          </w:p>
        </w:tc>
        <w:tc>
          <w:tcPr>
            <w:tcW w:w="3260" w:type="pct"/>
          </w:tcPr>
          <w:p w14:paraId="465DBDCE" w14:textId="77777777" w:rsidR="00DA0319" w:rsidRPr="00014476" w:rsidRDefault="00DA0319" w:rsidP="00DA0319">
            <w:pPr>
              <w:pStyle w:val="BodyTextIndent2"/>
              <w:spacing w:line="360" w:lineRule="auto"/>
              <w:ind w:right="4" w:firstLine="0"/>
              <w:rPr>
                <w:rStyle w:val="211"/>
                <w:b w:val="0"/>
                <w:sz w:val="24"/>
                <w:szCs w:val="24"/>
              </w:rPr>
            </w:pPr>
            <w:r w:rsidRPr="00D1141F">
              <w:t>Μητρώο Επώνυμων Πληροφοριών·</w:t>
            </w:r>
          </w:p>
        </w:tc>
      </w:tr>
      <w:tr w:rsidR="00DA0319" w:rsidRPr="00DA0319" w14:paraId="557108E8" w14:textId="77777777" w:rsidTr="00ED6EC3">
        <w:trPr>
          <w:trHeight w:val="271"/>
        </w:trPr>
        <w:tc>
          <w:tcPr>
            <w:tcW w:w="1123" w:type="pct"/>
          </w:tcPr>
          <w:p w14:paraId="6CE5ADC1" w14:textId="77777777" w:rsidR="00DA0319" w:rsidRPr="00014476" w:rsidRDefault="00DA0319" w:rsidP="00DA0319">
            <w:pPr>
              <w:pStyle w:val="BodyTextIndent2"/>
              <w:tabs>
                <w:tab w:val="left" w:pos="720"/>
              </w:tabs>
              <w:spacing w:line="360" w:lineRule="auto"/>
              <w:ind w:firstLine="0"/>
              <w:jc w:val="left"/>
              <w:rPr>
                <w:rFonts w:cs="Arial"/>
                <w:lang w:eastAsia="en-US"/>
              </w:rPr>
            </w:pPr>
          </w:p>
        </w:tc>
        <w:tc>
          <w:tcPr>
            <w:tcW w:w="617" w:type="pct"/>
            <w:gridSpan w:val="3"/>
          </w:tcPr>
          <w:p w14:paraId="4247A41F" w14:textId="77777777" w:rsidR="00DA0319" w:rsidRDefault="00DA0319" w:rsidP="00DA0319">
            <w:pPr>
              <w:pStyle w:val="BodyTextIndent2"/>
              <w:spacing w:line="360" w:lineRule="auto"/>
              <w:ind w:right="4" w:firstLine="0"/>
              <w:jc w:val="right"/>
              <w:rPr>
                <w:rStyle w:val="211"/>
                <w:b w:val="0"/>
                <w:sz w:val="24"/>
                <w:szCs w:val="24"/>
              </w:rPr>
            </w:pPr>
          </w:p>
        </w:tc>
        <w:tc>
          <w:tcPr>
            <w:tcW w:w="3260" w:type="pct"/>
          </w:tcPr>
          <w:p w14:paraId="51701F63" w14:textId="77777777" w:rsidR="00DA0319" w:rsidRPr="00014476" w:rsidRDefault="00DA0319" w:rsidP="00DA0319">
            <w:pPr>
              <w:pStyle w:val="BodyTextIndent2"/>
              <w:spacing w:line="360" w:lineRule="auto"/>
              <w:ind w:right="4" w:firstLine="0"/>
              <w:rPr>
                <w:rStyle w:val="211"/>
                <w:b w:val="0"/>
                <w:sz w:val="24"/>
                <w:szCs w:val="24"/>
              </w:rPr>
            </w:pPr>
          </w:p>
        </w:tc>
      </w:tr>
      <w:tr w:rsidR="00DA0319" w:rsidRPr="00DA0319" w14:paraId="075398BC" w14:textId="77777777" w:rsidTr="00ED6EC3">
        <w:trPr>
          <w:trHeight w:val="271"/>
        </w:trPr>
        <w:tc>
          <w:tcPr>
            <w:tcW w:w="1123" w:type="pct"/>
          </w:tcPr>
          <w:p w14:paraId="6C6F945B" w14:textId="77777777" w:rsidR="00DA0319" w:rsidRPr="00014476" w:rsidRDefault="00DA0319" w:rsidP="00DA0319">
            <w:pPr>
              <w:pStyle w:val="BodyTextIndent2"/>
              <w:tabs>
                <w:tab w:val="left" w:pos="720"/>
              </w:tabs>
              <w:spacing w:line="360" w:lineRule="auto"/>
              <w:ind w:firstLine="0"/>
              <w:jc w:val="left"/>
              <w:rPr>
                <w:rFonts w:cs="Arial"/>
                <w:lang w:eastAsia="en-US"/>
              </w:rPr>
            </w:pPr>
          </w:p>
        </w:tc>
        <w:tc>
          <w:tcPr>
            <w:tcW w:w="617" w:type="pct"/>
            <w:gridSpan w:val="3"/>
          </w:tcPr>
          <w:p w14:paraId="0F9B4C5D" w14:textId="77777777" w:rsidR="00DA0319" w:rsidRDefault="00DA0319" w:rsidP="00DA0319">
            <w:pPr>
              <w:pStyle w:val="BodyTextIndent2"/>
              <w:spacing w:line="360" w:lineRule="auto"/>
              <w:ind w:right="4" w:firstLine="0"/>
              <w:jc w:val="right"/>
              <w:rPr>
                <w:rStyle w:val="211"/>
                <w:b w:val="0"/>
                <w:sz w:val="24"/>
                <w:szCs w:val="24"/>
              </w:rPr>
            </w:pPr>
            <w:r>
              <w:rPr>
                <w:rStyle w:val="211"/>
                <w:b w:val="0"/>
                <w:sz w:val="24"/>
                <w:szCs w:val="24"/>
              </w:rPr>
              <w:t>(δ)</w:t>
            </w:r>
          </w:p>
        </w:tc>
        <w:tc>
          <w:tcPr>
            <w:tcW w:w="3260" w:type="pct"/>
          </w:tcPr>
          <w:p w14:paraId="53CD5570" w14:textId="77777777" w:rsidR="00DA0319" w:rsidRPr="00DA0319" w:rsidRDefault="00DA0319" w:rsidP="00DA0319">
            <w:pPr>
              <w:pStyle w:val="BodyTextIndent2"/>
              <w:spacing w:line="360" w:lineRule="auto"/>
              <w:ind w:right="4" w:firstLine="0"/>
              <w:rPr>
                <w:rStyle w:val="211"/>
                <w:sz w:val="24"/>
                <w:szCs w:val="24"/>
              </w:rPr>
            </w:pPr>
            <w:r w:rsidRPr="00D1141F">
              <w:t>Μητρώο Ανώνυμων Πληροφοριών·</w:t>
            </w:r>
          </w:p>
        </w:tc>
      </w:tr>
      <w:tr w:rsidR="00DA0319" w:rsidRPr="00DA0319" w14:paraId="659C1669" w14:textId="77777777" w:rsidTr="00ED6EC3">
        <w:trPr>
          <w:trHeight w:val="271"/>
        </w:trPr>
        <w:tc>
          <w:tcPr>
            <w:tcW w:w="1123" w:type="pct"/>
          </w:tcPr>
          <w:p w14:paraId="2D171F1E" w14:textId="77777777" w:rsidR="00DA0319" w:rsidRPr="00014476" w:rsidRDefault="00DA0319" w:rsidP="00DA0319">
            <w:pPr>
              <w:pStyle w:val="BodyTextIndent2"/>
              <w:tabs>
                <w:tab w:val="left" w:pos="720"/>
              </w:tabs>
              <w:spacing w:line="360" w:lineRule="auto"/>
              <w:ind w:firstLine="0"/>
              <w:jc w:val="left"/>
              <w:rPr>
                <w:rFonts w:cs="Arial"/>
                <w:lang w:eastAsia="en-US"/>
              </w:rPr>
            </w:pPr>
          </w:p>
        </w:tc>
        <w:tc>
          <w:tcPr>
            <w:tcW w:w="617" w:type="pct"/>
            <w:gridSpan w:val="3"/>
          </w:tcPr>
          <w:p w14:paraId="6B118BED" w14:textId="77777777" w:rsidR="00DA0319" w:rsidRDefault="00DA0319" w:rsidP="00DA0319">
            <w:pPr>
              <w:pStyle w:val="BodyTextIndent2"/>
              <w:spacing w:line="360" w:lineRule="auto"/>
              <w:ind w:right="4" w:firstLine="0"/>
              <w:jc w:val="right"/>
              <w:rPr>
                <w:rStyle w:val="211"/>
                <w:b w:val="0"/>
                <w:sz w:val="24"/>
                <w:szCs w:val="24"/>
              </w:rPr>
            </w:pPr>
          </w:p>
        </w:tc>
        <w:tc>
          <w:tcPr>
            <w:tcW w:w="3260" w:type="pct"/>
          </w:tcPr>
          <w:p w14:paraId="1B31EE9F" w14:textId="77777777" w:rsidR="00DA0319" w:rsidRPr="00014476" w:rsidRDefault="00DA0319" w:rsidP="00DA0319">
            <w:pPr>
              <w:pStyle w:val="BodyTextIndent2"/>
              <w:spacing w:line="360" w:lineRule="auto"/>
              <w:ind w:right="4" w:firstLine="0"/>
              <w:rPr>
                <w:rStyle w:val="211"/>
                <w:b w:val="0"/>
                <w:sz w:val="24"/>
                <w:szCs w:val="24"/>
              </w:rPr>
            </w:pPr>
          </w:p>
        </w:tc>
      </w:tr>
      <w:tr w:rsidR="00DA0319" w:rsidRPr="00F56A95" w14:paraId="08CC447C" w14:textId="77777777" w:rsidTr="00ED6EC3">
        <w:trPr>
          <w:trHeight w:val="271"/>
        </w:trPr>
        <w:tc>
          <w:tcPr>
            <w:tcW w:w="1123" w:type="pct"/>
          </w:tcPr>
          <w:p w14:paraId="3014B361" w14:textId="77777777" w:rsidR="00DA0319" w:rsidRPr="00014476" w:rsidRDefault="00DA0319" w:rsidP="00DA0319">
            <w:pPr>
              <w:pStyle w:val="BodyTextIndent2"/>
              <w:tabs>
                <w:tab w:val="left" w:pos="720"/>
              </w:tabs>
              <w:spacing w:line="360" w:lineRule="auto"/>
              <w:ind w:firstLine="0"/>
              <w:jc w:val="left"/>
              <w:rPr>
                <w:rFonts w:cs="Arial"/>
                <w:lang w:eastAsia="en-US"/>
              </w:rPr>
            </w:pPr>
          </w:p>
        </w:tc>
        <w:tc>
          <w:tcPr>
            <w:tcW w:w="617" w:type="pct"/>
            <w:gridSpan w:val="3"/>
          </w:tcPr>
          <w:p w14:paraId="25326608" w14:textId="77777777" w:rsidR="00DA0319" w:rsidRDefault="00DA0319" w:rsidP="00DA0319">
            <w:pPr>
              <w:pStyle w:val="BodyTextIndent2"/>
              <w:spacing w:line="360" w:lineRule="auto"/>
              <w:ind w:right="4" w:firstLine="0"/>
              <w:jc w:val="right"/>
              <w:rPr>
                <w:rStyle w:val="211"/>
                <w:b w:val="0"/>
                <w:sz w:val="24"/>
                <w:szCs w:val="24"/>
              </w:rPr>
            </w:pPr>
            <w:r>
              <w:rPr>
                <w:rStyle w:val="211"/>
                <w:b w:val="0"/>
                <w:sz w:val="24"/>
                <w:szCs w:val="24"/>
              </w:rPr>
              <w:t>(ε)</w:t>
            </w:r>
          </w:p>
        </w:tc>
        <w:tc>
          <w:tcPr>
            <w:tcW w:w="3260" w:type="pct"/>
          </w:tcPr>
          <w:p w14:paraId="198119EC" w14:textId="77777777" w:rsidR="00DA0319" w:rsidRPr="00014476" w:rsidRDefault="00DA0319" w:rsidP="00DA0319">
            <w:pPr>
              <w:pStyle w:val="BodyTextIndent2"/>
              <w:spacing w:line="360" w:lineRule="auto"/>
              <w:ind w:right="4" w:firstLine="0"/>
              <w:rPr>
                <w:rStyle w:val="211"/>
                <w:b w:val="0"/>
                <w:sz w:val="24"/>
                <w:szCs w:val="24"/>
              </w:rPr>
            </w:pPr>
            <w:r w:rsidRPr="00D1141F">
              <w:t>Μητρώο Αυτεπάγγελτων Ενεργειών Αρχής·</w:t>
            </w:r>
            <w:r>
              <w:t xml:space="preserve"> και</w:t>
            </w:r>
          </w:p>
        </w:tc>
      </w:tr>
      <w:tr w:rsidR="00DA0319" w:rsidRPr="00F56A95" w14:paraId="59F31BDB" w14:textId="77777777" w:rsidTr="00ED6EC3">
        <w:trPr>
          <w:trHeight w:val="271"/>
        </w:trPr>
        <w:tc>
          <w:tcPr>
            <w:tcW w:w="1123" w:type="pct"/>
          </w:tcPr>
          <w:p w14:paraId="1F6C030B" w14:textId="77777777" w:rsidR="00DA0319" w:rsidRPr="00014476" w:rsidRDefault="00DA0319" w:rsidP="00DA0319">
            <w:pPr>
              <w:pStyle w:val="BodyTextIndent2"/>
              <w:tabs>
                <w:tab w:val="left" w:pos="720"/>
              </w:tabs>
              <w:spacing w:line="360" w:lineRule="auto"/>
              <w:ind w:firstLine="0"/>
              <w:jc w:val="left"/>
              <w:rPr>
                <w:rFonts w:cs="Arial"/>
                <w:lang w:eastAsia="en-US"/>
              </w:rPr>
            </w:pPr>
          </w:p>
        </w:tc>
        <w:tc>
          <w:tcPr>
            <w:tcW w:w="617" w:type="pct"/>
            <w:gridSpan w:val="3"/>
          </w:tcPr>
          <w:p w14:paraId="0DBD871B" w14:textId="77777777" w:rsidR="00DA0319" w:rsidRDefault="00DA0319" w:rsidP="00DA0319">
            <w:pPr>
              <w:pStyle w:val="BodyTextIndent2"/>
              <w:spacing w:line="360" w:lineRule="auto"/>
              <w:ind w:right="4" w:firstLine="0"/>
              <w:jc w:val="right"/>
              <w:rPr>
                <w:rStyle w:val="211"/>
                <w:b w:val="0"/>
                <w:sz w:val="24"/>
                <w:szCs w:val="24"/>
              </w:rPr>
            </w:pPr>
          </w:p>
        </w:tc>
        <w:tc>
          <w:tcPr>
            <w:tcW w:w="3260" w:type="pct"/>
          </w:tcPr>
          <w:p w14:paraId="3AF4BC93" w14:textId="77777777" w:rsidR="00DA0319" w:rsidRPr="00014476" w:rsidRDefault="00DA0319" w:rsidP="00DA0319">
            <w:pPr>
              <w:pStyle w:val="BodyTextIndent2"/>
              <w:spacing w:line="360" w:lineRule="auto"/>
              <w:ind w:right="4" w:firstLine="0"/>
              <w:rPr>
                <w:rStyle w:val="211"/>
                <w:b w:val="0"/>
                <w:sz w:val="24"/>
                <w:szCs w:val="24"/>
              </w:rPr>
            </w:pPr>
          </w:p>
        </w:tc>
      </w:tr>
      <w:tr w:rsidR="00DA0319" w:rsidRPr="00DA0319" w14:paraId="7C0D02B4" w14:textId="77777777" w:rsidTr="00ED6EC3">
        <w:trPr>
          <w:trHeight w:val="271"/>
        </w:trPr>
        <w:tc>
          <w:tcPr>
            <w:tcW w:w="1123" w:type="pct"/>
          </w:tcPr>
          <w:p w14:paraId="5E809333" w14:textId="77777777" w:rsidR="00DA0319" w:rsidRPr="00014476" w:rsidRDefault="00DA0319" w:rsidP="00DA0319">
            <w:pPr>
              <w:pStyle w:val="BodyTextIndent2"/>
              <w:tabs>
                <w:tab w:val="left" w:pos="720"/>
              </w:tabs>
              <w:spacing w:line="360" w:lineRule="auto"/>
              <w:ind w:firstLine="0"/>
              <w:jc w:val="left"/>
              <w:rPr>
                <w:rFonts w:cs="Arial"/>
                <w:lang w:eastAsia="en-US"/>
              </w:rPr>
            </w:pPr>
          </w:p>
        </w:tc>
        <w:tc>
          <w:tcPr>
            <w:tcW w:w="617" w:type="pct"/>
            <w:gridSpan w:val="3"/>
          </w:tcPr>
          <w:p w14:paraId="059BE1EC" w14:textId="77777777" w:rsidR="00DA0319" w:rsidRDefault="00DA0319" w:rsidP="00DA0319">
            <w:pPr>
              <w:pStyle w:val="BodyTextIndent2"/>
              <w:spacing w:line="360" w:lineRule="auto"/>
              <w:ind w:right="4" w:firstLine="0"/>
              <w:jc w:val="right"/>
              <w:rPr>
                <w:rStyle w:val="211"/>
                <w:b w:val="0"/>
                <w:sz w:val="24"/>
                <w:szCs w:val="24"/>
              </w:rPr>
            </w:pPr>
            <w:r>
              <w:rPr>
                <w:rStyle w:val="211"/>
                <w:b w:val="0"/>
                <w:sz w:val="24"/>
                <w:szCs w:val="24"/>
              </w:rPr>
              <w:t>(</w:t>
            </w:r>
            <w:proofErr w:type="spellStart"/>
            <w:r>
              <w:rPr>
                <w:rStyle w:val="211"/>
                <w:b w:val="0"/>
                <w:sz w:val="24"/>
                <w:szCs w:val="24"/>
              </w:rPr>
              <w:t>στ</w:t>
            </w:r>
            <w:proofErr w:type="spellEnd"/>
            <w:r>
              <w:rPr>
                <w:rStyle w:val="211"/>
                <w:b w:val="0"/>
                <w:sz w:val="24"/>
                <w:szCs w:val="24"/>
              </w:rPr>
              <w:t>)</w:t>
            </w:r>
          </w:p>
        </w:tc>
        <w:tc>
          <w:tcPr>
            <w:tcW w:w="3260" w:type="pct"/>
          </w:tcPr>
          <w:p w14:paraId="4836DEC5" w14:textId="77777777" w:rsidR="00DA0319" w:rsidRPr="00014476" w:rsidRDefault="00DA0319" w:rsidP="00DA0319">
            <w:pPr>
              <w:pStyle w:val="BodyTextIndent2"/>
              <w:spacing w:line="360" w:lineRule="auto"/>
              <w:ind w:right="4" w:firstLine="0"/>
              <w:rPr>
                <w:rStyle w:val="211"/>
                <w:b w:val="0"/>
                <w:sz w:val="24"/>
                <w:szCs w:val="24"/>
              </w:rPr>
            </w:pPr>
            <w:r w:rsidRPr="00D1141F">
              <w:t>Μητρώο Ερευνών Αρχής.</w:t>
            </w:r>
          </w:p>
        </w:tc>
      </w:tr>
      <w:tr w:rsidR="00DA0319" w:rsidRPr="00DA0319" w14:paraId="33111B1A" w14:textId="77777777" w:rsidTr="00ED6EC3">
        <w:trPr>
          <w:trHeight w:val="271"/>
        </w:trPr>
        <w:tc>
          <w:tcPr>
            <w:tcW w:w="1123" w:type="pct"/>
          </w:tcPr>
          <w:p w14:paraId="1A2DBD1D" w14:textId="77777777" w:rsidR="00DA0319" w:rsidRPr="00014476" w:rsidRDefault="00DA0319" w:rsidP="00014476">
            <w:pPr>
              <w:pStyle w:val="BodyTextIndent2"/>
              <w:tabs>
                <w:tab w:val="left" w:pos="720"/>
              </w:tabs>
              <w:spacing w:line="360" w:lineRule="auto"/>
              <w:ind w:firstLine="0"/>
              <w:jc w:val="left"/>
              <w:rPr>
                <w:rFonts w:cs="Arial"/>
                <w:lang w:eastAsia="en-US"/>
              </w:rPr>
            </w:pPr>
          </w:p>
        </w:tc>
        <w:tc>
          <w:tcPr>
            <w:tcW w:w="617" w:type="pct"/>
            <w:gridSpan w:val="3"/>
          </w:tcPr>
          <w:p w14:paraId="67BCAF9D" w14:textId="77777777" w:rsidR="00DA0319" w:rsidRDefault="00DA0319" w:rsidP="00DA0319">
            <w:pPr>
              <w:pStyle w:val="BodyTextIndent2"/>
              <w:spacing w:line="360" w:lineRule="auto"/>
              <w:ind w:right="4" w:firstLine="0"/>
              <w:jc w:val="right"/>
              <w:rPr>
                <w:rStyle w:val="211"/>
                <w:b w:val="0"/>
                <w:sz w:val="24"/>
                <w:szCs w:val="24"/>
              </w:rPr>
            </w:pPr>
          </w:p>
        </w:tc>
        <w:tc>
          <w:tcPr>
            <w:tcW w:w="3260" w:type="pct"/>
          </w:tcPr>
          <w:p w14:paraId="4CAA0F13" w14:textId="77777777" w:rsidR="00DA0319" w:rsidRPr="00014476" w:rsidRDefault="00DA0319" w:rsidP="00F30EB7">
            <w:pPr>
              <w:pStyle w:val="BodyTextIndent2"/>
              <w:spacing w:line="360" w:lineRule="auto"/>
              <w:ind w:right="4" w:firstLine="0"/>
              <w:rPr>
                <w:rStyle w:val="211"/>
                <w:b w:val="0"/>
                <w:sz w:val="24"/>
                <w:szCs w:val="24"/>
              </w:rPr>
            </w:pPr>
          </w:p>
        </w:tc>
      </w:tr>
      <w:tr w:rsidR="00014476" w:rsidRPr="00F56A95" w14:paraId="6A44EB84" w14:textId="77777777" w:rsidTr="00ED6EC3">
        <w:trPr>
          <w:trHeight w:val="271"/>
        </w:trPr>
        <w:tc>
          <w:tcPr>
            <w:tcW w:w="1123" w:type="pct"/>
          </w:tcPr>
          <w:p w14:paraId="32498E10" w14:textId="77777777" w:rsidR="00014476" w:rsidRPr="00014476" w:rsidRDefault="00014476" w:rsidP="00014476">
            <w:pPr>
              <w:pStyle w:val="BodyTextIndent2"/>
              <w:tabs>
                <w:tab w:val="left" w:pos="720"/>
              </w:tabs>
              <w:spacing w:line="360" w:lineRule="auto"/>
              <w:ind w:firstLine="0"/>
              <w:jc w:val="left"/>
              <w:rPr>
                <w:rFonts w:cs="Arial"/>
                <w:lang w:eastAsia="en-US"/>
              </w:rPr>
            </w:pPr>
          </w:p>
        </w:tc>
        <w:tc>
          <w:tcPr>
            <w:tcW w:w="3877" w:type="pct"/>
            <w:gridSpan w:val="4"/>
          </w:tcPr>
          <w:p w14:paraId="4ADBB894" w14:textId="500F0D87" w:rsidR="00014476" w:rsidRPr="00014476" w:rsidRDefault="00217302" w:rsidP="002034FB">
            <w:pPr>
              <w:pStyle w:val="BodyTextIndent2"/>
              <w:tabs>
                <w:tab w:val="left" w:pos="390"/>
                <w:tab w:val="left" w:pos="815"/>
              </w:tabs>
              <w:spacing w:line="360" w:lineRule="auto"/>
              <w:ind w:right="4" w:firstLine="0"/>
              <w:rPr>
                <w:rStyle w:val="211"/>
                <w:b w:val="0"/>
                <w:sz w:val="24"/>
                <w:szCs w:val="24"/>
              </w:rPr>
            </w:pPr>
            <w:r>
              <w:rPr>
                <w:rStyle w:val="211"/>
                <w:b w:val="0"/>
                <w:sz w:val="24"/>
                <w:szCs w:val="24"/>
              </w:rPr>
              <w:tab/>
            </w:r>
            <w:r w:rsidR="00DA0319" w:rsidRPr="00DA0319">
              <w:rPr>
                <w:rStyle w:val="211"/>
                <w:b w:val="0"/>
                <w:sz w:val="24"/>
                <w:szCs w:val="24"/>
              </w:rPr>
              <w:t>(2)</w:t>
            </w:r>
            <w:r>
              <w:rPr>
                <w:rStyle w:val="211"/>
                <w:b w:val="0"/>
                <w:sz w:val="24"/>
                <w:szCs w:val="24"/>
              </w:rPr>
              <w:tab/>
            </w:r>
            <w:r w:rsidR="00893FF9">
              <w:rPr>
                <w:rStyle w:val="211"/>
                <w:b w:val="0"/>
                <w:sz w:val="24"/>
                <w:szCs w:val="24"/>
              </w:rPr>
              <w:t>Δ</w:t>
            </w:r>
            <w:r w:rsidR="00DA0319" w:rsidRPr="00DA0319">
              <w:rPr>
                <w:rStyle w:val="211"/>
                <w:b w:val="0"/>
                <w:sz w:val="24"/>
                <w:szCs w:val="24"/>
              </w:rPr>
              <w:t xml:space="preserve">εδομένα προσωπικού χαρακτήρα </w:t>
            </w:r>
            <w:r w:rsidR="00DA0319">
              <w:rPr>
                <w:rStyle w:val="211"/>
                <w:b w:val="0"/>
                <w:sz w:val="24"/>
                <w:szCs w:val="24"/>
              </w:rPr>
              <w:t xml:space="preserve">τα οποία </w:t>
            </w:r>
            <w:r w:rsidR="00DA0319" w:rsidRPr="00DA0319">
              <w:rPr>
                <w:rStyle w:val="211"/>
                <w:b w:val="0"/>
                <w:sz w:val="24"/>
                <w:szCs w:val="24"/>
              </w:rPr>
              <w:t xml:space="preserve">περιέχονται στα </w:t>
            </w:r>
            <w:r w:rsidR="00893FF9">
              <w:rPr>
                <w:rStyle w:val="211"/>
                <w:b w:val="0"/>
                <w:sz w:val="24"/>
                <w:szCs w:val="24"/>
              </w:rPr>
              <w:t>μ</w:t>
            </w:r>
            <w:r w:rsidR="00DA0319" w:rsidRPr="00DA0319">
              <w:rPr>
                <w:rStyle w:val="211"/>
                <w:b w:val="0"/>
                <w:sz w:val="24"/>
                <w:szCs w:val="24"/>
              </w:rPr>
              <w:t xml:space="preserve">ητρώα </w:t>
            </w:r>
            <w:r w:rsidR="00DA0319">
              <w:rPr>
                <w:rStyle w:val="211"/>
                <w:b w:val="0"/>
                <w:sz w:val="24"/>
                <w:szCs w:val="24"/>
              </w:rPr>
              <w:t xml:space="preserve">τα οποία προβλέπονται στις πρόνοιες της παραγράφου (1) </w:t>
            </w:r>
            <w:r w:rsidR="00DA0319" w:rsidRPr="00DA0319">
              <w:rPr>
                <w:rStyle w:val="211"/>
                <w:b w:val="0"/>
                <w:sz w:val="24"/>
                <w:szCs w:val="24"/>
              </w:rPr>
              <w:t xml:space="preserve">φυλάσσονται από την Αρχή για </w:t>
            </w:r>
            <w:r w:rsidR="00DA0319">
              <w:rPr>
                <w:rStyle w:val="211"/>
                <w:b w:val="0"/>
                <w:sz w:val="24"/>
                <w:szCs w:val="24"/>
              </w:rPr>
              <w:t xml:space="preserve">χρονική </w:t>
            </w:r>
            <w:r w:rsidR="00DA0319" w:rsidRPr="00DA0319">
              <w:rPr>
                <w:rStyle w:val="211"/>
                <w:b w:val="0"/>
                <w:sz w:val="24"/>
                <w:szCs w:val="24"/>
              </w:rPr>
              <w:t xml:space="preserve">περίοδο </w:t>
            </w:r>
            <w:r w:rsidR="00893FF9">
              <w:rPr>
                <w:rStyle w:val="211"/>
                <w:b w:val="0"/>
                <w:sz w:val="24"/>
                <w:szCs w:val="24"/>
              </w:rPr>
              <w:t xml:space="preserve">η οποία δεν υπερβαίνει τα </w:t>
            </w:r>
            <w:r w:rsidR="00DA0319" w:rsidRPr="00DA0319">
              <w:rPr>
                <w:rStyle w:val="211"/>
                <w:b w:val="0"/>
                <w:sz w:val="24"/>
                <w:szCs w:val="24"/>
              </w:rPr>
              <w:t xml:space="preserve">έξι (6) </w:t>
            </w:r>
            <w:r w:rsidR="00893FF9">
              <w:rPr>
                <w:rStyle w:val="211"/>
                <w:b w:val="0"/>
                <w:sz w:val="24"/>
                <w:szCs w:val="24"/>
              </w:rPr>
              <w:t>έτη</w:t>
            </w:r>
            <w:r w:rsidR="00893FF9" w:rsidRPr="00DA0319">
              <w:rPr>
                <w:rStyle w:val="211"/>
                <w:b w:val="0"/>
                <w:sz w:val="24"/>
                <w:szCs w:val="24"/>
              </w:rPr>
              <w:t xml:space="preserve"> </w:t>
            </w:r>
            <w:r w:rsidR="00DA0319" w:rsidRPr="00DA0319">
              <w:rPr>
                <w:rStyle w:val="211"/>
                <w:b w:val="0"/>
                <w:sz w:val="24"/>
                <w:szCs w:val="24"/>
              </w:rPr>
              <w:t>από την ημερομηνία ολοκλήρωσης της διερεύνησης και</w:t>
            </w:r>
            <w:r w:rsidR="00DA0319">
              <w:rPr>
                <w:rStyle w:val="211"/>
                <w:b w:val="0"/>
                <w:sz w:val="24"/>
                <w:szCs w:val="24"/>
              </w:rPr>
              <w:t>,</w:t>
            </w:r>
            <w:r w:rsidR="00DA0319" w:rsidRPr="00DA0319">
              <w:rPr>
                <w:rStyle w:val="211"/>
                <w:b w:val="0"/>
                <w:sz w:val="24"/>
                <w:szCs w:val="24"/>
              </w:rPr>
              <w:t xml:space="preserve"> εφόσον δεν εκκρεμούν οποιεσδήποτε σχετικές δικαστικές ή/και πειθαρχικές ή/και διοικητικές διαδικασίες, </w:t>
            </w:r>
            <w:r w:rsidR="00893FF9">
              <w:rPr>
                <w:rStyle w:val="211"/>
                <w:b w:val="0"/>
                <w:sz w:val="24"/>
                <w:szCs w:val="24"/>
              </w:rPr>
              <w:t>διαγράφονται</w:t>
            </w:r>
            <w:r w:rsidR="00893FF9" w:rsidRPr="00DA0319">
              <w:rPr>
                <w:rStyle w:val="211"/>
                <w:b w:val="0"/>
                <w:sz w:val="24"/>
                <w:szCs w:val="24"/>
              </w:rPr>
              <w:t xml:space="preserve"> </w:t>
            </w:r>
            <w:r w:rsidR="00DA0319" w:rsidRPr="00DA0319">
              <w:rPr>
                <w:rStyle w:val="211"/>
                <w:b w:val="0"/>
                <w:sz w:val="24"/>
                <w:szCs w:val="24"/>
              </w:rPr>
              <w:t>με το πέρας της περιόδου αυτής</w:t>
            </w:r>
            <w:r w:rsidR="00DA2C25">
              <w:rPr>
                <w:rStyle w:val="211"/>
                <w:b w:val="0"/>
                <w:sz w:val="24"/>
                <w:szCs w:val="24"/>
              </w:rPr>
              <w:t xml:space="preserve">, </w:t>
            </w:r>
            <w:r w:rsidR="00DA0319" w:rsidRPr="00DA0319">
              <w:rPr>
                <w:rStyle w:val="211"/>
                <w:b w:val="0"/>
                <w:sz w:val="24"/>
                <w:szCs w:val="24"/>
              </w:rPr>
              <w:t>εκτός εάν η Αρχή κρίνει ότι η περαιτέρω διατήρησή τους για συγκεκριμένο χρονικό διάστημ</w:t>
            </w:r>
            <w:r w:rsidR="00DA0319">
              <w:rPr>
                <w:rStyle w:val="211"/>
                <w:b w:val="0"/>
                <w:sz w:val="24"/>
                <w:szCs w:val="24"/>
              </w:rPr>
              <w:t>α</w:t>
            </w:r>
            <w:r w:rsidR="00DA0319" w:rsidRPr="00DA0319">
              <w:rPr>
                <w:rStyle w:val="211"/>
                <w:b w:val="0"/>
                <w:sz w:val="24"/>
                <w:szCs w:val="24"/>
              </w:rPr>
              <w:t xml:space="preserve"> απαιτείται προς εξυπηρέτηση της αποστολής της, όπως αυτή </w:t>
            </w:r>
            <w:r w:rsidR="009A457D">
              <w:rPr>
                <w:rStyle w:val="211"/>
                <w:b w:val="0"/>
                <w:sz w:val="24"/>
                <w:szCs w:val="24"/>
              </w:rPr>
              <w:t>προβλέπ</w:t>
            </w:r>
            <w:r w:rsidR="00E86B91">
              <w:rPr>
                <w:rStyle w:val="211"/>
                <w:b w:val="0"/>
                <w:sz w:val="24"/>
                <w:szCs w:val="24"/>
              </w:rPr>
              <w:t>ε</w:t>
            </w:r>
            <w:r w:rsidR="009A457D">
              <w:rPr>
                <w:rStyle w:val="211"/>
                <w:b w:val="0"/>
                <w:sz w:val="24"/>
                <w:szCs w:val="24"/>
              </w:rPr>
              <w:t xml:space="preserve">ται </w:t>
            </w:r>
            <w:r w:rsidR="00DA2C25">
              <w:rPr>
                <w:rStyle w:val="211"/>
                <w:b w:val="0"/>
                <w:sz w:val="24"/>
                <w:szCs w:val="24"/>
              </w:rPr>
              <w:t xml:space="preserve">στις διατάξεις </w:t>
            </w:r>
            <w:r w:rsidR="00DA0319" w:rsidRPr="00DA0319">
              <w:rPr>
                <w:rStyle w:val="211"/>
                <w:b w:val="0"/>
                <w:sz w:val="24"/>
                <w:szCs w:val="24"/>
              </w:rPr>
              <w:t>το</w:t>
            </w:r>
            <w:r w:rsidR="00DA2C25">
              <w:rPr>
                <w:rStyle w:val="211"/>
                <w:b w:val="0"/>
                <w:sz w:val="24"/>
                <w:szCs w:val="24"/>
              </w:rPr>
              <w:t>υ</w:t>
            </w:r>
            <w:r w:rsidR="00DA0319" w:rsidRPr="00DA0319">
              <w:rPr>
                <w:rStyle w:val="211"/>
                <w:b w:val="0"/>
                <w:sz w:val="24"/>
                <w:szCs w:val="24"/>
              </w:rPr>
              <w:t xml:space="preserve"> άρθρο</w:t>
            </w:r>
            <w:r w:rsidR="00DA2C25">
              <w:rPr>
                <w:rStyle w:val="211"/>
                <w:b w:val="0"/>
                <w:sz w:val="24"/>
                <w:szCs w:val="24"/>
              </w:rPr>
              <w:t>υ</w:t>
            </w:r>
            <w:r w:rsidR="00DA0319" w:rsidRPr="00DA0319">
              <w:rPr>
                <w:rStyle w:val="211"/>
                <w:b w:val="0"/>
                <w:sz w:val="24"/>
                <w:szCs w:val="24"/>
              </w:rPr>
              <w:t xml:space="preserve"> 6 του Νόμου:</w:t>
            </w:r>
          </w:p>
        </w:tc>
      </w:tr>
      <w:tr w:rsidR="00BF4A0F" w:rsidRPr="00F56A95" w14:paraId="555D81DE" w14:textId="77777777" w:rsidTr="00ED6EC3">
        <w:trPr>
          <w:trHeight w:val="271"/>
        </w:trPr>
        <w:tc>
          <w:tcPr>
            <w:tcW w:w="1123" w:type="pct"/>
          </w:tcPr>
          <w:p w14:paraId="710C1A6A" w14:textId="77777777" w:rsidR="00BF4A0F" w:rsidRPr="00F30EB7" w:rsidRDefault="00BF4A0F" w:rsidP="00F30EB7">
            <w:pPr>
              <w:pStyle w:val="BodyTextIndent2"/>
              <w:tabs>
                <w:tab w:val="left" w:pos="720"/>
              </w:tabs>
              <w:spacing w:line="360" w:lineRule="auto"/>
              <w:ind w:firstLine="0"/>
              <w:rPr>
                <w:rFonts w:cs="Arial"/>
                <w:lang w:eastAsia="en-US"/>
              </w:rPr>
            </w:pPr>
          </w:p>
        </w:tc>
        <w:tc>
          <w:tcPr>
            <w:tcW w:w="3877" w:type="pct"/>
            <w:gridSpan w:val="4"/>
          </w:tcPr>
          <w:p w14:paraId="785E512F" w14:textId="77777777" w:rsidR="00BF4A0F" w:rsidRPr="00F30EB7" w:rsidRDefault="00BF4A0F" w:rsidP="00F30EB7">
            <w:pPr>
              <w:pStyle w:val="BodyTextIndent2"/>
              <w:spacing w:line="360" w:lineRule="auto"/>
              <w:ind w:right="4" w:firstLine="0"/>
              <w:rPr>
                <w:rStyle w:val="211"/>
                <w:b w:val="0"/>
                <w:sz w:val="24"/>
                <w:szCs w:val="24"/>
              </w:rPr>
            </w:pPr>
          </w:p>
        </w:tc>
      </w:tr>
      <w:tr w:rsidR="00BF4A0F" w:rsidRPr="00F56A95" w14:paraId="11EB90FC" w14:textId="77777777" w:rsidTr="00ED6EC3">
        <w:trPr>
          <w:trHeight w:val="271"/>
        </w:trPr>
        <w:tc>
          <w:tcPr>
            <w:tcW w:w="1123" w:type="pct"/>
          </w:tcPr>
          <w:p w14:paraId="7F4BFCFC" w14:textId="77777777" w:rsidR="00BF4A0F" w:rsidRPr="00F30EB7" w:rsidRDefault="00BF4A0F" w:rsidP="00F30EB7">
            <w:pPr>
              <w:pStyle w:val="BodyTextIndent2"/>
              <w:tabs>
                <w:tab w:val="left" w:pos="720"/>
              </w:tabs>
              <w:spacing w:line="360" w:lineRule="auto"/>
              <w:ind w:firstLine="0"/>
              <w:rPr>
                <w:rFonts w:cs="Arial"/>
                <w:lang w:eastAsia="en-US"/>
              </w:rPr>
            </w:pPr>
          </w:p>
        </w:tc>
        <w:tc>
          <w:tcPr>
            <w:tcW w:w="3877" w:type="pct"/>
            <w:gridSpan w:val="4"/>
          </w:tcPr>
          <w:p w14:paraId="2135397F" w14:textId="2003DD7D" w:rsidR="00BF4A0F" w:rsidRPr="00F30EB7" w:rsidRDefault="00DA2C25" w:rsidP="002034FB">
            <w:pPr>
              <w:pStyle w:val="BodyTextIndent2"/>
              <w:tabs>
                <w:tab w:val="left" w:pos="673"/>
              </w:tabs>
              <w:spacing w:line="360" w:lineRule="auto"/>
              <w:ind w:right="4" w:firstLine="719"/>
              <w:rPr>
                <w:rStyle w:val="211"/>
                <w:b w:val="0"/>
                <w:sz w:val="24"/>
                <w:szCs w:val="24"/>
              </w:rPr>
            </w:pPr>
            <w:r w:rsidRPr="00DA2C25">
              <w:rPr>
                <w:rStyle w:val="211"/>
                <w:b w:val="0"/>
                <w:sz w:val="24"/>
                <w:szCs w:val="24"/>
              </w:rPr>
              <w:t xml:space="preserve">Νοείται ότι, η Αρχή </w:t>
            </w:r>
            <w:r>
              <w:rPr>
                <w:rStyle w:val="211"/>
                <w:b w:val="0"/>
                <w:sz w:val="24"/>
                <w:szCs w:val="24"/>
              </w:rPr>
              <w:t xml:space="preserve">επικαιροποιεί τα </w:t>
            </w:r>
            <w:r w:rsidR="00E86B91">
              <w:rPr>
                <w:rStyle w:val="211"/>
                <w:b w:val="0"/>
                <w:sz w:val="24"/>
                <w:szCs w:val="24"/>
              </w:rPr>
              <w:t xml:space="preserve">εν λόγω </w:t>
            </w:r>
            <w:r>
              <w:rPr>
                <w:rStyle w:val="211"/>
                <w:b w:val="0"/>
                <w:sz w:val="24"/>
                <w:szCs w:val="24"/>
              </w:rPr>
              <w:t xml:space="preserve">μητρώα </w:t>
            </w:r>
            <w:r w:rsidR="00893FF9">
              <w:rPr>
                <w:rStyle w:val="211"/>
                <w:b w:val="0"/>
                <w:sz w:val="24"/>
                <w:szCs w:val="24"/>
              </w:rPr>
              <w:t xml:space="preserve">ετησίως </w:t>
            </w:r>
            <w:r w:rsidRPr="00DA2C25">
              <w:rPr>
                <w:rStyle w:val="211"/>
                <w:b w:val="0"/>
                <w:sz w:val="24"/>
                <w:szCs w:val="24"/>
              </w:rPr>
              <w:t xml:space="preserve">και </w:t>
            </w:r>
            <w:r>
              <w:rPr>
                <w:rStyle w:val="211"/>
                <w:b w:val="0"/>
                <w:sz w:val="24"/>
                <w:szCs w:val="24"/>
              </w:rPr>
              <w:t xml:space="preserve">διαγράφει </w:t>
            </w:r>
            <w:r w:rsidRPr="00DA2C25">
              <w:rPr>
                <w:rStyle w:val="211"/>
                <w:b w:val="0"/>
                <w:sz w:val="24"/>
                <w:szCs w:val="24"/>
              </w:rPr>
              <w:t>δεδομέν</w:t>
            </w:r>
            <w:r>
              <w:rPr>
                <w:rStyle w:val="211"/>
                <w:b w:val="0"/>
                <w:sz w:val="24"/>
                <w:szCs w:val="24"/>
              </w:rPr>
              <w:t>α</w:t>
            </w:r>
            <w:r w:rsidRPr="00DA2C25">
              <w:rPr>
                <w:rStyle w:val="211"/>
                <w:b w:val="0"/>
                <w:sz w:val="24"/>
                <w:szCs w:val="24"/>
              </w:rPr>
              <w:t xml:space="preserve"> προσωπικού χαρακτήρα τα οποία δεν σχετίζονται με οποιαδήποτε καταγγελία ή/και πληροφορία ή/και αυτεπάγγελτη διερεύνηση πράξεων διαφθοράς</w:t>
            </w:r>
            <w:r w:rsidR="00E86B91">
              <w:rPr>
                <w:rStyle w:val="211"/>
                <w:b w:val="0"/>
                <w:sz w:val="24"/>
                <w:szCs w:val="24"/>
              </w:rPr>
              <w:t>.</w:t>
            </w:r>
          </w:p>
        </w:tc>
      </w:tr>
      <w:tr w:rsidR="00DA2C25" w:rsidRPr="00F56A95" w14:paraId="5DEF6E43" w14:textId="77777777" w:rsidTr="00ED6EC3">
        <w:trPr>
          <w:trHeight w:val="271"/>
        </w:trPr>
        <w:tc>
          <w:tcPr>
            <w:tcW w:w="1123" w:type="pct"/>
          </w:tcPr>
          <w:p w14:paraId="1525D0D7" w14:textId="77777777" w:rsidR="00DA2C25" w:rsidRPr="00F30EB7" w:rsidRDefault="00DA2C25" w:rsidP="00F30EB7">
            <w:pPr>
              <w:pStyle w:val="BodyTextIndent2"/>
              <w:tabs>
                <w:tab w:val="left" w:pos="720"/>
              </w:tabs>
              <w:spacing w:line="360" w:lineRule="auto"/>
              <w:ind w:firstLine="0"/>
              <w:rPr>
                <w:rFonts w:cs="Arial"/>
                <w:lang w:eastAsia="en-US"/>
              </w:rPr>
            </w:pPr>
          </w:p>
        </w:tc>
        <w:tc>
          <w:tcPr>
            <w:tcW w:w="3877" w:type="pct"/>
            <w:gridSpan w:val="4"/>
          </w:tcPr>
          <w:p w14:paraId="66C991E8" w14:textId="77777777" w:rsidR="00DA2C25" w:rsidRPr="00DA2C25" w:rsidRDefault="00DA2C25" w:rsidP="00DA2C25">
            <w:pPr>
              <w:pStyle w:val="BodyTextIndent2"/>
              <w:spacing w:line="360" w:lineRule="auto"/>
              <w:ind w:right="4" w:firstLine="719"/>
              <w:rPr>
                <w:rStyle w:val="211"/>
                <w:b w:val="0"/>
                <w:sz w:val="24"/>
                <w:szCs w:val="24"/>
              </w:rPr>
            </w:pPr>
          </w:p>
        </w:tc>
      </w:tr>
      <w:tr w:rsidR="00DA2C25" w:rsidRPr="00F56A95" w14:paraId="07E5DA4F" w14:textId="77777777" w:rsidTr="00ED6EC3">
        <w:trPr>
          <w:trHeight w:val="271"/>
        </w:trPr>
        <w:tc>
          <w:tcPr>
            <w:tcW w:w="1123" w:type="pct"/>
          </w:tcPr>
          <w:p w14:paraId="4565D948" w14:textId="7FC07567" w:rsidR="00DA2C25" w:rsidRPr="00F30EB7" w:rsidRDefault="00DA2C25" w:rsidP="00F30EB7">
            <w:pPr>
              <w:pStyle w:val="BodyTextIndent2"/>
              <w:tabs>
                <w:tab w:val="left" w:pos="720"/>
              </w:tabs>
              <w:spacing w:line="360" w:lineRule="auto"/>
              <w:ind w:firstLine="0"/>
              <w:rPr>
                <w:rFonts w:cs="Arial"/>
                <w:lang w:eastAsia="en-US"/>
              </w:rPr>
            </w:pPr>
            <w:r w:rsidRPr="00DA2C25">
              <w:rPr>
                <w:rFonts w:cs="Arial"/>
                <w:lang w:eastAsia="en-US"/>
              </w:rPr>
              <w:t xml:space="preserve">Διορισμός </w:t>
            </w:r>
            <w:r w:rsidR="009A457D">
              <w:rPr>
                <w:rFonts w:cs="Arial"/>
                <w:lang w:eastAsia="en-US"/>
              </w:rPr>
              <w:t>λ</w:t>
            </w:r>
            <w:r w:rsidRPr="00DA2C25">
              <w:rPr>
                <w:rFonts w:cs="Arial"/>
                <w:lang w:eastAsia="en-US"/>
              </w:rPr>
              <w:t xml:space="preserve">ειτουργών </w:t>
            </w:r>
            <w:r w:rsidR="009A457D">
              <w:rPr>
                <w:rFonts w:cs="Arial"/>
                <w:lang w:eastAsia="en-US"/>
              </w:rPr>
              <w:t>ε</w:t>
            </w:r>
            <w:r w:rsidRPr="00DA2C25">
              <w:rPr>
                <w:rFonts w:cs="Arial"/>
                <w:lang w:eastAsia="en-US"/>
              </w:rPr>
              <w:t>πιθεώρησης.</w:t>
            </w:r>
          </w:p>
        </w:tc>
        <w:tc>
          <w:tcPr>
            <w:tcW w:w="3877" w:type="pct"/>
            <w:gridSpan w:val="4"/>
          </w:tcPr>
          <w:p w14:paraId="6F4D69EF" w14:textId="075923C1" w:rsidR="00DA2C25" w:rsidRPr="00DA2C25" w:rsidRDefault="009A457D" w:rsidP="003C6311">
            <w:pPr>
              <w:pStyle w:val="BodyTextIndent2"/>
              <w:tabs>
                <w:tab w:val="left" w:pos="376"/>
                <w:tab w:val="left" w:pos="673"/>
              </w:tabs>
              <w:spacing w:line="360" w:lineRule="auto"/>
              <w:ind w:right="4" w:firstLine="0"/>
              <w:rPr>
                <w:rStyle w:val="211"/>
                <w:b w:val="0"/>
                <w:sz w:val="24"/>
                <w:szCs w:val="24"/>
              </w:rPr>
            </w:pPr>
            <w:r>
              <w:rPr>
                <w:rStyle w:val="211"/>
                <w:b w:val="0"/>
                <w:sz w:val="24"/>
                <w:szCs w:val="24"/>
              </w:rPr>
              <w:t>11.-(1)</w:t>
            </w:r>
            <w:r w:rsidR="002034FB">
              <w:rPr>
                <w:rStyle w:val="211"/>
                <w:b w:val="0"/>
                <w:sz w:val="24"/>
                <w:szCs w:val="24"/>
              </w:rPr>
              <w:tab/>
            </w:r>
            <w:r w:rsidRPr="009A457D">
              <w:rPr>
                <w:rStyle w:val="211"/>
                <w:b w:val="0"/>
                <w:sz w:val="24"/>
                <w:szCs w:val="24"/>
              </w:rPr>
              <w:t>Τ</w:t>
            </w:r>
            <w:r>
              <w:rPr>
                <w:rStyle w:val="211"/>
                <w:b w:val="0"/>
                <w:sz w:val="24"/>
                <w:szCs w:val="24"/>
              </w:rPr>
              <w:t>η</w:t>
            </w:r>
            <w:r w:rsidRPr="009A457D">
              <w:rPr>
                <w:rStyle w:val="211"/>
                <w:b w:val="0"/>
                <w:sz w:val="24"/>
                <w:szCs w:val="24"/>
              </w:rPr>
              <w:t>ρουμένων</w:t>
            </w:r>
            <w:r>
              <w:rPr>
                <w:rStyle w:val="211"/>
                <w:b w:val="0"/>
                <w:sz w:val="24"/>
                <w:szCs w:val="24"/>
              </w:rPr>
              <w:t xml:space="preserve"> </w:t>
            </w:r>
            <w:r w:rsidRPr="009A457D">
              <w:rPr>
                <w:rStyle w:val="211"/>
                <w:b w:val="0"/>
                <w:sz w:val="24"/>
                <w:szCs w:val="24"/>
              </w:rPr>
              <w:t xml:space="preserve">των διατάξεων του άρθρου 13 του Νόμου, η Αρχή δύναται να διορίζει λειτουργούς επιθεώρησης από κατάλογο </w:t>
            </w:r>
            <w:r w:rsidR="00F62C0D">
              <w:rPr>
                <w:rStyle w:val="211"/>
                <w:b w:val="0"/>
                <w:sz w:val="24"/>
                <w:szCs w:val="24"/>
              </w:rPr>
              <w:t>τ</w:t>
            </w:r>
            <w:r>
              <w:rPr>
                <w:rStyle w:val="211"/>
                <w:b w:val="0"/>
                <w:sz w:val="24"/>
                <w:szCs w:val="24"/>
              </w:rPr>
              <w:t>ο</w:t>
            </w:r>
            <w:r w:rsidR="00F62C0D">
              <w:rPr>
                <w:rStyle w:val="211"/>
                <w:b w:val="0"/>
                <w:sz w:val="24"/>
                <w:szCs w:val="24"/>
              </w:rPr>
              <w:t>ν</w:t>
            </w:r>
            <w:r>
              <w:rPr>
                <w:rStyle w:val="211"/>
                <w:b w:val="0"/>
                <w:sz w:val="24"/>
                <w:szCs w:val="24"/>
              </w:rPr>
              <w:t xml:space="preserve"> οποίο </w:t>
            </w:r>
            <w:r w:rsidRPr="009A457D">
              <w:rPr>
                <w:rStyle w:val="211"/>
                <w:b w:val="0"/>
                <w:sz w:val="24"/>
                <w:szCs w:val="24"/>
              </w:rPr>
              <w:t>καταρτίζει και ο οποίος περιέχει υποψηφίους διαφόρων ειδικοτήτων.</w:t>
            </w:r>
          </w:p>
        </w:tc>
      </w:tr>
      <w:tr w:rsidR="00DA2C25" w:rsidRPr="00F56A95" w14:paraId="6BA0009A" w14:textId="77777777" w:rsidTr="00ED6EC3">
        <w:trPr>
          <w:trHeight w:val="271"/>
        </w:trPr>
        <w:tc>
          <w:tcPr>
            <w:tcW w:w="1123" w:type="pct"/>
          </w:tcPr>
          <w:p w14:paraId="17F4AC25" w14:textId="77777777" w:rsidR="00DA2C25" w:rsidRPr="00F30EB7" w:rsidRDefault="00DA2C25" w:rsidP="00F30EB7">
            <w:pPr>
              <w:pStyle w:val="BodyTextIndent2"/>
              <w:tabs>
                <w:tab w:val="left" w:pos="720"/>
              </w:tabs>
              <w:spacing w:line="360" w:lineRule="auto"/>
              <w:ind w:firstLine="0"/>
              <w:rPr>
                <w:rFonts w:cs="Arial"/>
                <w:lang w:eastAsia="en-US"/>
              </w:rPr>
            </w:pPr>
          </w:p>
        </w:tc>
        <w:tc>
          <w:tcPr>
            <w:tcW w:w="3877" w:type="pct"/>
            <w:gridSpan w:val="4"/>
          </w:tcPr>
          <w:p w14:paraId="207CB7B3" w14:textId="77777777" w:rsidR="00DA2C25" w:rsidRPr="00DA2C25" w:rsidRDefault="00DA2C25" w:rsidP="00DA2C25">
            <w:pPr>
              <w:pStyle w:val="BodyTextIndent2"/>
              <w:spacing w:line="360" w:lineRule="auto"/>
              <w:ind w:right="4" w:firstLine="719"/>
              <w:rPr>
                <w:rStyle w:val="211"/>
                <w:b w:val="0"/>
                <w:sz w:val="24"/>
                <w:szCs w:val="24"/>
              </w:rPr>
            </w:pPr>
          </w:p>
        </w:tc>
      </w:tr>
      <w:tr w:rsidR="00DA2C25" w:rsidRPr="00F56A95" w14:paraId="133F0881" w14:textId="77777777" w:rsidTr="00ED6EC3">
        <w:trPr>
          <w:trHeight w:val="271"/>
        </w:trPr>
        <w:tc>
          <w:tcPr>
            <w:tcW w:w="1123" w:type="pct"/>
          </w:tcPr>
          <w:p w14:paraId="74440516" w14:textId="77777777" w:rsidR="00DA2C25" w:rsidRPr="00F30EB7" w:rsidRDefault="00DA2C25" w:rsidP="00F30EB7">
            <w:pPr>
              <w:pStyle w:val="BodyTextIndent2"/>
              <w:tabs>
                <w:tab w:val="left" w:pos="720"/>
              </w:tabs>
              <w:spacing w:line="360" w:lineRule="auto"/>
              <w:ind w:firstLine="0"/>
              <w:rPr>
                <w:rFonts w:cs="Arial"/>
                <w:lang w:eastAsia="en-US"/>
              </w:rPr>
            </w:pPr>
          </w:p>
        </w:tc>
        <w:tc>
          <w:tcPr>
            <w:tcW w:w="3877" w:type="pct"/>
            <w:gridSpan w:val="4"/>
          </w:tcPr>
          <w:p w14:paraId="7084019E" w14:textId="0C0DB7D6" w:rsidR="00DA2C25" w:rsidRPr="00DA2C25" w:rsidRDefault="003C6311" w:rsidP="003C6311">
            <w:pPr>
              <w:pStyle w:val="BodyTextIndent2"/>
              <w:tabs>
                <w:tab w:val="left" w:pos="376"/>
                <w:tab w:val="left" w:pos="614"/>
              </w:tabs>
              <w:spacing w:line="360" w:lineRule="auto"/>
              <w:ind w:right="4" w:firstLine="0"/>
              <w:rPr>
                <w:rStyle w:val="211"/>
                <w:b w:val="0"/>
                <w:sz w:val="24"/>
                <w:szCs w:val="24"/>
              </w:rPr>
            </w:pPr>
            <w:r>
              <w:rPr>
                <w:rStyle w:val="211"/>
                <w:b w:val="0"/>
                <w:sz w:val="24"/>
                <w:szCs w:val="24"/>
              </w:rPr>
              <w:tab/>
            </w:r>
            <w:r w:rsidR="00F62C0D" w:rsidRPr="00F62C0D">
              <w:rPr>
                <w:rStyle w:val="211"/>
                <w:b w:val="0"/>
                <w:sz w:val="24"/>
                <w:szCs w:val="24"/>
              </w:rPr>
              <w:t>(2)</w:t>
            </w:r>
            <w:r>
              <w:rPr>
                <w:rStyle w:val="211"/>
                <w:b w:val="0"/>
                <w:sz w:val="24"/>
                <w:szCs w:val="24"/>
              </w:rPr>
              <w:tab/>
            </w:r>
            <w:r w:rsidR="00F62C0D" w:rsidRPr="00F62C0D">
              <w:rPr>
                <w:rStyle w:val="211"/>
                <w:b w:val="0"/>
                <w:sz w:val="24"/>
                <w:szCs w:val="24"/>
              </w:rPr>
              <w:t xml:space="preserve">Προς τον σκοπό καταρτισμού του καταλόγου, η Αρχή δημοσιεύει στην </w:t>
            </w:r>
            <w:r w:rsidR="00F62C0D">
              <w:rPr>
                <w:rStyle w:val="211"/>
                <w:b w:val="0"/>
                <w:sz w:val="24"/>
                <w:szCs w:val="24"/>
              </w:rPr>
              <w:t xml:space="preserve">επίσημη </w:t>
            </w:r>
            <w:r w:rsidR="00F62C0D" w:rsidRPr="00F62C0D">
              <w:rPr>
                <w:rStyle w:val="211"/>
                <w:b w:val="0"/>
                <w:sz w:val="24"/>
                <w:szCs w:val="24"/>
              </w:rPr>
              <w:t xml:space="preserve">ιστοσελίδα της </w:t>
            </w:r>
            <w:r w:rsidR="00893FF9">
              <w:rPr>
                <w:rStyle w:val="211"/>
                <w:b w:val="0"/>
                <w:sz w:val="24"/>
                <w:szCs w:val="24"/>
              </w:rPr>
              <w:t xml:space="preserve">ή/και σε </w:t>
            </w:r>
            <w:r w:rsidR="00E86B91">
              <w:rPr>
                <w:rStyle w:val="211"/>
                <w:b w:val="0"/>
                <w:sz w:val="24"/>
                <w:szCs w:val="24"/>
              </w:rPr>
              <w:t xml:space="preserve">οποιοδήποτε </w:t>
            </w:r>
            <w:r w:rsidR="00893FF9">
              <w:rPr>
                <w:rStyle w:val="211"/>
                <w:b w:val="0"/>
                <w:sz w:val="24"/>
                <w:szCs w:val="24"/>
              </w:rPr>
              <w:t xml:space="preserve">άλλο πρόσφορο μέσο </w:t>
            </w:r>
            <w:r w:rsidR="00F62C0D" w:rsidRPr="00F62C0D">
              <w:rPr>
                <w:rStyle w:val="211"/>
                <w:b w:val="0"/>
                <w:sz w:val="24"/>
                <w:szCs w:val="24"/>
              </w:rPr>
              <w:t xml:space="preserve">πρόσκληση για εκδήλωση ενδιαφέροντος, στην οποία περιλαμβάνονται, μεταξύ άλλων, τα προσόντα </w:t>
            </w:r>
            <w:r w:rsidR="00F62C0D">
              <w:rPr>
                <w:rStyle w:val="211"/>
                <w:b w:val="0"/>
                <w:sz w:val="24"/>
                <w:szCs w:val="24"/>
              </w:rPr>
              <w:t xml:space="preserve">τα οποία απαιτείται </w:t>
            </w:r>
            <w:r w:rsidR="00F62C0D" w:rsidRPr="00F62C0D">
              <w:rPr>
                <w:rStyle w:val="211"/>
                <w:b w:val="0"/>
                <w:sz w:val="24"/>
                <w:szCs w:val="24"/>
              </w:rPr>
              <w:t>να κατέχει</w:t>
            </w:r>
            <w:r w:rsidR="00E86B91">
              <w:rPr>
                <w:rStyle w:val="211"/>
                <w:b w:val="0"/>
                <w:sz w:val="24"/>
                <w:szCs w:val="24"/>
              </w:rPr>
              <w:t xml:space="preserve"> ο </w:t>
            </w:r>
            <w:r w:rsidR="00F62C0D" w:rsidRPr="00F62C0D">
              <w:rPr>
                <w:rStyle w:val="211"/>
                <w:b w:val="0"/>
                <w:sz w:val="24"/>
                <w:szCs w:val="24"/>
              </w:rPr>
              <w:t>υποψήφιος</w:t>
            </w:r>
            <w:r w:rsidR="00F62C0D">
              <w:rPr>
                <w:rStyle w:val="211"/>
                <w:b w:val="0"/>
                <w:sz w:val="24"/>
                <w:szCs w:val="24"/>
              </w:rPr>
              <w:t>, περιλαμβανομένης τ</w:t>
            </w:r>
            <w:r w:rsidR="00F62C0D" w:rsidRPr="00F62C0D">
              <w:rPr>
                <w:rStyle w:val="211"/>
                <w:b w:val="0"/>
                <w:sz w:val="24"/>
                <w:szCs w:val="24"/>
              </w:rPr>
              <w:t>η</w:t>
            </w:r>
            <w:r w:rsidR="00F62C0D">
              <w:rPr>
                <w:rStyle w:val="211"/>
                <w:b w:val="0"/>
                <w:sz w:val="24"/>
                <w:szCs w:val="24"/>
              </w:rPr>
              <w:t>ς</w:t>
            </w:r>
            <w:r w:rsidR="00F62C0D" w:rsidRPr="00F62C0D">
              <w:rPr>
                <w:rStyle w:val="211"/>
                <w:b w:val="0"/>
                <w:sz w:val="24"/>
                <w:szCs w:val="24"/>
              </w:rPr>
              <w:t xml:space="preserve"> ειδικότητα</w:t>
            </w:r>
            <w:r w:rsidR="00F62C0D">
              <w:rPr>
                <w:rStyle w:val="211"/>
                <w:b w:val="0"/>
                <w:sz w:val="24"/>
                <w:szCs w:val="24"/>
              </w:rPr>
              <w:t>ς</w:t>
            </w:r>
            <w:r w:rsidR="00F62C0D" w:rsidRPr="00F62C0D">
              <w:rPr>
                <w:rStyle w:val="211"/>
                <w:b w:val="0"/>
                <w:sz w:val="24"/>
                <w:szCs w:val="24"/>
              </w:rPr>
              <w:t xml:space="preserve"> ή/και εμπειρογνωμοσύνη</w:t>
            </w:r>
            <w:r w:rsidR="00F62C0D">
              <w:rPr>
                <w:rStyle w:val="211"/>
                <w:b w:val="0"/>
                <w:sz w:val="24"/>
                <w:szCs w:val="24"/>
              </w:rPr>
              <w:t xml:space="preserve">ς την οποία απαιτείται να </w:t>
            </w:r>
            <w:r w:rsidR="005C34B8">
              <w:rPr>
                <w:rStyle w:val="211"/>
                <w:b w:val="0"/>
                <w:sz w:val="24"/>
                <w:szCs w:val="24"/>
              </w:rPr>
              <w:t>διαθέτει</w:t>
            </w:r>
            <w:r w:rsidR="00F62C0D">
              <w:rPr>
                <w:rStyle w:val="211"/>
                <w:b w:val="0"/>
                <w:sz w:val="24"/>
                <w:szCs w:val="24"/>
              </w:rPr>
              <w:t>.</w:t>
            </w:r>
          </w:p>
        </w:tc>
      </w:tr>
      <w:tr w:rsidR="00DA2C25" w:rsidRPr="00F56A95" w14:paraId="7D8C64F8" w14:textId="77777777" w:rsidTr="00ED6EC3">
        <w:trPr>
          <w:trHeight w:val="271"/>
        </w:trPr>
        <w:tc>
          <w:tcPr>
            <w:tcW w:w="1123" w:type="pct"/>
          </w:tcPr>
          <w:p w14:paraId="74360B4F" w14:textId="77777777" w:rsidR="00DA2C25" w:rsidRPr="00F30EB7" w:rsidRDefault="00DA2C25" w:rsidP="00F30EB7">
            <w:pPr>
              <w:pStyle w:val="BodyTextIndent2"/>
              <w:tabs>
                <w:tab w:val="left" w:pos="720"/>
              </w:tabs>
              <w:spacing w:line="360" w:lineRule="auto"/>
              <w:ind w:firstLine="0"/>
              <w:rPr>
                <w:rFonts w:cs="Arial"/>
                <w:lang w:eastAsia="en-US"/>
              </w:rPr>
            </w:pPr>
          </w:p>
        </w:tc>
        <w:tc>
          <w:tcPr>
            <w:tcW w:w="3877" w:type="pct"/>
            <w:gridSpan w:val="4"/>
          </w:tcPr>
          <w:p w14:paraId="585CDCB8" w14:textId="77777777" w:rsidR="00DA2C25" w:rsidRPr="00DA2C25" w:rsidRDefault="00DA2C25" w:rsidP="00DA2C25">
            <w:pPr>
              <w:pStyle w:val="BodyTextIndent2"/>
              <w:spacing w:line="360" w:lineRule="auto"/>
              <w:ind w:right="4" w:firstLine="719"/>
              <w:rPr>
                <w:rStyle w:val="211"/>
                <w:b w:val="0"/>
                <w:sz w:val="24"/>
                <w:szCs w:val="24"/>
              </w:rPr>
            </w:pPr>
          </w:p>
        </w:tc>
      </w:tr>
      <w:tr w:rsidR="00DA2C25" w:rsidRPr="00F56A95" w14:paraId="5859D003" w14:textId="77777777" w:rsidTr="00ED6EC3">
        <w:trPr>
          <w:trHeight w:val="271"/>
        </w:trPr>
        <w:tc>
          <w:tcPr>
            <w:tcW w:w="1123" w:type="pct"/>
          </w:tcPr>
          <w:p w14:paraId="0E0A6E0A" w14:textId="77777777" w:rsidR="00DA2C25" w:rsidRPr="00F30EB7" w:rsidRDefault="00DA2C25" w:rsidP="00F30EB7">
            <w:pPr>
              <w:pStyle w:val="BodyTextIndent2"/>
              <w:tabs>
                <w:tab w:val="left" w:pos="720"/>
              </w:tabs>
              <w:spacing w:line="360" w:lineRule="auto"/>
              <w:ind w:firstLine="0"/>
              <w:rPr>
                <w:rFonts w:cs="Arial"/>
                <w:lang w:eastAsia="en-US"/>
              </w:rPr>
            </w:pPr>
          </w:p>
        </w:tc>
        <w:tc>
          <w:tcPr>
            <w:tcW w:w="3877" w:type="pct"/>
            <w:gridSpan w:val="4"/>
          </w:tcPr>
          <w:p w14:paraId="412C377F" w14:textId="375CF40C" w:rsidR="00DA2C25" w:rsidRPr="00DA2C25" w:rsidRDefault="003C6311" w:rsidP="003C6311">
            <w:pPr>
              <w:pStyle w:val="BodyTextIndent2"/>
              <w:tabs>
                <w:tab w:val="left" w:pos="364"/>
                <w:tab w:val="left" w:pos="673"/>
              </w:tabs>
              <w:spacing w:line="360" w:lineRule="auto"/>
              <w:ind w:right="4" w:firstLine="0"/>
              <w:rPr>
                <w:rStyle w:val="211"/>
                <w:b w:val="0"/>
                <w:sz w:val="24"/>
                <w:szCs w:val="24"/>
              </w:rPr>
            </w:pPr>
            <w:r>
              <w:rPr>
                <w:rStyle w:val="211"/>
                <w:b w:val="0"/>
                <w:sz w:val="24"/>
                <w:szCs w:val="24"/>
              </w:rPr>
              <w:tab/>
            </w:r>
            <w:r w:rsidR="005C34B8">
              <w:rPr>
                <w:rStyle w:val="211"/>
                <w:b w:val="0"/>
                <w:sz w:val="24"/>
                <w:szCs w:val="24"/>
              </w:rPr>
              <w:t>(3)</w:t>
            </w:r>
            <w:r>
              <w:rPr>
                <w:rStyle w:val="211"/>
                <w:b w:val="0"/>
                <w:sz w:val="24"/>
                <w:szCs w:val="24"/>
              </w:rPr>
              <w:tab/>
            </w:r>
            <w:r w:rsidR="00ED6EC3" w:rsidRPr="00ED6EC3">
              <w:rPr>
                <w:rStyle w:val="211"/>
                <w:b w:val="0"/>
                <w:sz w:val="24"/>
                <w:szCs w:val="24"/>
              </w:rPr>
              <w:t>Η Αρχ</w:t>
            </w:r>
            <w:r w:rsidR="00ED6EC3">
              <w:rPr>
                <w:rStyle w:val="211"/>
                <w:b w:val="0"/>
                <w:sz w:val="24"/>
                <w:szCs w:val="24"/>
              </w:rPr>
              <w:t xml:space="preserve">ή εξετάζει τις αιτήσεις οι οποίες υποβάλλονται από τους υποψηφίους </w:t>
            </w:r>
            <w:r w:rsidR="005C34B8">
              <w:rPr>
                <w:rStyle w:val="211"/>
                <w:b w:val="0"/>
                <w:sz w:val="24"/>
                <w:szCs w:val="24"/>
              </w:rPr>
              <w:t>κ</w:t>
            </w:r>
            <w:r w:rsidR="005C34B8" w:rsidRPr="005C34B8">
              <w:rPr>
                <w:rStyle w:val="211"/>
                <w:b w:val="0"/>
                <w:sz w:val="24"/>
                <w:szCs w:val="24"/>
              </w:rPr>
              <w:t>αι</w:t>
            </w:r>
            <w:r w:rsidR="005C34B8">
              <w:rPr>
                <w:rStyle w:val="211"/>
                <w:b w:val="0"/>
                <w:sz w:val="24"/>
                <w:szCs w:val="24"/>
              </w:rPr>
              <w:t>,</w:t>
            </w:r>
            <w:r w:rsidR="005C34B8" w:rsidRPr="005C34B8">
              <w:rPr>
                <w:rStyle w:val="211"/>
                <w:b w:val="0"/>
                <w:sz w:val="24"/>
                <w:szCs w:val="24"/>
              </w:rPr>
              <w:t xml:space="preserve"> εφόσον</w:t>
            </w:r>
            <w:r w:rsidR="005C34B8">
              <w:rPr>
                <w:rStyle w:val="211"/>
                <w:b w:val="0"/>
                <w:sz w:val="24"/>
                <w:szCs w:val="24"/>
              </w:rPr>
              <w:t xml:space="preserve"> διαπιστώσει ότι</w:t>
            </w:r>
            <w:r w:rsidR="005C34B8" w:rsidRPr="005C34B8">
              <w:rPr>
                <w:rStyle w:val="211"/>
                <w:b w:val="0"/>
                <w:sz w:val="24"/>
                <w:szCs w:val="24"/>
              </w:rPr>
              <w:t xml:space="preserve"> πληρούνται τα </w:t>
            </w:r>
            <w:r w:rsidR="005C34B8">
              <w:rPr>
                <w:rStyle w:val="211"/>
                <w:b w:val="0"/>
                <w:sz w:val="24"/>
                <w:szCs w:val="24"/>
              </w:rPr>
              <w:t xml:space="preserve">απαιτούμενα </w:t>
            </w:r>
            <w:r w:rsidR="005C34B8" w:rsidRPr="005C34B8">
              <w:rPr>
                <w:rStyle w:val="211"/>
                <w:b w:val="0"/>
                <w:sz w:val="24"/>
                <w:szCs w:val="24"/>
              </w:rPr>
              <w:t>κριτήρια, τα πρόσωπα αυτά περιλαμβάνονται στον κατάλογο</w:t>
            </w:r>
            <w:r w:rsidR="00ED6EC3">
              <w:rPr>
                <w:rStyle w:val="211"/>
                <w:b w:val="0"/>
                <w:sz w:val="24"/>
                <w:szCs w:val="24"/>
              </w:rPr>
              <w:t xml:space="preserve"> ο οποίος προβλέπεται στις πρόνοιες της παραγράφου (1):</w:t>
            </w:r>
          </w:p>
        </w:tc>
      </w:tr>
      <w:tr w:rsidR="00893FF9" w:rsidRPr="00F56A95" w14:paraId="640DA967" w14:textId="77777777" w:rsidTr="00ED6EC3">
        <w:trPr>
          <w:trHeight w:val="271"/>
        </w:trPr>
        <w:tc>
          <w:tcPr>
            <w:tcW w:w="1123" w:type="pct"/>
          </w:tcPr>
          <w:p w14:paraId="088DEADF" w14:textId="77777777" w:rsidR="00893FF9" w:rsidRPr="00F30EB7" w:rsidRDefault="00893FF9" w:rsidP="00F30EB7">
            <w:pPr>
              <w:pStyle w:val="BodyTextIndent2"/>
              <w:tabs>
                <w:tab w:val="left" w:pos="720"/>
              </w:tabs>
              <w:spacing w:line="360" w:lineRule="auto"/>
              <w:ind w:firstLine="0"/>
              <w:rPr>
                <w:rFonts w:cs="Arial"/>
                <w:lang w:eastAsia="en-US"/>
              </w:rPr>
            </w:pPr>
          </w:p>
        </w:tc>
        <w:tc>
          <w:tcPr>
            <w:tcW w:w="3877" w:type="pct"/>
            <w:gridSpan w:val="4"/>
          </w:tcPr>
          <w:p w14:paraId="47781014" w14:textId="77777777" w:rsidR="00893FF9" w:rsidRDefault="00893FF9" w:rsidP="005C34B8">
            <w:pPr>
              <w:pStyle w:val="BodyTextIndent2"/>
              <w:spacing w:line="360" w:lineRule="auto"/>
              <w:ind w:right="4" w:firstLine="0"/>
              <w:rPr>
                <w:rStyle w:val="211"/>
                <w:b w:val="0"/>
                <w:sz w:val="24"/>
                <w:szCs w:val="24"/>
              </w:rPr>
            </w:pPr>
          </w:p>
        </w:tc>
      </w:tr>
      <w:tr w:rsidR="00DA2C25" w:rsidRPr="00F56A95" w14:paraId="2900E204" w14:textId="77777777" w:rsidTr="00ED6EC3">
        <w:trPr>
          <w:trHeight w:val="271"/>
        </w:trPr>
        <w:tc>
          <w:tcPr>
            <w:tcW w:w="1123" w:type="pct"/>
          </w:tcPr>
          <w:p w14:paraId="7B28C1F6" w14:textId="77777777" w:rsidR="00DA2C25" w:rsidRPr="00F30EB7" w:rsidRDefault="00DA2C25" w:rsidP="00F30EB7">
            <w:pPr>
              <w:pStyle w:val="BodyTextIndent2"/>
              <w:tabs>
                <w:tab w:val="left" w:pos="720"/>
              </w:tabs>
              <w:spacing w:line="360" w:lineRule="auto"/>
              <w:ind w:firstLine="0"/>
              <w:rPr>
                <w:rFonts w:cs="Arial"/>
                <w:lang w:eastAsia="en-US"/>
              </w:rPr>
            </w:pPr>
          </w:p>
        </w:tc>
        <w:tc>
          <w:tcPr>
            <w:tcW w:w="3877" w:type="pct"/>
            <w:gridSpan w:val="4"/>
          </w:tcPr>
          <w:p w14:paraId="65A5E9A2" w14:textId="201D0591" w:rsidR="00DA2C25" w:rsidRPr="00DA2C25" w:rsidRDefault="005C34B8" w:rsidP="003C6311">
            <w:pPr>
              <w:pStyle w:val="BodyTextIndent2"/>
              <w:tabs>
                <w:tab w:val="left" w:pos="531"/>
                <w:tab w:val="left" w:pos="673"/>
              </w:tabs>
              <w:spacing w:line="360" w:lineRule="auto"/>
              <w:ind w:right="4" w:firstLine="719"/>
              <w:rPr>
                <w:rStyle w:val="211"/>
                <w:b w:val="0"/>
                <w:sz w:val="24"/>
                <w:szCs w:val="24"/>
              </w:rPr>
            </w:pPr>
            <w:r w:rsidRPr="005C34B8">
              <w:rPr>
                <w:rStyle w:val="211"/>
                <w:b w:val="0"/>
                <w:sz w:val="24"/>
                <w:szCs w:val="24"/>
              </w:rPr>
              <w:tab/>
              <w:t>Νοείται ότι</w:t>
            </w:r>
            <w:r>
              <w:rPr>
                <w:rStyle w:val="211"/>
                <w:b w:val="0"/>
                <w:sz w:val="24"/>
                <w:szCs w:val="24"/>
              </w:rPr>
              <w:t>,</w:t>
            </w:r>
            <w:r w:rsidRPr="005C34B8">
              <w:rPr>
                <w:rStyle w:val="211"/>
                <w:b w:val="0"/>
                <w:sz w:val="24"/>
                <w:szCs w:val="24"/>
              </w:rPr>
              <w:t xml:space="preserve"> η Αρχή δύναται</w:t>
            </w:r>
            <w:r>
              <w:rPr>
                <w:rStyle w:val="211"/>
                <w:b w:val="0"/>
                <w:sz w:val="24"/>
                <w:szCs w:val="24"/>
              </w:rPr>
              <w:t>,</w:t>
            </w:r>
            <w:r w:rsidRPr="005C34B8">
              <w:rPr>
                <w:rStyle w:val="211"/>
                <w:b w:val="0"/>
                <w:sz w:val="24"/>
                <w:szCs w:val="24"/>
              </w:rPr>
              <w:t xml:space="preserve"> κατ</w:t>
            </w:r>
            <w:r>
              <w:rPr>
                <w:rStyle w:val="211"/>
                <w:b w:val="0"/>
                <w:sz w:val="24"/>
                <w:szCs w:val="24"/>
              </w:rPr>
              <w:t>’</w:t>
            </w:r>
            <w:r w:rsidRPr="005C34B8">
              <w:rPr>
                <w:rStyle w:val="211"/>
                <w:b w:val="0"/>
                <w:sz w:val="24"/>
                <w:szCs w:val="24"/>
              </w:rPr>
              <w:t xml:space="preserve"> εξαίρεση</w:t>
            </w:r>
            <w:r>
              <w:rPr>
                <w:rStyle w:val="211"/>
                <w:b w:val="0"/>
                <w:sz w:val="24"/>
                <w:szCs w:val="24"/>
              </w:rPr>
              <w:t>,</w:t>
            </w:r>
            <w:r w:rsidRPr="005C34B8">
              <w:rPr>
                <w:rStyle w:val="211"/>
                <w:b w:val="0"/>
                <w:sz w:val="24"/>
                <w:szCs w:val="24"/>
              </w:rPr>
              <w:t xml:space="preserve"> να διορίσει ως</w:t>
            </w:r>
            <w:r>
              <w:rPr>
                <w:rStyle w:val="211"/>
                <w:b w:val="0"/>
                <w:sz w:val="24"/>
                <w:szCs w:val="24"/>
              </w:rPr>
              <w:t xml:space="preserve"> </w:t>
            </w:r>
            <w:r w:rsidRPr="005C34B8">
              <w:rPr>
                <w:rStyle w:val="211"/>
                <w:b w:val="0"/>
                <w:sz w:val="24"/>
                <w:szCs w:val="24"/>
              </w:rPr>
              <w:t>λειτουργό επιθεώρησ</w:t>
            </w:r>
            <w:r>
              <w:rPr>
                <w:rStyle w:val="211"/>
                <w:b w:val="0"/>
                <w:sz w:val="24"/>
                <w:szCs w:val="24"/>
              </w:rPr>
              <w:t>η</w:t>
            </w:r>
            <w:r w:rsidRPr="005C34B8">
              <w:rPr>
                <w:rStyle w:val="211"/>
                <w:b w:val="0"/>
                <w:sz w:val="24"/>
                <w:szCs w:val="24"/>
              </w:rPr>
              <w:t xml:space="preserve">ς πρόσωπο </w:t>
            </w:r>
            <w:r>
              <w:rPr>
                <w:rStyle w:val="211"/>
                <w:b w:val="0"/>
                <w:sz w:val="24"/>
                <w:szCs w:val="24"/>
              </w:rPr>
              <w:t xml:space="preserve">το οποίο </w:t>
            </w:r>
            <w:r w:rsidRPr="005C34B8">
              <w:rPr>
                <w:rStyle w:val="211"/>
                <w:b w:val="0"/>
                <w:sz w:val="24"/>
                <w:szCs w:val="24"/>
              </w:rPr>
              <w:t>δεν περιλαμβάνεται στον</w:t>
            </w:r>
            <w:r>
              <w:rPr>
                <w:rStyle w:val="211"/>
                <w:b w:val="0"/>
                <w:sz w:val="24"/>
                <w:szCs w:val="24"/>
              </w:rPr>
              <w:t xml:space="preserve"> εν λόγω</w:t>
            </w:r>
            <w:r w:rsidRPr="005C34B8">
              <w:rPr>
                <w:rStyle w:val="211"/>
                <w:b w:val="0"/>
                <w:sz w:val="24"/>
                <w:szCs w:val="24"/>
              </w:rPr>
              <w:t xml:space="preserve"> κατάλογο</w:t>
            </w:r>
            <w:r>
              <w:rPr>
                <w:rStyle w:val="211"/>
                <w:b w:val="0"/>
                <w:sz w:val="24"/>
                <w:szCs w:val="24"/>
              </w:rPr>
              <w:t xml:space="preserve">, εφόσον </w:t>
            </w:r>
            <w:r w:rsidRPr="005C34B8">
              <w:rPr>
                <w:rStyle w:val="211"/>
                <w:b w:val="0"/>
                <w:sz w:val="24"/>
                <w:szCs w:val="24"/>
              </w:rPr>
              <w:t>αιτιολογήσει την απόφασή της.</w:t>
            </w:r>
          </w:p>
        </w:tc>
      </w:tr>
      <w:tr w:rsidR="005C34B8" w:rsidRPr="00F56A95" w14:paraId="5934CCB4" w14:textId="77777777" w:rsidTr="00ED6EC3">
        <w:trPr>
          <w:trHeight w:val="271"/>
        </w:trPr>
        <w:tc>
          <w:tcPr>
            <w:tcW w:w="1123" w:type="pct"/>
          </w:tcPr>
          <w:p w14:paraId="21EB7817" w14:textId="77777777" w:rsidR="005C34B8" w:rsidRPr="00F30EB7" w:rsidRDefault="005C34B8" w:rsidP="00F30EB7">
            <w:pPr>
              <w:pStyle w:val="BodyTextIndent2"/>
              <w:tabs>
                <w:tab w:val="left" w:pos="720"/>
              </w:tabs>
              <w:spacing w:line="360" w:lineRule="auto"/>
              <w:ind w:firstLine="0"/>
              <w:rPr>
                <w:rFonts w:cs="Arial"/>
                <w:lang w:eastAsia="en-US"/>
              </w:rPr>
            </w:pPr>
          </w:p>
        </w:tc>
        <w:tc>
          <w:tcPr>
            <w:tcW w:w="3877" w:type="pct"/>
            <w:gridSpan w:val="4"/>
          </w:tcPr>
          <w:p w14:paraId="616ACC84" w14:textId="77777777" w:rsidR="005C34B8" w:rsidRPr="005C34B8" w:rsidRDefault="005C34B8" w:rsidP="005C34B8">
            <w:pPr>
              <w:pStyle w:val="BodyTextIndent2"/>
              <w:spacing w:line="360" w:lineRule="auto"/>
              <w:ind w:right="4" w:firstLine="719"/>
              <w:rPr>
                <w:rStyle w:val="211"/>
                <w:b w:val="0"/>
                <w:sz w:val="24"/>
                <w:szCs w:val="24"/>
              </w:rPr>
            </w:pPr>
          </w:p>
        </w:tc>
      </w:tr>
      <w:tr w:rsidR="005C34B8" w:rsidRPr="00F56A95" w14:paraId="4B1EE0EA" w14:textId="77777777" w:rsidTr="00ED6EC3">
        <w:trPr>
          <w:trHeight w:val="271"/>
        </w:trPr>
        <w:tc>
          <w:tcPr>
            <w:tcW w:w="1123" w:type="pct"/>
          </w:tcPr>
          <w:p w14:paraId="599DECAE" w14:textId="77777777" w:rsidR="005C34B8" w:rsidRPr="00F30EB7" w:rsidRDefault="005C34B8" w:rsidP="00F30EB7">
            <w:pPr>
              <w:pStyle w:val="BodyTextIndent2"/>
              <w:tabs>
                <w:tab w:val="left" w:pos="720"/>
              </w:tabs>
              <w:spacing w:line="360" w:lineRule="auto"/>
              <w:ind w:firstLine="0"/>
              <w:rPr>
                <w:rFonts w:cs="Arial"/>
                <w:lang w:eastAsia="en-US"/>
              </w:rPr>
            </w:pPr>
          </w:p>
        </w:tc>
        <w:tc>
          <w:tcPr>
            <w:tcW w:w="3877" w:type="pct"/>
            <w:gridSpan w:val="4"/>
          </w:tcPr>
          <w:p w14:paraId="1A8DC081" w14:textId="05523D13" w:rsidR="005C34B8" w:rsidRPr="005C34B8" w:rsidRDefault="003C6311" w:rsidP="003C6311">
            <w:pPr>
              <w:pStyle w:val="BodyTextIndent2"/>
              <w:tabs>
                <w:tab w:val="left" w:pos="364"/>
                <w:tab w:val="left" w:pos="673"/>
              </w:tabs>
              <w:spacing w:line="360" w:lineRule="auto"/>
              <w:ind w:right="4" w:firstLine="0"/>
              <w:rPr>
                <w:rStyle w:val="211"/>
                <w:b w:val="0"/>
                <w:sz w:val="24"/>
                <w:szCs w:val="24"/>
              </w:rPr>
            </w:pPr>
            <w:r>
              <w:rPr>
                <w:rStyle w:val="211"/>
                <w:b w:val="0"/>
                <w:sz w:val="24"/>
                <w:szCs w:val="24"/>
              </w:rPr>
              <w:tab/>
            </w:r>
            <w:r w:rsidR="005C34B8" w:rsidRPr="005C34B8">
              <w:rPr>
                <w:rStyle w:val="211"/>
                <w:b w:val="0"/>
                <w:sz w:val="24"/>
                <w:szCs w:val="24"/>
              </w:rPr>
              <w:t>(4)</w:t>
            </w:r>
            <w:r>
              <w:rPr>
                <w:rStyle w:val="211"/>
                <w:b w:val="0"/>
                <w:sz w:val="24"/>
                <w:szCs w:val="24"/>
              </w:rPr>
              <w:tab/>
            </w:r>
            <w:r w:rsidR="005C34B8" w:rsidRPr="005C34B8">
              <w:rPr>
                <w:rStyle w:val="211"/>
                <w:b w:val="0"/>
                <w:sz w:val="24"/>
                <w:szCs w:val="24"/>
              </w:rPr>
              <w:t>Οι λειτουργοί επιθεώρησης λαμβάνουν αμοιβή</w:t>
            </w:r>
            <w:r w:rsidR="005C34B8">
              <w:rPr>
                <w:rStyle w:val="211"/>
                <w:b w:val="0"/>
                <w:sz w:val="24"/>
                <w:szCs w:val="24"/>
              </w:rPr>
              <w:t>,</w:t>
            </w:r>
            <w:r w:rsidR="005C34B8" w:rsidRPr="005C34B8">
              <w:rPr>
                <w:rStyle w:val="211"/>
                <w:b w:val="0"/>
                <w:sz w:val="24"/>
                <w:szCs w:val="24"/>
              </w:rPr>
              <w:t xml:space="preserve"> το </w:t>
            </w:r>
            <w:r w:rsidR="005C34B8">
              <w:rPr>
                <w:rStyle w:val="211"/>
                <w:b w:val="0"/>
                <w:sz w:val="24"/>
                <w:szCs w:val="24"/>
              </w:rPr>
              <w:t>ύ</w:t>
            </w:r>
            <w:r w:rsidR="005C34B8" w:rsidRPr="005C34B8">
              <w:rPr>
                <w:rStyle w:val="211"/>
                <w:b w:val="0"/>
                <w:sz w:val="24"/>
                <w:szCs w:val="24"/>
              </w:rPr>
              <w:t>ψ</w:t>
            </w:r>
            <w:r w:rsidR="005C34B8">
              <w:rPr>
                <w:rStyle w:val="211"/>
                <w:b w:val="0"/>
                <w:sz w:val="24"/>
                <w:szCs w:val="24"/>
              </w:rPr>
              <w:t>ο</w:t>
            </w:r>
            <w:r w:rsidR="005C34B8" w:rsidRPr="005C34B8">
              <w:rPr>
                <w:rStyle w:val="211"/>
                <w:b w:val="0"/>
                <w:sz w:val="24"/>
                <w:szCs w:val="24"/>
              </w:rPr>
              <w:t xml:space="preserve">ς της οποίας συμφωνείται εκ των προτέρων και καθορίζεται σε συνάρτηση με τη σημασία </w:t>
            </w:r>
            <w:r w:rsidR="005C34B8">
              <w:rPr>
                <w:rStyle w:val="211"/>
                <w:b w:val="0"/>
                <w:sz w:val="24"/>
                <w:szCs w:val="24"/>
              </w:rPr>
              <w:t xml:space="preserve">και </w:t>
            </w:r>
            <w:r w:rsidR="005C34B8" w:rsidRPr="005C34B8">
              <w:rPr>
                <w:rStyle w:val="211"/>
                <w:b w:val="0"/>
                <w:sz w:val="24"/>
                <w:szCs w:val="24"/>
              </w:rPr>
              <w:t>την αναμενόμενη έκταση της έρευνας</w:t>
            </w:r>
            <w:r w:rsidR="000F33E1">
              <w:rPr>
                <w:rStyle w:val="211"/>
                <w:b w:val="0"/>
                <w:sz w:val="24"/>
                <w:szCs w:val="24"/>
              </w:rPr>
              <w:t>, καθώς</w:t>
            </w:r>
            <w:r w:rsidR="005C34B8" w:rsidRPr="005C34B8">
              <w:rPr>
                <w:rStyle w:val="211"/>
                <w:b w:val="0"/>
                <w:sz w:val="24"/>
                <w:szCs w:val="24"/>
              </w:rPr>
              <w:t xml:space="preserve"> και των προσόντων </w:t>
            </w:r>
            <w:r w:rsidR="000F33E1">
              <w:rPr>
                <w:rStyle w:val="211"/>
                <w:b w:val="0"/>
                <w:sz w:val="24"/>
                <w:szCs w:val="24"/>
              </w:rPr>
              <w:t xml:space="preserve">τα οποία </w:t>
            </w:r>
            <w:r w:rsidR="005C34B8" w:rsidRPr="005C34B8">
              <w:rPr>
                <w:rStyle w:val="211"/>
                <w:b w:val="0"/>
                <w:sz w:val="24"/>
                <w:szCs w:val="24"/>
              </w:rPr>
              <w:t xml:space="preserve">κατέχει </w:t>
            </w:r>
            <w:r w:rsidR="000F33E1">
              <w:rPr>
                <w:rStyle w:val="211"/>
                <w:b w:val="0"/>
                <w:sz w:val="24"/>
                <w:szCs w:val="24"/>
              </w:rPr>
              <w:t>ο</w:t>
            </w:r>
            <w:r w:rsidR="005C34B8" w:rsidRPr="005C34B8">
              <w:rPr>
                <w:rStyle w:val="211"/>
                <w:b w:val="0"/>
                <w:sz w:val="24"/>
                <w:szCs w:val="24"/>
              </w:rPr>
              <w:t xml:space="preserve"> λειτουργός επιθεώρησης, στο πλαίσιο του </w:t>
            </w:r>
            <w:r w:rsidR="000F33E1">
              <w:rPr>
                <w:rStyle w:val="211"/>
                <w:b w:val="0"/>
                <w:sz w:val="24"/>
                <w:szCs w:val="24"/>
              </w:rPr>
              <w:t>π</w:t>
            </w:r>
            <w:r w:rsidR="005C34B8" w:rsidRPr="005C34B8">
              <w:rPr>
                <w:rStyle w:val="211"/>
                <w:b w:val="0"/>
                <w:sz w:val="24"/>
                <w:szCs w:val="24"/>
              </w:rPr>
              <w:t>ροϋπολογισμού της Αρχής.</w:t>
            </w:r>
          </w:p>
        </w:tc>
      </w:tr>
      <w:tr w:rsidR="005C34B8" w:rsidRPr="00F56A95" w14:paraId="47C6DFE2" w14:textId="77777777" w:rsidTr="00ED6EC3">
        <w:trPr>
          <w:trHeight w:val="271"/>
        </w:trPr>
        <w:tc>
          <w:tcPr>
            <w:tcW w:w="1123" w:type="pct"/>
          </w:tcPr>
          <w:p w14:paraId="7AA758DB" w14:textId="77777777" w:rsidR="005C34B8" w:rsidRPr="00F30EB7" w:rsidRDefault="005C34B8" w:rsidP="00F30EB7">
            <w:pPr>
              <w:pStyle w:val="BodyTextIndent2"/>
              <w:tabs>
                <w:tab w:val="left" w:pos="720"/>
              </w:tabs>
              <w:spacing w:line="360" w:lineRule="auto"/>
              <w:ind w:firstLine="0"/>
              <w:rPr>
                <w:rFonts w:cs="Arial"/>
                <w:lang w:eastAsia="en-US"/>
              </w:rPr>
            </w:pPr>
          </w:p>
        </w:tc>
        <w:tc>
          <w:tcPr>
            <w:tcW w:w="3877" w:type="pct"/>
            <w:gridSpan w:val="4"/>
          </w:tcPr>
          <w:p w14:paraId="0108C053" w14:textId="77777777" w:rsidR="005C34B8" w:rsidRPr="005C34B8" w:rsidRDefault="005C34B8" w:rsidP="003C6311">
            <w:pPr>
              <w:pStyle w:val="BodyTextIndent2"/>
              <w:tabs>
                <w:tab w:val="left" w:pos="364"/>
                <w:tab w:val="left" w:pos="673"/>
              </w:tabs>
              <w:spacing w:line="360" w:lineRule="auto"/>
              <w:ind w:right="4" w:firstLine="0"/>
              <w:rPr>
                <w:rStyle w:val="211"/>
                <w:b w:val="0"/>
                <w:sz w:val="24"/>
                <w:szCs w:val="24"/>
              </w:rPr>
            </w:pPr>
          </w:p>
        </w:tc>
      </w:tr>
      <w:tr w:rsidR="005C34B8" w:rsidRPr="00F56A95" w14:paraId="256897D2" w14:textId="77777777" w:rsidTr="00ED6EC3">
        <w:trPr>
          <w:trHeight w:val="271"/>
        </w:trPr>
        <w:tc>
          <w:tcPr>
            <w:tcW w:w="1123" w:type="pct"/>
          </w:tcPr>
          <w:p w14:paraId="3387AFA1" w14:textId="77777777" w:rsidR="005C34B8" w:rsidRPr="00F30EB7" w:rsidRDefault="000F33E1" w:rsidP="00F30EB7">
            <w:pPr>
              <w:pStyle w:val="BodyTextIndent2"/>
              <w:tabs>
                <w:tab w:val="left" w:pos="720"/>
              </w:tabs>
              <w:spacing w:line="360" w:lineRule="auto"/>
              <w:ind w:firstLine="0"/>
              <w:rPr>
                <w:rFonts w:cs="Arial"/>
                <w:lang w:eastAsia="en-US"/>
              </w:rPr>
            </w:pPr>
            <w:r>
              <w:rPr>
                <w:rFonts w:cs="Arial"/>
                <w:lang w:eastAsia="en-US"/>
              </w:rPr>
              <w:t>Κ</w:t>
            </w:r>
            <w:r>
              <w:rPr>
                <w:lang w:eastAsia="en-US"/>
              </w:rPr>
              <w:t>αθήκον εχεμύθειας.</w:t>
            </w:r>
          </w:p>
        </w:tc>
        <w:tc>
          <w:tcPr>
            <w:tcW w:w="3877" w:type="pct"/>
            <w:gridSpan w:val="4"/>
          </w:tcPr>
          <w:p w14:paraId="77698036" w14:textId="0F273A1E" w:rsidR="005C34B8" w:rsidRPr="005C34B8" w:rsidRDefault="000F33E1" w:rsidP="006E16BC">
            <w:pPr>
              <w:pStyle w:val="BodyTextIndent2"/>
              <w:tabs>
                <w:tab w:val="left" w:pos="673"/>
              </w:tabs>
              <w:spacing w:line="360" w:lineRule="auto"/>
              <w:ind w:right="4" w:firstLine="0"/>
              <w:rPr>
                <w:rStyle w:val="211"/>
                <w:b w:val="0"/>
                <w:sz w:val="24"/>
                <w:szCs w:val="24"/>
              </w:rPr>
            </w:pPr>
            <w:r w:rsidRPr="000F33E1">
              <w:rPr>
                <w:rStyle w:val="211"/>
                <w:b w:val="0"/>
                <w:sz w:val="24"/>
                <w:szCs w:val="24"/>
              </w:rPr>
              <w:t>12</w:t>
            </w:r>
            <w:r>
              <w:rPr>
                <w:rStyle w:val="211"/>
                <w:b w:val="0"/>
                <w:sz w:val="24"/>
                <w:szCs w:val="24"/>
              </w:rPr>
              <w:t>.</w:t>
            </w:r>
            <w:r w:rsidR="003C6311">
              <w:rPr>
                <w:rStyle w:val="211"/>
                <w:b w:val="0"/>
                <w:sz w:val="24"/>
                <w:szCs w:val="24"/>
              </w:rPr>
              <w:tab/>
            </w:r>
            <w:r>
              <w:rPr>
                <w:rStyle w:val="211"/>
                <w:b w:val="0"/>
                <w:sz w:val="24"/>
                <w:szCs w:val="24"/>
              </w:rPr>
              <w:t xml:space="preserve">Τηρουμένων </w:t>
            </w:r>
            <w:r w:rsidRPr="000F33E1">
              <w:rPr>
                <w:rStyle w:val="211"/>
                <w:b w:val="0"/>
                <w:sz w:val="24"/>
                <w:szCs w:val="24"/>
              </w:rPr>
              <w:t>των διατάξεων το</w:t>
            </w:r>
            <w:r>
              <w:rPr>
                <w:rStyle w:val="211"/>
                <w:b w:val="0"/>
                <w:sz w:val="24"/>
                <w:szCs w:val="24"/>
              </w:rPr>
              <w:t>υ</w:t>
            </w:r>
            <w:r w:rsidRPr="000F33E1">
              <w:rPr>
                <w:rStyle w:val="211"/>
                <w:b w:val="0"/>
                <w:sz w:val="24"/>
                <w:szCs w:val="24"/>
              </w:rPr>
              <w:t xml:space="preserve"> άρθρου 17 του Νόμου, </w:t>
            </w:r>
            <w:r>
              <w:rPr>
                <w:rStyle w:val="211"/>
                <w:b w:val="0"/>
                <w:sz w:val="24"/>
                <w:szCs w:val="24"/>
              </w:rPr>
              <w:t xml:space="preserve">ο </w:t>
            </w:r>
            <w:r w:rsidRPr="000F33E1">
              <w:rPr>
                <w:rStyle w:val="211"/>
                <w:b w:val="0"/>
                <w:sz w:val="24"/>
                <w:szCs w:val="24"/>
              </w:rPr>
              <w:t xml:space="preserve">Ερευνών και </w:t>
            </w:r>
            <w:r>
              <w:rPr>
                <w:rStyle w:val="211"/>
                <w:b w:val="0"/>
                <w:sz w:val="24"/>
                <w:szCs w:val="24"/>
              </w:rPr>
              <w:t xml:space="preserve">τα </w:t>
            </w:r>
            <w:r w:rsidRPr="000F33E1">
              <w:rPr>
                <w:rStyle w:val="211"/>
                <w:b w:val="0"/>
                <w:sz w:val="24"/>
                <w:szCs w:val="24"/>
              </w:rPr>
              <w:t>μέλη του προσωπικού της Αρχής, πριν από την ανάληψη των καθηκόντων τους υπογρά</w:t>
            </w:r>
            <w:r>
              <w:rPr>
                <w:rStyle w:val="211"/>
                <w:b w:val="0"/>
                <w:sz w:val="24"/>
                <w:szCs w:val="24"/>
              </w:rPr>
              <w:t>φ</w:t>
            </w:r>
            <w:r w:rsidRPr="000F33E1">
              <w:rPr>
                <w:rStyle w:val="211"/>
                <w:b w:val="0"/>
                <w:sz w:val="24"/>
                <w:szCs w:val="24"/>
              </w:rPr>
              <w:t xml:space="preserve">ουν έγγραφο τήρησης εχεμύθειας σε </w:t>
            </w:r>
            <w:r>
              <w:rPr>
                <w:rStyle w:val="211"/>
                <w:b w:val="0"/>
                <w:sz w:val="24"/>
                <w:szCs w:val="24"/>
              </w:rPr>
              <w:t>τ</w:t>
            </w:r>
            <w:r w:rsidRPr="000F33E1">
              <w:rPr>
                <w:rStyle w:val="211"/>
                <w:b w:val="0"/>
                <w:sz w:val="24"/>
                <w:szCs w:val="24"/>
              </w:rPr>
              <w:t>ύπο</w:t>
            </w:r>
            <w:r>
              <w:rPr>
                <w:rStyle w:val="211"/>
                <w:b w:val="0"/>
                <w:sz w:val="24"/>
                <w:szCs w:val="24"/>
              </w:rPr>
              <w:t>,</w:t>
            </w:r>
            <w:r w:rsidRPr="000F33E1">
              <w:rPr>
                <w:rStyle w:val="211"/>
                <w:b w:val="0"/>
                <w:sz w:val="24"/>
                <w:szCs w:val="24"/>
              </w:rPr>
              <w:t xml:space="preserve"> </w:t>
            </w:r>
            <w:r>
              <w:rPr>
                <w:rStyle w:val="211"/>
                <w:b w:val="0"/>
                <w:sz w:val="24"/>
                <w:szCs w:val="24"/>
              </w:rPr>
              <w:t xml:space="preserve">ο οποίος </w:t>
            </w:r>
            <w:r w:rsidRPr="000F33E1">
              <w:rPr>
                <w:rStyle w:val="211"/>
                <w:b w:val="0"/>
                <w:sz w:val="24"/>
                <w:szCs w:val="24"/>
              </w:rPr>
              <w:t>καθορίζεται από την Αρχή</w:t>
            </w:r>
            <w:r w:rsidRPr="00D94169">
              <w:rPr>
                <w:rStyle w:val="211"/>
                <w:b w:val="0"/>
                <w:sz w:val="24"/>
                <w:szCs w:val="24"/>
              </w:rPr>
              <w:t>.</w:t>
            </w:r>
          </w:p>
        </w:tc>
      </w:tr>
      <w:tr w:rsidR="005C34B8" w:rsidRPr="00F56A95" w14:paraId="3030AC98" w14:textId="77777777" w:rsidTr="00ED6EC3">
        <w:trPr>
          <w:trHeight w:val="271"/>
        </w:trPr>
        <w:tc>
          <w:tcPr>
            <w:tcW w:w="1123" w:type="pct"/>
          </w:tcPr>
          <w:p w14:paraId="38952509" w14:textId="77777777" w:rsidR="005C34B8" w:rsidRPr="00F30EB7" w:rsidRDefault="005C34B8" w:rsidP="00F30EB7">
            <w:pPr>
              <w:pStyle w:val="BodyTextIndent2"/>
              <w:tabs>
                <w:tab w:val="left" w:pos="720"/>
              </w:tabs>
              <w:spacing w:line="360" w:lineRule="auto"/>
              <w:ind w:firstLine="0"/>
              <w:rPr>
                <w:rFonts w:cs="Arial"/>
                <w:lang w:eastAsia="en-US"/>
              </w:rPr>
            </w:pPr>
          </w:p>
        </w:tc>
        <w:tc>
          <w:tcPr>
            <w:tcW w:w="3877" w:type="pct"/>
            <w:gridSpan w:val="4"/>
          </w:tcPr>
          <w:p w14:paraId="4CBAAAA0" w14:textId="77777777" w:rsidR="005C34B8" w:rsidRPr="005C34B8" w:rsidRDefault="005C34B8" w:rsidP="005C34B8">
            <w:pPr>
              <w:pStyle w:val="BodyTextIndent2"/>
              <w:spacing w:line="360" w:lineRule="auto"/>
              <w:ind w:right="4" w:firstLine="719"/>
              <w:rPr>
                <w:rStyle w:val="211"/>
                <w:b w:val="0"/>
                <w:sz w:val="24"/>
                <w:szCs w:val="24"/>
              </w:rPr>
            </w:pPr>
          </w:p>
        </w:tc>
      </w:tr>
      <w:tr w:rsidR="000F33E1" w:rsidRPr="00F56A95" w14:paraId="38732FCA" w14:textId="77777777" w:rsidTr="00ED6EC3">
        <w:trPr>
          <w:trHeight w:val="271"/>
        </w:trPr>
        <w:tc>
          <w:tcPr>
            <w:tcW w:w="1123" w:type="pct"/>
          </w:tcPr>
          <w:p w14:paraId="565A0F58" w14:textId="77777777" w:rsidR="000F33E1" w:rsidRPr="000F33E1" w:rsidRDefault="000F33E1" w:rsidP="000F33E1">
            <w:pPr>
              <w:pStyle w:val="BodyTextIndent2"/>
              <w:tabs>
                <w:tab w:val="left" w:pos="720"/>
              </w:tabs>
              <w:spacing w:line="360" w:lineRule="auto"/>
              <w:ind w:firstLine="0"/>
              <w:jc w:val="left"/>
              <w:rPr>
                <w:rFonts w:cs="Arial"/>
                <w:lang w:eastAsia="en-US"/>
              </w:rPr>
            </w:pPr>
            <w:r w:rsidRPr="000F33E1">
              <w:rPr>
                <w:rFonts w:cs="Arial"/>
                <w:lang w:eastAsia="en-US"/>
              </w:rPr>
              <w:t>Αποκάλυψη</w:t>
            </w:r>
          </w:p>
          <w:p w14:paraId="580B91C9" w14:textId="77777777" w:rsidR="000F33E1" w:rsidRPr="00F30EB7" w:rsidRDefault="000F33E1" w:rsidP="000F33E1">
            <w:pPr>
              <w:pStyle w:val="BodyTextIndent2"/>
              <w:tabs>
                <w:tab w:val="left" w:pos="720"/>
              </w:tabs>
              <w:spacing w:line="360" w:lineRule="auto"/>
              <w:ind w:firstLine="0"/>
              <w:jc w:val="left"/>
              <w:rPr>
                <w:rFonts w:cs="Arial"/>
                <w:lang w:eastAsia="en-US"/>
              </w:rPr>
            </w:pPr>
            <w:r w:rsidRPr="000F33E1">
              <w:rPr>
                <w:rFonts w:cs="Arial"/>
                <w:lang w:eastAsia="en-US"/>
              </w:rPr>
              <w:t>συμφέροντος.</w:t>
            </w:r>
          </w:p>
        </w:tc>
        <w:tc>
          <w:tcPr>
            <w:tcW w:w="3877" w:type="pct"/>
            <w:gridSpan w:val="4"/>
          </w:tcPr>
          <w:p w14:paraId="4EE4BEA9" w14:textId="040B3526" w:rsidR="000F33E1" w:rsidRPr="000F33E1" w:rsidRDefault="000F33E1" w:rsidP="003C6311">
            <w:pPr>
              <w:pStyle w:val="BodyTextIndent2"/>
              <w:tabs>
                <w:tab w:val="left" w:pos="677"/>
              </w:tabs>
              <w:spacing w:line="360" w:lineRule="auto"/>
              <w:ind w:right="4" w:firstLine="0"/>
              <w:rPr>
                <w:rStyle w:val="211"/>
                <w:b w:val="0"/>
                <w:sz w:val="24"/>
                <w:szCs w:val="24"/>
              </w:rPr>
            </w:pPr>
            <w:r w:rsidRPr="000F33E1">
              <w:rPr>
                <w:rStyle w:val="211"/>
                <w:b w:val="0"/>
                <w:sz w:val="24"/>
              </w:rPr>
              <w:t>13.-(1)</w:t>
            </w:r>
            <w:r w:rsidR="003C6311">
              <w:rPr>
                <w:rStyle w:val="211"/>
                <w:b w:val="0"/>
                <w:sz w:val="24"/>
              </w:rPr>
              <w:tab/>
            </w:r>
            <w:r w:rsidRPr="000F33E1">
              <w:rPr>
                <w:rStyle w:val="211"/>
                <w:b w:val="0"/>
                <w:sz w:val="24"/>
              </w:rPr>
              <w:t>Τηρουμένων των διατάξεων του άρθρου 17 του Νόμου,</w:t>
            </w:r>
            <w:r>
              <w:rPr>
                <w:rStyle w:val="211"/>
                <w:b w:val="0"/>
                <w:sz w:val="24"/>
              </w:rPr>
              <w:t xml:space="preserve"> ο</w:t>
            </w:r>
            <w:r w:rsidRPr="000F33E1">
              <w:rPr>
                <w:rStyle w:val="211"/>
                <w:b w:val="0"/>
                <w:sz w:val="24"/>
              </w:rPr>
              <w:t xml:space="preserve"> Ερευνών, πριν από την έναρξη της </w:t>
            </w:r>
            <w:r w:rsidR="00F15ACD">
              <w:rPr>
                <w:rStyle w:val="211"/>
                <w:b w:val="0"/>
                <w:sz w:val="24"/>
              </w:rPr>
              <w:t xml:space="preserve">εξέτασης, αξιολόγησης και </w:t>
            </w:r>
            <w:r w:rsidRPr="000F33E1">
              <w:rPr>
                <w:rStyle w:val="211"/>
                <w:b w:val="0"/>
                <w:sz w:val="24"/>
              </w:rPr>
              <w:t>διερεύνησης οποι</w:t>
            </w:r>
            <w:r>
              <w:rPr>
                <w:rStyle w:val="211"/>
                <w:b w:val="0"/>
                <w:sz w:val="24"/>
              </w:rPr>
              <w:t>α</w:t>
            </w:r>
            <w:r w:rsidRPr="000F33E1">
              <w:rPr>
                <w:rStyle w:val="211"/>
                <w:b w:val="0"/>
                <w:sz w:val="24"/>
              </w:rPr>
              <w:t>σδήποτε καταγγελίας ή/και πληροφορίας υπογρά</w:t>
            </w:r>
            <w:r w:rsidR="00227E30">
              <w:rPr>
                <w:rStyle w:val="211"/>
                <w:b w:val="0"/>
                <w:sz w:val="24"/>
              </w:rPr>
              <w:t>φ</w:t>
            </w:r>
            <w:r w:rsidRPr="000F33E1">
              <w:rPr>
                <w:rStyle w:val="211"/>
                <w:b w:val="0"/>
                <w:sz w:val="24"/>
              </w:rPr>
              <w:t xml:space="preserve">ει έντυπο για τη μη ύπαρξη συμφέροντος σε </w:t>
            </w:r>
            <w:r w:rsidR="00227E30">
              <w:rPr>
                <w:rStyle w:val="211"/>
                <w:b w:val="0"/>
                <w:sz w:val="24"/>
              </w:rPr>
              <w:t>τ</w:t>
            </w:r>
            <w:r w:rsidRPr="000F33E1">
              <w:rPr>
                <w:rStyle w:val="211"/>
                <w:b w:val="0"/>
                <w:sz w:val="24"/>
              </w:rPr>
              <w:t>ύπο</w:t>
            </w:r>
            <w:r w:rsidR="00227E30">
              <w:rPr>
                <w:rStyle w:val="211"/>
                <w:b w:val="0"/>
                <w:sz w:val="24"/>
              </w:rPr>
              <w:t xml:space="preserve"> ο οποίος</w:t>
            </w:r>
            <w:r w:rsidRPr="000F33E1">
              <w:rPr>
                <w:rStyle w:val="211"/>
                <w:b w:val="0"/>
                <w:sz w:val="24"/>
              </w:rPr>
              <w:t xml:space="preserve"> καθορίζεται από την Αρχή, το οποίο καταχωρίζεται στον φάκελο της υπό διερεύνηση υπόθεσης,</w:t>
            </w:r>
          </w:p>
        </w:tc>
      </w:tr>
      <w:tr w:rsidR="000F33E1" w:rsidRPr="00F56A95" w14:paraId="6331B271" w14:textId="77777777" w:rsidTr="00ED6EC3">
        <w:trPr>
          <w:trHeight w:val="271"/>
        </w:trPr>
        <w:tc>
          <w:tcPr>
            <w:tcW w:w="1123" w:type="pct"/>
          </w:tcPr>
          <w:p w14:paraId="35FD1C6B" w14:textId="77777777" w:rsidR="000F33E1" w:rsidRPr="000F33E1" w:rsidRDefault="000F33E1" w:rsidP="000F33E1">
            <w:pPr>
              <w:pStyle w:val="BodyTextIndent2"/>
              <w:tabs>
                <w:tab w:val="left" w:pos="720"/>
              </w:tabs>
              <w:spacing w:line="360" w:lineRule="auto"/>
              <w:ind w:firstLine="0"/>
              <w:jc w:val="left"/>
              <w:rPr>
                <w:rFonts w:cs="Arial"/>
                <w:lang w:eastAsia="en-US"/>
              </w:rPr>
            </w:pPr>
          </w:p>
        </w:tc>
        <w:tc>
          <w:tcPr>
            <w:tcW w:w="3877" w:type="pct"/>
            <w:gridSpan w:val="4"/>
          </w:tcPr>
          <w:p w14:paraId="4A380C03" w14:textId="77777777" w:rsidR="000F33E1" w:rsidRPr="000F33E1" w:rsidRDefault="000F33E1" w:rsidP="000F33E1">
            <w:pPr>
              <w:pStyle w:val="BodyTextIndent2"/>
              <w:spacing w:line="360" w:lineRule="auto"/>
              <w:ind w:right="4" w:firstLine="0"/>
              <w:rPr>
                <w:rStyle w:val="211"/>
                <w:b w:val="0"/>
                <w:sz w:val="24"/>
                <w:szCs w:val="24"/>
              </w:rPr>
            </w:pPr>
          </w:p>
        </w:tc>
      </w:tr>
      <w:tr w:rsidR="000F33E1" w:rsidRPr="00F56A95" w14:paraId="19254201" w14:textId="77777777" w:rsidTr="00ED6EC3">
        <w:trPr>
          <w:trHeight w:val="271"/>
        </w:trPr>
        <w:tc>
          <w:tcPr>
            <w:tcW w:w="1123" w:type="pct"/>
          </w:tcPr>
          <w:p w14:paraId="049793B6" w14:textId="77777777" w:rsidR="000F33E1" w:rsidRPr="000F33E1" w:rsidRDefault="000F33E1" w:rsidP="000F33E1">
            <w:pPr>
              <w:pStyle w:val="BodyTextIndent2"/>
              <w:tabs>
                <w:tab w:val="left" w:pos="720"/>
              </w:tabs>
              <w:spacing w:line="360" w:lineRule="auto"/>
              <w:ind w:firstLine="0"/>
              <w:jc w:val="left"/>
              <w:rPr>
                <w:rFonts w:cs="Arial"/>
                <w:lang w:eastAsia="en-US"/>
              </w:rPr>
            </w:pPr>
          </w:p>
        </w:tc>
        <w:tc>
          <w:tcPr>
            <w:tcW w:w="3877" w:type="pct"/>
            <w:gridSpan w:val="4"/>
          </w:tcPr>
          <w:p w14:paraId="460A6DDB" w14:textId="6F237384" w:rsidR="000F33E1" w:rsidRPr="003C6311" w:rsidRDefault="003C6311" w:rsidP="003C6311">
            <w:pPr>
              <w:pStyle w:val="BodyTextIndent2"/>
              <w:tabs>
                <w:tab w:val="left" w:pos="390"/>
                <w:tab w:val="left" w:pos="689"/>
              </w:tabs>
              <w:spacing w:line="360" w:lineRule="auto"/>
              <w:ind w:right="4" w:firstLine="0"/>
              <w:rPr>
                <w:rStyle w:val="211"/>
                <w:b w:val="0"/>
                <w:sz w:val="24"/>
              </w:rPr>
            </w:pPr>
            <w:r>
              <w:rPr>
                <w:rStyle w:val="211"/>
                <w:b w:val="0"/>
                <w:sz w:val="24"/>
              </w:rPr>
              <w:tab/>
            </w:r>
            <w:r w:rsidR="000F33E1" w:rsidRPr="000F33E1">
              <w:rPr>
                <w:rStyle w:val="211"/>
                <w:b w:val="0"/>
                <w:sz w:val="24"/>
              </w:rPr>
              <w:t>(2)</w:t>
            </w:r>
            <w:r>
              <w:rPr>
                <w:rStyle w:val="211"/>
                <w:b w:val="0"/>
                <w:sz w:val="24"/>
              </w:rPr>
              <w:tab/>
            </w:r>
            <w:r w:rsidR="00227E30">
              <w:rPr>
                <w:rStyle w:val="211"/>
                <w:b w:val="0"/>
                <w:sz w:val="24"/>
              </w:rPr>
              <w:t xml:space="preserve">Σε περίπτωση κατά την οποία σε </w:t>
            </w:r>
            <w:r w:rsidR="000F33E1" w:rsidRPr="000F33E1">
              <w:rPr>
                <w:rStyle w:val="211"/>
                <w:b w:val="0"/>
                <w:sz w:val="24"/>
              </w:rPr>
              <w:t xml:space="preserve">οποιοδήποτε στάδιο της </w:t>
            </w:r>
            <w:r w:rsidR="00227E30" w:rsidRPr="000F33E1">
              <w:rPr>
                <w:rStyle w:val="211"/>
                <w:b w:val="0"/>
                <w:sz w:val="24"/>
              </w:rPr>
              <w:t>διερεύνησης</w:t>
            </w:r>
            <w:r w:rsidR="000F33E1" w:rsidRPr="000F33E1">
              <w:rPr>
                <w:rStyle w:val="211"/>
                <w:b w:val="0"/>
                <w:sz w:val="24"/>
              </w:rPr>
              <w:t xml:space="preserve"> καταγγελίας ή/και πληροφορίας, ο Ερευνών διαπιστώσει </w:t>
            </w:r>
            <w:r w:rsidR="00227E30">
              <w:rPr>
                <w:rStyle w:val="211"/>
                <w:b w:val="0"/>
                <w:sz w:val="24"/>
              </w:rPr>
              <w:t xml:space="preserve">την ύπαρξη </w:t>
            </w:r>
            <w:r w:rsidR="000F33E1" w:rsidRPr="000F33E1">
              <w:rPr>
                <w:rStyle w:val="211"/>
                <w:b w:val="0"/>
                <w:sz w:val="24"/>
              </w:rPr>
              <w:t>σύγκρουση</w:t>
            </w:r>
            <w:r w:rsidR="00227E30">
              <w:rPr>
                <w:rStyle w:val="211"/>
                <w:b w:val="0"/>
                <w:sz w:val="24"/>
              </w:rPr>
              <w:t>ς</w:t>
            </w:r>
            <w:r w:rsidR="000F33E1" w:rsidRPr="000F33E1">
              <w:rPr>
                <w:rStyle w:val="211"/>
                <w:b w:val="0"/>
                <w:sz w:val="24"/>
              </w:rPr>
              <w:t xml:space="preserve"> συμφέροντος, </w:t>
            </w:r>
            <w:r w:rsidR="00ED6EC3">
              <w:rPr>
                <w:rStyle w:val="211"/>
                <w:b w:val="0"/>
                <w:sz w:val="24"/>
              </w:rPr>
              <w:t>τερματίζει</w:t>
            </w:r>
            <w:r w:rsidR="000F33E1" w:rsidRPr="000F33E1">
              <w:rPr>
                <w:rStyle w:val="211"/>
                <w:b w:val="0"/>
                <w:sz w:val="24"/>
              </w:rPr>
              <w:t xml:space="preserve"> </w:t>
            </w:r>
            <w:r w:rsidR="00227E30">
              <w:rPr>
                <w:rStyle w:val="211"/>
                <w:b w:val="0"/>
                <w:sz w:val="24"/>
              </w:rPr>
              <w:t xml:space="preserve">αμέσως </w:t>
            </w:r>
            <w:r w:rsidR="000F33E1" w:rsidRPr="000F33E1">
              <w:rPr>
                <w:rStyle w:val="211"/>
                <w:b w:val="0"/>
                <w:sz w:val="24"/>
              </w:rPr>
              <w:t>τη διερεύνηση και ενημερώνει γραπτώς την Αρχή</w:t>
            </w:r>
            <w:r w:rsidR="00227E30">
              <w:rPr>
                <w:rStyle w:val="211"/>
                <w:b w:val="0"/>
                <w:sz w:val="24"/>
              </w:rPr>
              <w:t>,</w:t>
            </w:r>
            <w:r w:rsidR="000F33E1" w:rsidRPr="000F33E1">
              <w:rPr>
                <w:rStyle w:val="211"/>
                <w:b w:val="0"/>
                <w:sz w:val="24"/>
              </w:rPr>
              <w:t xml:space="preserve"> ώστε η τελευταία να </w:t>
            </w:r>
            <w:r w:rsidR="00227E30">
              <w:rPr>
                <w:rStyle w:val="211"/>
                <w:b w:val="0"/>
                <w:sz w:val="24"/>
              </w:rPr>
              <w:t>δι</w:t>
            </w:r>
            <w:r w:rsidR="000F33E1" w:rsidRPr="000F33E1">
              <w:rPr>
                <w:rStyle w:val="211"/>
                <w:b w:val="0"/>
                <w:sz w:val="24"/>
              </w:rPr>
              <w:t xml:space="preserve">ορίσει άλλο </w:t>
            </w:r>
            <w:r w:rsidR="00227E30">
              <w:rPr>
                <w:rStyle w:val="211"/>
                <w:b w:val="0"/>
                <w:sz w:val="24"/>
              </w:rPr>
              <w:t>πρόσωπο για</w:t>
            </w:r>
            <w:r w:rsidR="00893FF9">
              <w:rPr>
                <w:rStyle w:val="211"/>
                <w:b w:val="0"/>
                <w:sz w:val="24"/>
              </w:rPr>
              <w:t xml:space="preserve"> να</w:t>
            </w:r>
            <w:r w:rsidR="00227E30">
              <w:rPr>
                <w:rStyle w:val="211"/>
                <w:b w:val="0"/>
                <w:sz w:val="24"/>
              </w:rPr>
              <w:t xml:space="preserve"> </w:t>
            </w:r>
            <w:r w:rsidR="000F33E1" w:rsidRPr="000F33E1">
              <w:rPr>
                <w:rStyle w:val="211"/>
                <w:b w:val="0"/>
                <w:sz w:val="24"/>
              </w:rPr>
              <w:t>συνεχίσει τη διερεύνηση της καταγγελίας ή/και πληροφορίας.</w:t>
            </w:r>
          </w:p>
        </w:tc>
      </w:tr>
      <w:tr w:rsidR="000F33E1" w:rsidRPr="00F56A95" w14:paraId="2FDF3B1B" w14:textId="77777777" w:rsidTr="00ED6EC3">
        <w:trPr>
          <w:trHeight w:val="271"/>
        </w:trPr>
        <w:tc>
          <w:tcPr>
            <w:tcW w:w="1123" w:type="pct"/>
          </w:tcPr>
          <w:p w14:paraId="4561D2DD" w14:textId="77777777" w:rsidR="000F33E1" w:rsidRPr="000F33E1" w:rsidRDefault="000F33E1" w:rsidP="000F33E1">
            <w:pPr>
              <w:pStyle w:val="BodyTextIndent2"/>
              <w:tabs>
                <w:tab w:val="left" w:pos="720"/>
              </w:tabs>
              <w:spacing w:line="360" w:lineRule="auto"/>
              <w:ind w:firstLine="0"/>
              <w:jc w:val="left"/>
              <w:rPr>
                <w:rFonts w:cs="Arial"/>
                <w:lang w:eastAsia="en-US"/>
              </w:rPr>
            </w:pPr>
          </w:p>
        </w:tc>
        <w:tc>
          <w:tcPr>
            <w:tcW w:w="3877" w:type="pct"/>
            <w:gridSpan w:val="4"/>
          </w:tcPr>
          <w:p w14:paraId="54E35275" w14:textId="77777777" w:rsidR="000F33E1" w:rsidRPr="000F33E1" w:rsidRDefault="000F33E1" w:rsidP="000F33E1">
            <w:pPr>
              <w:pStyle w:val="BodyTextIndent2"/>
              <w:spacing w:line="360" w:lineRule="auto"/>
              <w:ind w:right="4" w:firstLine="0"/>
              <w:rPr>
                <w:rStyle w:val="211"/>
                <w:b w:val="0"/>
                <w:sz w:val="24"/>
                <w:szCs w:val="24"/>
              </w:rPr>
            </w:pPr>
          </w:p>
        </w:tc>
      </w:tr>
      <w:tr w:rsidR="000F33E1" w:rsidRPr="00F56A95" w14:paraId="566F9143" w14:textId="77777777" w:rsidTr="00ED6EC3">
        <w:trPr>
          <w:trHeight w:val="271"/>
        </w:trPr>
        <w:tc>
          <w:tcPr>
            <w:tcW w:w="1123" w:type="pct"/>
          </w:tcPr>
          <w:p w14:paraId="21EB442A" w14:textId="77777777" w:rsidR="000F33E1" w:rsidRPr="000F33E1" w:rsidRDefault="00227E30" w:rsidP="000F33E1">
            <w:pPr>
              <w:pStyle w:val="BodyTextIndent2"/>
              <w:tabs>
                <w:tab w:val="left" w:pos="720"/>
              </w:tabs>
              <w:spacing w:line="360" w:lineRule="auto"/>
              <w:ind w:firstLine="0"/>
              <w:jc w:val="left"/>
              <w:rPr>
                <w:rFonts w:cs="Arial"/>
                <w:lang w:eastAsia="en-US"/>
              </w:rPr>
            </w:pPr>
            <w:r>
              <w:rPr>
                <w:rFonts w:cs="Arial"/>
                <w:lang w:eastAsia="en-US"/>
              </w:rPr>
              <w:t xml:space="preserve">Διαδικασία εξέτασης, </w:t>
            </w:r>
            <w:r>
              <w:rPr>
                <w:rFonts w:cs="Arial"/>
                <w:lang w:eastAsia="en-US"/>
              </w:rPr>
              <w:lastRenderedPageBreak/>
              <w:t>αξιολόγησης και διερεύνησης καταγγελιών ή/και πληροφοριών.</w:t>
            </w:r>
          </w:p>
        </w:tc>
        <w:tc>
          <w:tcPr>
            <w:tcW w:w="3877" w:type="pct"/>
            <w:gridSpan w:val="4"/>
          </w:tcPr>
          <w:p w14:paraId="59A2D26D" w14:textId="1669AA78" w:rsidR="000F33E1" w:rsidRPr="005C34B8" w:rsidRDefault="00227E30" w:rsidP="003C6311">
            <w:pPr>
              <w:pStyle w:val="BodyTextIndent2"/>
              <w:tabs>
                <w:tab w:val="left" w:pos="677"/>
              </w:tabs>
              <w:spacing w:line="360" w:lineRule="auto"/>
              <w:ind w:right="4" w:firstLine="0"/>
              <w:rPr>
                <w:rStyle w:val="211"/>
                <w:b w:val="0"/>
                <w:sz w:val="24"/>
                <w:szCs w:val="24"/>
              </w:rPr>
            </w:pPr>
            <w:r w:rsidRPr="003C6311">
              <w:rPr>
                <w:rStyle w:val="211"/>
                <w:b w:val="0"/>
                <w:sz w:val="24"/>
              </w:rPr>
              <w:lastRenderedPageBreak/>
              <w:t>14.-(1)</w:t>
            </w:r>
            <w:r w:rsidR="003C6311">
              <w:rPr>
                <w:rStyle w:val="211"/>
                <w:b w:val="0"/>
                <w:sz w:val="24"/>
              </w:rPr>
              <w:tab/>
            </w:r>
            <w:r w:rsidR="00893FF9" w:rsidRPr="003C6311">
              <w:rPr>
                <w:rStyle w:val="211"/>
                <w:b w:val="0"/>
                <w:sz w:val="24"/>
              </w:rPr>
              <w:t xml:space="preserve">Η Αρχή καταχωρίζει οποιαδήποτε καταγγελία ή/και πληροφορία η οποία περιήλθε σε γνώση της στο σχετικό μητρώο το οποίο τηρεί σύμφωνα </w:t>
            </w:r>
            <w:r w:rsidR="00893FF9" w:rsidRPr="003C6311">
              <w:rPr>
                <w:rStyle w:val="211"/>
                <w:b w:val="0"/>
                <w:sz w:val="24"/>
              </w:rPr>
              <w:lastRenderedPageBreak/>
              <w:t xml:space="preserve">με τις πρόνοιες του Κανονισμού 10 και, στην περίπτωση υποβολής επώνυμων καταγγελιών ή/και πληροφοριών, η Αρχή γνωστοποιεί τη λήψη της εν λόγω καταγγελίας </w:t>
            </w:r>
            <w:r w:rsidR="000C2D5F" w:rsidRPr="003C6311">
              <w:rPr>
                <w:rStyle w:val="211"/>
                <w:b w:val="0"/>
                <w:sz w:val="24"/>
              </w:rPr>
              <w:t>ή/και πληροφορίας</w:t>
            </w:r>
            <w:r w:rsidR="00893FF9" w:rsidRPr="003C6311">
              <w:rPr>
                <w:rStyle w:val="211"/>
                <w:b w:val="0"/>
                <w:sz w:val="24"/>
              </w:rPr>
              <w:t xml:space="preserve"> στο πρόσωπο το οποίο </w:t>
            </w:r>
            <w:r w:rsidR="000C2D5F" w:rsidRPr="003C6311">
              <w:rPr>
                <w:rStyle w:val="211"/>
                <w:b w:val="0"/>
                <w:sz w:val="24"/>
              </w:rPr>
              <w:t xml:space="preserve">την </w:t>
            </w:r>
            <w:r w:rsidR="00893FF9" w:rsidRPr="003C6311">
              <w:rPr>
                <w:rStyle w:val="211"/>
                <w:b w:val="0"/>
                <w:sz w:val="24"/>
              </w:rPr>
              <w:t>υπέβαλε</w:t>
            </w:r>
            <w:r w:rsidR="000C2D5F" w:rsidRPr="003C6311">
              <w:rPr>
                <w:rStyle w:val="211"/>
                <w:b w:val="0"/>
                <w:sz w:val="24"/>
              </w:rPr>
              <w:t>.</w:t>
            </w:r>
            <w:r w:rsidR="00893FF9">
              <w:rPr>
                <w:rStyle w:val="211"/>
                <w:b w:val="0"/>
                <w:sz w:val="24"/>
                <w:szCs w:val="24"/>
              </w:rPr>
              <w:t xml:space="preserve"> </w:t>
            </w:r>
          </w:p>
        </w:tc>
      </w:tr>
      <w:tr w:rsidR="005C34B8" w:rsidRPr="00F56A95" w14:paraId="0D55BB45" w14:textId="77777777" w:rsidTr="00ED6EC3">
        <w:trPr>
          <w:trHeight w:val="271"/>
        </w:trPr>
        <w:tc>
          <w:tcPr>
            <w:tcW w:w="1123" w:type="pct"/>
          </w:tcPr>
          <w:p w14:paraId="1124A63D" w14:textId="77777777" w:rsidR="005C34B8" w:rsidRPr="00F30EB7" w:rsidRDefault="005C34B8" w:rsidP="00F30EB7">
            <w:pPr>
              <w:pStyle w:val="BodyTextIndent2"/>
              <w:tabs>
                <w:tab w:val="left" w:pos="720"/>
              </w:tabs>
              <w:spacing w:line="360" w:lineRule="auto"/>
              <w:ind w:firstLine="0"/>
              <w:rPr>
                <w:rFonts w:cs="Arial"/>
                <w:lang w:eastAsia="en-US"/>
              </w:rPr>
            </w:pPr>
          </w:p>
        </w:tc>
        <w:tc>
          <w:tcPr>
            <w:tcW w:w="3877" w:type="pct"/>
            <w:gridSpan w:val="4"/>
          </w:tcPr>
          <w:p w14:paraId="460A1F0B" w14:textId="77777777" w:rsidR="005C34B8" w:rsidRPr="005C34B8" w:rsidRDefault="005C34B8" w:rsidP="005C34B8">
            <w:pPr>
              <w:pStyle w:val="BodyTextIndent2"/>
              <w:spacing w:line="360" w:lineRule="auto"/>
              <w:ind w:right="4" w:firstLine="719"/>
              <w:rPr>
                <w:rStyle w:val="211"/>
                <w:b w:val="0"/>
                <w:sz w:val="24"/>
                <w:szCs w:val="24"/>
              </w:rPr>
            </w:pPr>
          </w:p>
        </w:tc>
      </w:tr>
      <w:tr w:rsidR="00227E30" w:rsidRPr="00F56A95" w14:paraId="3D078124" w14:textId="77777777" w:rsidTr="00ED6EC3">
        <w:trPr>
          <w:trHeight w:val="271"/>
        </w:trPr>
        <w:tc>
          <w:tcPr>
            <w:tcW w:w="1123" w:type="pct"/>
          </w:tcPr>
          <w:p w14:paraId="2CFE0A7A" w14:textId="77777777" w:rsidR="00227E30" w:rsidRPr="00F30EB7" w:rsidRDefault="00227E30" w:rsidP="00F30EB7">
            <w:pPr>
              <w:pStyle w:val="BodyTextIndent2"/>
              <w:tabs>
                <w:tab w:val="left" w:pos="720"/>
              </w:tabs>
              <w:spacing w:line="360" w:lineRule="auto"/>
              <w:ind w:firstLine="0"/>
              <w:rPr>
                <w:rFonts w:cs="Arial"/>
                <w:lang w:eastAsia="en-US"/>
              </w:rPr>
            </w:pPr>
          </w:p>
        </w:tc>
        <w:tc>
          <w:tcPr>
            <w:tcW w:w="544" w:type="pct"/>
            <w:gridSpan w:val="2"/>
          </w:tcPr>
          <w:p w14:paraId="28E4BDF1" w14:textId="77777777" w:rsidR="00227E30" w:rsidRPr="005C34B8" w:rsidRDefault="00227E30" w:rsidP="003C6311">
            <w:pPr>
              <w:pStyle w:val="BodyTextIndent2"/>
              <w:tabs>
                <w:tab w:val="left" w:pos="426"/>
              </w:tabs>
              <w:spacing w:line="360" w:lineRule="auto"/>
              <w:ind w:right="4" w:firstLine="0"/>
              <w:jc w:val="right"/>
              <w:rPr>
                <w:rStyle w:val="211"/>
                <w:b w:val="0"/>
                <w:sz w:val="24"/>
                <w:szCs w:val="24"/>
              </w:rPr>
            </w:pPr>
            <w:r>
              <w:rPr>
                <w:rStyle w:val="211"/>
                <w:b w:val="0"/>
                <w:sz w:val="24"/>
                <w:szCs w:val="24"/>
              </w:rPr>
              <w:t>(2)(α)</w:t>
            </w:r>
          </w:p>
        </w:tc>
        <w:tc>
          <w:tcPr>
            <w:tcW w:w="3334" w:type="pct"/>
            <w:gridSpan w:val="2"/>
          </w:tcPr>
          <w:p w14:paraId="6A57954C" w14:textId="02D99B49" w:rsidR="00227E30" w:rsidRPr="005C34B8" w:rsidRDefault="00227E30" w:rsidP="00227E30">
            <w:pPr>
              <w:pStyle w:val="BodyTextIndent2"/>
              <w:spacing w:line="360" w:lineRule="auto"/>
              <w:ind w:right="4" w:firstLine="0"/>
              <w:rPr>
                <w:rStyle w:val="211"/>
                <w:b w:val="0"/>
                <w:sz w:val="24"/>
                <w:szCs w:val="24"/>
              </w:rPr>
            </w:pPr>
            <w:r w:rsidRPr="00227E30">
              <w:rPr>
                <w:rStyle w:val="211"/>
                <w:b w:val="0"/>
                <w:sz w:val="24"/>
                <w:szCs w:val="24"/>
              </w:rPr>
              <w:t>Τηρουμένων των διατάξεων του εδαφίου (1) του άρθρου 9 του Νόμου</w:t>
            </w:r>
            <w:r w:rsidR="00DB6751">
              <w:rPr>
                <w:rStyle w:val="211"/>
                <w:b w:val="0"/>
                <w:sz w:val="24"/>
                <w:szCs w:val="24"/>
              </w:rPr>
              <w:t>,</w:t>
            </w:r>
            <w:r w:rsidRPr="00227E30">
              <w:rPr>
                <w:rStyle w:val="211"/>
                <w:b w:val="0"/>
                <w:sz w:val="24"/>
                <w:szCs w:val="24"/>
              </w:rPr>
              <w:t xml:space="preserve"> η καταγγελία ή/και πληροφορία </w:t>
            </w:r>
            <w:r w:rsidR="00DB6751">
              <w:rPr>
                <w:rStyle w:val="211"/>
                <w:b w:val="0"/>
                <w:sz w:val="24"/>
                <w:szCs w:val="24"/>
              </w:rPr>
              <w:t xml:space="preserve">η οποία </w:t>
            </w:r>
            <w:r w:rsidRPr="00227E30">
              <w:rPr>
                <w:rStyle w:val="211"/>
                <w:b w:val="0"/>
                <w:sz w:val="24"/>
                <w:szCs w:val="24"/>
              </w:rPr>
              <w:t xml:space="preserve">περιέρχεται σε γνώση της Αρχής τίθεται </w:t>
            </w:r>
            <w:r w:rsidR="00DB6751">
              <w:rPr>
                <w:rStyle w:val="211"/>
                <w:b w:val="0"/>
                <w:sz w:val="24"/>
                <w:szCs w:val="24"/>
              </w:rPr>
              <w:t xml:space="preserve">αμέσως </w:t>
            </w:r>
            <w:r w:rsidRPr="00227E30">
              <w:rPr>
                <w:rStyle w:val="211"/>
                <w:b w:val="0"/>
                <w:sz w:val="24"/>
                <w:szCs w:val="24"/>
              </w:rPr>
              <w:t xml:space="preserve">σε συνεδρία της Αρχής για προκαταρκτική εξέταση </w:t>
            </w:r>
            <w:r w:rsidR="00DB6751">
              <w:rPr>
                <w:rStyle w:val="211"/>
                <w:b w:val="0"/>
                <w:sz w:val="24"/>
                <w:szCs w:val="24"/>
              </w:rPr>
              <w:t xml:space="preserve">αυτής </w:t>
            </w:r>
            <w:r w:rsidRPr="00227E30">
              <w:rPr>
                <w:rStyle w:val="211"/>
                <w:b w:val="0"/>
                <w:sz w:val="24"/>
                <w:szCs w:val="24"/>
              </w:rPr>
              <w:t xml:space="preserve">με σκοπό, μεταξύ άλλων, να </w:t>
            </w:r>
            <w:r w:rsidR="00DB6751">
              <w:rPr>
                <w:rStyle w:val="211"/>
                <w:b w:val="0"/>
                <w:sz w:val="24"/>
                <w:szCs w:val="24"/>
              </w:rPr>
              <w:t xml:space="preserve">ληφθεί απόφαση </w:t>
            </w:r>
            <w:r w:rsidRPr="00227E30">
              <w:rPr>
                <w:rStyle w:val="211"/>
                <w:b w:val="0"/>
                <w:sz w:val="24"/>
                <w:szCs w:val="24"/>
              </w:rPr>
              <w:t>κατά πόσον</w:t>
            </w:r>
            <w:r w:rsidR="00DB6751">
              <w:rPr>
                <w:rStyle w:val="211"/>
                <w:b w:val="0"/>
                <w:sz w:val="24"/>
                <w:szCs w:val="24"/>
              </w:rPr>
              <w:t xml:space="preserve"> αυτή</w:t>
            </w:r>
            <w:r w:rsidRPr="00227E30">
              <w:rPr>
                <w:rStyle w:val="211"/>
                <w:b w:val="0"/>
                <w:sz w:val="24"/>
                <w:szCs w:val="24"/>
              </w:rPr>
              <w:t xml:space="preserve"> εμπίπτει στις διατάξεις του Νόμου:</w:t>
            </w:r>
          </w:p>
        </w:tc>
      </w:tr>
      <w:tr w:rsidR="00DD7A63" w:rsidRPr="00F56A95" w14:paraId="4D94D675" w14:textId="77777777" w:rsidTr="00ED6EC3">
        <w:trPr>
          <w:trHeight w:val="271"/>
        </w:trPr>
        <w:tc>
          <w:tcPr>
            <w:tcW w:w="1123" w:type="pct"/>
          </w:tcPr>
          <w:p w14:paraId="5B5300F8" w14:textId="77777777" w:rsidR="00DD7A63" w:rsidRPr="00F30EB7" w:rsidRDefault="00DD7A63" w:rsidP="00F30EB7">
            <w:pPr>
              <w:pStyle w:val="BodyTextIndent2"/>
              <w:tabs>
                <w:tab w:val="left" w:pos="720"/>
              </w:tabs>
              <w:spacing w:line="360" w:lineRule="auto"/>
              <w:ind w:firstLine="0"/>
              <w:rPr>
                <w:rFonts w:cs="Arial"/>
                <w:lang w:eastAsia="en-US"/>
              </w:rPr>
            </w:pPr>
          </w:p>
        </w:tc>
        <w:tc>
          <w:tcPr>
            <w:tcW w:w="544" w:type="pct"/>
            <w:gridSpan w:val="2"/>
          </w:tcPr>
          <w:p w14:paraId="1A59188A" w14:textId="77777777" w:rsidR="00DD7A63" w:rsidRDefault="00DD7A63" w:rsidP="003C6311">
            <w:pPr>
              <w:pStyle w:val="BodyTextIndent2"/>
              <w:tabs>
                <w:tab w:val="left" w:pos="426"/>
              </w:tabs>
              <w:spacing w:line="360" w:lineRule="auto"/>
              <w:ind w:right="4" w:firstLine="0"/>
              <w:jc w:val="right"/>
              <w:rPr>
                <w:rStyle w:val="211"/>
                <w:b w:val="0"/>
                <w:sz w:val="24"/>
                <w:szCs w:val="24"/>
              </w:rPr>
            </w:pPr>
          </w:p>
        </w:tc>
        <w:tc>
          <w:tcPr>
            <w:tcW w:w="3334" w:type="pct"/>
            <w:gridSpan w:val="2"/>
          </w:tcPr>
          <w:p w14:paraId="670F35EE" w14:textId="77777777" w:rsidR="00DD7A63" w:rsidRPr="00227E30" w:rsidRDefault="00DD7A63" w:rsidP="00227E30">
            <w:pPr>
              <w:pStyle w:val="BodyTextIndent2"/>
              <w:spacing w:line="360" w:lineRule="auto"/>
              <w:ind w:right="4" w:firstLine="0"/>
              <w:rPr>
                <w:rStyle w:val="211"/>
                <w:b w:val="0"/>
                <w:sz w:val="24"/>
                <w:szCs w:val="24"/>
              </w:rPr>
            </w:pPr>
          </w:p>
        </w:tc>
      </w:tr>
      <w:tr w:rsidR="00DB6751" w:rsidRPr="00F56A95" w14:paraId="371E336E" w14:textId="77777777" w:rsidTr="00ED6EC3">
        <w:trPr>
          <w:trHeight w:val="271"/>
        </w:trPr>
        <w:tc>
          <w:tcPr>
            <w:tcW w:w="1123" w:type="pct"/>
          </w:tcPr>
          <w:p w14:paraId="63F21792" w14:textId="77777777" w:rsidR="00DB6751" w:rsidRPr="00F30EB7" w:rsidRDefault="00DB6751" w:rsidP="00F30EB7">
            <w:pPr>
              <w:pStyle w:val="BodyTextIndent2"/>
              <w:tabs>
                <w:tab w:val="left" w:pos="720"/>
              </w:tabs>
              <w:spacing w:line="360" w:lineRule="auto"/>
              <w:ind w:firstLine="0"/>
              <w:rPr>
                <w:rFonts w:cs="Arial"/>
                <w:lang w:eastAsia="en-US"/>
              </w:rPr>
            </w:pPr>
          </w:p>
        </w:tc>
        <w:tc>
          <w:tcPr>
            <w:tcW w:w="544" w:type="pct"/>
            <w:gridSpan w:val="2"/>
          </w:tcPr>
          <w:p w14:paraId="597F1F8B" w14:textId="77777777" w:rsidR="00DB6751" w:rsidRDefault="00DB6751" w:rsidP="00227E30">
            <w:pPr>
              <w:pStyle w:val="BodyTextIndent2"/>
              <w:spacing w:line="360" w:lineRule="auto"/>
              <w:ind w:right="4" w:firstLine="0"/>
              <w:rPr>
                <w:rStyle w:val="211"/>
                <w:b w:val="0"/>
                <w:sz w:val="24"/>
                <w:szCs w:val="24"/>
              </w:rPr>
            </w:pPr>
          </w:p>
        </w:tc>
        <w:tc>
          <w:tcPr>
            <w:tcW w:w="3334" w:type="pct"/>
            <w:gridSpan w:val="2"/>
          </w:tcPr>
          <w:p w14:paraId="7CE9F9B9" w14:textId="14C1235D" w:rsidR="00DB6751" w:rsidRPr="00227E30" w:rsidRDefault="003C6311" w:rsidP="003C6311">
            <w:pPr>
              <w:pStyle w:val="BodyTextIndent2"/>
              <w:tabs>
                <w:tab w:val="left" w:pos="567"/>
              </w:tabs>
              <w:spacing w:line="360" w:lineRule="auto"/>
              <w:ind w:right="6" w:firstLine="0"/>
              <w:rPr>
                <w:rStyle w:val="211"/>
                <w:b w:val="0"/>
                <w:sz w:val="24"/>
                <w:szCs w:val="24"/>
              </w:rPr>
            </w:pPr>
            <w:r>
              <w:rPr>
                <w:rStyle w:val="211"/>
                <w:b w:val="0"/>
                <w:sz w:val="24"/>
                <w:szCs w:val="24"/>
              </w:rPr>
              <w:tab/>
            </w:r>
            <w:r w:rsidR="00DB6751" w:rsidRPr="00DB6751">
              <w:rPr>
                <w:rStyle w:val="211"/>
                <w:b w:val="0"/>
                <w:sz w:val="24"/>
                <w:szCs w:val="24"/>
              </w:rPr>
              <w:t xml:space="preserve">Νοείται ότι, η Αρχή </w:t>
            </w:r>
            <w:r w:rsidR="00DB6751">
              <w:rPr>
                <w:rStyle w:val="211"/>
                <w:b w:val="0"/>
                <w:sz w:val="24"/>
                <w:szCs w:val="24"/>
              </w:rPr>
              <w:t>δύναται,</w:t>
            </w:r>
            <w:r w:rsidR="00DB6751" w:rsidRPr="00DB6751">
              <w:rPr>
                <w:rStyle w:val="211"/>
                <w:b w:val="0"/>
                <w:sz w:val="24"/>
                <w:szCs w:val="24"/>
              </w:rPr>
              <w:t xml:space="preserve"> σε οποιοδήποτε στάδιο της διαδικασίας εξέτασης, αξιολόγησης και διερεύνησης </w:t>
            </w:r>
            <w:r w:rsidR="00DB6751">
              <w:rPr>
                <w:rStyle w:val="211"/>
                <w:b w:val="0"/>
                <w:sz w:val="24"/>
                <w:szCs w:val="24"/>
              </w:rPr>
              <w:t xml:space="preserve">της καταγγελίας ή/και πληροφορίας, </w:t>
            </w:r>
            <w:r w:rsidR="00DB6751" w:rsidRPr="00DB6751">
              <w:rPr>
                <w:rStyle w:val="211"/>
                <w:b w:val="0"/>
                <w:sz w:val="24"/>
                <w:szCs w:val="24"/>
              </w:rPr>
              <w:t>να ζητήσει</w:t>
            </w:r>
            <w:r w:rsidR="00DB6751">
              <w:rPr>
                <w:rStyle w:val="211"/>
                <w:b w:val="0"/>
                <w:sz w:val="24"/>
                <w:szCs w:val="24"/>
              </w:rPr>
              <w:t xml:space="preserve"> διευκρινίσεις </w:t>
            </w:r>
            <w:r w:rsidR="00DB6751" w:rsidRPr="00DB6751">
              <w:rPr>
                <w:rStyle w:val="211"/>
                <w:b w:val="0"/>
                <w:sz w:val="24"/>
                <w:szCs w:val="24"/>
              </w:rPr>
              <w:t xml:space="preserve">από το πρόσωπο </w:t>
            </w:r>
            <w:r w:rsidR="00DB6751">
              <w:rPr>
                <w:rStyle w:val="211"/>
                <w:b w:val="0"/>
                <w:sz w:val="24"/>
                <w:szCs w:val="24"/>
              </w:rPr>
              <w:t xml:space="preserve">το οποίο την υπέβαλε </w:t>
            </w:r>
            <w:r w:rsidR="00DB6751" w:rsidRPr="00DB6751">
              <w:rPr>
                <w:rStyle w:val="211"/>
                <w:b w:val="0"/>
                <w:sz w:val="24"/>
                <w:szCs w:val="24"/>
              </w:rPr>
              <w:t xml:space="preserve">με σκοπό τη διευκόλυνση του έργου της και σε τέτοια περίπτωση </w:t>
            </w:r>
            <w:r w:rsidR="00DB6751">
              <w:rPr>
                <w:rStyle w:val="211"/>
                <w:b w:val="0"/>
                <w:sz w:val="24"/>
                <w:szCs w:val="24"/>
              </w:rPr>
              <w:t xml:space="preserve">αποστέλλει γραπτό αίτημα ή/και καλεί δια κλήσεως το εν λόγω πρόσωπο σε τύπο ο οποίος </w:t>
            </w:r>
            <w:r w:rsidR="00DB6751" w:rsidRPr="00DB6751">
              <w:rPr>
                <w:rStyle w:val="211"/>
                <w:b w:val="0"/>
                <w:sz w:val="24"/>
                <w:szCs w:val="24"/>
              </w:rPr>
              <w:t>καθορίζεται από την</w:t>
            </w:r>
            <w:r w:rsidR="000C2D5F">
              <w:rPr>
                <w:rStyle w:val="211"/>
                <w:b w:val="0"/>
                <w:sz w:val="24"/>
                <w:szCs w:val="24"/>
              </w:rPr>
              <w:t xml:space="preserve"> τελευταία</w:t>
            </w:r>
            <w:r w:rsidR="00DB6751" w:rsidRPr="00DB6751">
              <w:rPr>
                <w:rStyle w:val="211"/>
                <w:b w:val="0"/>
                <w:sz w:val="24"/>
                <w:szCs w:val="24"/>
              </w:rPr>
              <w:t xml:space="preserve"> και περιλαμβάνει τα στοιχεία </w:t>
            </w:r>
            <w:r w:rsidR="00DB6751">
              <w:rPr>
                <w:rStyle w:val="211"/>
                <w:b w:val="0"/>
                <w:sz w:val="24"/>
                <w:szCs w:val="24"/>
              </w:rPr>
              <w:t xml:space="preserve">τα οποία προβλέπονται στις διατάξεις του εδαφίου </w:t>
            </w:r>
            <w:r w:rsidR="00DB6751" w:rsidRPr="00DB6751">
              <w:rPr>
                <w:rStyle w:val="211"/>
                <w:b w:val="0"/>
                <w:sz w:val="24"/>
                <w:szCs w:val="24"/>
              </w:rPr>
              <w:t>(2) του άρθρου 12 του Νόμου.</w:t>
            </w:r>
          </w:p>
        </w:tc>
      </w:tr>
      <w:tr w:rsidR="00DD7A63" w:rsidRPr="00F56A95" w14:paraId="43D91F51" w14:textId="77777777" w:rsidTr="00ED6EC3">
        <w:trPr>
          <w:trHeight w:val="271"/>
        </w:trPr>
        <w:tc>
          <w:tcPr>
            <w:tcW w:w="1123" w:type="pct"/>
          </w:tcPr>
          <w:p w14:paraId="482C0523" w14:textId="77777777" w:rsidR="00DD7A63" w:rsidRPr="00F30EB7" w:rsidRDefault="00DD7A63" w:rsidP="00F30EB7">
            <w:pPr>
              <w:pStyle w:val="BodyTextIndent2"/>
              <w:tabs>
                <w:tab w:val="left" w:pos="720"/>
              </w:tabs>
              <w:spacing w:line="360" w:lineRule="auto"/>
              <w:ind w:firstLine="0"/>
              <w:rPr>
                <w:rFonts w:cs="Arial"/>
                <w:lang w:eastAsia="en-US"/>
              </w:rPr>
            </w:pPr>
          </w:p>
        </w:tc>
        <w:tc>
          <w:tcPr>
            <w:tcW w:w="544" w:type="pct"/>
            <w:gridSpan w:val="2"/>
          </w:tcPr>
          <w:p w14:paraId="5BCDE2BC" w14:textId="77777777" w:rsidR="00DD7A63" w:rsidRDefault="00DD7A63" w:rsidP="00227E30">
            <w:pPr>
              <w:pStyle w:val="BodyTextIndent2"/>
              <w:spacing w:line="360" w:lineRule="auto"/>
              <w:ind w:right="4" w:firstLine="0"/>
              <w:rPr>
                <w:rStyle w:val="211"/>
                <w:b w:val="0"/>
                <w:sz w:val="24"/>
                <w:szCs w:val="24"/>
              </w:rPr>
            </w:pPr>
          </w:p>
        </w:tc>
        <w:tc>
          <w:tcPr>
            <w:tcW w:w="3334" w:type="pct"/>
            <w:gridSpan w:val="2"/>
          </w:tcPr>
          <w:p w14:paraId="04802A08" w14:textId="77777777" w:rsidR="00DD7A63" w:rsidRDefault="00DD7A63" w:rsidP="003C6311">
            <w:pPr>
              <w:pStyle w:val="BodyTextIndent2"/>
              <w:tabs>
                <w:tab w:val="left" w:pos="567"/>
              </w:tabs>
              <w:spacing w:line="360" w:lineRule="auto"/>
              <w:ind w:right="6" w:firstLine="0"/>
              <w:rPr>
                <w:rStyle w:val="211"/>
                <w:b w:val="0"/>
                <w:sz w:val="24"/>
                <w:szCs w:val="24"/>
              </w:rPr>
            </w:pPr>
          </w:p>
        </w:tc>
      </w:tr>
      <w:tr w:rsidR="00DB6751" w:rsidRPr="00F56A95" w14:paraId="65BFE221" w14:textId="77777777" w:rsidTr="00ED6EC3">
        <w:trPr>
          <w:trHeight w:val="271"/>
        </w:trPr>
        <w:tc>
          <w:tcPr>
            <w:tcW w:w="1123" w:type="pct"/>
          </w:tcPr>
          <w:p w14:paraId="42C8198D" w14:textId="77777777" w:rsidR="00DB6751" w:rsidRPr="00F30EB7" w:rsidRDefault="00DB6751" w:rsidP="00F30EB7">
            <w:pPr>
              <w:pStyle w:val="BodyTextIndent2"/>
              <w:tabs>
                <w:tab w:val="left" w:pos="720"/>
              </w:tabs>
              <w:spacing w:line="360" w:lineRule="auto"/>
              <w:ind w:firstLine="0"/>
              <w:rPr>
                <w:rFonts w:cs="Arial"/>
                <w:lang w:eastAsia="en-US"/>
              </w:rPr>
            </w:pPr>
          </w:p>
        </w:tc>
        <w:tc>
          <w:tcPr>
            <w:tcW w:w="544" w:type="pct"/>
            <w:gridSpan w:val="2"/>
          </w:tcPr>
          <w:p w14:paraId="11891A8E" w14:textId="77777777" w:rsidR="00DB6751" w:rsidRDefault="00DB6751" w:rsidP="00D94169">
            <w:pPr>
              <w:pStyle w:val="BodyTextIndent2"/>
              <w:spacing w:line="360" w:lineRule="auto"/>
              <w:ind w:right="4" w:firstLine="0"/>
              <w:jc w:val="right"/>
              <w:rPr>
                <w:rStyle w:val="211"/>
                <w:b w:val="0"/>
                <w:sz w:val="24"/>
                <w:szCs w:val="24"/>
              </w:rPr>
            </w:pPr>
            <w:r>
              <w:rPr>
                <w:rStyle w:val="211"/>
                <w:b w:val="0"/>
                <w:sz w:val="24"/>
                <w:szCs w:val="24"/>
              </w:rPr>
              <w:t>(β)</w:t>
            </w:r>
          </w:p>
        </w:tc>
        <w:tc>
          <w:tcPr>
            <w:tcW w:w="3334" w:type="pct"/>
            <w:gridSpan w:val="2"/>
          </w:tcPr>
          <w:p w14:paraId="53CC7561" w14:textId="6A9F879A" w:rsidR="00DB6751" w:rsidRPr="00227E30" w:rsidRDefault="00DB6751" w:rsidP="00227E30">
            <w:pPr>
              <w:pStyle w:val="BodyTextIndent2"/>
              <w:spacing w:line="360" w:lineRule="auto"/>
              <w:ind w:right="4" w:firstLine="0"/>
              <w:rPr>
                <w:rStyle w:val="211"/>
                <w:b w:val="0"/>
                <w:sz w:val="24"/>
                <w:szCs w:val="24"/>
              </w:rPr>
            </w:pPr>
            <w:r w:rsidRPr="00DB6751">
              <w:rPr>
                <w:rStyle w:val="211"/>
                <w:b w:val="0"/>
                <w:sz w:val="24"/>
                <w:szCs w:val="24"/>
              </w:rPr>
              <w:t xml:space="preserve">Σε περίπτωση </w:t>
            </w:r>
            <w:r w:rsidR="004614BA" w:rsidRPr="00DB6751">
              <w:rPr>
                <w:rStyle w:val="211"/>
                <w:b w:val="0"/>
                <w:sz w:val="24"/>
                <w:szCs w:val="24"/>
              </w:rPr>
              <w:t xml:space="preserve">εξέτασης, αξιολόγησης και διερεύνησης </w:t>
            </w:r>
            <w:r w:rsidRPr="00DB6751">
              <w:rPr>
                <w:rStyle w:val="211"/>
                <w:b w:val="0"/>
                <w:sz w:val="24"/>
                <w:szCs w:val="24"/>
              </w:rPr>
              <w:t>ανώνυμης καταγγελίας ή/και πληροφορίας, η Αρχή βασίζεται στα ενώπι</w:t>
            </w:r>
            <w:r w:rsidR="004614BA">
              <w:rPr>
                <w:rStyle w:val="211"/>
                <w:b w:val="0"/>
                <w:sz w:val="24"/>
                <w:szCs w:val="24"/>
              </w:rPr>
              <w:t>ό</w:t>
            </w:r>
            <w:r w:rsidRPr="00DB6751">
              <w:rPr>
                <w:rStyle w:val="211"/>
                <w:b w:val="0"/>
                <w:sz w:val="24"/>
                <w:szCs w:val="24"/>
              </w:rPr>
              <w:t>ν της στοιχεία:</w:t>
            </w:r>
          </w:p>
        </w:tc>
      </w:tr>
      <w:tr w:rsidR="00DD7A63" w:rsidRPr="00F56A95" w14:paraId="56CDFFC0" w14:textId="77777777" w:rsidTr="00ED6EC3">
        <w:trPr>
          <w:trHeight w:val="271"/>
        </w:trPr>
        <w:tc>
          <w:tcPr>
            <w:tcW w:w="1123" w:type="pct"/>
          </w:tcPr>
          <w:p w14:paraId="2F17E90F" w14:textId="77777777" w:rsidR="00DD7A63" w:rsidRPr="00F30EB7" w:rsidRDefault="00DD7A63" w:rsidP="00F30EB7">
            <w:pPr>
              <w:pStyle w:val="BodyTextIndent2"/>
              <w:tabs>
                <w:tab w:val="left" w:pos="720"/>
              </w:tabs>
              <w:spacing w:line="360" w:lineRule="auto"/>
              <w:ind w:firstLine="0"/>
              <w:rPr>
                <w:rFonts w:cs="Arial"/>
                <w:lang w:eastAsia="en-US"/>
              </w:rPr>
            </w:pPr>
          </w:p>
        </w:tc>
        <w:tc>
          <w:tcPr>
            <w:tcW w:w="544" w:type="pct"/>
            <w:gridSpan w:val="2"/>
          </w:tcPr>
          <w:p w14:paraId="4354B00D" w14:textId="77777777" w:rsidR="00DD7A63" w:rsidRDefault="00DD7A63" w:rsidP="00D94169">
            <w:pPr>
              <w:pStyle w:val="BodyTextIndent2"/>
              <w:spacing w:line="360" w:lineRule="auto"/>
              <w:ind w:right="4" w:firstLine="0"/>
              <w:jc w:val="right"/>
              <w:rPr>
                <w:rStyle w:val="211"/>
                <w:b w:val="0"/>
                <w:sz w:val="24"/>
                <w:szCs w:val="24"/>
              </w:rPr>
            </w:pPr>
          </w:p>
        </w:tc>
        <w:tc>
          <w:tcPr>
            <w:tcW w:w="3334" w:type="pct"/>
            <w:gridSpan w:val="2"/>
          </w:tcPr>
          <w:p w14:paraId="22F2C721" w14:textId="77777777" w:rsidR="00DD7A63" w:rsidRPr="00DB6751" w:rsidRDefault="00DD7A63" w:rsidP="00227E30">
            <w:pPr>
              <w:pStyle w:val="BodyTextIndent2"/>
              <w:spacing w:line="360" w:lineRule="auto"/>
              <w:ind w:right="4" w:firstLine="0"/>
              <w:rPr>
                <w:rStyle w:val="211"/>
                <w:b w:val="0"/>
                <w:sz w:val="24"/>
                <w:szCs w:val="24"/>
              </w:rPr>
            </w:pPr>
          </w:p>
        </w:tc>
      </w:tr>
      <w:tr w:rsidR="004614BA" w:rsidRPr="00F56A95" w14:paraId="26EBAF6F" w14:textId="77777777" w:rsidTr="00ED6EC3">
        <w:trPr>
          <w:trHeight w:val="271"/>
        </w:trPr>
        <w:tc>
          <w:tcPr>
            <w:tcW w:w="1123" w:type="pct"/>
          </w:tcPr>
          <w:p w14:paraId="0D52E84E" w14:textId="77777777" w:rsidR="004614BA" w:rsidRPr="00F30EB7" w:rsidRDefault="004614BA" w:rsidP="00F30EB7">
            <w:pPr>
              <w:pStyle w:val="BodyTextIndent2"/>
              <w:tabs>
                <w:tab w:val="left" w:pos="720"/>
              </w:tabs>
              <w:spacing w:line="360" w:lineRule="auto"/>
              <w:ind w:firstLine="0"/>
              <w:rPr>
                <w:rFonts w:cs="Arial"/>
                <w:lang w:eastAsia="en-US"/>
              </w:rPr>
            </w:pPr>
          </w:p>
        </w:tc>
        <w:tc>
          <w:tcPr>
            <w:tcW w:w="544" w:type="pct"/>
            <w:gridSpan w:val="2"/>
            <w:vAlign w:val="center"/>
          </w:tcPr>
          <w:p w14:paraId="40A6A36C" w14:textId="77777777" w:rsidR="004614BA" w:rsidRDefault="004614BA" w:rsidP="00DB6751">
            <w:pPr>
              <w:pStyle w:val="BodyTextIndent2"/>
              <w:spacing w:line="360" w:lineRule="auto"/>
              <w:ind w:right="4" w:firstLine="0"/>
              <w:jc w:val="center"/>
              <w:rPr>
                <w:rStyle w:val="211"/>
                <w:b w:val="0"/>
                <w:sz w:val="24"/>
                <w:szCs w:val="24"/>
              </w:rPr>
            </w:pPr>
          </w:p>
        </w:tc>
        <w:tc>
          <w:tcPr>
            <w:tcW w:w="3334" w:type="pct"/>
            <w:gridSpan w:val="2"/>
          </w:tcPr>
          <w:p w14:paraId="53D82AB8" w14:textId="50766CD8" w:rsidR="004614BA" w:rsidRPr="00DB6751" w:rsidRDefault="003C6311" w:rsidP="003C6311">
            <w:pPr>
              <w:pStyle w:val="BodyTextIndent2"/>
              <w:tabs>
                <w:tab w:val="left" w:pos="567"/>
              </w:tabs>
              <w:spacing w:line="360" w:lineRule="auto"/>
              <w:ind w:right="6" w:firstLine="0"/>
              <w:rPr>
                <w:rStyle w:val="211"/>
                <w:b w:val="0"/>
                <w:sz w:val="24"/>
                <w:szCs w:val="24"/>
              </w:rPr>
            </w:pPr>
            <w:r>
              <w:rPr>
                <w:rStyle w:val="211"/>
                <w:b w:val="0"/>
                <w:sz w:val="24"/>
                <w:szCs w:val="24"/>
              </w:rPr>
              <w:tab/>
            </w:r>
            <w:r w:rsidR="004614BA" w:rsidRPr="004614BA">
              <w:rPr>
                <w:rStyle w:val="211"/>
                <w:b w:val="0"/>
                <w:sz w:val="24"/>
                <w:szCs w:val="24"/>
              </w:rPr>
              <w:t>Νοείται ότι</w:t>
            </w:r>
            <w:r w:rsidR="004614BA">
              <w:rPr>
                <w:rStyle w:val="211"/>
                <w:b w:val="0"/>
                <w:sz w:val="24"/>
                <w:szCs w:val="24"/>
              </w:rPr>
              <w:t>,</w:t>
            </w:r>
            <w:r w:rsidR="004614BA" w:rsidRPr="004614BA">
              <w:rPr>
                <w:rStyle w:val="211"/>
                <w:b w:val="0"/>
                <w:sz w:val="24"/>
                <w:szCs w:val="24"/>
              </w:rPr>
              <w:t xml:space="preserve"> </w:t>
            </w:r>
            <w:r w:rsidR="004614BA">
              <w:rPr>
                <w:rStyle w:val="211"/>
                <w:b w:val="0"/>
                <w:sz w:val="24"/>
                <w:szCs w:val="24"/>
              </w:rPr>
              <w:t>σε περίπτωση κατά την οποία η Αρχή κρίνει ότι τα ενώπιόν της</w:t>
            </w:r>
            <w:r w:rsidR="004614BA" w:rsidRPr="004614BA">
              <w:rPr>
                <w:rStyle w:val="211"/>
                <w:b w:val="0"/>
                <w:sz w:val="24"/>
                <w:szCs w:val="24"/>
              </w:rPr>
              <w:t xml:space="preserve"> στοιχεία </w:t>
            </w:r>
            <w:r w:rsidR="00D94169">
              <w:rPr>
                <w:rStyle w:val="211"/>
                <w:b w:val="0"/>
                <w:sz w:val="24"/>
                <w:szCs w:val="24"/>
              </w:rPr>
              <w:t xml:space="preserve">είναι </w:t>
            </w:r>
            <w:r w:rsidR="000C2D5F">
              <w:rPr>
                <w:rStyle w:val="211"/>
                <w:b w:val="0"/>
                <w:sz w:val="24"/>
                <w:szCs w:val="24"/>
              </w:rPr>
              <w:t xml:space="preserve"> </w:t>
            </w:r>
            <w:r w:rsidR="004614BA" w:rsidRPr="004614BA">
              <w:rPr>
                <w:rStyle w:val="211"/>
                <w:b w:val="0"/>
                <w:sz w:val="24"/>
                <w:szCs w:val="24"/>
              </w:rPr>
              <w:t xml:space="preserve">ανεπαρκή, δύναται να προβεί </w:t>
            </w:r>
            <w:r w:rsidR="00D94169">
              <w:rPr>
                <w:rStyle w:val="211"/>
                <w:b w:val="0"/>
                <w:sz w:val="24"/>
                <w:szCs w:val="24"/>
              </w:rPr>
              <w:t xml:space="preserve">η ίδια </w:t>
            </w:r>
            <w:r w:rsidR="004614BA" w:rsidRPr="004614BA">
              <w:rPr>
                <w:rStyle w:val="211"/>
                <w:b w:val="0"/>
                <w:sz w:val="24"/>
                <w:szCs w:val="24"/>
              </w:rPr>
              <w:t>σε περαιτέρω έρευνα για εξεύρεση επιπρόσθετων στοιχείων</w:t>
            </w:r>
            <w:r w:rsidR="004614BA">
              <w:rPr>
                <w:rStyle w:val="211"/>
                <w:b w:val="0"/>
                <w:sz w:val="24"/>
                <w:szCs w:val="24"/>
              </w:rPr>
              <w:t>,</w:t>
            </w:r>
            <w:r w:rsidR="004614BA" w:rsidRPr="004614BA">
              <w:rPr>
                <w:rStyle w:val="211"/>
                <w:b w:val="0"/>
                <w:sz w:val="24"/>
                <w:szCs w:val="24"/>
              </w:rPr>
              <w:t xml:space="preserve"> ώστε να </w:t>
            </w:r>
            <w:r w:rsidR="004614BA">
              <w:rPr>
                <w:rStyle w:val="211"/>
                <w:b w:val="0"/>
                <w:sz w:val="24"/>
                <w:szCs w:val="24"/>
              </w:rPr>
              <w:t xml:space="preserve">διαπιστωθεί </w:t>
            </w:r>
            <w:r w:rsidR="004614BA" w:rsidRPr="004614BA">
              <w:rPr>
                <w:rStyle w:val="211"/>
                <w:b w:val="0"/>
                <w:sz w:val="24"/>
                <w:szCs w:val="24"/>
              </w:rPr>
              <w:t>κατά πόσο</w:t>
            </w:r>
            <w:r w:rsidR="004614BA">
              <w:rPr>
                <w:rStyle w:val="211"/>
                <w:b w:val="0"/>
                <w:sz w:val="24"/>
                <w:szCs w:val="24"/>
              </w:rPr>
              <w:t xml:space="preserve"> η ανώνυμη καταγγελία ή/και πληροφορία δύναται να διερευνηθεί αποτελεσματικά </w:t>
            </w:r>
            <w:r w:rsidR="004614BA" w:rsidRPr="004614BA">
              <w:rPr>
                <w:rStyle w:val="211"/>
                <w:b w:val="0"/>
                <w:sz w:val="24"/>
                <w:szCs w:val="24"/>
              </w:rPr>
              <w:t>εντός του πλαισίου των αρμοδιοτήτων της.</w:t>
            </w:r>
          </w:p>
        </w:tc>
      </w:tr>
      <w:tr w:rsidR="004614BA" w:rsidRPr="00F56A95" w14:paraId="11AEBE69" w14:textId="77777777" w:rsidTr="00ED6EC3">
        <w:trPr>
          <w:trHeight w:val="271"/>
        </w:trPr>
        <w:tc>
          <w:tcPr>
            <w:tcW w:w="1123" w:type="pct"/>
          </w:tcPr>
          <w:p w14:paraId="3AB5FFF4" w14:textId="77777777" w:rsidR="004614BA" w:rsidRPr="00F30EB7" w:rsidRDefault="004614BA" w:rsidP="00F30EB7">
            <w:pPr>
              <w:pStyle w:val="BodyTextIndent2"/>
              <w:tabs>
                <w:tab w:val="left" w:pos="720"/>
              </w:tabs>
              <w:spacing w:line="360" w:lineRule="auto"/>
              <w:ind w:firstLine="0"/>
              <w:rPr>
                <w:rFonts w:cs="Arial"/>
                <w:lang w:eastAsia="en-US"/>
              </w:rPr>
            </w:pPr>
          </w:p>
        </w:tc>
        <w:tc>
          <w:tcPr>
            <w:tcW w:w="471" w:type="pct"/>
            <w:vAlign w:val="center"/>
          </w:tcPr>
          <w:p w14:paraId="73290A2E" w14:textId="77777777" w:rsidR="004614BA" w:rsidRDefault="004614BA" w:rsidP="00DB6751">
            <w:pPr>
              <w:pStyle w:val="BodyTextIndent2"/>
              <w:spacing w:line="360" w:lineRule="auto"/>
              <w:ind w:right="4" w:firstLine="0"/>
              <w:jc w:val="center"/>
              <w:rPr>
                <w:rStyle w:val="211"/>
                <w:b w:val="0"/>
                <w:sz w:val="24"/>
                <w:szCs w:val="24"/>
              </w:rPr>
            </w:pPr>
          </w:p>
        </w:tc>
        <w:tc>
          <w:tcPr>
            <w:tcW w:w="3407" w:type="pct"/>
            <w:gridSpan w:val="3"/>
          </w:tcPr>
          <w:p w14:paraId="08787F0D" w14:textId="77777777" w:rsidR="004614BA" w:rsidRPr="00DB6751" w:rsidRDefault="004614BA" w:rsidP="00227E30">
            <w:pPr>
              <w:pStyle w:val="BodyTextIndent2"/>
              <w:spacing w:line="360" w:lineRule="auto"/>
              <w:ind w:right="4" w:firstLine="0"/>
              <w:rPr>
                <w:rStyle w:val="211"/>
                <w:b w:val="0"/>
                <w:sz w:val="24"/>
                <w:szCs w:val="24"/>
              </w:rPr>
            </w:pPr>
          </w:p>
        </w:tc>
      </w:tr>
      <w:tr w:rsidR="00227E30" w:rsidRPr="00F56A95" w14:paraId="19E2E47A" w14:textId="77777777" w:rsidTr="00ED6EC3">
        <w:trPr>
          <w:trHeight w:val="271"/>
        </w:trPr>
        <w:tc>
          <w:tcPr>
            <w:tcW w:w="1123" w:type="pct"/>
          </w:tcPr>
          <w:p w14:paraId="77CB8DD2" w14:textId="77777777" w:rsidR="00227E30" w:rsidRPr="00F30EB7" w:rsidRDefault="00227E30" w:rsidP="00F30EB7">
            <w:pPr>
              <w:pStyle w:val="BodyTextIndent2"/>
              <w:tabs>
                <w:tab w:val="left" w:pos="720"/>
              </w:tabs>
              <w:spacing w:line="360" w:lineRule="auto"/>
              <w:ind w:firstLine="0"/>
              <w:rPr>
                <w:rFonts w:cs="Arial"/>
                <w:lang w:eastAsia="en-US"/>
              </w:rPr>
            </w:pPr>
          </w:p>
        </w:tc>
        <w:tc>
          <w:tcPr>
            <w:tcW w:w="3877" w:type="pct"/>
            <w:gridSpan w:val="4"/>
          </w:tcPr>
          <w:p w14:paraId="570C9CA9" w14:textId="3EFDBB73" w:rsidR="00227E30" w:rsidRPr="005C34B8" w:rsidRDefault="003C6311" w:rsidP="003C6311">
            <w:pPr>
              <w:pStyle w:val="BodyTextIndent2"/>
              <w:tabs>
                <w:tab w:val="left" w:pos="351"/>
                <w:tab w:val="left" w:pos="664"/>
              </w:tabs>
              <w:spacing w:line="360" w:lineRule="auto"/>
              <w:ind w:right="4" w:hanging="19"/>
              <w:rPr>
                <w:rStyle w:val="211"/>
                <w:b w:val="0"/>
                <w:sz w:val="24"/>
                <w:szCs w:val="24"/>
              </w:rPr>
            </w:pPr>
            <w:r>
              <w:rPr>
                <w:rStyle w:val="211"/>
                <w:b w:val="0"/>
                <w:sz w:val="24"/>
                <w:szCs w:val="24"/>
              </w:rPr>
              <w:tab/>
            </w:r>
            <w:r>
              <w:rPr>
                <w:rStyle w:val="211"/>
                <w:b w:val="0"/>
                <w:sz w:val="24"/>
                <w:szCs w:val="24"/>
              </w:rPr>
              <w:tab/>
            </w:r>
            <w:r w:rsidR="004614BA" w:rsidRPr="004614BA">
              <w:rPr>
                <w:rStyle w:val="211"/>
                <w:b w:val="0"/>
                <w:sz w:val="24"/>
                <w:szCs w:val="24"/>
              </w:rPr>
              <w:t>(</w:t>
            </w:r>
            <w:r w:rsidR="004614BA" w:rsidRPr="003C6311">
              <w:rPr>
                <w:rStyle w:val="211"/>
                <w:b w:val="0"/>
                <w:sz w:val="24"/>
              </w:rPr>
              <w:t>3)</w:t>
            </w:r>
            <w:r>
              <w:rPr>
                <w:rStyle w:val="211"/>
                <w:b w:val="0"/>
                <w:sz w:val="24"/>
              </w:rPr>
              <w:tab/>
            </w:r>
            <w:r w:rsidR="000C2D5F" w:rsidRPr="003C6311">
              <w:rPr>
                <w:rStyle w:val="211"/>
                <w:b w:val="0"/>
                <w:sz w:val="24"/>
              </w:rPr>
              <w:t xml:space="preserve">Σε περίπτωση κατά την οποία στο στάδιο της προκαταρκτικής εξέτασης ή/και σε μεταγενέστερο στάδιο η Αρχή κρίνει ότι η καταγγελία ή/και </w:t>
            </w:r>
            <w:r w:rsidR="000C2D5F" w:rsidRPr="003C6311">
              <w:rPr>
                <w:rStyle w:val="211"/>
                <w:b w:val="0"/>
                <w:sz w:val="24"/>
              </w:rPr>
              <w:lastRenderedPageBreak/>
              <w:t>πληροφορία δεν εμπίπτει στις διατάξεις του Νόμου ή εντός των αρμοδιοτήτων της δυνάμει των διατάξεων του εδαφίου (4) του άρθρου 7 ή/και του άρθρου 10 του Νόμου, τερματίζει οποιαδήποτε περαιτέρω διαδικασία και καταχωρίζει την εν λόγω απόφασή της στον φάκελο της υπόθεσης και στο σχετικό μητρώο το οποίο τηρείται σύμφωνα με τις πρόνοιες του Κανονισμού 10:</w:t>
            </w:r>
            <w:r w:rsidR="000C2D5F">
              <w:rPr>
                <w:rStyle w:val="211"/>
                <w:b w:val="0"/>
                <w:sz w:val="24"/>
                <w:szCs w:val="24"/>
              </w:rPr>
              <w:t xml:space="preserve"> </w:t>
            </w:r>
          </w:p>
        </w:tc>
      </w:tr>
      <w:tr w:rsidR="000C2D5F" w:rsidRPr="00F56A95" w14:paraId="5C7D5830" w14:textId="77777777" w:rsidTr="00ED6EC3">
        <w:trPr>
          <w:trHeight w:val="271"/>
        </w:trPr>
        <w:tc>
          <w:tcPr>
            <w:tcW w:w="1123" w:type="pct"/>
          </w:tcPr>
          <w:p w14:paraId="3063D112" w14:textId="77777777" w:rsidR="000C2D5F" w:rsidRPr="00F30EB7" w:rsidRDefault="000C2D5F" w:rsidP="00F30EB7">
            <w:pPr>
              <w:pStyle w:val="BodyTextIndent2"/>
              <w:tabs>
                <w:tab w:val="left" w:pos="720"/>
              </w:tabs>
              <w:spacing w:line="360" w:lineRule="auto"/>
              <w:ind w:firstLine="0"/>
              <w:rPr>
                <w:rFonts w:cs="Arial"/>
                <w:lang w:eastAsia="en-US"/>
              </w:rPr>
            </w:pPr>
          </w:p>
        </w:tc>
        <w:tc>
          <w:tcPr>
            <w:tcW w:w="3877" w:type="pct"/>
            <w:gridSpan w:val="4"/>
          </w:tcPr>
          <w:p w14:paraId="00587496" w14:textId="77777777" w:rsidR="000C2D5F" w:rsidRPr="004614BA" w:rsidRDefault="000C2D5F" w:rsidP="004614BA">
            <w:pPr>
              <w:pStyle w:val="BodyTextIndent2"/>
              <w:spacing w:line="360" w:lineRule="auto"/>
              <w:ind w:right="4" w:hanging="19"/>
              <w:rPr>
                <w:rStyle w:val="211"/>
                <w:b w:val="0"/>
                <w:sz w:val="24"/>
                <w:szCs w:val="24"/>
              </w:rPr>
            </w:pPr>
          </w:p>
        </w:tc>
      </w:tr>
      <w:tr w:rsidR="000C2D5F" w:rsidRPr="00F56A95" w14:paraId="4FF77D71" w14:textId="77777777" w:rsidTr="00ED6EC3">
        <w:trPr>
          <w:trHeight w:val="271"/>
        </w:trPr>
        <w:tc>
          <w:tcPr>
            <w:tcW w:w="1123" w:type="pct"/>
          </w:tcPr>
          <w:p w14:paraId="4FACFE08" w14:textId="77777777" w:rsidR="000C2D5F" w:rsidRPr="00F30EB7" w:rsidRDefault="000C2D5F" w:rsidP="00F30EB7">
            <w:pPr>
              <w:pStyle w:val="BodyTextIndent2"/>
              <w:tabs>
                <w:tab w:val="left" w:pos="720"/>
              </w:tabs>
              <w:spacing w:line="360" w:lineRule="auto"/>
              <w:ind w:firstLine="0"/>
              <w:rPr>
                <w:rFonts w:cs="Arial"/>
                <w:lang w:eastAsia="en-US"/>
              </w:rPr>
            </w:pPr>
          </w:p>
        </w:tc>
        <w:tc>
          <w:tcPr>
            <w:tcW w:w="3877" w:type="pct"/>
            <w:gridSpan w:val="4"/>
          </w:tcPr>
          <w:p w14:paraId="3A9A63E8" w14:textId="3697142E" w:rsidR="000C2D5F" w:rsidRPr="004614BA" w:rsidRDefault="000C2D5F" w:rsidP="003C6311">
            <w:pPr>
              <w:pStyle w:val="BodyTextIndent2"/>
              <w:tabs>
                <w:tab w:val="left" w:pos="673"/>
              </w:tabs>
              <w:spacing w:line="360" w:lineRule="auto"/>
              <w:ind w:right="4" w:firstLine="696"/>
              <w:rPr>
                <w:rStyle w:val="211"/>
                <w:b w:val="0"/>
                <w:sz w:val="24"/>
                <w:szCs w:val="24"/>
              </w:rPr>
            </w:pPr>
            <w:r w:rsidRPr="00357759">
              <w:rPr>
                <w:rStyle w:val="211"/>
                <w:b w:val="0"/>
                <w:sz w:val="24"/>
                <w:szCs w:val="24"/>
              </w:rPr>
              <w:t>Νοείται ότι, εφόσον η καταγγελία ή/και πληροφορία υποβλήθηκε επώνυμα, η Αρχή ενημερώνει γραπτώς το πρόσωπο το οποίο την  υπέβαλε εντός δεκαπέντε (15) ημερών</w:t>
            </w:r>
            <w:r w:rsidR="00357759">
              <w:rPr>
                <w:rStyle w:val="211"/>
                <w:b w:val="0"/>
                <w:sz w:val="24"/>
                <w:szCs w:val="24"/>
              </w:rPr>
              <w:t xml:space="preserve"> </w:t>
            </w:r>
            <w:r w:rsidR="00357759" w:rsidRPr="009D7F65">
              <w:rPr>
                <w:rStyle w:val="211"/>
                <w:b w:val="0"/>
                <w:sz w:val="24"/>
                <w:szCs w:val="24"/>
              </w:rPr>
              <w:t>από τη λήψη της εν λόγω απόφασης</w:t>
            </w:r>
            <w:r w:rsidR="00D94169" w:rsidRPr="009D7F65">
              <w:rPr>
                <w:rStyle w:val="211"/>
                <w:b w:val="0"/>
                <w:sz w:val="24"/>
                <w:szCs w:val="24"/>
              </w:rPr>
              <w:t xml:space="preserve"> για τους λόγους για τους οποίους η διαδικασία έχει τερματιστεί.</w:t>
            </w:r>
          </w:p>
        </w:tc>
      </w:tr>
      <w:tr w:rsidR="00227E30" w:rsidRPr="00F56A95" w14:paraId="1CDD5D22" w14:textId="77777777" w:rsidTr="00ED6EC3">
        <w:trPr>
          <w:trHeight w:val="271"/>
        </w:trPr>
        <w:tc>
          <w:tcPr>
            <w:tcW w:w="1123" w:type="pct"/>
          </w:tcPr>
          <w:p w14:paraId="649440CC" w14:textId="77777777" w:rsidR="00227E30" w:rsidRPr="00F30EB7" w:rsidRDefault="00227E30" w:rsidP="00F30EB7">
            <w:pPr>
              <w:pStyle w:val="BodyTextIndent2"/>
              <w:tabs>
                <w:tab w:val="left" w:pos="720"/>
              </w:tabs>
              <w:spacing w:line="360" w:lineRule="auto"/>
              <w:ind w:firstLine="0"/>
              <w:rPr>
                <w:rFonts w:cs="Arial"/>
                <w:lang w:eastAsia="en-US"/>
              </w:rPr>
            </w:pPr>
          </w:p>
        </w:tc>
        <w:tc>
          <w:tcPr>
            <w:tcW w:w="3877" w:type="pct"/>
            <w:gridSpan w:val="4"/>
          </w:tcPr>
          <w:p w14:paraId="2686CFC4" w14:textId="77777777" w:rsidR="00227E30" w:rsidRPr="005C34B8" w:rsidRDefault="00227E30" w:rsidP="005C34B8">
            <w:pPr>
              <w:pStyle w:val="BodyTextIndent2"/>
              <w:spacing w:line="360" w:lineRule="auto"/>
              <w:ind w:right="4" w:firstLine="719"/>
              <w:rPr>
                <w:rStyle w:val="211"/>
                <w:b w:val="0"/>
                <w:sz w:val="24"/>
                <w:szCs w:val="24"/>
              </w:rPr>
            </w:pPr>
          </w:p>
        </w:tc>
      </w:tr>
      <w:tr w:rsidR="00357759" w:rsidRPr="00F56A95" w14:paraId="63A7979D" w14:textId="77777777" w:rsidTr="00ED6EC3">
        <w:trPr>
          <w:trHeight w:val="271"/>
        </w:trPr>
        <w:tc>
          <w:tcPr>
            <w:tcW w:w="1123" w:type="pct"/>
          </w:tcPr>
          <w:p w14:paraId="734AAD67" w14:textId="77777777" w:rsidR="00357759" w:rsidRPr="00F30EB7" w:rsidRDefault="00357759" w:rsidP="00F30EB7">
            <w:pPr>
              <w:pStyle w:val="BodyTextIndent2"/>
              <w:tabs>
                <w:tab w:val="left" w:pos="720"/>
              </w:tabs>
              <w:spacing w:line="360" w:lineRule="auto"/>
              <w:ind w:firstLine="0"/>
              <w:rPr>
                <w:rFonts w:cs="Arial"/>
                <w:lang w:eastAsia="en-US"/>
              </w:rPr>
            </w:pPr>
          </w:p>
        </w:tc>
        <w:tc>
          <w:tcPr>
            <w:tcW w:w="3877" w:type="pct"/>
            <w:gridSpan w:val="4"/>
          </w:tcPr>
          <w:p w14:paraId="12EB3046" w14:textId="36C010FF" w:rsidR="00357759" w:rsidRPr="005C34B8" w:rsidRDefault="003C6311" w:rsidP="003C6311">
            <w:pPr>
              <w:pStyle w:val="BodyTextIndent2"/>
              <w:tabs>
                <w:tab w:val="left" w:pos="390"/>
              </w:tabs>
              <w:spacing w:line="360" w:lineRule="auto"/>
              <w:ind w:right="4" w:firstLine="0"/>
              <w:rPr>
                <w:rStyle w:val="211"/>
                <w:b w:val="0"/>
                <w:sz w:val="24"/>
                <w:szCs w:val="24"/>
              </w:rPr>
            </w:pPr>
            <w:r>
              <w:rPr>
                <w:rStyle w:val="211"/>
                <w:b w:val="0"/>
                <w:sz w:val="24"/>
                <w:szCs w:val="24"/>
              </w:rPr>
              <w:tab/>
            </w:r>
            <w:r w:rsidR="00357759">
              <w:rPr>
                <w:rStyle w:val="211"/>
                <w:b w:val="0"/>
                <w:sz w:val="24"/>
                <w:szCs w:val="24"/>
              </w:rPr>
              <w:t>(4)</w:t>
            </w:r>
            <w:r>
              <w:rPr>
                <w:rStyle w:val="211"/>
                <w:b w:val="0"/>
                <w:sz w:val="24"/>
                <w:szCs w:val="24"/>
              </w:rPr>
              <w:tab/>
            </w:r>
            <w:r w:rsidR="00357759">
              <w:rPr>
                <w:rStyle w:val="211"/>
                <w:b w:val="0"/>
                <w:sz w:val="24"/>
                <w:szCs w:val="24"/>
              </w:rPr>
              <w:t>Σε περίπτωση κατά την οποία στο στάδιο της προκαταρκτικής εξέτασης η Αρχή κρίνει ότι η καταγγελία ή/και πληροφορία εμπίπτει εντός των αρμοδιοτήτων της και ότι χρήζει διερεύνησης, συγκαλεί συνεδρία, στο πλαίσιο της οποίας αποφασίζει για τις ενέργειες τις οποίες προτίθεται να λάβει:</w:t>
            </w:r>
          </w:p>
        </w:tc>
      </w:tr>
      <w:tr w:rsidR="00357759" w:rsidRPr="00F56A95" w14:paraId="2469C6FE" w14:textId="77777777" w:rsidTr="00ED6EC3">
        <w:trPr>
          <w:trHeight w:val="271"/>
        </w:trPr>
        <w:tc>
          <w:tcPr>
            <w:tcW w:w="1123" w:type="pct"/>
          </w:tcPr>
          <w:p w14:paraId="2F7045FE" w14:textId="77777777" w:rsidR="00357759" w:rsidRPr="00F30EB7" w:rsidRDefault="00357759" w:rsidP="00F30EB7">
            <w:pPr>
              <w:pStyle w:val="BodyTextIndent2"/>
              <w:tabs>
                <w:tab w:val="left" w:pos="720"/>
              </w:tabs>
              <w:spacing w:line="360" w:lineRule="auto"/>
              <w:ind w:firstLine="0"/>
              <w:rPr>
                <w:rFonts w:cs="Arial"/>
                <w:lang w:eastAsia="en-US"/>
              </w:rPr>
            </w:pPr>
          </w:p>
        </w:tc>
        <w:tc>
          <w:tcPr>
            <w:tcW w:w="3877" w:type="pct"/>
            <w:gridSpan w:val="4"/>
          </w:tcPr>
          <w:p w14:paraId="0139E098" w14:textId="77777777" w:rsidR="00357759" w:rsidRDefault="00357759" w:rsidP="005C34B8">
            <w:pPr>
              <w:pStyle w:val="BodyTextIndent2"/>
              <w:spacing w:line="360" w:lineRule="auto"/>
              <w:ind w:right="4" w:firstLine="719"/>
              <w:rPr>
                <w:rStyle w:val="211"/>
                <w:b w:val="0"/>
                <w:sz w:val="24"/>
                <w:szCs w:val="24"/>
              </w:rPr>
            </w:pPr>
          </w:p>
        </w:tc>
      </w:tr>
      <w:tr w:rsidR="00357759" w:rsidRPr="00F56A95" w14:paraId="762267E5" w14:textId="77777777" w:rsidTr="00ED6EC3">
        <w:trPr>
          <w:trHeight w:val="271"/>
        </w:trPr>
        <w:tc>
          <w:tcPr>
            <w:tcW w:w="1123" w:type="pct"/>
          </w:tcPr>
          <w:p w14:paraId="0903B25A" w14:textId="77777777" w:rsidR="00357759" w:rsidRPr="00F30EB7" w:rsidRDefault="00357759" w:rsidP="00F30EB7">
            <w:pPr>
              <w:pStyle w:val="BodyTextIndent2"/>
              <w:tabs>
                <w:tab w:val="left" w:pos="720"/>
              </w:tabs>
              <w:spacing w:line="360" w:lineRule="auto"/>
              <w:ind w:firstLine="0"/>
              <w:rPr>
                <w:rFonts w:cs="Arial"/>
                <w:lang w:eastAsia="en-US"/>
              </w:rPr>
            </w:pPr>
          </w:p>
        </w:tc>
        <w:tc>
          <w:tcPr>
            <w:tcW w:w="3877" w:type="pct"/>
            <w:gridSpan w:val="4"/>
          </w:tcPr>
          <w:p w14:paraId="6DDDEEE3" w14:textId="2E69B468" w:rsidR="00357759" w:rsidRDefault="00357759" w:rsidP="003C6311">
            <w:pPr>
              <w:pStyle w:val="BodyTextIndent2"/>
              <w:tabs>
                <w:tab w:val="left" w:pos="714"/>
              </w:tabs>
              <w:spacing w:line="360" w:lineRule="auto"/>
              <w:ind w:right="4" w:firstLine="719"/>
              <w:rPr>
                <w:rStyle w:val="211"/>
                <w:b w:val="0"/>
                <w:sz w:val="24"/>
                <w:szCs w:val="24"/>
              </w:rPr>
            </w:pPr>
            <w:r>
              <w:rPr>
                <w:rStyle w:val="211"/>
                <w:b w:val="0"/>
                <w:sz w:val="24"/>
                <w:szCs w:val="24"/>
              </w:rPr>
              <w:t xml:space="preserve">Νοείται ότι, </w:t>
            </w:r>
            <w:r w:rsidRPr="009D7F65">
              <w:rPr>
                <w:rStyle w:val="211"/>
                <w:b w:val="0"/>
                <w:sz w:val="24"/>
                <w:szCs w:val="24"/>
              </w:rPr>
              <w:t>εφόσον η καταγγελία ή/και πληροφορία υποβλήθηκε επώνυμα,</w:t>
            </w:r>
            <w:r>
              <w:rPr>
                <w:rStyle w:val="211"/>
                <w:b w:val="0"/>
                <w:sz w:val="24"/>
                <w:szCs w:val="24"/>
              </w:rPr>
              <w:t xml:space="preserve"> η Αρχή ενημερώνει το πρόσωπο το οποίο την υπέβαλε σχετικά με την πρόοδο της διερεύνησης αυτής, εντός εύλογου χρονικού διαστήματος, το οποίο δεν υπερβαίνει τους τρεις (3) μήνες ή</w:t>
            </w:r>
            <w:r w:rsidR="00ED6EC3">
              <w:rPr>
                <w:rStyle w:val="211"/>
                <w:b w:val="0"/>
                <w:sz w:val="24"/>
                <w:szCs w:val="24"/>
              </w:rPr>
              <w:t>,</w:t>
            </w:r>
            <w:r>
              <w:rPr>
                <w:rStyle w:val="211"/>
                <w:b w:val="0"/>
                <w:sz w:val="24"/>
                <w:szCs w:val="24"/>
              </w:rPr>
              <w:t xml:space="preserve"> σε δεόντως αιτιολογημένες περιπτώσεις</w:t>
            </w:r>
            <w:r w:rsidR="00ED6EC3">
              <w:rPr>
                <w:rStyle w:val="211"/>
                <w:b w:val="0"/>
                <w:sz w:val="24"/>
                <w:szCs w:val="24"/>
              </w:rPr>
              <w:t>, τους έξι (6) μήνες</w:t>
            </w:r>
            <w:r>
              <w:rPr>
                <w:rStyle w:val="211"/>
                <w:b w:val="0"/>
                <w:sz w:val="24"/>
                <w:szCs w:val="24"/>
              </w:rPr>
              <w:t xml:space="preserve">. </w:t>
            </w:r>
          </w:p>
        </w:tc>
      </w:tr>
      <w:tr w:rsidR="00357759" w:rsidRPr="00F56A95" w14:paraId="5EE03CDA" w14:textId="77777777" w:rsidTr="00ED6EC3">
        <w:trPr>
          <w:trHeight w:val="271"/>
        </w:trPr>
        <w:tc>
          <w:tcPr>
            <w:tcW w:w="1123" w:type="pct"/>
          </w:tcPr>
          <w:p w14:paraId="20F8B44E" w14:textId="77777777" w:rsidR="00357759" w:rsidRPr="00F30EB7" w:rsidRDefault="00357759" w:rsidP="00F30EB7">
            <w:pPr>
              <w:pStyle w:val="BodyTextIndent2"/>
              <w:tabs>
                <w:tab w:val="left" w:pos="720"/>
              </w:tabs>
              <w:spacing w:line="360" w:lineRule="auto"/>
              <w:ind w:firstLine="0"/>
              <w:rPr>
                <w:rFonts w:cs="Arial"/>
                <w:lang w:eastAsia="en-US"/>
              </w:rPr>
            </w:pPr>
          </w:p>
        </w:tc>
        <w:tc>
          <w:tcPr>
            <w:tcW w:w="3877" w:type="pct"/>
            <w:gridSpan w:val="4"/>
          </w:tcPr>
          <w:p w14:paraId="0029CE69" w14:textId="77777777" w:rsidR="00357759" w:rsidRPr="005C34B8" w:rsidRDefault="00357759" w:rsidP="005C34B8">
            <w:pPr>
              <w:pStyle w:val="BodyTextIndent2"/>
              <w:spacing w:line="360" w:lineRule="auto"/>
              <w:ind w:right="4" w:firstLine="719"/>
              <w:rPr>
                <w:rStyle w:val="211"/>
                <w:b w:val="0"/>
                <w:sz w:val="24"/>
                <w:szCs w:val="24"/>
              </w:rPr>
            </w:pPr>
          </w:p>
        </w:tc>
      </w:tr>
      <w:tr w:rsidR="00227E30" w:rsidRPr="00F56A95" w14:paraId="3D470F27" w14:textId="77777777" w:rsidTr="00ED6EC3">
        <w:trPr>
          <w:trHeight w:val="271"/>
        </w:trPr>
        <w:tc>
          <w:tcPr>
            <w:tcW w:w="1123" w:type="pct"/>
          </w:tcPr>
          <w:p w14:paraId="5B8B6591" w14:textId="77777777" w:rsidR="00227E30" w:rsidRPr="00F30EB7" w:rsidRDefault="00227E30" w:rsidP="00F30EB7">
            <w:pPr>
              <w:pStyle w:val="BodyTextIndent2"/>
              <w:tabs>
                <w:tab w:val="left" w:pos="720"/>
              </w:tabs>
              <w:spacing w:line="360" w:lineRule="auto"/>
              <w:ind w:firstLine="0"/>
              <w:rPr>
                <w:rFonts w:cs="Arial"/>
                <w:lang w:eastAsia="en-US"/>
              </w:rPr>
            </w:pPr>
          </w:p>
        </w:tc>
        <w:tc>
          <w:tcPr>
            <w:tcW w:w="3877" w:type="pct"/>
            <w:gridSpan w:val="4"/>
          </w:tcPr>
          <w:p w14:paraId="0DC442E5" w14:textId="50ED92A2" w:rsidR="00227E30" w:rsidRPr="005C34B8" w:rsidRDefault="003C6311" w:rsidP="003C6311">
            <w:pPr>
              <w:pStyle w:val="BodyTextIndent2"/>
              <w:tabs>
                <w:tab w:val="left" w:pos="390"/>
              </w:tabs>
              <w:spacing w:line="360" w:lineRule="auto"/>
              <w:ind w:left="17" w:hanging="17"/>
              <w:rPr>
                <w:rStyle w:val="211"/>
                <w:b w:val="0"/>
                <w:sz w:val="24"/>
                <w:szCs w:val="24"/>
              </w:rPr>
            </w:pPr>
            <w:r>
              <w:rPr>
                <w:rStyle w:val="211"/>
                <w:b w:val="0"/>
                <w:sz w:val="24"/>
                <w:szCs w:val="24"/>
              </w:rPr>
              <w:tab/>
            </w:r>
            <w:r>
              <w:rPr>
                <w:rStyle w:val="211"/>
                <w:b w:val="0"/>
                <w:sz w:val="24"/>
                <w:szCs w:val="24"/>
              </w:rPr>
              <w:tab/>
            </w:r>
            <w:r w:rsidR="00EC3CAD" w:rsidRPr="00EC3CAD">
              <w:rPr>
                <w:rStyle w:val="211"/>
                <w:b w:val="0"/>
                <w:sz w:val="24"/>
                <w:szCs w:val="24"/>
              </w:rPr>
              <w:t>(</w:t>
            </w:r>
            <w:r w:rsidR="00357759">
              <w:rPr>
                <w:rStyle w:val="211"/>
                <w:b w:val="0"/>
                <w:sz w:val="24"/>
                <w:szCs w:val="24"/>
              </w:rPr>
              <w:t>5</w:t>
            </w:r>
            <w:r w:rsidR="00EC3CAD" w:rsidRPr="00EC3CAD">
              <w:rPr>
                <w:rStyle w:val="211"/>
                <w:b w:val="0"/>
                <w:sz w:val="24"/>
                <w:szCs w:val="24"/>
              </w:rPr>
              <w:t>)</w:t>
            </w:r>
            <w:r>
              <w:rPr>
                <w:rStyle w:val="211"/>
                <w:b w:val="0"/>
                <w:sz w:val="24"/>
                <w:szCs w:val="24"/>
              </w:rPr>
              <w:tab/>
            </w:r>
            <w:r w:rsidR="00357759">
              <w:rPr>
                <w:rStyle w:val="211"/>
                <w:b w:val="0"/>
                <w:sz w:val="24"/>
                <w:szCs w:val="24"/>
              </w:rPr>
              <w:t>Σε περίπτωση κατά την οποία</w:t>
            </w:r>
            <w:r w:rsidR="00357759" w:rsidRPr="00EC3CAD">
              <w:rPr>
                <w:rStyle w:val="211"/>
                <w:b w:val="0"/>
                <w:sz w:val="24"/>
                <w:szCs w:val="24"/>
              </w:rPr>
              <w:t xml:space="preserve"> </w:t>
            </w:r>
            <w:r w:rsidR="00EC3CAD" w:rsidRPr="00EC3CAD">
              <w:rPr>
                <w:rStyle w:val="211"/>
                <w:b w:val="0"/>
                <w:sz w:val="24"/>
                <w:szCs w:val="24"/>
              </w:rPr>
              <w:t>η Αρχή αποφασίζει τη διεξαγωγή οποι</w:t>
            </w:r>
            <w:r w:rsidR="00EC3CAD">
              <w:rPr>
                <w:rStyle w:val="211"/>
                <w:b w:val="0"/>
                <w:sz w:val="24"/>
                <w:szCs w:val="24"/>
              </w:rPr>
              <w:t>α</w:t>
            </w:r>
            <w:r w:rsidR="00EC3CAD" w:rsidRPr="00EC3CAD">
              <w:rPr>
                <w:rStyle w:val="211"/>
                <w:b w:val="0"/>
                <w:sz w:val="24"/>
                <w:szCs w:val="24"/>
              </w:rPr>
              <w:t>σδήποτε έρευνας</w:t>
            </w:r>
            <w:r w:rsidR="00EC3CAD">
              <w:rPr>
                <w:rStyle w:val="211"/>
                <w:b w:val="0"/>
                <w:sz w:val="24"/>
                <w:szCs w:val="24"/>
              </w:rPr>
              <w:t>,</w:t>
            </w:r>
            <w:r w:rsidR="00EC3CAD" w:rsidRPr="00EC3CAD">
              <w:rPr>
                <w:rStyle w:val="211"/>
                <w:b w:val="0"/>
                <w:sz w:val="24"/>
                <w:szCs w:val="24"/>
              </w:rPr>
              <w:t xml:space="preserve"> ορίζει </w:t>
            </w:r>
            <w:r w:rsidR="00EC3CAD">
              <w:rPr>
                <w:rStyle w:val="211"/>
                <w:b w:val="0"/>
                <w:sz w:val="24"/>
                <w:szCs w:val="24"/>
              </w:rPr>
              <w:t xml:space="preserve">αμέσως </w:t>
            </w:r>
            <w:r w:rsidR="00EC3CAD" w:rsidRPr="00EC3CAD">
              <w:rPr>
                <w:rStyle w:val="211"/>
                <w:b w:val="0"/>
                <w:sz w:val="24"/>
                <w:szCs w:val="24"/>
              </w:rPr>
              <w:t>ένα</w:t>
            </w:r>
            <w:r w:rsidR="00EC3CAD">
              <w:rPr>
                <w:rStyle w:val="211"/>
                <w:b w:val="0"/>
                <w:sz w:val="24"/>
                <w:szCs w:val="24"/>
              </w:rPr>
              <w:t xml:space="preserve"> (1)</w:t>
            </w:r>
            <w:r w:rsidR="00EC3CAD" w:rsidRPr="00EC3CAD">
              <w:rPr>
                <w:rStyle w:val="211"/>
                <w:b w:val="0"/>
                <w:sz w:val="24"/>
                <w:szCs w:val="24"/>
              </w:rPr>
              <w:t xml:space="preserve"> ή περισσότερα πρόσωπα</w:t>
            </w:r>
            <w:r w:rsidR="00ED6EC3">
              <w:rPr>
                <w:rStyle w:val="211"/>
                <w:b w:val="0"/>
                <w:sz w:val="24"/>
                <w:szCs w:val="24"/>
              </w:rPr>
              <w:t xml:space="preserve"> ως </w:t>
            </w:r>
            <w:proofErr w:type="spellStart"/>
            <w:r w:rsidR="00ED6EC3">
              <w:rPr>
                <w:rStyle w:val="211"/>
                <w:b w:val="0"/>
                <w:sz w:val="24"/>
                <w:szCs w:val="24"/>
              </w:rPr>
              <w:t>Ερευνώντες</w:t>
            </w:r>
            <w:proofErr w:type="spellEnd"/>
            <w:r w:rsidR="00ED6EC3">
              <w:rPr>
                <w:rStyle w:val="211"/>
                <w:b w:val="0"/>
                <w:sz w:val="24"/>
                <w:szCs w:val="24"/>
              </w:rPr>
              <w:t xml:space="preserve">, </w:t>
            </w:r>
            <w:r w:rsidR="00357759">
              <w:rPr>
                <w:rStyle w:val="211"/>
                <w:b w:val="0"/>
                <w:sz w:val="24"/>
                <w:szCs w:val="24"/>
              </w:rPr>
              <w:t>για τη</w:t>
            </w:r>
            <w:r w:rsidR="009E56E2">
              <w:rPr>
                <w:rStyle w:val="211"/>
                <w:b w:val="0"/>
                <w:sz w:val="24"/>
                <w:szCs w:val="24"/>
              </w:rPr>
              <w:t>ν</w:t>
            </w:r>
            <w:r w:rsidR="009E56E2" w:rsidRPr="003C6311">
              <w:rPr>
                <w:rStyle w:val="211"/>
                <w:b w:val="0"/>
                <w:sz w:val="24"/>
                <w:szCs w:val="24"/>
              </w:rPr>
              <w:t xml:space="preserve"> </w:t>
            </w:r>
            <w:r w:rsidR="009E56E2" w:rsidRPr="009E56E2">
              <w:rPr>
                <w:rStyle w:val="211"/>
                <w:b w:val="0"/>
                <w:sz w:val="24"/>
                <w:szCs w:val="24"/>
              </w:rPr>
              <w:t>εξέταση</w:t>
            </w:r>
            <w:r w:rsidR="009E56E2">
              <w:rPr>
                <w:rStyle w:val="211"/>
                <w:b w:val="0"/>
                <w:sz w:val="24"/>
                <w:szCs w:val="24"/>
              </w:rPr>
              <w:t>, διερεύνηση</w:t>
            </w:r>
            <w:r w:rsidR="009E56E2" w:rsidRPr="009E56E2">
              <w:rPr>
                <w:rStyle w:val="211"/>
                <w:b w:val="0"/>
                <w:sz w:val="24"/>
                <w:szCs w:val="24"/>
              </w:rPr>
              <w:t xml:space="preserve"> και αξιολόγηση καταγγελιών ή/και πληροφοριών σε σχέση με πράξεις διαφθοράς. </w:t>
            </w:r>
          </w:p>
        </w:tc>
      </w:tr>
      <w:tr w:rsidR="00227E30" w:rsidRPr="00F56A95" w14:paraId="400BB98D" w14:textId="77777777" w:rsidTr="00ED6EC3">
        <w:trPr>
          <w:trHeight w:val="271"/>
        </w:trPr>
        <w:tc>
          <w:tcPr>
            <w:tcW w:w="1123" w:type="pct"/>
          </w:tcPr>
          <w:p w14:paraId="6A1D1B57" w14:textId="77777777" w:rsidR="00227E30" w:rsidRPr="00F30EB7" w:rsidRDefault="00227E30" w:rsidP="00F30EB7">
            <w:pPr>
              <w:pStyle w:val="BodyTextIndent2"/>
              <w:tabs>
                <w:tab w:val="left" w:pos="720"/>
              </w:tabs>
              <w:spacing w:line="360" w:lineRule="auto"/>
              <w:ind w:firstLine="0"/>
              <w:rPr>
                <w:rFonts w:cs="Arial"/>
                <w:lang w:eastAsia="en-US"/>
              </w:rPr>
            </w:pPr>
          </w:p>
        </w:tc>
        <w:tc>
          <w:tcPr>
            <w:tcW w:w="3877" w:type="pct"/>
            <w:gridSpan w:val="4"/>
          </w:tcPr>
          <w:p w14:paraId="79AEC014" w14:textId="77777777" w:rsidR="00227E30" w:rsidRPr="005C34B8" w:rsidRDefault="00227E30" w:rsidP="005C34B8">
            <w:pPr>
              <w:pStyle w:val="BodyTextIndent2"/>
              <w:spacing w:line="360" w:lineRule="auto"/>
              <w:ind w:right="4" w:firstLine="719"/>
              <w:rPr>
                <w:rStyle w:val="211"/>
                <w:b w:val="0"/>
                <w:sz w:val="24"/>
                <w:szCs w:val="24"/>
              </w:rPr>
            </w:pPr>
          </w:p>
        </w:tc>
      </w:tr>
      <w:tr w:rsidR="00EC3CAD" w:rsidRPr="00F56A95" w14:paraId="2F58F8ED" w14:textId="77777777" w:rsidTr="00ED6EC3">
        <w:trPr>
          <w:trHeight w:val="271"/>
        </w:trPr>
        <w:tc>
          <w:tcPr>
            <w:tcW w:w="1123" w:type="pct"/>
          </w:tcPr>
          <w:p w14:paraId="1CDA1A7C" w14:textId="77777777" w:rsidR="00EC3CAD" w:rsidRPr="00F30EB7" w:rsidRDefault="00EC3CAD" w:rsidP="00F30EB7">
            <w:pPr>
              <w:pStyle w:val="BodyTextIndent2"/>
              <w:tabs>
                <w:tab w:val="left" w:pos="720"/>
              </w:tabs>
              <w:spacing w:line="360" w:lineRule="auto"/>
              <w:ind w:firstLine="0"/>
              <w:rPr>
                <w:rFonts w:cs="Arial"/>
                <w:lang w:eastAsia="en-US"/>
              </w:rPr>
            </w:pPr>
          </w:p>
        </w:tc>
        <w:tc>
          <w:tcPr>
            <w:tcW w:w="3877" w:type="pct"/>
            <w:gridSpan w:val="4"/>
          </w:tcPr>
          <w:p w14:paraId="7636CCBA" w14:textId="795621E8" w:rsidR="00EC3CAD" w:rsidRPr="005C34B8" w:rsidRDefault="003C6311" w:rsidP="003C6311">
            <w:pPr>
              <w:pStyle w:val="BodyTextIndent2"/>
              <w:tabs>
                <w:tab w:val="left" w:pos="390"/>
              </w:tabs>
              <w:spacing w:line="360" w:lineRule="auto"/>
              <w:ind w:right="6" w:firstLine="0"/>
              <w:rPr>
                <w:rStyle w:val="211"/>
                <w:b w:val="0"/>
                <w:sz w:val="24"/>
                <w:szCs w:val="24"/>
              </w:rPr>
            </w:pPr>
            <w:r>
              <w:rPr>
                <w:rStyle w:val="211"/>
                <w:b w:val="0"/>
                <w:sz w:val="24"/>
                <w:szCs w:val="24"/>
              </w:rPr>
              <w:tab/>
            </w:r>
            <w:r w:rsidR="00EC3CAD">
              <w:rPr>
                <w:rStyle w:val="211"/>
                <w:b w:val="0"/>
                <w:sz w:val="24"/>
                <w:szCs w:val="24"/>
              </w:rPr>
              <w:t>(</w:t>
            </w:r>
            <w:r w:rsidR="00357759">
              <w:rPr>
                <w:rStyle w:val="211"/>
                <w:b w:val="0"/>
                <w:sz w:val="24"/>
                <w:szCs w:val="24"/>
              </w:rPr>
              <w:t>6</w:t>
            </w:r>
            <w:r w:rsidR="00EC3CAD" w:rsidRPr="00EC3CAD">
              <w:rPr>
                <w:rStyle w:val="211"/>
                <w:b w:val="0"/>
                <w:sz w:val="24"/>
                <w:szCs w:val="24"/>
              </w:rPr>
              <w:t>)</w:t>
            </w:r>
            <w:r>
              <w:rPr>
                <w:rStyle w:val="211"/>
                <w:b w:val="0"/>
                <w:sz w:val="24"/>
                <w:szCs w:val="24"/>
              </w:rPr>
              <w:tab/>
            </w:r>
            <w:r w:rsidR="00EC3CAD">
              <w:rPr>
                <w:rStyle w:val="211"/>
                <w:b w:val="0"/>
                <w:sz w:val="24"/>
                <w:szCs w:val="24"/>
              </w:rPr>
              <w:t xml:space="preserve">Ο </w:t>
            </w:r>
            <w:r w:rsidR="00EC3CAD" w:rsidRPr="00EC3CAD">
              <w:rPr>
                <w:rStyle w:val="211"/>
                <w:b w:val="0"/>
                <w:sz w:val="24"/>
                <w:szCs w:val="24"/>
              </w:rPr>
              <w:t>Ερευνών λαμβάνει από την Αρχή</w:t>
            </w:r>
            <w:r w:rsidR="00EC3CAD">
              <w:rPr>
                <w:rStyle w:val="211"/>
                <w:b w:val="0"/>
                <w:sz w:val="24"/>
                <w:szCs w:val="24"/>
              </w:rPr>
              <w:t>,</w:t>
            </w:r>
            <w:r w:rsidR="00EC3CAD" w:rsidRPr="00EC3CAD">
              <w:rPr>
                <w:rStyle w:val="211"/>
                <w:b w:val="0"/>
                <w:sz w:val="24"/>
                <w:szCs w:val="24"/>
              </w:rPr>
              <w:t xml:space="preserve"> γρα</w:t>
            </w:r>
            <w:r w:rsidR="00EC3CAD">
              <w:rPr>
                <w:rStyle w:val="211"/>
                <w:b w:val="0"/>
                <w:sz w:val="24"/>
                <w:szCs w:val="24"/>
              </w:rPr>
              <w:t>πτ</w:t>
            </w:r>
            <w:r w:rsidR="00EC3CAD" w:rsidRPr="00EC3CAD">
              <w:rPr>
                <w:rStyle w:val="211"/>
                <w:b w:val="0"/>
                <w:sz w:val="24"/>
                <w:szCs w:val="24"/>
              </w:rPr>
              <w:t>ώς</w:t>
            </w:r>
            <w:r w:rsidR="00EC3CAD">
              <w:rPr>
                <w:rStyle w:val="211"/>
                <w:b w:val="0"/>
                <w:sz w:val="24"/>
                <w:szCs w:val="24"/>
              </w:rPr>
              <w:t>,</w:t>
            </w:r>
            <w:r w:rsidR="00EC3CAD" w:rsidRPr="00EC3CAD">
              <w:rPr>
                <w:rStyle w:val="211"/>
                <w:b w:val="0"/>
                <w:sz w:val="24"/>
                <w:szCs w:val="24"/>
              </w:rPr>
              <w:t xml:space="preserve"> </w:t>
            </w:r>
            <w:r w:rsidR="00EC3CAD">
              <w:rPr>
                <w:rStyle w:val="211"/>
                <w:b w:val="0"/>
                <w:sz w:val="24"/>
                <w:szCs w:val="24"/>
              </w:rPr>
              <w:t>ό</w:t>
            </w:r>
            <w:r w:rsidR="00EC3CAD" w:rsidRPr="00EC3CAD">
              <w:rPr>
                <w:rStyle w:val="211"/>
                <w:b w:val="0"/>
                <w:sz w:val="24"/>
                <w:szCs w:val="24"/>
              </w:rPr>
              <w:t xml:space="preserve">ρους </w:t>
            </w:r>
            <w:r w:rsidR="00EC3CAD">
              <w:rPr>
                <w:rStyle w:val="211"/>
                <w:b w:val="0"/>
                <w:sz w:val="24"/>
                <w:szCs w:val="24"/>
              </w:rPr>
              <w:t>ε</w:t>
            </w:r>
            <w:r w:rsidR="00EC3CAD" w:rsidRPr="00EC3CAD">
              <w:rPr>
                <w:rStyle w:val="211"/>
                <w:b w:val="0"/>
                <w:sz w:val="24"/>
                <w:szCs w:val="24"/>
              </w:rPr>
              <w:t xml:space="preserve">ντολής, </w:t>
            </w:r>
            <w:r w:rsidR="00EC3CAD">
              <w:rPr>
                <w:rStyle w:val="211"/>
                <w:b w:val="0"/>
                <w:sz w:val="24"/>
                <w:szCs w:val="24"/>
              </w:rPr>
              <w:t>οι</w:t>
            </w:r>
            <w:r w:rsidR="00EC3CAD" w:rsidRPr="00EC3CAD">
              <w:rPr>
                <w:rStyle w:val="211"/>
                <w:b w:val="0"/>
                <w:sz w:val="24"/>
                <w:szCs w:val="24"/>
              </w:rPr>
              <w:t xml:space="preserve"> οποίοι καθορίζουν επακριβώς το πεδίο διεξαγωγής της έρευνας, τους οποίους</w:t>
            </w:r>
            <w:r w:rsidR="00357759">
              <w:rPr>
                <w:rStyle w:val="211"/>
                <w:b w:val="0"/>
                <w:sz w:val="24"/>
                <w:szCs w:val="24"/>
              </w:rPr>
              <w:t>, νοουμένου ότι τους αποδέχεται,</w:t>
            </w:r>
            <w:r w:rsidR="00EC3CAD">
              <w:rPr>
                <w:rStyle w:val="211"/>
                <w:b w:val="0"/>
                <w:sz w:val="24"/>
                <w:szCs w:val="24"/>
              </w:rPr>
              <w:t xml:space="preserve"> τους</w:t>
            </w:r>
            <w:r w:rsidR="00EC3CAD" w:rsidRPr="00EC3CAD">
              <w:rPr>
                <w:rStyle w:val="211"/>
                <w:b w:val="0"/>
                <w:sz w:val="24"/>
                <w:szCs w:val="24"/>
              </w:rPr>
              <w:t xml:space="preserve"> προσυπογράφει.</w:t>
            </w:r>
          </w:p>
        </w:tc>
      </w:tr>
      <w:tr w:rsidR="00EC3CAD" w:rsidRPr="00F56A95" w14:paraId="04C158A9" w14:textId="77777777" w:rsidTr="00ED6EC3">
        <w:trPr>
          <w:trHeight w:val="271"/>
        </w:trPr>
        <w:tc>
          <w:tcPr>
            <w:tcW w:w="1123" w:type="pct"/>
          </w:tcPr>
          <w:p w14:paraId="03527198" w14:textId="77777777" w:rsidR="00EC3CAD" w:rsidRPr="00F30EB7" w:rsidRDefault="00EC3CAD" w:rsidP="00F30EB7">
            <w:pPr>
              <w:pStyle w:val="BodyTextIndent2"/>
              <w:tabs>
                <w:tab w:val="left" w:pos="720"/>
              </w:tabs>
              <w:spacing w:line="360" w:lineRule="auto"/>
              <w:ind w:firstLine="0"/>
              <w:rPr>
                <w:rFonts w:cs="Arial"/>
                <w:lang w:eastAsia="en-US"/>
              </w:rPr>
            </w:pPr>
          </w:p>
        </w:tc>
        <w:tc>
          <w:tcPr>
            <w:tcW w:w="3877" w:type="pct"/>
            <w:gridSpan w:val="4"/>
          </w:tcPr>
          <w:p w14:paraId="0CDC915D" w14:textId="77777777" w:rsidR="00EC3CAD" w:rsidRPr="005C34B8" w:rsidRDefault="00EC3CAD" w:rsidP="005C34B8">
            <w:pPr>
              <w:pStyle w:val="BodyTextIndent2"/>
              <w:spacing w:line="360" w:lineRule="auto"/>
              <w:ind w:right="4" w:firstLine="719"/>
              <w:rPr>
                <w:rStyle w:val="211"/>
                <w:b w:val="0"/>
                <w:sz w:val="24"/>
                <w:szCs w:val="24"/>
              </w:rPr>
            </w:pPr>
          </w:p>
        </w:tc>
      </w:tr>
      <w:tr w:rsidR="00EC3CAD" w:rsidRPr="00F56A95" w14:paraId="61EC6AD0" w14:textId="77777777" w:rsidTr="00ED6EC3">
        <w:trPr>
          <w:trHeight w:val="271"/>
        </w:trPr>
        <w:tc>
          <w:tcPr>
            <w:tcW w:w="1123" w:type="pct"/>
          </w:tcPr>
          <w:p w14:paraId="0872F486" w14:textId="77777777" w:rsidR="00EC3CAD" w:rsidRPr="00F30EB7" w:rsidRDefault="00EC3CAD" w:rsidP="00F30EB7">
            <w:pPr>
              <w:pStyle w:val="BodyTextIndent2"/>
              <w:tabs>
                <w:tab w:val="left" w:pos="720"/>
              </w:tabs>
              <w:spacing w:line="360" w:lineRule="auto"/>
              <w:ind w:firstLine="0"/>
              <w:rPr>
                <w:rFonts w:cs="Arial"/>
                <w:lang w:eastAsia="en-US"/>
              </w:rPr>
            </w:pPr>
          </w:p>
        </w:tc>
        <w:tc>
          <w:tcPr>
            <w:tcW w:w="3877" w:type="pct"/>
            <w:gridSpan w:val="4"/>
          </w:tcPr>
          <w:p w14:paraId="3D1B788C" w14:textId="7E39753C" w:rsidR="00EC3CAD" w:rsidRPr="005C34B8" w:rsidRDefault="003C6311" w:rsidP="003C6311">
            <w:pPr>
              <w:pStyle w:val="BodyTextIndent2"/>
              <w:tabs>
                <w:tab w:val="left" w:pos="390"/>
                <w:tab w:val="left" w:pos="531"/>
              </w:tabs>
              <w:spacing w:line="360" w:lineRule="auto"/>
              <w:ind w:right="6" w:hanging="17"/>
              <w:rPr>
                <w:rStyle w:val="211"/>
                <w:b w:val="0"/>
                <w:sz w:val="24"/>
                <w:szCs w:val="24"/>
              </w:rPr>
            </w:pPr>
            <w:r>
              <w:rPr>
                <w:rStyle w:val="211"/>
                <w:b w:val="0"/>
                <w:sz w:val="24"/>
                <w:szCs w:val="24"/>
              </w:rPr>
              <w:tab/>
            </w:r>
            <w:r>
              <w:rPr>
                <w:rStyle w:val="211"/>
                <w:b w:val="0"/>
                <w:sz w:val="24"/>
                <w:szCs w:val="24"/>
              </w:rPr>
              <w:tab/>
            </w:r>
            <w:r w:rsidR="00EC3CAD" w:rsidRPr="00EC3CAD">
              <w:rPr>
                <w:rStyle w:val="211"/>
                <w:b w:val="0"/>
                <w:sz w:val="24"/>
                <w:szCs w:val="24"/>
              </w:rPr>
              <w:t>(</w:t>
            </w:r>
            <w:r w:rsidR="00357759">
              <w:rPr>
                <w:rStyle w:val="211"/>
                <w:b w:val="0"/>
                <w:sz w:val="24"/>
                <w:szCs w:val="24"/>
              </w:rPr>
              <w:t>7</w:t>
            </w:r>
            <w:r w:rsidR="00EC3CAD" w:rsidRPr="00EC3CAD">
              <w:rPr>
                <w:rStyle w:val="211"/>
                <w:b w:val="0"/>
                <w:sz w:val="24"/>
                <w:szCs w:val="24"/>
              </w:rPr>
              <w:t>)</w:t>
            </w:r>
            <w:r>
              <w:rPr>
                <w:rStyle w:val="211"/>
                <w:b w:val="0"/>
                <w:sz w:val="24"/>
                <w:szCs w:val="24"/>
              </w:rPr>
              <w:tab/>
            </w:r>
            <w:r w:rsidR="00EC3CAD">
              <w:rPr>
                <w:rStyle w:val="211"/>
                <w:b w:val="0"/>
                <w:sz w:val="24"/>
                <w:szCs w:val="24"/>
              </w:rPr>
              <w:t>Ο</w:t>
            </w:r>
            <w:r w:rsidR="00EC3CAD" w:rsidRPr="00EC3CAD">
              <w:rPr>
                <w:rStyle w:val="211"/>
                <w:b w:val="0"/>
                <w:sz w:val="24"/>
                <w:szCs w:val="24"/>
              </w:rPr>
              <w:t xml:space="preserve"> Ερευνών διεξάγει και ολοκληρώνει το ταχύτερο δυνατόν την έρευνα:</w:t>
            </w:r>
          </w:p>
        </w:tc>
      </w:tr>
      <w:tr w:rsidR="00EC3CAD" w:rsidRPr="00F56A95" w14:paraId="24086C4B" w14:textId="77777777" w:rsidTr="00ED6EC3">
        <w:trPr>
          <w:trHeight w:val="271"/>
        </w:trPr>
        <w:tc>
          <w:tcPr>
            <w:tcW w:w="1123" w:type="pct"/>
          </w:tcPr>
          <w:p w14:paraId="45CAA7EC" w14:textId="3D7DE8C9" w:rsidR="00EC3CAD" w:rsidRPr="00F30EB7" w:rsidRDefault="00EC3CAD" w:rsidP="00F30EB7">
            <w:pPr>
              <w:pStyle w:val="BodyTextIndent2"/>
              <w:tabs>
                <w:tab w:val="left" w:pos="720"/>
              </w:tabs>
              <w:spacing w:line="360" w:lineRule="auto"/>
              <w:ind w:firstLine="0"/>
              <w:rPr>
                <w:rFonts w:cs="Arial"/>
                <w:lang w:eastAsia="en-US"/>
              </w:rPr>
            </w:pPr>
          </w:p>
        </w:tc>
        <w:tc>
          <w:tcPr>
            <w:tcW w:w="3877" w:type="pct"/>
            <w:gridSpan w:val="4"/>
          </w:tcPr>
          <w:p w14:paraId="0A98D3F7" w14:textId="77777777" w:rsidR="00EC3CAD" w:rsidRPr="005C34B8" w:rsidRDefault="00EC3CAD" w:rsidP="005C34B8">
            <w:pPr>
              <w:pStyle w:val="BodyTextIndent2"/>
              <w:spacing w:line="360" w:lineRule="auto"/>
              <w:ind w:right="4" w:firstLine="719"/>
              <w:rPr>
                <w:rStyle w:val="211"/>
                <w:b w:val="0"/>
                <w:sz w:val="24"/>
                <w:szCs w:val="24"/>
              </w:rPr>
            </w:pPr>
          </w:p>
        </w:tc>
      </w:tr>
      <w:tr w:rsidR="00EC3CAD" w:rsidRPr="00F56A95" w14:paraId="21AA60D5" w14:textId="77777777" w:rsidTr="00ED6EC3">
        <w:trPr>
          <w:trHeight w:val="271"/>
        </w:trPr>
        <w:tc>
          <w:tcPr>
            <w:tcW w:w="1123" w:type="pct"/>
          </w:tcPr>
          <w:p w14:paraId="722F509C" w14:textId="77777777" w:rsidR="00EC3CAD" w:rsidRPr="00F30EB7" w:rsidRDefault="00EC3CAD" w:rsidP="00F30EB7">
            <w:pPr>
              <w:pStyle w:val="BodyTextIndent2"/>
              <w:tabs>
                <w:tab w:val="left" w:pos="720"/>
              </w:tabs>
              <w:spacing w:line="360" w:lineRule="auto"/>
              <w:ind w:firstLine="0"/>
              <w:rPr>
                <w:rFonts w:cs="Arial"/>
                <w:lang w:eastAsia="en-US"/>
              </w:rPr>
            </w:pPr>
          </w:p>
        </w:tc>
        <w:tc>
          <w:tcPr>
            <w:tcW w:w="3877" w:type="pct"/>
            <w:gridSpan w:val="4"/>
          </w:tcPr>
          <w:p w14:paraId="1C3468EF" w14:textId="22548DCB" w:rsidR="00EC3CAD" w:rsidRPr="005C34B8" w:rsidRDefault="00EC3CAD" w:rsidP="003C6311">
            <w:pPr>
              <w:pStyle w:val="BodyTextIndent2"/>
              <w:tabs>
                <w:tab w:val="left" w:pos="673"/>
              </w:tabs>
              <w:spacing w:line="360" w:lineRule="auto"/>
              <w:ind w:right="4" w:firstLine="719"/>
              <w:rPr>
                <w:rStyle w:val="211"/>
                <w:b w:val="0"/>
                <w:sz w:val="24"/>
                <w:szCs w:val="24"/>
              </w:rPr>
            </w:pPr>
            <w:r w:rsidRPr="00EC3CAD">
              <w:rPr>
                <w:rStyle w:val="211"/>
                <w:b w:val="0"/>
                <w:sz w:val="24"/>
                <w:szCs w:val="24"/>
              </w:rPr>
              <w:t>Νοείται ότι</w:t>
            </w:r>
            <w:r>
              <w:rPr>
                <w:rStyle w:val="211"/>
                <w:b w:val="0"/>
                <w:sz w:val="24"/>
                <w:szCs w:val="24"/>
              </w:rPr>
              <w:t>,</w:t>
            </w:r>
            <w:r w:rsidRPr="00EC3CAD">
              <w:rPr>
                <w:rStyle w:val="211"/>
                <w:b w:val="0"/>
                <w:sz w:val="24"/>
                <w:szCs w:val="24"/>
              </w:rPr>
              <w:t xml:space="preserve"> η Αρχή δύν</w:t>
            </w:r>
            <w:r>
              <w:rPr>
                <w:rStyle w:val="211"/>
                <w:b w:val="0"/>
                <w:sz w:val="24"/>
                <w:szCs w:val="24"/>
              </w:rPr>
              <w:t>α</w:t>
            </w:r>
            <w:r w:rsidRPr="00EC3CAD">
              <w:rPr>
                <w:rStyle w:val="211"/>
                <w:b w:val="0"/>
                <w:sz w:val="24"/>
                <w:szCs w:val="24"/>
              </w:rPr>
              <w:t xml:space="preserve">ται να </w:t>
            </w:r>
            <w:r>
              <w:rPr>
                <w:rStyle w:val="211"/>
                <w:b w:val="0"/>
                <w:sz w:val="24"/>
                <w:szCs w:val="24"/>
              </w:rPr>
              <w:t>καθοδηγεί</w:t>
            </w:r>
            <w:r w:rsidRPr="00EC3CAD">
              <w:rPr>
                <w:rStyle w:val="211"/>
                <w:b w:val="0"/>
                <w:sz w:val="24"/>
                <w:szCs w:val="24"/>
              </w:rPr>
              <w:t>, να ελέγχει</w:t>
            </w:r>
            <w:r>
              <w:rPr>
                <w:rStyle w:val="211"/>
                <w:b w:val="0"/>
                <w:sz w:val="24"/>
                <w:szCs w:val="24"/>
              </w:rPr>
              <w:t xml:space="preserve"> και</w:t>
            </w:r>
            <w:r w:rsidRPr="00EC3CAD">
              <w:rPr>
                <w:rStyle w:val="211"/>
                <w:b w:val="0"/>
                <w:sz w:val="24"/>
                <w:szCs w:val="24"/>
              </w:rPr>
              <w:t xml:space="preserve"> να εποπτεύει </w:t>
            </w:r>
            <w:r>
              <w:rPr>
                <w:rStyle w:val="211"/>
                <w:b w:val="0"/>
                <w:sz w:val="24"/>
                <w:szCs w:val="24"/>
              </w:rPr>
              <w:t>τη διεξαγωγή της έρευνας</w:t>
            </w:r>
            <w:r w:rsidR="00D94169">
              <w:rPr>
                <w:rStyle w:val="211"/>
                <w:b w:val="0"/>
                <w:sz w:val="24"/>
                <w:szCs w:val="24"/>
              </w:rPr>
              <w:t>,</w:t>
            </w:r>
            <w:r w:rsidRPr="00EC3CAD">
              <w:rPr>
                <w:rStyle w:val="211"/>
                <w:b w:val="0"/>
                <w:sz w:val="24"/>
                <w:szCs w:val="24"/>
              </w:rPr>
              <w:t xml:space="preserve"> </w:t>
            </w:r>
            <w:r w:rsidR="00D94169">
              <w:rPr>
                <w:rStyle w:val="211"/>
                <w:b w:val="0"/>
                <w:sz w:val="24"/>
                <w:szCs w:val="24"/>
              </w:rPr>
              <w:t xml:space="preserve">καθώς </w:t>
            </w:r>
            <w:r w:rsidRPr="00EC3CAD">
              <w:rPr>
                <w:rStyle w:val="211"/>
                <w:b w:val="0"/>
                <w:sz w:val="24"/>
                <w:szCs w:val="24"/>
              </w:rPr>
              <w:t xml:space="preserve">και να </w:t>
            </w:r>
            <w:r>
              <w:rPr>
                <w:rStyle w:val="211"/>
                <w:b w:val="0"/>
                <w:sz w:val="24"/>
                <w:szCs w:val="24"/>
              </w:rPr>
              <w:t>καθορίζει τη χρονική προθεσμία εντός της οποίας η έρευνα θα πρέπει να ολοκληρωθεί.</w:t>
            </w:r>
          </w:p>
        </w:tc>
      </w:tr>
      <w:tr w:rsidR="00EC3CAD" w:rsidRPr="00F56A95" w14:paraId="1141B8AA" w14:textId="77777777" w:rsidTr="00ED6EC3">
        <w:trPr>
          <w:trHeight w:val="271"/>
        </w:trPr>
        <w:tc>
          <w:tcPr>
            <w:tcW w:w="1123" w:type="pct"/>
          </w:tcPr>
          <w:p w14:paraId="20519436" w14:textId="77777777" w:rsidR="00EC3CAD" w:rsidRPr="00F30EB7" w:rsidRDefault="00EC3CAD" w:rsidP="00F30EB7">
            <w:pPr>
              <w:pStyle w:val="BodyTextIndent2"/>
              <w:tabs>
                <w:tab w:val="left" w:pos="720"/>
              </w:tabs>
              <w:spacing w:line="360" w:lineRule="auto"/>
              <w:ind w:firstLine="0"/>
              <w:rPr>
                <w:rFonts w:cs="Arial"/>
                <w:lang w:eastAsia="en-US"/>
              </w:rPr>
            </w:pPr>
          </w:p>
        </w:tc>
        <w:tc>
          <w:tcPr>
            <w:tcW w:w="3877" w:type="pct"/>
            <w:gridSpan w:val="4"/>
          </w:tcPr>
          <w:p w14:paraId="74AFA45F" w14:textId="77777777" w:rsidR="00EC3CAD" w:rsidRPr="00EC3CAD" w:rsidRDefault="00EC3CAD" w:rsidP="005C34B8">
            <w:pPr>
              <w:pStyle w:val="BodyTextIndent2"/>
              <w:spacing w:line="360" w:lineRule="auto"/>
              <w:ind w:right="4" w:firstLine="719"/>
              <w:rPr>
                <w:rStyle w:val="211"/>
                <w:b w:val="0"/>
                <w:sz w:val="24"/>
                <w:szCs w:val="24"/>
              </w:rPr>
            </w:pPr>
          </w:p>
        </w:tc>
      </w:tr>
      <w:tr w:rsidR="00EC3CAD" w:rsidRPr="00F56A95" w14:paraId="6C3689DE" w14:textId="77777777" w:rsidTr="00ED6EC3">
        <w:trPr>
          <w:trHeight w:val="271"/>
        </w:trPr>
        <w:tc>
          <w:tcPr>
            <w:tcW w:w="1123" w:type="pct"/>
          </w:tcPr>
          <w:p w14:paraId="215617D1" w14:textId="77777777" w:rsidR="00EC3CAD" w:rsidRPr="00F30EB7" w:rsidRDefault="00EC3CAD" w:rsidP="00F30EB7">
            <w:pPr>
              <w:pStyle w:val="BodyTextIndent2"/>
              <w:tabs>
                <w:tab w:val="left" w:pos="720"/>
              </w:tabs>
              <w:spacing w:line="360" w:lineRule="auto"/>
              <w:ind w:firstLine="0"/>
              <w:rPr>
                <w:rFonts w:cs="Arial"/>
                <w:lang w:eastAsia="en-US"/>
              </w:rPr>
            </w:pPr>
          </w:p>
        </w:tc>
        <w:tc>
          <w:tcPr>
            <w:tcW w:w="3877" w:type="pct"/>
            <w:gridSpan w:val="4"/>
          </w:tcPr>
          <w:p w14:paraId="7EDC8064" w14:textId="5D67738C" w:rsidR="00EC3CAD" w:rsidRPr="00EC3CAD" w:rsidRDefault="00577CA1" w:rsidP="00577CA1">
            <w:pPr>
              <w:pStyle w:val="BodyTextIndent2"/>
              <w:tabs>
                <w:tab w:val="left" w:pos="390"/>
              </w:tabs>
              <w:spacing w:line="360" w:lineRule="auto"/>
              <w:ind w:right="6" w:firstLine="0"/>
              <w:rPr>
                <w:rStyle w:val="211"/>
                <w:b w:val="0"/>
                <w:sz w:val="24"/>
                <w:szCs w:val="24"/>
              </w:rPr>
            </w:pPr>
            <w:r>
              <w:rPr>
                <w:rStyle w:val="211"/>
                <w:b w:val="0"/>
                <w:sz w:val="24"/>
                <w:szCs w:val="24"/>
              </w:rPr>
              <w:tab/>
            </w:r>
            <w:r w:rsidR="00EC3CAD" w:rsidRPr="00EC3CAD">
              <w:rPr>
                <w:rStyle w:val="211"/>
                <w:b w:val="0"/>
                <w:sz w:val="24"/>
                <w:szCs w:val="24"/>
              </w:rPr>
              <w:t>(</w:t>
            </w:r>
            <w:r w:rsidR="00357759">
              <w:rPr>
                <w:rStyle w:val="211"/>
                <w:b w:val="0"/>
                <w:sz w:val="24"/>
                <w:szCs w:val="24"/>
              </w:rPr>
              <w:t>8</w:t>
            </w:r>
            <w:r w:rsidR="00EC3CAD" w:rsidRPr="00EC3CAD">
              <w:rPr>
                <w:rStyle w:val="211"/>
                <w:b w:val="0"/>
                <w:sz w:val="24"/>
                <w:szCs w:val="24"/>
              </w:rPr>
              <w:t>)</w:t>
            </w:r>
            <w:r>
              <w:rPr>
                <w:rStyle w:val="211"/>
                <w:b w:val="0"/>
                <w:sz w:val="24"/>
                <w:szCs w:val="24"/>
              </w:rPr>
              <w:tab/>
            </w:r>
            <w:r w:rsidR="00EC3CAD">
              <w:rPr>
                <w:rStyle w:val="211"/>
                <w:b w:val="0"/>
                <w:sz w:val="24"/>
                <w:szCs w:val="24"/>
              </w:rPr>
              <w:t xml:space="preserve">Ο </w:t>
            </w:r>
            <w:r w:rsidR="00EC3CAD" w:rsidRPr="00EC3CAD">
              <w:rPr>
                <w:rStyle w:val="211"/>
                <w:b w:val="0"/>
                <w:sz w:val="24"/>
                <w:szCs w:val="24"/>
              </w:rPr>
              <w:t>Ερευνών περιβάλλεται με τις εξουσίες</w:t>
            </w:r>
            <w:r w:rsidR="00AD5871">
              <w:rPr>
                <w:rStyle w:val="211"/>
                <w:b w:val="0"/>
                <w:sz w:val="24"/>
                <w:szCs w:val="24"/>
              </w:rPr>
              <w:t xml:space="preserve"> οι οποίες παρέχονται στην Αρχή</w:t>
            </w:r>
            <w:r w:rsidR="00EC3CAD" w:rsidRPr="00EC3CAD">
              <w:rPr>
                <w:rStyle w:val="211"/>
                <w:b w:val="0"/>
                <w:sz w:val="24"/>
                <w:szCs w:val="24"/>
              </w:rPr>
              <w:t xml:space="preserve"> </w:t>
            </w:r>
            <w:r w:rsidR="00AD5871">
              <w:rPr>
                <w:rStyle w:val="211"/>
                <w:b w:val="0"/>
                <w:sz w:val="24"/>
                <w:szCs w:val="24"/>
              </w:rPr>
              <w:t>δυνάμει των διατάξεων των άρθρων 8 και 12 του Νόμου.</w:t>
            </w:r>
          </w:p>
        </w:tc>
      </w:tr>
      <w:tr w:rsidR="00EC3CAD" w:rsidRPr="00F56A95" w14:paraId="41F8F81D" w14:textId="77777777" w:rsidTr="00ED6EC3">
        <w:trPr>
          <w:trHeight w:val="271"/>
        </w:trPr>
        <w:tc>
          <w:tcPr>
            <w:tcW w:w="1123" w:type="pct"/>
          </w:tcPr>
          <w:p w14:paraId="0353E823" w14:textId="77777777" w:rsidR="00EC3CAD" w:rsidRPr="00F30EB7" w:rsidRDefault="00EC3CAD" w:rsidP="00F30EB7">
            <w:pPr>
              <w:pStyle w:val="BodyTextIndent2"/>
              <w:tabs>
                <w:tab w:val="left" w:pos="720"/>
              </w:tabs>
              <w:spacing w:line="360" w:lineRule="auto"/>
              <w:ind w:firstLine="0"/>
              <w:rPr>
                <w:rFonts w:cs="Arial"/>
                <w:lang w:eastAsia="en-US"/>
              </w:rPr>
            </w:pPr>
          </w:p>
        </w:tc>
        <w:tc>
          <w:tcPr>
            <w:tcW w:w="3877" w:type="pct"/>
            <w:gridSpan w:val="4"/>
          </w:tcPr>
          <w:p w14:paraId="44FD3C24" w14:textId="77777777" w:rsidR="00EC3CAD" w:rsidRPr="00EC3CAD" w:rsidRDefault="00EC3CAD" w:rsidP="00577CA1">
            <w:pPr>
              <w:pStyle w:val="BodyTextIndent2"/>
              <w:tabs>
                <w:tab w:val="left" w:pos="390"/>
              </w:tabs>
              <w:spacing w:line="360" w:lineRule="auto"/>
              <w:ind w:right="6" w:firstLine="0"/>
              <w:rPr>
                <w:rStyle w:val="211"/>
                <w:b w:val="0"/>
                <w:sz w:val="24"/>
                <w:szCs w:val="24"/>
              </w:rPr>
            </w:pPr>
          </w:p>
        </w:tc>
      </w:tr>
      <w:tr w:rsidR="00EC3CAD" w:rsidRPr="00F56A95" w14:paraId="36E163BB" w14:textId="77777777" w:rsidTr="00ED6EC3">
        <w:trPr>
          <w:trHeight w:val="271"/>
        </w:trPr>
        <w:tc>
          <w:tcPr>
            <w:tcW w:w="1123" w:type="pct"/>
          </w:tcPr>
          <w:p w14:paraId="07534283" w14:textId="77777777" w:rsidR="00EC3CAD" w:rsidRPr="00F30EB7" w:rsidRDefault="00EC3CAD" w:rsidP="00F30EB7">
            <w:pPr>
              <w:pStyle w:val="BodyTextIndent2"/>
              <w:tabs>
                <w:tab w:val="left" w:pos="720"/>
              </w:tabs>
              <w:spacing w:line="360" w:lineRule="auto"/>
              <w:ind w:firstLine="0"/>
              <w:rPr>
                <w:rFonts w:cs="Arial"/>
                <w:lang w:eastAsia="en-US"/>
              </w:rPr>
            </w:pPr>
          </w:p>
        </w:tc>
        <w:tc>
          <w:tcPr>
            <w:tcW w:w="3877" w:type="pct"/>
            <w:gridSpan w:val="4"/>
          </w:tcPr>
          <w:p w14:paraId="202B4421" w14:textId="451F37F4" w:rsidR="00EC3CAD" w:rsidRPr="00EC3CAD" w:rsidRDefault="00577CA1" w:rsidP="00577CA1">
            <w:pPr>
              <w:pStyle w:val="BodyTextIndent2"/>
              <w:tabs>
                <w:tab w:val="left" w:pos="390"/>
              </w:tabs>
              <w:spacing w:line="360" w:lineRule="auto"/>
              <w:ind w:right="6" w:firstLine="0"/>
              <w:rPr>
                <w:rStyle w:val="211"/>
                <w:b w:val="0"/>
                <w:sz w:val="24"/>
                <w:szCs w:val="24"/>
              </w:rPr>
            </w:pPr>
            <w:r>
              <w:rPr>
                <w:rStyle w:val="211"/>
                <w:b w:val="0"/>
                <w:sz w:val="24"/>
                <w:szCs w:val="24"/>
              </w:rPr>
              <w:tab/>
            </w:r>
            <w:r w:rsidR="00AD5871" w:rsidRPr="00AD5871">
              <w:rPr>
                <w:rStyle w:val="211"/>
                <w:b w:val="0"/>
                <w:sz w:val="24"/>
                <w:szCs w:val="24"/>
              </w:rPr>
              <w:t>(</w:t>
            </w:r>
            <w:r w:rsidR="00357759">
              <w:rPr>
                <w:rStyle w:val="211"/>
                <w:b w:val="0"/>
                <w:sz w:val="24"/>
                <w:szCs w:val="24"/>
              </w:rPr>
              <w:t>9</w:t>
            </w:r>
            <w:r w:rsidR="00AD5871" w:rsidRPr="00AD5871">
              <w:rPr>
                <w:rStyle w:val="211"/>
                <w:b w:val="0"/>
                <w:sz w:val="24"/>
                <w:szCs w:val="24"/>
              </w:rPr>
              <w:t>)</w:t>
            </w:r>
            <w:r>
              <w:rPr>
                <w:rStyle w:val="211"/>
                <w:b w:val="0"/>
                <w:sz w:val="24"/>
                <w:szCs w:val="24"/>
              </w:rPr>
              <w:tab/>
            </w:r>
            <w:r w:rsidR="00AD5871" w:rsidRPr="00AD5871">
              <w:rPr>
                <w:rStyle w:val="211"/>
                <w:b w:val="0"/>
                <w:sz w:val="24"/>
                <w:szCs w:val="24"/>
              </w:rPr>
              <w:t>Σε περίπτωσή κατά</w:t>
            </w:r>
            <w:r w:rsidR="00AD5871">
              <w:rPr>
                <w:rStyle w:val="211"/>
                <w:b w:val="0"/>
                <w:sz w:val="24"/>
                <w:szCs w:val="24"/>
              </w:rPr>
              <w:t xml:space="preserve"> την οποία</w:t>
            </w:r>
            <w:r w:rsidR="00AD5871" w:rsidRPr="00AD5871">
              <w:rPr>
                <w:rStyle w:val="211"/>
                <w:b w:val="0"/>
                <w:sz w:val="24"/>
                <w:szCs w:val="24"/>
              </w:rPr>
              <w:t xml:space="preserve"> το στάδιο της διερεύνησης</w:t>
            </w:r>
            <w:r w:rsidR="00AD5871">
              <w:rPr>
                <w:rStyle w:val="211"/>
                <w:b w:val="0"/>
                <w:sz w:val="24"/>
                <w:szCs w:val="24"/>
              </w:rPr>
              <w:t>,</w:t>
            </w:r>
            <w:r w:rsidR="009D7F65" w:rsidRPr="009D7F65">
              <w:rPr>
                <w:rStyle w:val="211"/>
                <w:b w:val="0"/>
                <w:sz w:val="24"/>
                <w:szCs w:val="24"/>
              </w:rPr>
              <w:t xml:space="preserve"> </w:t>
            </w:r>
            <w:r w:rsidR="00AD5871">
              <w:rPr>
                <w:rStyle w:val="211"/>
                <w:b w:val="0"/>
                <w:sz w:val="24"/>
                <w:szCs w:val="24"/>
              </w:rPr>
              <w:t>κρ</w:t>
            </w:r>
            <w:r w:rsidR="009D7F65">
              <w:rPr>
                <w:rStyle w:val="211"/>
                <w:b w:val="0"/>
                <w:sz w:val="24"/>
                <w:szCs w:val="24"/>
              </w:rPr>
              <w:t>ιθεί</w:t>
            </w:r>
            <w:r w:rsidR="00357759">
              <w:rPr>
                <w:rStyle w:val="211"/>
                <w:b w:val="0"/>
                <w:sz w:val="24"/>
                <w:szCs w:val="24"/>
              </w:rPr>
              <w:t xml:space="preserve"> απαραίτητη </w:t>
            </w:r>
            <w:r w:rsidR="00AD5871" w:rsidRPr="00AD5871">
              <w:rPr>
                <w:rStyle w:val="211"/>
                <w:b w:val="0"/>
                <w:sz w:val="24"/>
                <w:szCs w:val="24"/>
              </w:rPr>
              <w:t xml:space="preserve">η λήψη κατάθεσης από πρόσωπο το οποίο ενδέχεται να έχει στην κατοχή του στοιχεία ή να γνωρίζει οτιδήποτε σχετικό με την υπόθεση, </w:t>
            </w:r>
            <w:r w:rsidR="00AD5871" w:rsidRPr="009D7F65">
              <w:rPr>
                <w:rStyle w:val="211"/>
                <w:b w:val="0"/>
                <w:sz w:val="24"/>
                <w:szCs w:val="24"/>
              </w:rPr>
              <w:t>καλείται δια κλήσεως</w:t>
            </w:r>
            <w:r w:rsidR="00357759" w:rsidRPr="009D7F65">
              <w:rPr>
                <w:rStyle w:val="211"/>
                <w:b w:val="0"/>
                <w:sz w:val="24"/>
                <w:szCs w:val="24"/>
              </w:rPr>
              <w:t xml:space="preserve"> να το πράξει</w:t>
            </w:r>
            <w:r w:rsidR="00AD5871" w:rsidRPr="00AD5871">
              <w:rPr>
                <w:rStyle w:val="211"/>
                <w:b w:val="0"/>
                <w:sz w:val="24"/>
                <w:szCs w:val="24"/>
              </w:rPr>
              <w:t xml:space="preserve"> σε </w:t>
            </w:r>
            <w:r w:rsidR="00153DCC">
              <w:rPr>
                <w:rStyle w:val="211"/>
                <w:b w:val="0"/>
                <w:sz w:val="24"/>
                <w:szCs w:val="24"/>
              </w:rPr>
              <w:t>τ</w:t>
            </w:r>
            <w:r w:rsidR="00AD5871" w:rsidRPr="00AD5871">
              <w:rPr>
                <w:rStyle w:val="211"/>
                <w:b w:val="0"/>
                <w:sz w:val="24"/>
                <w:szCs w:val="24"/>
              </w:rPr>
              <w:t xml:space="preserve">ύπο, </w:t>
            </w:r>
            <w:r w:rsidR="00153DCC">
              <w:rPr>
                <w:rStyle w:val="211"/>
                <w:b w:val="0"/>
                <w:sz w:val="24"/>
                <w:szCs w:val="24"/>
              </w:rPr>
              <w:t>ο οποίος</w:t>
            </w:r>
            <w:r w:rsidR="00153DCC" w:rsidRPr="00AD5871">
              <w:rPr>
                <w:rStyle w:val="211"/>
                <w:b w:val="0"/>
                <w:sz w:val="24"/>
                <w:szCs w:val="24"/>
              </w:rPr>
              <w:t xml:space="preserve"> </w:t>
            </w:r>
            <w:r w:rsidR="00AD5871" w:rsidRPr="00AD5871">
              <w:rPr>
                <w:rStyle w:val="211"/>
                <w:b w:val="0"/>
                <w:sz w:val="24"/>
                <w:szCs w:val="24"/>
              </w:rPr>
              <w:t xml:space="preserve">καθορίζεται από την Αρχή και περιλαμβάνει τα στοιχεία </w:t>
            </w:r>
            <w:r w:rsidR="00AD5871">
              <w:rPr>
                <w:rStyle w:val="211"/>
                <w:b w:val="0"/>
                <w:sz w:val="24"/>
                <w:szCs w:val="24"/>
              </w:rPr>
              <w:t>τα</w:t>
            </w:r>
            <w:r w:rsidR="00153DCC">
              <w:rPr>
                <w:rStyle w:val="211"/>
                <w:b w:val="0"/>
                <w:sz w:val="24"/>
                <w:szCs w:val="24"/>
              </w:rPr>
              <w:t xml:space="preserve"> οποία προβλέπονται στις διατάξεις του εδαφίου</w:t>
            </w:r>
            <w:r w:rsidR="00AD5871" w:rsidRPr="00AD5871">
              <w:rPr>
                <w:rStyle w:val="211"/>
                <w:b w:val="0"/>
                <w:sz w:val="24"/>
                <w:szCs w:val="24"/>
              </w:rPr>
              <w:t xml:space="preserve"> εδάφιο (2) του άρθρου 12 του Νόμου.</w:t>
            </w:r>
          </w:p>
        </w:tc>
      </w:tr>
      <w:tr w:rsidR="00153DCC" w:rsidRPr="00F56A95" w14:paraId="0B64DEDB" w14:textId="77777777" w:rsidTr="00ED6EC3">
        <w:trPr>
          <w:trHeight w:val="271"/>
        </w:trPr>
        <w:tc>
          <w:tcPr>
            <w:tcW w:w="1123" w:type="pct"/>
          </w:tcPr>
          <w:p w14:paraId="7FBBCA2E" w14:textId="77777777" w:rsidR="00153DCC" w:rsidRPr="00F30EB7" w:rsidRDefault="00153DCC" w:rsidP="00F30EB7">
            <w:pPr>
              <w:pStyle w:val="BodyTextIndent2"/>
              <w:tabs>
                <w:tab w:val="left" w:pos="720"/>
              </w:tabs>
              <w:spacing w:line="360" w:lineRule="auto"/>
              <w:ind w:firstLine="0"/>
              <w:rPr>
                <w:rFonts w:cs="Arial"/>
                <w:lang w:eastAsia="en-US"/>
              </w:rPr>
            </w:pPr>
          </w:p>
        </w:tc>
        <w:tc>
          <w:tcPr>
            <w:tcW w:w="3877" w:type="pct"/>
            <w:gridSpan w:val="4"/>
          </w:tcPr>
          <w:p w14:paraId="62485154" w14:textId="77777777" w:rsidR="00153DCC" w:rsidRPr="00AD5871" w:rsidRDefault="00153DCC" w:rsidP="00AD5871">
            <w:pPr>
              <w:pStyle w:val="BodyTextIndent2"/>
              <w:spacing w:line="360" w:lineRule="auto"/>
              <w:ind w:right="4" w:firstLine="0"/>
              <w:rPr>
                <w:rStyle w:val="211"/>
                <w:b w:val="0"/>
                <w:sz w:val="24"/>
                <w:szCs w:val="24"/>
              </w:rPr>
            </w:pPr>
          </w:p>
        </w:tc>
      </w:tr>
      <w:tr w:rsidR="00153DCC" w:rsidRPr="00F56A95" w14:paraId="540BEA6F" w14:textId="77777777" w:rsidTr="00ED6EC3">
        <w:trPr>
          <w:trHeight w:val="271"/>
        </w:trPr>
        <w:tc>
          <w:tcPr>
            <w:tcW w:w="1123" w:type="pct"/>
          </w:tcPr>
          <w:p w14:paraId="37C63B25" w14:textId="77777777" w:rsidR="00153DCC" w:rsidRPr="00F30EB7" w:rsidRDefault="00153DCC" w:rsidP="00F30EB7">
            <w:pPr>
              <w:pStyle w:val="BodyTextIndent2"/>
              <w:tabs>
                <w:tab w:val="left" w:pos="720"/>
              </w:tabs>
              <w:spacing w:line="360" w:lineRule="auto"/>
              <w:ind w:firstLine="0"/>
              <w:rPr>
                <w:rFonts w:cs="Arial"/>
                <w:lang w:eastAsia="en-US"/>
              </w:rPr>
            </w:pPr>
          </w:p>
        </w:tc>
        <w:tc>
          <w:tcPr>
            <w:tcW w:w="3877" w:type="pct"/>
            <w:gridSpan w:val="4"/>
          </w:tcPr>
          <w:p w14:paraId="4AD7CE23" w14:textId="3011CAB4" w:rsidR="00153DCC" w:rsidRPr="00AD5871" w:rsidRDefault="00577CA1" w:rsidP="00577CA1">
            <w:pPr>
              <w:pStyle w:val="BodyTextIndent2"/>
              <w:tabs>
                <w:tab w:val="left" w:pos="364"/>
                <w:tab w:val="left" w:pos="815"/>
              </w:tabs>
              <w:spacing w:line="360" w:lineRule="auto"/>
              <w:ind w:right="4" w:firstLine="0"/>
              <w:rPr>
                <w:rStyle w:val="211"/>
                <w:b w:val="0"/>
                <w:sz w:val="24"/>
                <w:szCs w:val="24"/>
              </w:rPr>
            </w:pPr>
            <w:r>
              <w:rPr>
                <w:rStyle w:val="211"/>
                <w:b w:val="0"/>
                <w:sz w:val="24"/>
                <w:szCs w:val="24"/>
              </w:rPr>
              <w:tab/>
            </w:r>
            <w:r w:rsidR="00153DCC">
              <w:rPr>
                <w:rStyle w:val="211"/>
                <w:b w:val="0"/>
                <w:sz w:val="24"/>
                <w:szCs w:val="24"/>
              </w:rPr>
              <w:t>(1</w:t>
            </w:r>
            <w:r w:rsidR="00153DCC" w:rsidRPr="00153DCC">
              <w:rPr>
                <w:rStyle w:val="211"/>
                <w:b w:val="0"/>
                <w:sz w:val="24"/>
                <w:szCs w:val="24"/>
              </w:rPr>
              <w:t>0)</w:t>
            </w:r>
            <w:r>
              <w:rPr>
                <w:rStyle w:val="211"/>
                <w:b w:val="0"/>
                <w:sz w:val="24"/>
                <w:szCs w:val="24"/>
              </w:rPr>
              <w:tab/>
            </w:r>
            <w:r w:rsidR="00153DCC" w:rsidRPr="00153DCC">
              <w:rPr>
                <w:rStyle w:val="211"/>
                <w:b w:val="0"/>
                <w:sz w:val="24"/>
                <w:szCs w:val="24"/>
              </w:rPr>
              <w:t xml:space="preserve">Σε περίπτωση </w:t>
            </w:r>
            <w:r w:rsidR="00153DCC">
              <w:rPr>
                <w:rStyle w:val="211"/>
                <w:b w:val="0"/>
                <w:sz w:val="24"/>
                <w:szCs w:val="24"/>
              </w:rPr>
              <w:t>κατά την οποία</w:t>
            </w:r>
            <w:r w:rsidR="00153DCC" w:rsidRPr="00153DCC">
              <w:rPr>
                <w:rStyle w:val="211"/>
                <w:b w:val="0"/>
                <w:sz w:val="24"/>
                <w:szCs w:val="24"/>
              </w:rPr>
              <w:t xml:space="preserve"> ο Ερευνών κατά </w:t>
            </w:r>
            <w:r w:rsidR="00153DCC">
              <w:rPr>
                <w:rStyle w:val="211"/>
                <w:b w:val="0"/>
                <w:sz w:val="24"/>
                <w:szCs w:val="24"/>
              </w:rPr>
              <w:t>σ</w:t>
            </w:r>
            <w:r w:rsidR="00153DCC" w:rsidRPr="00153DCC">
              <w:rPr>
                <w:rStyle w:val="211"/>
                <w:b w:val="0"/>
                <w:sz w:val="24"/>
                <w:szCs w:val="24"/>
              </w:rPr>
              <w:t>το στάδιο της διερεύνησης κρίνει ότι για τη διενέργεια συγκεκριμένης πράξης απαιτούνται εξειδικευμένες γνώσεις ή/και πείρα</w:t>
            </w:r>
            <w:r w:rsidR="00153DCC">
              <w:rPr>
                <w:rStyle w:val="211"/>
                <w:b w:val="0"/>
                <w:sz w:val="24"/>
                <w:szCs w:val="24"/>
              </w:rPr>
              <w:t>,</w:t>
            </w:r>
            <w:r w:rsidR="00153DCC" w:rsidRPr="00153DCC">
              <w:rPr>
                <w:rStyle w:val="211"/>
                <w:b w:val="0"/>
                <w:sz w:val="24"/>
                <w:szCs w:val="24"/>
              </w:rPr>
              <w:t xml:space="preserve"> υποβάλλει στην Αρχή εισήγηση για ορισμό εμπειρογνώμονα</w:t>
            </w:r>
            <w:r w:rsidR="00153DCC">
              <w:rPr>
                <w:rStyle w:val="211"/>
                <w:b w:val="0"/>
                <w:sz w:val="24"/>
                <w:szCs w:val="24"/>
              </w:rPr>
              <w:t>,</w:t>
            </w:r>
            <w:r w:rsidR="00153DCC" w:rsidRPr="00153DCC">
              <w:rPr>
                <w:rStyle w:val="211"/>
                <w:b w:val="0"/>
                <w:sz w:val="24"/>
                <w:szCs w:val="24"/>
              </w:rPr>
              <w:t xml:space="preserve"> δυνάμει των διατάξεων της παραγράφου (</w:t>
            </w:r>
            <w:proofErr w:type="spellStart"/>
            <w:r w:rsidR="00153DCC" w:rsidRPr="00153DCC">
              <w:rPr>
                <w:rStyle w:val="211"/>
                <w:b w:val="0"/>
                <w:sz w:val="24"/>
                <w:szCs w:val="24"/>
              </w:rPr>
              <w:t>στ</w:t>
            </w:r>
            <w:proofErr w:type="spellEnd"/>
            <w:r w:rsidR="00153DCC" w:rsidRPr="00153DCC">
              <w:rPr>
                <w:rStyle w:val="211"/>
                <w:b w:val="0"/>
                <w:sz w:val="24"/>
                <w:szCs w:val="24"/>
              </w:rPr>
              <w:t>) του άρθρου 8 του Νόμου</w:t>
            </w:r>
            <w:r w:rsidR="00153DCC">
              <w:rPr>
                <w:rStyle w:val="211"/>
                <w:b w:val="0"/>
                <w:sz w:val="24"/>
                <w:szCs w:val="24"/>
              </w:rPr>
              <w:t>:</w:t>
            </w:r>
          </w:p>
        </w:tc>
      </w:tr>
      <w:tr w:rsidR="00153DCC" w:rsidRPr="00F56A95" w14:paraId="5E6C9938" w14:textId="77777777" w:rsidTr="00ED6EC3">
        <w:trPr>
          <w:trHeight w:val="271"/>
        </w:trPr>
        <w:tc>
          <w:tcPr>
            <w:tcW w:w="1123" w:type="pct"/>
          </w:tcPr>
          <w:p w14:paraId="682D765E" w14:textId="77777777" w:rsidR="00153DCC" w:rsidRPr="00F30EB7" w:rsidRDefault="00153DCC" w:rsidP="00F30EB7">
            <w:pPr>
              <w:pStyle w:val="BodyTextIndent2"/>
              <w:tabs>
                <w:tab w:val="left" w:pos="720"/>
              </w:tabs>
              <w:spacing w:line="360" w:lineRule="auto"/>
              <w:ind w:firstLine="0"/>
              <w:rPr>
                <w:rFonts w:cs="Arial"/>
                <w:lang w:eastAsia="en-US"/>
              </w:rPr>
            </w:pPr>
          </w:p>
        </w:tc>
        <w:tc>
          <w:tcPr>
            <w:tcW w:w="3877" w:type="pct"/>
            <w:gridSpan w:val="4"/>
          </w:tcPr>
          <w:p w14:paraId="3322F061" w14:textId="77777777" w:rsidR="00153DCC" w:rsidRPr="00AD5871" w:rsidRDefault="00153DCC" w:rsidP="00AD5871">
            <w:pPr>
              <w:pStyle w:val="BodyTextIndent2"/>
              <w:spacing w:line="360" w:lineRule="auto"/>
              <w:ind w:right="4" w:firstLine="0"/>
              <w:rPr>
                <w:rStyle w:val="211"/>
                <w:b w:val="0"/>
                <w:sz w:val="24"/>
                <w:szCs w:val="24"/>
              </w:rPr>
            </w:pPr>
          </w:p>
        </w:tc>
      </w:tr>
      <w:tr w:rsidR="00153DCC" w:rsidRPr="00F56A95" w14:paraId="39216B9E" w14:textId="77777777" w:rsidTr="00ED6EC3">
        <w:trPr>
          <w:trHeight w:val="271"/>
        </w:trPr>
        <w:tc>
          <w:tcPr>
            <w:tcW w:w="1123" w:type="pct"/>
          </w:tcPr>
          <w:p w14:paraId="073EED56" w14:textId="77777777" w:rsidR="00153DCC" w:rsidRPr="00F30EB7" w:rsidRDefault="00153DCC" w:rsidP="00F30EB7">
            <w:pPr>
              <w:pStyle w:val="BodyTextIndent2"/>
              <w:tabs>
                <w:tab w:val="left" w:pos="720"/>
              </w:tabs>
              <w:spacing w:line="360" w:lineRule="auto"/>
              <w:ind w:firstLine="0"/>
              <w:rPr>
                <w:rFonts w:cs="Arial"/>
                <w:lang w:eastAsia="en-US"/>
              </w:rPr>
            </w:pPr>
          </w:p>
        </w:tc>
        <w:tc>
          <w:tcPr>
            <w:tcW w:w="3877" w:type="pct"/>
            <w:gridSpan w:val="4"/>
          </w:tcPr>
          <w:p w14:paraId="1423B69D" w14:textId="3B04BC30" w:rsidR="00153DCC" w:rsidRPr="00AD5871" w:rsidRDefault="00577CA1" w:rsidP="00577CA1">
            <w:pPr>
              <w:pStyle w:val="BodyTextIndent2"/>
              <w:tabs>
                <w:tab w:val="left" w:pos="815"/>
              </w:tabs>
              <w:spacing w:line="360" w:lineRule="auto"/>
              <w:ind w:right="4" w:firstLine="696"/>
              <w:rPr>
                <w:rStyle w:val="211"/>
                <w:b w:val="0"/>
                <w:sz w:val="24"/>
                <w:szCs w:val="24"/>
              </w:rPr>
            </w:pPr>
            <w:r>
              <w:rPr>
                <w:rStyle w:val="211"/>
                <w:b w:val="0"/>
                <w:sz w:val="24"/>
                <w:szCs w:val="24"/>
              </w:rPr>
              <w:tab/>
            </w:r>
            <w:r w:rsidR="00153DCC" w:rsidRPr="00153DCC">
              <w:rPr>
                <w:rStyle w:val="211"/>
                <w:b w:val="0"/>
                <w:sz w:val="24"/>
                <w:szCs w:val="24"/>
              </w:rPr>
              <w:t xml:space="preserve">Νοείται ότι, σε τέτοια περίπτωση εφαρμόζονται </w:t>
            </w:r>
            <w:r w:rsidR="00D94169">
              <w:rPr>
                <w:rStyle w:val="211"/>
                <w:b w:val="0"/>
                <w:sz w:val="24"/>
                <w:szCs w:val="24"/>
              </w:rPr>
              <w:t>κατ</w:t>
            </w:r>
            <w:r w:rsidR="00ED6EC3">
              <w:rPr>
                <w:rStyle w:val="211"/>
                <w:b w:val="0"/>
                <w:sz w:val="24"/>
                <w:szCs w:val="24"/>
              </w:rPr>
              <w:t>’</w:t>
            </w:r>
            <w:r w:rsidR="00D94169">
              <w:rPr>
                <w:rStyle w:val="211"/>
                <w:b w:val="0"/>
                <w:sz w:val="24"/>
                <w:szCs w:val="24"/>
              </w:rPr>
              <w:t xml:space="preserve"> </w:t>
            </w:r>
            <w:r w:rsidR="00153DCC" w:rsidRPr="00153DCC">
              <w:rPr>
                <w:rStyle w:val="211"/>
                <w:b w:val="0"/>
                <w:sz w:val="24"/>
                <w:szCs w:val="24"/>
              </w:rPr>
              <w:t xml:space="preserve">αναλογία οι </w:t>
            </w:r>
            <w:r w:rsidR="00153DCC">
              <w:rPr>
                <w:rStyle w:val="211"/>
                <w:b w:val="0"/>
                <w:sz w:val="24"/>
                <w:szCs w:val="24"/>
              </w:rPr>
              <w:t>πρόνοιες</w:t>
            </w:r>
            <w:r w:rsidR="00153DCC" w:rsidRPr="00153DCC">
              <w:rPr>
                <w:rStyle w:val="211"/>
                <w:b w:val="0"/>
                <w:sz w:val="24"/>
                <w:szCs w:val="24"/>
              </w:rPr>
              <w:t xml:space="preserve"> του Κανονισμού 11.</w:t>
            </w:r>
          </w:p>
        </w:tc>
      </w:tr>
      <w:tr w:rsidR="00153DCC" w:rsidRPr="00F56A95" w14:paraId="61F731DD" w14:textId="77777777" w:rsidTr="00ED6EC3">
        <w:trPr>
          <w:trHeight w:val="271"/>
        </w:trPr>
        <w:tc>
          <w:tcPr>
            <w:tcW w:w="1123" w:type="pct"/>
          </w:tcPr>
          <w:p w14:paraId="522A6A48" w14:textId="77777777" w:rsidR="00153DCC" w:rsidRPr="00F30EB7" w:rsidRDefault="00153DCC" w:rsidP="00F30EB7">
            <w:pPr>
              <w:pStyle w:val="BodyTextIndent2"/>
              <w:tabs>
                <w:tab w:val="left" w:pos="720"/>
              </w:tabs>
              <w:spacing w:line="360" w:lineRule="auto"/>
              <w:ind w:firstLine="0"/>
              <w:rPr>
                <w:rFonts w:cs="Arial"/>
                <w:lang w:eastAsia="en-US"/>
              </w:rPr>
            </w:pPr>
          </w:p>
        </w:tc>
        <w:tc>
          <w:tcPr>
            <w:tcW w:w="3877" w:type="pct"/>
            <w:gridSpan w:val="4"/>
          </w:tcPr>
          <w:p w14:paraId="403C3CD9" w14:textId="77777777" w:rsidR="00153DCC" w:rsidRPr="00AD5871" w:rsidRDefault="00153DCC" w:rsidP="00AD5871">
            <w:pPr>
              <w:pStyle w:val="BodyTextIndent2"/>
              <w:spacing w:line="360" w:lineRule="auto"/>
              <w:ind w:right="4" w:firstLine="0"/>
              <w:rPr>
                <w:rStyle w:val="211"/>
                <w:b w:val="0"/>
                <w:sz w:val="24"/>
                <w:szCs w:val="24"/>
              </w:rPr>
            </w:pPr>
          </w:p>
        </w:tc>
      </w:tr>
      <w:tr w:rsidR="00153DCC" w:rsidRPr="00F56A95" w14:paraId="51B9846D" w14:textId="77777777" w:rsidTr="00ED6EC3">
        <w:trPr>
          <w:trHeight w:val="271"/>
        </w:trPr>
        <w:tc>
          <w:tcPr>
            <w:tcW w:w="1123" w:type="pct"/>
          </w:tcPr>
          <w:p w14:paraId="6340CDBD" w14:textId="77777777" w:rsidR="00153DCC" w:rsidRPr="00F30EB7" w:rsidRDefault="00153DCC" w:rsidP="00F30EB7">
            <w:pPr>
              <w:pStyle w:val="BodyTextIndent2"/>
              <w:tabs>
                <w:tab w:val="left" w:pos="720"/>
              </w:tabs>
              <w:spacing w:line="360" w:lineRule="auto"/>
              <w:ind w:firstLine="0"/>
              <w:rPr>
                <w:rFonts w:cs="Arial"/>
                <w:lang w:eastAsia="en-US"/>
              </w:rPr>
            </w:pPr>
          </w:p>
        </w:tc>
        <w:tc>
          <w:tcPr>
            <w:tcW w:w="3877" w:type="pct"/>
            <w:gridSpan w:val="4"/>
          </w:tcPr>
          <w:p w14:paraId="4821BF6D" w14:textId="0D25CE00" w:rsidR="00153DCC" w:rsidRPr="00577CA1" w:rsidRDefault="00577CA1" w:rsidP="00577CA1">
            <w:pPr>
              <w:pStyle w:val="BodyTextIndent2"/>
              <w:tabs>
                <w:tab w:val="left" w:pos="364"/>
                <w:tab w:val="left" w:pos="627"/>
                <w:tab w:val="left" w:pos="815"/>
              </w:tabs>
              <w:spacing w:line="360" w:lineRule="auto"/>
              <w:ind w:right="4" w:firstLine="0"/>
              <w:rPr>
                <w:rStyle w:val="211"/>
                <w:b w:val="0"/>
                <w:bCs w:val="0"/>
                <w:sz w:val="24"/>
                <w:szCs w:val="24"/>
              </w:rPr>
            </w:pPr>
            <w:r w:rsidRPr="00577CA1">
              <w:rPr>
                <w:rStyle w:val="211"/>
                <w:b w:val="0"/>
                <w:bCs w:val="0"/>
                <w:sz w:val="24"/>
                <w:szCs w:val="24"/>
              </w:rPr>
              <w:tab/>
            </w:r>
            <w:r w:rsidR="00153DCC" w:rsidRPr="00577CA1">
              <w:rPr>
                <w:rStyle w:val="211"/>
                <w:b w:val="0"/>
                <w:bCs w:val="0"/>
                <w:sz w:val="24"/>
                <w:szCs w:val="24"/>
              </w:rPr>
              <w:t>(11)</w:t>
            </w:r>
            <w:r w:rsidRPr="00577CA1">
              <w:rPr>
                <w:rStyle w:val="211"/>
                <w:b w:val="0"/>
                <w:bCs w:val="0"/>
                <w:sz w:val="24"/>
                <w:szCs w:val="24"/>
              </w:rPr>
              <w:tab/>
            </w:r>
            <w:r w:rsidR="00153DCC" w:rsidRPr="00577CA1">
              <w:rPr>
                <w:rStyle w:val="211"/>
                <w:b w:val="0"/>
                <w:bCs w:val="0"/>
                <w:sz w:val="24"/>
                <w:szCs w:val="24"/>
              </w:rPr>
              <w:t xml:space="preserve">Με την ολοκλήρωση της έρευνας, ο Ερευνών συντάσσει και υποβάλλει στην Αρχή έκθεση, η οποία συνοδεύεται </w:t>
            </w:r>
            <w:r w:rsidR="00ED6EC3">
              <w:rPr>
                <w:rStyle w:val="211"/>
                <w:b w:val="0"/>
                <w:bCs w:val="0"/>
                <w:sz w:val="24"/>
                <w:szCs w:val="24"/>
              </w:rPr>
              <w:t>από</w:t>
            </w:r>
            <w:r w:rsidR="00153DCC" w:rsidRPr="00577CA1">
              <w:rPr>
                <w:rStyle w:val="211"/>
                <w:b w:val="0"/>
                <w:bCs w:val="0"/>
                <w:sz w:val="24"/>
                <w:szCs w:val="24"/>
              </w:rPr>
              <w:t xml:space="preserve"> όλα τα σχετικά στοιχεία και έγγραφα.</w:t>
            </w:r>
          </w:p>
        </w:tc>
      </w:tr>
      <w:tr w:rsidR="00153DCC" w:rsidRPr="00F56A95" w14:paraId="72C601DE" w14:textId="77777777" w:rsidTr="00ED6EC3">
        <w:trPr>
          <w:trHeight w:val="271"/>
        </w:trPr>
        <w:tc>
          <w:tcPr>
            <w:tcW w:w="1123" w:type="pct"/>
          </w:tcPr>
          <w:p w14:paraId="551A1C8B" w14:textId="77777777" w:rsidR="00153DCC" w:rsidRPr="00F30EB7" w:rsidRDefault="00153DCC" w:rsidP="00F30EB7">
            <w:pPr>
              <w:pStyle w:val="BodyTextIndent2"/>
              <w:tabs>
                <w:tab w:val="left" w:pos="720"/>
              </w:tabs>
              <w:spacing w:line="360" w:lineRule="auto"/>
              <w:ind w:firstLine="0"/>
              <w:rPr>
                <w:rFonts w:cs="Arial"/>
                <w:lang w:eastAsia="en-US"/>
              </w:rPr>
            </w:pPr>
          </w:p>
        </w:tc>
        <w:tc>
          <w:tcPr>
            <w:tcW w:w="3877" w:type="pct"/>
            <w:gridSpan w:val="4"/>
          </w:tcPr>
          <w:p w14:paraId="65C5DD41" w14:textId="77777777" w:rsidR="00153DCC" w:rsidRPr="00AD5871" w:rsidRDefault="00153DCC" w:rsidP="00AD5871">
            <w:pPr>
              <w:pStyle w:val="BodyTextIndent2"/>
              <w:spacing w:line="360" w:lineRule="auto"/>
              <w:ind w:right="4" w:firstLine="0"/>
              <w:rPr>
                <w:rStyle w:val="211"/>
                <w:b w:val="0"/>
                <w:sz w:val="24"/>
                <w:szCs w:val="24"/>
              </w:rPr>
            </w:pPr>
          </w:p>
        </w:tc>
      </w:tr>
      <w:tr w:rsidR="00153DCC" w:rsidRPr="00F56A95" w14:paraId="59F4F84C" w14:textId="77777777" w:rsidTr="00ED6EC3">
        <w:trPr>
          <w:trHeight w:val="271"/>
        </w:trPr>
        <w:tc>
          <w:tcPr>
            <w:tcW w:w="1123" w:type="pct"/>
          </w:tcPr>
          <w:p w14:paraId="31429A22" w14:textId="77777777" w:rsidR="00153DCC" w:rsidRPr="00F30EB7" w:rsidRDefault="00153DCC" w:rsidP="00F30EB7">
            <w:pPr>
              <w:pStyle w:val="BodyTextIndent2"/>
              <w:tabs>
                <w:tab w:val="left" w:pos="720"/>
              </w:tabs>
              <w:spacing w:line="360" w:lineRule="auto"/>
              <w:ind w:firstLine="0"/>
              <w:rPr>
                <w:rFonts w:cs="Arial"/>
                <w:lang w:eastAsia="en-US"/>
              </w:rPr>
            </w:pPr>
          </w:p>
        </w:tc>
        <w:tc>
          <w:tcPr>
            <w:tcW w:w="3877" w:type="pct"/>
            <w:gridSpan w:val="4"/>
          </w:tcPr>
          <w:p w14:paraId="631FE730" w14:textId="1742D5D3" w:rsidR="00153DCC" w:rsidRPr="00577CA1" w:rsidRDefault="00577CA1" w:rsidP="00577CA1">
            <w:pPr>
              <w:pStyle w:val="BodyTextIndent2"/>
              <w:tabs>
                <w:tab w:val="left" w:pos="364"/>
                <w:tab w:val="left" w:pos="627"/>
                <w:tab w:val="left" w:pos="815"/>
              </w:tabs>
              <w:spacing w:line="360" w:lineRule="auto"/>
              <w:ind w:right="4" w:firstLine="0"/>
              <w:rPr>
                <w:rStyle w:val="211"/>
                <w:b w:val="0"/>
                <w:bCs w:val="0"/>
                <w:sz w:val="24"/>
                <w:szCs w:val="24"/>
              </w:rPr>
            </w:pPr>
            <w:r>
              <w:rPr>
                <w:rStyle w:val="211"/>
                <w:b w:val="0"/>
                <w:bCs w:val="0"/>
                <w:sz w:val="24"/>
                <w:szCs w:val="24"/>
              </w:rPr>
              <w:tab/>
            </w:r>
            <w:r w:rsidR="00153DCC" w:rsidRPr="00577CA1">
              <w:rPr>
                <w:rStyle w:val="211"/>
                <w:b w:val="0"/>
                <w:bCs w:val="0"/>
                <w:sz w:val="24"/>
                <w:szCs w:val="24"/>
              </w:rPr>
              <w:t>(12)</w:t>
            </w:r>
            <w:r w:rsidRPr="00577CA1">
              <w:rPr>
                <w:rStyle w:val="211"/>
                <w:b w:val="0"/>
                <w:bCs w:val="0"/>
                <w:sz w:val="24"/>
                <w:szCs w:val="24"/>
              </w:rPr>
              <w:tab/>
            </w:r>
            <w:r w:rsidR="00153DCC" w:rsidRPr="00577CA1">
              <w:rPr>
                <w:rStyle w:val="211"/>
                <w:b w:val="0"/>
                <w:bCs w:val="0"/>
                <w:sz w:val="24"/>
                <w:szCs w:val="24"/>
              </w:rPr>
              <w:t>Η Αρχή συγκαλεί συνεδρία με σκοπό την εξέταση της έκθεσης η οποία υποβάλλεται σύμφωνα με τις πρόνοιες της παραγράφου (11) και αποφασίζει επί αυτής, αιτιολογώντας την απόφασή της:</w:t>
            </w:r>
          </w:p>
        </w:tc>
      </w:tr>
      <w:tr w:rsidR="00153DCC" w:rsidRPr="00F56A95" w14:paraId="21EEF877" w14:textId="77777777" w:rsidTr="00ED6EC3">
        <w:trPr>
          <w:trHeight w:val="271"/>
        </w:trPr>
        <w:tc>
          <w:tcPr>
            <w:tcW w:w="1123" w:type="pct"/>
          </w:tcPr>
          <w:p w14:paraId="25E66FFA" w14:textId="77777777" w:rsidR="00153DCC" w:rsidRPr="00F30EB7" w:rsidRDefault="00153DCC" w:rsidP="00F30EB7">
            <w:pPr>
              <w:pStyle w:val="BodyTextIndent2"/>
              <w:tabs>
                <w:tab w:val="left" w:pos="720"/>
              </w:tabs>
              <w:spacing w:line="360" w:lineRule="auto"/>
              <w:ind w:firstLine="0"/>
              <w:rPr>
                <w:rFonts w:cs="Arial"/>
                <w:lang w:eastAsia="en-US"/>
              </w:rPr>
            </w:pPr>
          </w:p>
        </w:tc>
        <w:tc>
          <w:tcPr>
            <w:tcW w:w="3877" w:type="pct"/>
            <w:gridSpan w:val="4"/>
          </w:tcPr>
          <w:p w14:paraId="146280AC" w14:textId="77777777" w:rsidR="00153DCC" w:rsidRPr="00AD5871" w:rsidRDefault="00153DCC" w:rsidP="00AD5871">
            <w:pPr>
              <w:pStyle w:val="BodyTextIndent2"/>
              <w:spacing w:line="360" w:lineRule="auto"/>
              <w:ind w:right="4" w:firstLine="0"/>
              <w:rPr>
                <w:rStyle w:val="211"/>
                <w:b w:val="0"/>
                <w:sz w:val="24"/>
                <w:szCs w:val="24"/>
              </w:rPr>
            </w:pPr>
          </w:p>
        </w:tc>
      </w:tr>
      <w:tr w:rsidR="00153DCC" w:rsidRPr="00F56A95" w14:paraId="7EEC0959" w14:textId="77777777" w:rsidTr="00ED6EC3">
        <w:trPr>
          <w:trHeight w:val="271"/>
        </w:trPr>
        <w:tc>
          <w:tcPr>
            <w:tcW w:w="1123" w:type="pct"/>
          </w:tcPr>
          <w:p w14:paraId="67BEA6A0" w14:textId="77777777" w:rsidR="00153DCC" w:rsidRPr="00F30EB7" w:rsidRDefault="00153DCC" w:rsidP="00F30EB7">
            <w:pPr>
              <w:pStyle w:val="BodyTextIndent2"/>
              <w:tabs>
                <w:tab w:val="left" w:pos="720"/>
              </w:tabs>
              <w:spacing w:line="360" w:lineRule="auto"/>
              <w:ind w:firstLine="0"/>
              <w:rPr>
                <w:rFonts w:cs="Arial"/>
                <w:lang w:eastAsia="en-US"/>
              </w:rPr>
            </w:pPr>
          </w:p>
        </w:tc>
        <w:tc>
          <w:tcPr>
            <w:tcW w:w="3877" w:type="pct"/>
            <w:gridSpan w:val="4"/>
          </w:tcPr>
          <w:p w14:paraId="180B2736" w14:textId="51AD8E60" w:rsidR="00153DCC" w:rsidRPr="00AD5871" w:rsidRDefault="00577CA1" w:rsidP="00577CA1">
            <w:pPr>
              <w:pStyle w:val="BodyTextIndent2"/>
              <w:tabs>
                <w:tab w:val="left" w:pos="815"/>
              </w:tabs>
              <w:spacing w:line="360" w:lineRule="auto"/>
              <w:ind w:right="4" w:firstLine="0"/>
              <w:rPr>
                <w:rStyle w:val="211"/>
                <w:b w:val="0"/>
                <w:sz w:val="24"/>
                <w:szCs w:val="24"/>
              </w:rPr>
            </w:pPr>
            <w:r>
              <w:rPr>
                <w:rFonts w:cs="Arial"/>
              </w:rPr>
              <w:tab/>
            </w:r>
            <w:r w:rsidR="00153DCC" w:rsidRPr="006D5987">
              <w:rPr>
                <w:rFonts w:cs="Arial"/>
              </w:rPr>
              <w:t xml:space="preserve">Νοείται ότι, η Αρχή </w:t>
            </w:r>
            <w:r w:rsidR="00153DCC">
              <w:rPr>
                <w:rFonts w:cs="Arial"/>
              </w:rPr>
              <w:t xml:space="preserve">δύναται </w:t>
            </w:r>
            <w:r w:rsidR="00153DCC" w:rsidRPr="006D5987">
              <w:rPr>
                <w:rFonts w:cs="Arial"/>
              </w:rPr>
              <w:t xml:space="preserve">να ζητήσει διευκρινίσεις ως προς το περιεχόμενο της </w:t>
            </w:r>
            <w:r w:rsidR="00153DCC">
              <w:rPr>
                <w:rFonts w:cs="Arial"/>
              </w:rPr>
              <w:t>έ</w:t>
            </w:r>
            <w:r w:rsidR="00153DCC" w:rsidRPr="006D5987">
              <w:rPr>
                <w:rFonts w:cs="Arial"/>
              </w:rPr>
              <w:t xml:space="preserve">κθεσης και να την παραπέμψει στον </w:t>
            </w:r>
            <w:proofErr w:type="spellStart"/>
            <w:r w:rsidR="00153DCC">
              <w:rPr>
                <w:rFonts w:cs="Arial"/>
              </w:rPr>
              <w:t>Ερευνώντα</w:t>
            </w:r>
            <w:proofErr w:type="spellEnd"/>
            <w:r w:rsidR="00153DCC" w:rsidRPr="006D5987">
              <w:rPr>
                <w:rFonts w:cs="Arial"/>
              </w:rPr>
              <w:t xml:space="preserve"> με σκοπό την περαιτέρω συμπλήρωσ</w:t>
            </w:r>
            <w:r w:rsidR="00153DCC">
              <w:rPr>
                <w:rFonts w:cs="Arial"/>
              </w:rPr>
              <w:t>ή</w:t>
            </w:r>
            <w:r w:rsidR="00153DCC" w:rsidRPr="006D5987">
              <w:rPr>
                <w:rFonts w:cs="Arial"/>
              </w:rPr>
              <w:t xml:space="preserve"> της με </w:t>
            </w:r>
            <w:r w:rsidR="00153DCC">
              <w:rPr>
                <w:rFonts w:cs="Arial"/>
              </w:rPr>
              <w:t xml:space="preserve">τα </w:t>
            </w:r>
            <w:r w:rsidR="00153DCC" w:rsidRPr="006D5987">
              <w:rPr>
                <w:rFonts w:cs="Arial"/>
              </w:rPr>
              <w:t xml:space="preserve">νέα στοιχεία </w:t>
            </w:r>
            <w:r w:rsidR="00153DCC">
              <w:rPr>
                <w:rFonts w:cs="Arial"/>
              </w:rPr>
              <w:t>τα οποία</w:t>
            </w:r>
            <w:r w:rsidR="00153DCC" w:rsidRPr="006D5987">
              <w:rPr>
                <w:rFonts w:cs="Arial"/>
              </w:rPr>
              <w:t xml:space="preserve"> έχουν ζητηθεί από την Αρχή.</w:t>
            </w:r>
          </w:p>
        </w:tc>
      </w:tr>
      <w:tr w:rsidR="00153DCC" w:rsidRPr="00F56A95" w14:paraId="6E732E0C" w14:textId="77777777" w:rsidTr="00ED6EC3">
        <w:trPr>
          <w:trHeight w:val="271"/>
        </w:trPr>
        <w:tc>
          <w:tcPr>
            <w:tcW w:w="1123" w:type="pct"/>
          </w:tcPr>
          <w:p w14:paraId="402F8727" w14:textId="77777777" w:rsidR="00153DCC" w:rsidRPr="00F30EB7" w:rsidRDefault="00153DCC" w:rsidP="00F30EB7">
            <w:pPr>
              <w:pStyle w:val="BodyTextIndent2"/>
              <w:tabs>
                <w:tab w:val="left" w:pos="720"/>
              </w:tabs>
              <w:spacing w:line="360" w:lineRule="auto"/>
              <w:ind w:firstLine="0"/>
              <w:rPr>
                <w:rFonts w:cs="Arial"/>
                <w:lang w:eastAsia="en-US"/>
              </w:rPr>
            </w:pPr>
          </w:p>
        </w:tc>
        <w:tc>
          <w:tcPr>
            <w:tcW w:w="3877" w:type="pct"/>
            <w:gridSpan w:val="4"/>
          </w:tcPr>
          <w:p w14:paraId="7A60CBB1" w14:textId="77777777" w:rsidR="00153DCC" w:rsidRPr="00AD5871" w:rsidRDefault="00153DCC" w:rsidP="00AD5871">
            <w:pPr>
              <w:pStyle w:val="BodyTextIndent2"/>
              <w:spacing w:line="360" w:lineRule="auto"/>
              <w:ind w:right="4" w:firstLine="0"/>
              <w:rPr>
                <w:rStyle w:val="211"/>
                <w:b w:val="0"/>
                <w:sz w:val="24"/>
                <w:szCs w:val="24"/>
              </w:rPr>
            </w:pPr>
          </w:p>
        </w:tc>
      </w:tr>
      <w:tr w:rsidR="00153DCC" w:rsidRPr="00F56A95" w14:paraId="364F034F" w14:textId="77777777" w:rsidTr="00ED6EC3">
        <w:trPr>
          <w:trHeight w:val="271"/>
        </w:trPr>
        <w:tc>
          <w:tcPr>
            <w:tcW w:w="1123" w:type="pct"/>
          </w:tcPr>
          <w:p w14:paraId="53BA802A" w14:textId="77777777" w:rsidR="00153DCC" w:rsidRPr="00F30EB7" w:rsidRDefault="00153DCC" w:rsidP="00F30EB7">
            <w:pPr>
              <w:pStyle w:val="BodyTextIndent2"/>
              <w:tabs>
                <w:tab w:val="left" w:pos="720"/>
              </w:tabs>
              <w:spacing w:line="360" w:lineRule="auto"/>
              <w:ind w:firstLine="0"/>
              <w:rPr>
                <w:rFonts w:cs="Arial"/>
                <w:lang w:eastAsia="en-US"/>
              </w:rPr>
            </w:pPr>
          </w:p>
        </w:tc>
        <w:tc>
          <w:tcPr>
            <w:tcW w:w="3877" w:type="pct"/>
            <w:gridSpan w:val="4"/>
          </w:tcPr>
          <w:p w14:paraId="34D3A433" w14:textId="682484E6" w:rsidR="00153DCC" w:rsidRPr="00577CA1" w:rsidRDefault="00577CA1" w:rsidP="00577CA1">
            <w:pPr>
              <w:pStyle w:val="BodyTextIndent2"/>
              <w:tabs>
                <w:tab w:val="left" w:pos="364"/>
                <w:tab w:val="left" w:pos="627"/>
                <w:tab w:val="left" w:pos="815"/>
              </w:tabs>
              <w:spacing w:line="360" w:lineRule="auto"/>
              <w:ind w:right="4" w:firstLine="0"/>
              <w:rPr>
                <w:rStyle w:val="211"/>
                <w:b w:val="0"/>
                <w:bCs w:val="0"/>
                <w:sz w:val="24"/>
                <w:szCs w:val="24"/>
              </w:rPr>
            </w:pPr>
            <w:r>
              <w:rPr>
                <w:rStyle w:val="211"/>
                <w:b w:val="0"/>
                <w:bCs w:val="0"/>
                <w:sz w:val="24"/>
                <w:szCs w:val="24"/>
              </w:rPr>
              <w:tab/>
            </w:r>
            <w:r w:rsidR="00153DCC" w:rsidRPr="00577CA1">
              <w:rPr>
                <w:rStyle w:val="211"/>
                <w:b w:val="0"/>
                <w:bCs w:val="0"/>
                <w:sz w:val="24"/>
                <w:szCs w:val="24"/>
              </w:rPr>
              <w:t>(13)</w:t>
            </w:r>
            <w:r>
              <w:rPr>
                <w:rStyle w:val="211"/>
                <w:b w:val="0"/>
                <w:bCs w:val="0"/>
                <w:sz w:val="24"/>
                <w:szCs w:val="24"/>
              </w:rPr>
              <w:tab/>
            </w:r>
            <w:r w:rsidR="00153DCC" w:rsidRPr="00577CA1">
              <w:rPr>
                <w:rStyle w:val="211"/>
                <w:b w:val="0"/>
                <w:bCs w:val="0"/>
                <w:sz w:val="24"/>
                <w:szCs w:val="24"/>
              </w:rPr>
              <w:t>Η Αρχή, εφόσον διαπιστώσει παράβαση οποιασδήποτε διάταξης του Νόμου, ενεργεί σύμφωνα με τις διατάξεις του άρθρου 14 του Νόμου και καταχωρίζει το αποτέλεσμα της απόφασής της  στον φάκελο της υπόθεσης και στο σχετικό μητρώο το οποίο τηρείται σύμφωνα με τις πρόνοιες του Κανονισμού 10.</w:t>
            </w:r>
          </w:p>
        </w:tc>
      </w:tr>
      <w:tr w:rsidR="00153DCC" w:rsidRPr="00F56A95" w14:paraId="20A10EAF" w14:textId="77777777" w:rsidTr="00ED6EC3">
        <w:trPr>
          <w:trHeight w:val="271"/>
        </w:trPr>
        <w:tc>
          <w:tcPr>
            <w:tcW w:w="1123" w:type="pct"/>
          </w:tcPr>
          <w:p w14:paraId="103EABD1" w14:textId="77777777" w:rsidR="00153DCC" w:rsidRPr="00F30EB7" w:rsidRDefault="00153DCC" w:rsidP="00F30EB7">
            <w:pPr>
              <w:pStyle w:val="BodyTextIndent2"/>
              <w:tabs>
                <w:tab w:val="left" w:pos="720"/>
              </w:tabs>
              <w:spacing w:line="360" w:lineRule="auto"/>
              <w:ind w:firstLine="0"/>
              <w:rPr>
                <w:rFonts w:cs="Arial"/>
                <w:lang w:eastAsia="en-US"/>
              </w:rPr>
            </w:pPr>
          </w:p>
        </w:tc>
        <w:tc>
          <w:tcPr>
            <w:tcW w:w="3877" w:type="pct"/>
            <w:gridSpan w:val="4"/>
          </w:tcPr>
          <w:p w14:paraId="4F523AA8" w14:textId="77777777" w:rsidR="00153DCC" w:rsidRPr="00AD5871" w:rsidRDefault="00153DCC" w:rsidP="00AD5871">
            <w:pPr>
              <w:pStyle w:val="BodyTextIndent2"/>
              <w:spacing w:line="360" w:lineRule="auto"/>
              <w:ind w:right="4" w:firstLine="0"/>
              <w:rPr>
                <w:rStyle w:val="211"/>
                <w:b w:val="0"/>
                <w:sz w:val="24"/>
                <w:szCs w:val="24"/>
              </w:rPr>
            </w:pPr>
          </w:p>
        </w:tc>
      </w:tr>
      <w:tr w:rsidR="009E56E2" w:rsidRPr="00F56A95" w14:paraId="0D110A06" w14:textId="77777777" w:rsidTr="00ED6EC3">
        <w:trPr>
          <w:trHeight w:val="271"/>
        </w:trPr>
        <w:tc>
          <w:tcPr>
            <w:tcW w:w="1123" w:type="pct"/>
          </w:tcPr>
          <w:p w14:paraId="7A2A0E0D" w14:textId="02EF98F6" w:rsidR="009E56E2" w:rsidRPr="00F30EB7" w:rsidRDefault="009E56E2" w:rsidP="009E56E2">
            <w:pPr>
              <w:pStyle w:val="BodyTextIndent2"/>
              <w:tabs>
                <w:tab w:val="left" w:pos="720"/>
              </w:tabs>
              <w:spacing w:line="360" w:lineRule="auto"/>
              <w:ind w:firstLine="0"/>
              <w:jc w:val="left"/>
              <w:rPr>
                <w:rFonts w:cs="Arial"/>
                <w:lang w:eastAsia="en-US"/>
              </w:rPr>
            </w:pPr>
            <w:r w:rsidRPr="00893BC7">
              <w:t>Ενημέρωση καταγγε</w:t>
            </w:r>
            <w:r>
              <w:t>λ</w:t>
            </w:r>
            <w:r w:rsidRPr="00893BC7">
              <w:t>λ</w:t>
            </w:r>
            <w:r w:rsidR="00ED6EC3">
              <w:t>όμε</w:t>
            </w:r>
            <w:r w:rsidRPr="00893BC7">
              <w:t>νων προσώπων και δημοσιοποίηση αποφάσεων της Αρχής</w:t>
            </w:r>
            <w:r>
              <w:t>,</w:t>
            </w:r>
            <w:r w:rsidRPr="00893BC7">
              <w:t xml:space="preserve"> σε περίπτωση </w:t>
            </w:r>
            <w:r>
              <w:t xml:space="preserve">κατά την οποία </w:t>
            </w:r>
            <w:r w:rsidRPr="00893BC7">
              <w:t>η καταγγελία έλαβε δημοσιότητα.</w:t>
            </w:r>
          </w:p>
        </w:tc>
        <w:tc>
          <w:tcPr>
            <w:tcW w:w="3877" w:type="pct"/>
            <w:gridSpan w:val="4"/>
          </w:tcPr>
          <w:p w14:paraId="3A69EF60" w14:textId="01F16943" w:rsidR="009E56E2" w:rsidRPr="00AD5871" w:rsidRDefault="009E56E2" w:rsidP="00577CA1">
            <w:pPr>
              <w:pStyle w:val="BodyTextIndent2"/>
              <w:tabs>
                <w:tab w:val="left" w:pos="673"/>
              </w:tabs>
              <w:spacing w:line="360" w:lineRule="auto"/>
              <w:ind w:firstLine="0"/>
              <w:rPr>
                <w:rStyle w:val="211"/>
                <w:b w:val="0"/>
                <w:sz w:val="24"/>
                <w:szCs w:val="24"/>
              </w:rPr>
            </w:pPr>
            <w:r w:rsidRPr="00893BC7">
              <w:t>15.</w:t>
            </w:r>
            <w:r w:rsidR="00577CA1">
              <w:tab/>
            </w:r>
            <w:r w:rsidRPr="00893BC7">
              <w:t xml:space="preserve">Σε περίπτωση </w:t>
            </w:r>
            <w:r>
              <w:t xml:space="preserve">κατά την οποία </w:t>
            </w:r>
            <w:r w:rsidRPr="00893BC7">
              <w:t xml:space="preserve">μετά </w:t>
            </w:r>
            <w:r>
              <w:t xml:space="preserve">από </w:t>
            </w:r>
            <w:r w:rsidRPr="00893BC7">
              <w:t>την ολοκλήρωση της έρευν</w:t>
            </w:r>
            <w:r>
              <w:t>ά</w:t>
            </w:r>
            <w:r w:rsidRPr="00893BC7">
              <w:t>ς</w:t>
            </w:r>
            <w:r>
              <w:t xml:space="preserve"> της σύμφωνα με τις πρόνοιες των παρόντων Κανονισμών,</w:t>
            </w:r>
            <w:r w:rsidRPr="00893BC7">
              <w:t xml:space="preserve"> η Αρχή αποφασίσει ότι δεν υπάρχουν στοιχεία </w:t>
            </w:r>
            <w:r>
              <w:t xml:space="preserve">τα οποία </w:t>
            </w:r>
            <w:r w:rsidRPr="00893BC7">
              <w:t xml:space="preserve">να στοιχειοθετούν ενδεχόμενη διάπραξη πειθαρχικού ή ποινικού αδικήματος σχετιζόμενο με πράξη διαφθοράς, ενημερώνει σχετικά το πρόσωπο ή τα πρόσωπα εναντίον των οποίων </w:t>
            </w:r>
            <w:r w:rsidR="00ED6EC3">
              <w:t>υποβλήθηκε</w:t>
            </w:r>
            <w:r w:rsidRPr="00893BC7">
              <w:t xml:space="preserve"> η καταγγελία ή/και πληροφορία:</w:t>
            </w:r>
          </w:p>
        </w:tc>
      </w:tr>
      <w:tr w:rsidR="009E56E2" w:rsidRPr="00F56A95" w14:paraId="24B8089C" w14:textId="77777777" w:rsidTr="00ED6EC3">
        <w:trPr>
          <w:trHeight w:val="271"/>
        </w:trPr>
        <w:tc>
          <w:tcPr>
            <w:tcW w:w="1123" w:type="pct"/>
          </w:tcPr>
          <w:p w14:paraId="78F6B2C3" w14:textId="77777777" w:rsidR="009E56E2" w:rsidRPr="00F30EB7" w:rsidRDefault="009E56E2" w:rsidP="009E56E2">
            <w:pPr>
              <w:pStyle w:val="BodyTextIndent2"/>
              <w:tabs>
                <w:tab w:val="left" w:pos="720"/>
              </w:tabs>
              <w:spacing w:line="360" w:lineRule="auto"/>
              <w:ind w:firstLine="0"/>
              <w:rPr>
                <w:rFonts w:cs="Arial"/>
                <w:lang w:eastAsia="en-US"/>
              </w:rPr>
            </w:pPr>
          </w:p>
        </w:tc>
        <w:tc>
          <w:tcPr>
            <w:tcW w:w="3877" w:type="pct"/>
            <w:gridSpan w:val="4"/>
          </w:tcPr>
          <w:p w14:paraId="2B34D40F" w14:textId="77777777" w:rsidR="009E56E2" w:rsidRPr="00AD5871" w:rsidRDefault="009E56E2" w:rsidP="009E56E2">
            <w:pPr>
              <w:pStyle w:val="BodyTextIndent2"/>
              <w:spacing w:line="360" w:lineRule="auto"/>
              <w:ind w:right="4" w:firstLine="0"/>
              <w:rPr>
                <w:rStyle w:val="211"/>
                <w:b w:val="0"/>
                <w:sz w:val="24"/>
                <w:szCs w:val="24"/>
              </w:rPr>
            </w:pPr>
          </w:p>
        </w:tc>
      </w:tr>
      <w:tr w:rsidR="009E56E2" w:rsidRPr="00F56A95" w14:paraId="355D56CC" w14:textId="77777777" w:rsidTr="00ED6EC3">
        <w:trPr>
          <w:trHeight w:val="271"/>
        </w:trPr>
        <w:tc>
          <w:tcPr>
            <w:tcW w:w="1123" w:type="pct"/>
          </w:tcPr>
          <w:p w14:paraId="725F2614" w14:textId="77777777" w:rsidR="009E56E2" w:rsidRPr="00F30EB7" w:rsidRDefault="009E56E2" w:rsidP="009E56E2">
            <w:pPr>
              <w:pStyle w:val="BodyTextIndent2"/>
              <w:tabs>
                <w:tab w:val="left" w:pos="720"/>
              </w:tabs>
              <w:spacing w:line="360" w:lineRule="auto"/>
              <w:ind w:firstLine="0"/>
              <w:rPr>
                <w:rFonts w:cs="Arial"/>
                <w:lang w:eastAsia="en-US"/>
              </w:rPr>
            </w:pPr>
          </w:p>
        </w:tc>
        <w:tc>
          <w:tcPr>
            <w:tcW w:w="3877" w:type="pct"/>
            <w:gridSpan w:val="4"/>
          </w:tcPr>
          <w:p w14:paraId="4744CC45" w14:textId="30AE09E2" w:rsidR="009E56E2" w:rsidRPr="00AD5871" w:rsidRDefault="009E56E2" w:rsidP="00577CA1">
            <w:pPr>
              <w:pStyle w:val="BodyTextIndent2"/>
              <w:tabs>
                <w:tab w:val="left" w:pos="673"/>
              </w:tabs>
              <w:spacing w:line="360" w:lineRule="auto"/>
              <w:ind w:right="4" w:firstLine="719"/>
              <w:rPr>
                <w:rStyle w:val="211"/>
                <w:b w:val="0"/>
                <w:sz w:val="24"/>
                <w:szCs w:val="24"/>
              </w:rPr>
            </w:pPr>
            <w:r w:rsidRPr="009E56E2">
              <w:rPr>
                <w:rStyle w:val="211"/>
                <w:b w:val="0"/>
                <w:sz w:val="24"/>
                <w:szCs w:val="24"/>
              </w:rPr>
              <w:t>Νοείται ότι</w:t>
            </w:r>
            <w:r>
              <w:rPr>
                <w:rStyle w:val="211"/>
                <w:b w:val="0"/>
                <w:sz w:val="24"/>
                <w:szCs w:val="24"/>
              </w:rPr>
              <w:t>,</w:t>
            </w:r>
            <w:r w:rsidRPr="009E56E2">
              <w:rPr>
                <w:rStyle w:val="211"/>
                <w:b w:val="0"/>
                <w:sz w:val="24"/>
                <w:szCs w:val="24"/>
              </w:rPr>
              <w:t xml:space="preserve"> στην περίπτωση κατά την οποία η υποβολή της εν λόγω καταγγελίας ή/και πληροφορίας έλαβε καθ’ οιονδήποτε τρόπο ευρεία δημοσιότητα, η Αρχή δύναται</w:t>
            </w:r>
            <w:r>
              <w:rPr>
                <w:rStyle w:val="211"/>
                <w:b w:val="0"/>
                <w:sz w:val="24"/>
                <w:szCs w:val="24"/>
              </w:rPr>
              <w:t>,</w:t>
            </w:r>
            <w:r w:rsidRPr="009E56E2">
              <w:rPr>
                <w:rStyle w:val="211"/>
                <w:b w:val="0"/>
                <w:sz w:val="24"/>
                <w:szCs w:val="24"/>
              </w:rPr>
              <w:t xml:space="preserve"> πέραν της ενημέρωσης του προσώπου ή των προσώπων εναντίον των οποίων στρεφόταν η καταγγελία ή/και πληροφορία</w:t>
            </w:r>
            <w:r>
              <w:rPr>
                <w:rStyle w:val="211"/>
                <w:b w:val="0"/>
                <w:sz w:val="24"/>
                <w:szCs w:val="24"/>
              </w:rPr>
              <w:t>,</w:t>
            </w:r>
            <w:r w:rsidRPr="009E56E2">
              <w:rPr>
                <w:rStyle w:val="211"/>
                <w:b w:val="0"/>
                <w:sz w:val="24"/>
                <w:szCs w:val="24"/>
              </w:rPr>
              <w:t xml:space="preserve"> να δημοσιοποιήσει το αποτέλεσμα της έρευνας, νοουμένου ότι προηγουμένως εξασφαλίζει τη συγκατάθεση του προσώπου εναντίον του οποίου </w:t>
            </w:r>
            <w:r w:rsidR="00ED6EC3">
              <w:t>υποβλήθηκε</w:t>
            </w:r>
            <w:r w:rsidR="00ED6EC3" w:rsidRPr="00893BC7">
              <w:t xml:space="preserve"> </w:t>
            </w:r>
            <w:r w:rsidRPr="009E56E2">
              <w:rPr>
                <w:rStyle w:val="211"/>
                <w:b w:val="0"/>
                <w:sz w:val="24"/>
                <w:szCs w:val="24"/>
              </w:rPr>
              <w:t>η καταγγελία ή/και πληροφορία.</w:t>
            </w:r>
          </w:p>
        </w:tc>
      </w:tr>
      <w:tr w:rsidR="009E56E2" w:rsidRPr="00F56A95" w14:paraId="4BA10770" w14:textId="77777777" w:rsidTr="00ED6EC3">
        <w:trPr>
          <w:trHeight w:val="271"/>
        </w:trPr>
        <w:tc>
          <w:tcPr>
            <w:tcW w:w="1123" w:type="pct"/>
          </w:tcPr>
          <w:p w14:paraId="3BA656E6" w14:textId="77777777" w:rsidR="009E56E2" w:rsidRPr="00F30EB7" w:rsidRDefault="009E56E2" w:rsidP="00F30EB7">
            <w:pPr>
              <w:pStyle w:val="BodyTextIndent2"/>
              <w:tabs>
                <w:tab w:val="left" w:pos="720"/>
              </w:tabs>
              <w:spacing w:line="360" w:lineRule="auto"/>
              <w:ind w:firstLine="0"/>
              <w:rPr>
                <w:rFonts w:cs="Arial"/>
                <w:lang w:eastAsia="en-US"/>
              </w:rPr>
            </w:pPr>
          </w:p>
        </w:tc>
        <w:tc>
          <w:tcPr>
            <w:tcW w:w="3877" w:type="pct"/>
            <w:gridSpan w:val="4"/>
          </w:tcPr>
          <w:p w14:paraId="77607CCF" w14:textId="77777777" w:rsidR="009E56E2" w:rsidRPr="00AD5871" w:rsidRDefault="009E56E2" w:rsidP="00AD5871">
            <w:pPr>
              <w:pStyle w:val="BodyTextIndent2"/>
              <w:spacing w:line="360" w:lineRule="auto"/>
              <w:ind w:right="4" w:firstLine="0"/>
              <w:rPr>
                <w:rStyle w:val="211"/>
                <w:b w:val="0"/>
                <w:sz w:val="24"/>
                <w:szCs w:val="24"/>
              </w:rPr>
            </w:pPr>
          </w:p>
        </w:tc>
      </w:tr>
      <w:tr w:rsidR="00153DCC" w:rsidRPr="00F56A95" w14:paraId="7C989104" w14:textId="77777777" w:rsidTr="00ED6EC3">
        <w:trPr>
          <w:trHeight w:val="271"/>
        </w:trPr>
        <w:tc>
          <w:tcPr>
            <w:tcW w:w="1123" w:type="pct"/>
          </w:tcPr>
          <w:p w14:paraId="5DBD0645" w14:textId="77777777" w:rsidR="00153DCC" w:rsidRPr="00153DCC" w:rsidRDefault="00153DCC" w:rsidP="00153DCC">
            <w:pPr>
              <w:pStyle w:val="BodyTextIndent2"/>
              <w:tabs>
                <w:tab w:val="left" w:pos="720"/>
              </w:tabs>
              <w:spacing w:line="360" w:lineRule="auto"/>
              <w:ind w:firstLine="0"/>
              <w:jc w:val="left"/>
              <w:rPr>
                <w:rFonts w:cs="Arial"/>
                <w:lang w:eastAsia="en-US"/>
              </w:rPr>
            </w:pPr>
            <w:r w:rsidRPr="00153DCC">
              <w:rPr>
                <w:rFonts w:cs="Arial"/>
                <w:lang w:eastAsia="en-US"/>
              </w:rPr>
              <w:t>Ανάθεση καθηκόντων.</w:t>
            </w:r>
          </w:p>
          <w:p w14:paraId="37A675D6" w14:textId="77777777" w:rsidR="00153DCC" w:rsidRPr="00153DCC" w:rsidRDefault="00153DCC" w:rsidP="00577CA1">
            <w:pPr>
              <w:pStyle w:val="BodyTextIndent2"/>
              <w:spacing w:line="360" w:lineRule="auto"/>
              <w:ind w:left="40" w:right="113" w:hanging="40"/>
              <w:jc w:val="right"/>
              <w:rPr>
                <w:rFonts w:cs="Arial"/>
                <w:lang w:eastAsia="en-US"/>
              </w:rPr>
            </w:pPr>
            <w:r w:rsidRPr="00153DCC">
              <w:rPr>
                <w:rFonts w:cs="Arial"/>
                <w:lang w:eastAsia="en-US"/>
              </w:rPr>
              <w:t>73(I) του</w:t>
            </w:r>
            <w:r>
              <w:rPr>
                <w:rFonts w:cs="Arial"/>
                <w:lang w:eastAsia="en-US"/>
              </w:rPr>
              <w:t xml:space="preserve"> </w:t>
            </w:r>
            <w:r w:rsidRPr="00153DCC">
              <w:rPr>
                <w:rFonts w:cs="Arial"/>
                <w:lang w:eastAsia="en-US"/>
              </w:rPr>
              <w:t>2016</w:t>
            </w:r>
          </w:p>
          <w:p w14:paraId="08035462" w14:textId="77777777" w:rsidR="00153DCC" w:rsidRPr="00153DCC" w:rsidRDefault="00153DCC" w:rsidP="00577CA1">
            <w:pPr>
              <w:pStyle w:val="BodyTextIndent2"/>
              <w:spacing w:line="360" w:lineRule="auto"/>
              <w:ind w:left="40" w:right="113" w:hanging="40"/>
              <w:jc w:val="right"/>
              <w:rPr>
                <w:rFonts w:cs="Arial"/>
                <w:lang w:eastAsia="en-US"/>
              </w:rPr>
            </w:pPr>
            <w:r w:rsidRPr="00153DCC">
              <w:rPr>
                <w:rFonts w:cs="Arial"/>
                <w:lang w:eastAsia="en-US"/>
              </w:rPr>
              <w:t>205(I) του</w:t>
            </w:r>
            <w:r>
              <w:rPr>
                <w:rFonts w:cs="Arial"/>
                <w:lang w:eastAsia="en-US"/>
              </w:rPr>
              <w:t xml:space="preserve"> </w:t>
            </w:r>
            <w:r w:rsidRPr="00153DCC">
              <w:rPr>
                <w:rFonts w:cs="Arial"/>
                <w:lang w:eastAsia="en-US"/>
              </w:rPr>
              <w:t>2020</w:t>
            </w:r>
          </w:p>
          <w:p w14:paraId="02C8EB94" w14:textId="77777777" w:rsidR="00153DCC" w:rsidRPr="00F30EB7" w:rsidRDefault="00153DCC" w:rsidP="00577CA1">
            <w:pPr>
              <w:pStyle w:val="BodyTextIndent2"/>
              <w:spacing w:line="360" w:lineRule="auto"/>
              <w:ind w:left="40" w:right="57" w:hanging="40"/>
              <w:jc w:val="right"/>
              <w:rPr>
                <w:rFonts w:cs="Arial"/>
                <w:lang w:eastAsia="en-US"/>
              </w:rPr>
            </w:pPr>
            <w:r w:rsidRPr="00153DCC">
              <w:rPr>
                <w:rFonts w:cs="Arial"/>
                <w:lang w:eastAsia="en-US"/>
              </w:rPr>
              <w:lastRenderedPageBreak/>
              <w:t>74(I) του 2022.</w:t>
            </w:r>
          </w:p>
        </w:tc>
        <w:tc>
          <w:tcPr>
            <w:tcW w:w="3877" w:type="pct"/>
            <w:gridSpan w:val="4"/>
          </w:tcPr>
          <w:p w14:paraId="7102342D" w14:textId="2FC10BD7" w:rsidR="00153DCC" w:rsidRPr="00AD5871" w:rsidRDefault="00153DCC" w:rsidP="004C55F1">
            <w:pPr>
              <w:pStyle w:val="BodyTextIndent2"/>
              <w:tabs>
                <w:tab w:val="left" w:pos="739"/>
              </w:tabs>
              <w:spacing w:line="360" w:lineRule="auto"/>
              <w:ind w:right="4" w:firstLine="0"/>
              <w:rPr>
                <w:rStyle w:val="211"/>
                <w:b w:val="0"/>
                <w:sz w:val="24"/>
                <w:szCs w:val="24"/>
              </w:rPr>
            </w:pPr>
            <w:r w:rsidRPr="00153DCC">
              <w:rPr>
                <w:rStyle w:val="211"/>
                <w:b w:val="0"/>
                <w:sz w:val="24"/>
                <w:szCs w:val="24"/>
              </w:rPr>
              <w:lastRenderedPageBreak/>
              <w:t>1</w:t>
            </w:r>
            <w:r w:rsidR="009E56E2">
              <w:rPr>
                <w:rStyle w:val="211"/>
                <w:b w:val="0"/>
                <w:sz w:val="24"/>
                <w:szCs w:val="24"/>
              </w:rPr>
              <w:t>6</w:t>
            </w:r>
            <w:r w:rsidRPr="00153DCC">
              <w:rPr>
                <w:rStyle w:val="211"/>
                <w:b w:val="0"/>
                <w:sz w:val="24"/>
                <w:szCs w:val="24"/>
              </w:rPr>
              <w:t>.-(1)</w:t>
            </w:r>
            <w:r w:rsidR="00577CA1">
              <w:rPr>
                <w:rStyle w:val="211"/>
                <w:b w:val="0"/>
                <w:sz w:val="24"/>
                <w:szCs w:val="24"/>
              </w:rPr>
              <w:tab/>
            </w:r>
            <w:r w:rsidRPr="00153DCC">
              <w:rPr>
                <w:rStyle w:val="211"/>
                <w:b w:val="0"/>
                <w:sz w:val="24"/>
                <w:szCs w:val="24"/>
              </w:rPr>
              <w:t xml:space="preserve">Τηρουμένων των διατάξεων του περί της Ρύθμισης των Διαδικασιών Σύναψης Δημοσίων Συμβάσεων και για Συναφή Θέματα Νόμου και </w:t>
            </w:r>
            <w:r w:rsidR="0077320F" w:rsidRPr="0077320F">
              <w:rPr>
                <w:rStyle w:val="211"/>
                <w:b w:val="0"/>
                <w:sz w:val="24"/>
                <w:szCs w:val="24"/>
              </w:rPr>
              <w:t>για</w:t>
            </w:r>
            <w:r w:rsidR="0077320F">
              <w:rPr>
                <w:rStyle w:val="211"/>
                <w:sz w:val="24"/>
                <w:szCs w:val="24"/>
              </w:rPr>
              <w:t xml:space="preserve"> </w:t>
            </w:r>
            <w:r w:rsidRPr="00153DCC">
              <w:rPr>
                <w:rStyle w:val="211"/>
                <w:b w:val="0"/>
                <w:sz w:val="24"/>
                <w:szCs w:val="24"/>
              </w:rPr>
              <w:t>σκοπ</w:t>
            </w:r>
            <w:r w:rsidR="0077320F">
              <w:rPr>
                <w:rStyle w:val="211"/>
                <w:b w:val="0"/>
                <w:sz w:val="24"/>
                <w:szCs w:val="24"/>
              </w:rPr>
              <w:t>ο</w:t>
            </w:r>
            <w:r w:rsidR="0077320F" w:rsidRPr="0077320F">
              <w:rPr>
                <w:rStyle w:val="211"/>
                <w:b w:val="0"/>
                <w:sz w:val="24"/>
                <w:szCs w:val="24"/>
              </w:rPr>
              <w:t>ύς</w:t>
            </w:r>
            <w:r w:rsidRPr="00153DCC">
              <w:rPr>
                <w:rStyle w:val="211"/>
                <w:b w:val="0"/>
                <w:sz w:val="24"/>
                <w:szCs w:val="24"/>
              </w:rPr>
              <w:t xml:space="preserve"> εκπλήρωσης </w:t>
            </w:r>
            <w:r w:rsidR="00ED6EC3">
              <w:rPr>
                <w:rStyle w:val="211"/>
                <w:b w:val="0"/>
                <w:sz w:val="24"/>
                <w:szCs w:val="24"/>
              </w:rPr>
              <w:t xml:space="preserve">της αποστολής, των εξουσιών και </w:t>
            </w:r>
            <w:r w:rsidR="0077320F" w:rsidRPr="0077320F">
              <w:rPr>
                <w:rStyle w:val="211"/>
                <w:b w:val="0"/>
                <w:sz w:val="24"/>
                <w:szCs w:val="24"/>
              </w:rPr>
              <w:t>των</w:t>
            </w:r>
            <w:r w:rsidR="0077320F">
              <w:rPr>
                <w:rStyle w:val="211"/>
                <w:sz w:val="24"/>
                <w:szCs w:val="24"/>
              </w:rPr>
              <w:t xml:space="preserve"> </w:t>
            </w:r>
            <w:r w:rsidRPr="00153DCC">
              <w:rPr>
                <w:rStyle w:val="211"/>
                <w:b w:val="0"/>
                <w:sz w:val="24"/>
                <w:szCs w:val="24"/>
              </w:rPr>
              <w:t>αρμοδιοτήτων της Αρχής</w:t>
            </w:r>
            <w:r w:rsidR="0077320F">
              <w:rPr>
                <w:rStyle w:val="211"/>
                <w:b w:val="0"/>
                <w:sz w:val="24"/>
                <w:szCs w:val="24"/>
              </w:rPr>
              <w:t>,</w:t>
            </w:r>
            <w:r w:rsidR="0077320F">
              <w:rPr>
                <w:rStyle w:val="211"/>
                <w:sz w:val="24"/>
                <w:szCs w:val="24"/>
              </w:rPr>
              <w:t xml:space="preserve"> </w:t>
            </w:r>
            <w:r w:rsidR="0077320F" w:rsidRPr="0077320F">
              <w:rPr>
                <w:rStyle w:val="211"/>
                <w:b w:val="0"/>
                <w:sz w:val="24"/>
                <w:szCs w:val="24"/>
              </w:rPr>
              <w:t xml:space="preserve">ως </w:t>
            </w:r>
            <w:r w:rsidR="00ED6EC3">
              <w:rPr>
                <w:rStyle w:val="211"/>
                <w:b w:val="0"/>
                <w:sz w:val="24"/>
                <w:szCs w:val="24"/>
              </w:rPr>
              <w:t>αυτά</w:t>
            </w:r>
            <w:r w:rsidR="0077320F" w:rsidRPr="0077320F">
              <w:rPr>
                <w:rStyle w:val="211"/>
                <w:b w:val="0"/>
                <w:sz w:val="24"/>
                <w:szCs w:val="24"/>
              </w:rPr>
              <w:t xml:space="preserve"> προβλέπεται στις διατάξεις των άρθρων</w:t>
            </w:r>
            <w:r w:rsidRPr="0077320F">
              <w:rPr>
                <w:rStyle w:val="211"/>
                <w:b w:val="0"/>
                <w:sz w:val="24"/>
                <w:szCs w:val="24"/>
              </w:rPr>
              <w:t xml:space="preserve"> </w:t>
            </w:r>
            <w:r w:rsidRPr="00153DCC">
              <w:rPr>
                <w:rStyle w:val="211"/>
                <w:b w:val="0"/>
                <w:sz w:val="24"/>
                <w:szCs w:val="24"/>
              </w:rPr>
              <w:t xml:space="preserve">6, 7, 8 και 27 </w:t>
            </w:r>
            <w:r w:rsidRPr="00153DCC">
              <w:rPr>
                <w:rStyle w:val="211"/>
                <w:b w:val="0"/>
                <w:sz w:val="24"/>
                <w:szCs w:val="24"/>
              </w:rPr>
              <w:lastRenderedPageBreak/>
              <w:t xml:space="preserve">του Νόμου, ανάθεση καθηκόντων από την Αρχή σε πρόσωπα για υπηρεσίες συγκεκριμένου σκοπού και περιορισμένης διάρκειας γίνεται έναντι εύλογης αμοιβής στη βάση συμφωνίας </w:t>
            </w:r>
            <w:r w:rsidR="0077320F">
              <w:rPr>
                <w:rStyle w:val="211"/>
                <w:b w:val="0"/>
                <w:sz w:val="24"/>
                <w:szCs w:val="24"/>
              </w:rPr>
              <w:t>η</w:t>
            </w:r>
            <w:r w:rsidR="0077320F">
              <w:rPr>
                <w:rStyle w:val="211"/>
                <w:sz w:val="24"/>
                <w:szCs w:val="24"/>
              </w:rPr>
              <w:t xml:space="preserve"> </w:t>
            </w:r>
            <w:r w:rsidR="0077320F" w:rsidRPr="0077320F">
              <w:rPr>
                <w:rStyle w:val="211"/>
                <w:b w:val="0"/>
                <w:sz w:val="24"/>
                <w:szCs w:val="24"/>
              </w:rPr>
              <w:t>οποί</w:t>
            </w:r>
            <w:r w:rsidR="0077320F" w:rsidRPr="00DD7A63">
              <w:rPr>
                <w:rStyle w:val="211"/>
                <w:b w:val="0"/>
                <w:sz w:val="24"/>
                <w:szCs w:val="24"/>
              </w:rPr>
              <w:t xml:space="preserve">α </w:t>
            </w:r>
            <w:proofErr w:type="spellStart"/>
            <w:r w:rsidRPr="00153DCC">
              <w:rPr>
                <w:rStyle w:val="211"/>
                <w:b w:val="0"/>
                <w:sz w:val="24"/>
                <w:szCs w:val="24"/>
              </w:rPr>
              <w:t>συνομολογείται</w:t>
            </w:r>
            <w:proofErr w:type="spellEnd"/>
            <w:r w:rsidRPr="00153DCC">
              <w:rPr>
                <w:rStyle w:val="211"/>
                <w:b w:val="0"/>
                <w:sz w:val="24"/>
                <w:szCs w:val="24"/>
              </w:rPr>
              <w:t xml:space="preserve"> μεταξύ της Αρχής και των εν λόγω προσώπων.</w:t>
            </w:r>
          </w:p>
        </w:tc>
      </w:tr>
      <w:tr w:rsidR="00153DCC" w:rsidRPr="00F56A95" w14:paraId="55101D36" w14:textId="77777777" w:rsidTr="00ED6EC3">
        <w:trPr>
          <w:trHeight w:val="271"/>
        </w:trPr>
        <w:tc>
          <w:tcPr>
            <w:tcW w:w="1123" w:type="pct"/>
          </w:tcPr>
          <w:p w14:paraId="0400422A" w14:textId="77777777" w:rsidR="00153DCC" w:rsidRPr="00F30EB7" w:rsidRDefault="00153DCC" w:rsidP="00F30EB7">
            <w:pPr>
              <w:pStyle w:val="BodyTextIndent2"/>
              <w:tabs>
                <w:tab w:val="left" w:pos="720"/>
              </w:tabs>
              <w:spacing w:line="360" w:lineRule="auto"/>
              <w:ind w:firstLine="0"/>
              <w:rPr>
                <w:rFonts w:cs="Arial"/>
                <w:lang w:eastAsia="en-US"/>
              </w:rPr>
            </w:pPr>
          </w:p>
        </w:tc>
        <w:tc>
          <w:tcPr>
            <w:tcW w:w="3877" w:type="pct"/>
            <w:gridSpan w:val="4"/>
          </w:tcPr>
          <w:p w14:paraId="18F6F48A" w14:textId="77777777" w:rsidR="00153DCC" w:rsidRPr="00AD5871" w:rsidRDefault="00153DCC" w:rsidP="00AD5871">
            <w:pPr>
              <w:pStyle w:val="BodyTextIndent2"/>
              <w:spacing w:line="360" w:lineRule="auto"/>
              <w:ind w:right="4" w:firstLine="0"/>
              <w:rPr>
                <w:rStyle w:val="211"/>
                <w:b w:val="0"/>
                <w:sz w:val="24"/>
                <w:szCs w:val="24"/>
              </w:rPr>
            </w:pPr>
          </w:p>
        </w:tc>
      </w:tr>
      <w:tr w:rsidR="00153DCC" w:rsidRPr="00F56A95" w14:paraId="0259E786" w14:textId="77777777" w:rsidTr="00ED6EC3">
        <w:trPr>
          <w:trHeight w:val="271"/>
        </w:trPr>
        <w:tc>
          <w:tcPr>
            <w:tcW w:w="1123" w:type="pct"/>
          </w:tcPr>
          <w:p w14:paraId="663D7A9B" w14:textId="77777777" w:rsidR="00153DCC" w:rsidRPr="00F30EB7" w:rsidRDefault="00153DCC" w:rsidP="00F30EB7">
            <w:pPr>
              <w:pStyle w:val="BodyTextIndent2"/>
              <w:tabs>
                <w:tab w:val="left" w:pos="720"/>
              </w:tabs>
              <w:spacing w:line="360" w:lineRule="auto"/>
              <w:ind w:firstLine="0"/>
              <w:rPr>
                <w:rFonts w:cs="Arial"/>
                <w:lang w:eastAsia="en-US"/>
              </w:rPr>
            </w:pPr>
          </w:p>
        </w:tc>
        <w:tc>
          <w:tcPr>
            <w:tcW w:w="3877" w:type="pct"/>
            <w:gridSpan w:val="4"/>
          </w:tcPr>
          <w:p w14:paraId="5F956BEA" w14:textId="7C9A5C45" w:rsidR="00153DCC" w:rsidRPr="00AD5871" w:rsidRDefault="00577CA1" w:rsidP="00577CA1">
            <w:pPr>
              <w:pStyle w:val="BodyTextIndent2"/>
              <w:tabs>
                <w:tab w:val="left" w:pos="390"/>
                <w:tab w:val="left" w:pos="815"/>
              </w:tabs>
              <w:spacing w:line="360" w:lineRule="auto"/>
              <w:ind w:right="4" w:firstLine="0"/>
              <w:rPr>
                <w:rStyle w:val="211"/>
                <w:b w:val="0"/>
                <w:sz w:val="24"/>
                <w:szCs w:val="24"/>
              </w:rPr>
            </w:pPr>
            <w:r>
              <w:rPr>
                <w:rStyle w:val="211"/>
                <w:b w:val="0"/>
                <w:sz w:val="24"/>
                <w:szCs w:val="24"/>
              </w:rPr>
              <w:tab/>
            </w:r>
            <w:r w:rsidR="0077320F" w:rsidRPr="0077320F">
              <w:rPr>
                <w:rStyle w:val="211"/>
                <w:b w:val="0"/>
                <w:sz w:val="24"/>
                <w:szCs w:val="24"/>
              </w:rPr>
              <w:t>(2)</w:t>
            </w:r>
            <w:r>
              <w:rPr>
                <w:rStyle w:val="211"/>
                <w:b w:val="0"/>
                <w:sz w:val="24"/>
                <w:szCs w:val="24"/>
              </w:rPr>
              <w:tab/>
            </w:r>
            <w:r w:rsidR="0077320F" w:rsidRPr="0077320F">
              <w:rPr>
                <w:rStyle w:val="211"/>
                <w:b w:val="0"/>
                <w:sz w:val="24"/>
                <w:szCs w:val="24"/>
              </w:rPr>
              <w:t>Τα πρόσωπα τα οποία προβλέπονται στις διατάξεις της παραγράφου</w:t>
            </w:r>
            <w:r w:rsidR="0077320F">
              <w:rPr>
                <w:rStyle w:val="211"/>
                <w:sz w:val="24"/>
                <w:szCs w:val="24"/>
              </w:rPr>
              <w:t xml:space="preserve"> </w:t>
            </w:r>
            <w:r w:rsidR="0077320F" w:rsidRPr="0077320F">
              <w:rPr>
                <w:rStyle w:val="211"/>
                <w:b w:val="0"/>
                <w:sz w:val="24"/>
                <w:szCs w:val="24"/>
              </w:rPr>
              <w:t xml:space="preserve">(1), πριν </w:t>
            </w:r>
            <w:r w:rsidR="0077320F">
              <w:rPr>
                <w:rStyle w:val="211"/>
                <w:b w:val="0"/>
                <w:sz w:val="24"/>
                <w:szCs w:val="24"/>
              </w:rPr>
              <w:t>α</w:t>
            </w:r>
            <w:r w:rsidR="0077320F" w:rsidRPr="0077320F">
              <w:rPr>
                <w:rStyle w:val="211"/>
                <w:b w:val="0"/>
                <w:sz w:val="24"/>
                <w:szCs w:val="24"/>
              </w:rPr>
              <w:t>πό</w:t>
            </w:r>
            <w:r w:rsidR="0077320F">
              <w:rPr>
                <w:rStyle w:val="211"/>
                <w:sz w:val="24"/>
                <w:szCs w:val="24"/>
              </w:rPr>
              <w:t xml:space="preserve"> </w:t>
            </w:r>
            <w:r w:rsidR="0077320F" w:rsidRPr="0077320F">
              <w:rPr>
                <w:rStyle w:val="211"/>
                <w:b w:val="0"/>
                <w:sz w:val="24"/>
                <w:szCs w:val="24"/>
              </w:rPr>
              <w:t>την ανάληψη των καθηκόντων τους, υπογράφουν</w:t>
            </w:r>
            <w:r w:rsidR="0077320F">
              <w:rPr>
                <w:rStyle w:val="211"/>
                <w:b w:val="0"/>
                <w:sz w:val="24"/>
                <w:szCs w:val="24"/>
              </w:rPr>
              <w:t xml:space="preserve">, </w:t>
            </w:r>
            <w:r w:rsidR="0077320F" w:rsidRPr="0077320F">
              <w:rPr>
                <w:rStyle w:val="211"/>
                <w:b w:val="0"/>
                <w:sz w:val="24"/>
                <w:szCs w:val="24"/>
              </w:rPr>
              <w:t>όπου αυτό κρίνεται απαραίτητο</w:t>
            </w:r>
            <w:r w:rsidR="0077320F">
              <w:rPr>
                <w:rStyle w:val="211"/>
                <w:b w:val="0"/>
                <w:sz w:val="24"/>
                <w:szCs w:val="24"/>
              </w:rPr>
              <w:t>,</w:t>
            </w:r>
            <w:r w:rsidR="0077320F" w:rsidRPr="0077320F">
              <w:rPr>
                <w:rStyle w:val="211"/>
                <w:b w:val="0"/>
                <w:sz w:val="24"/>
                <w:szCs w:val="24"/>
              </w:rPr>
              <w:t xml:space="preserve"> έγγραφο τήρησης εχεμύθειας και </w:t>
            </w:r>
            <w:r w:rsidR="0077320F">
              <w:rPr>
                <w:rStyle w:val="211"/>
                <w:b w:val="0"/>
                <w:sz w:val="24"/>
                <w:szCs w:val="24"/>
              </w:rPr>
              <w:t xml:space="preserve">δηλώνουν σε </w:t>
            </w:r>
            <w:r w:rsidR="0077320F" w:rsidRPr="0077320F">
              <w:rPr>
                <w:rStyle w:val="211"/>
                <w:b w:val="0"/>
                <w:sz w:val="24"/>
                <w:szCs w:val="24"/>
              </w:rPr>
              <w:t>έντυπο</w:t>
            </w:r>
            <w:r w:rsidR="0077320F">
              <w:rPr>
                <w:rStyle w:val="211"/>
                <w:b w:val="0"/>
                <w:sz w:val="24"/>
                <w:szCs w:val="24"/>
              </w:rPr>
              <w:t>, το οποίο καθορίζ</w:t>
            </w:r>
            <w:r w:rsidR="00ED6EC3">
              <w:rPr>
                <w:rStyle w:val="211"/>
                <w:b w:val="0"/>
                <w:sz w:val="24"/>
                <w:szCs w:val="24"/>
              </w:rPr>
              <w:t>ε</w:t>
            </w:r>
            <w:r w:rsidR="0077320F">
              <w:rPr>
                <w:rStyle w:val="211"/>
                <w:b w:val="0"/>
                <w:sz w:val="24"/>
                <w:szCs w:val="24"/>
              </w:rPr>
              <w:t>ται από την Αρχή, τη</w:t>
            </w:r>
            <w:r w:rsidR="0077320F" w:rsidRPr="0077320F">
              <w:rPr>
                <w:rStyle w:val="211"/>
                <w:b w:val="0"/>
                <w:sz w:val="24"/>
                <w:szCs w:val="24"/>
              </w:rPr>
              <w:t xml:space="preserve"> μη ύπαρξη συμφέροντος</w:t>
            </w:r>
            <w:r w:rsidR="0077320F">
              <w:rPr>
                <w:rStyle w:val="211"/>
                <w:b w:val="0"/>
                <w:sz w:val="24"/>
                <w:szCs w:val="24"/>
              </w:rPr>
              <w:t>.</w:t>
            </w:r>
          </w:p>
        </w:tc>
      </w:tr>
      <w:tr w:rsidR="00153DCC" w:rsidRPr="00F56A95" w14:paraId="2B86DC23" w14:textId="77777777" w:rsidTr="00ED6EC3">
        <w:trPr>
          <w:trHeight w:val="271"/>
        </w:trPr>
        <w:tc>
          <w:tcPr>
            <w:tcW w:w="1123" w:type="pct"/>
          </w:tcPr>
          <w:p w14:paraId="4E13A84A" w14:textId="77777777" w:rsidR="00153DCC" w:rsidRPr="00F30EB7" w:rsidRDefault="00153DCC" w:rsidP="00F30EB7">
            <w:pPr>
              <w:pStyle w:val="BodyTextIndent2"/>
              <w:tabs>
                <w:tab w:val="left" w:pos="720"/>
              </w:tabs>
              <w:spacing w:line="360" w:lineRule="auto"/>
              <w:ind w:firstLine="0"/>
              <w:rPr>
                <w:rFonts w:cs="Arial"/>
                <w:lang w:eastAsia="en-US"/>
              </w:rPr>
            </w:pPr>
          </w:p>
        </w:tc>
        <w:tc>
          <w:tcPr>
            <w:tcW w:w="3877" w:type="pct"/>
            <w:gridSpan w:val="4"/>
          </w:tcPr>
          <w:p w14:paraId="632C09F5" w14:textId="77777777" w:rsidR="00153DCC" w:rsidRPr="00AD5871" w:rsidRDefault="00153DCC" w:rsidP="00AD5871">
            <w:pPr>
              <w:pStyle w:val="BodyTextIndent2"/>
              <w:spacing w:line="360" w:lineRule="auto"/>
              <w:ind w:right="4" w:firstLine="0"/>
              <w:rPr>
                <w:rStyle w:val="211"/>
                <w:b w:val="0"/>
                <w:sz w:val="24"/>
                <w:szCs w:val="24"/>
              </w:rPr>
            </w:pPr>
          </w:p>
        </w:tc>
      </w:tr>
      <w:tr w:rsidR="00153DCC" w:rsidRPr="00F56A95" w14:paraId="7CF279EC" w14:textId="77777777" w:rsidTr="00ED6EC3">
        <w:trPr>
          <w:trHeight w:val="271"/>
        </w:trPr>
        <w:tc>
          <w:tcPr>
            <w:tcW w:w="1123" w:type="pct"/>
          </w:tcPr>
          <w:p w14:paraId="6FB80646" w14:textId="12B33D70" w:rsidR="00153DCC" w:rsidRPr="00F30EB7" w:rsidRDefault="0077320F" w:rsidP="00F30EB7">
            <w:pPr>
              <w:pStyle w:val="BodyTextIndent2"/>
              <w:tabs>
                <w:tab w:val="left" w:pos="720"/>
              </w:tabs>
              <w:spacing w:line="360" w:lineRule="auto"/>
              <w:ind w:firstLine="0"/>
              <w:rPr>
                <w:rFonts w:cs="Arial"/>
                <w:lang w:eastAsia="en-US"/>
              </w:rPr>
            </w:pPr>
            <w:r>
              <w:rPr>
                <w:rFonts w:cs="Arial"/>
                <w:lang w:eastAsia="en-US"/>
              </w:rPr>
              <w:t>Α</w:t>
            </w:r>
            <w:r>
              <w:rPr>
                <w:lang w:eastAsia="en-US"/>
              </w:rPr>
              <w:t xml:space="preserve">δικήματα. </w:t>
            </w:r>
          </w:p>
        </w:tc>
        <w:tc>
          <w:tcPr>
            <w:tcW w:w="3877" w:type="pct"/>
            <w:gridSpan w:val="4"/>
          </w:tcPr>
          <w:p w14:paraId="01D5AA4A" w14:textId="650770CF" w:rsidR="00153DCC" w:rsidRPr="00AD5871" w:rsidRDefault="0077320F" w:rsidP="004C55F1">
            <w:pPr>
              <w:pStyle w:val="BodyTextIndent2"/>
              <w:tabs>
                <w:tab w:val="left" w:pos="815"/>
                <w:tab w:val="left" w:pos="852"/>
              </w:tabs>
              <w:spacing w:line="360" w:lineRule="auto"/>
              <w:ind w:right="6" w:firstLine="0"/>
              <w:rPr>
                <w:rStyle w:val="211"/>
                <w:b w:val="0"/>
                <w:sz w:val="24"/>
                <w:szCs w:val="24"/>
              </w:rPr>
            </w:pPr>
            <w:r w:rsidRPr="006D5987">
              <w:rPr>
                <w:rFonts w:cs="Arial"/>
              </w:rPr>
              <w:t>1</w:t>
            </w:r>
            <w:r w:rsidR="009E56E2">
              <w:rPr>
                <w:rFonts w:cs="Arial"/>
              </w:rPr>
              <w:t>7</w:t>
            </w:r>
            <w:r w:rsidRPr="006D5987">
              <w:rPr>
                <w:rFonts w:cs="Arial"/>
              </w:rPr>
              <w:t>.</w:t>
            </w:r>
            <w:r w:rsidR="004C55F1">
              <w:rPr>
                <w:rFonts w:cs="Arial"/>
              </w:rPr>
              <w:tab/>
            </w:r>
            <w:r w:rsidRPr="006D5987">
              <w:rPr>
                <w:rFonts w:cs="Arial"/>
              </w:rPr>
              <w:t>Πρόσωπο το οποίο π</w:t>
            </w:r>
            <w:r>
              <w:rPr>
                <w:rFonts w:cs="Arial"/>
              </w:rPr>
              <w:t>αραβαίνει οποιαδήποτε πρόνοια των παρόντων Κ</w:t>
            </w:r>
            <w:r w:rsidRPr="006D5987">
              <w:rPr>
                <w:rFonts w:cs="Arial"/>
              </w:rPr>
              <w:t>ανονισμών είναι ένοχο αδικήματος και</w:t>
            </w:r>
            <w:r>
              <w:rPr>
                <w:rFonts w:cs="Arial"/>
              </w:rPr>
              <w:t>, σε περίπτωση καταδίκης του</w:t>
            </w:r>
            <w:r w:rsidRPr="006D5987">
              <w:rPr>
                <w:rFonts w:cs="Arial"/>
              </w:rPr>
              <w:t xml:space="preserve"> υπόκειται στις προβλεπόμενες από </w:t>
            </w:r>
            <w:r>
              <w:rPr>
                <w:rFonts w:cs="Arial"/>
              </w:rPr>
              <w:t>τις</w:t>
            </w:r>
            <w:r>
              <w:t xml:space="preserve"> διατάξεις </w:t>
            </w:r>
            <w:r w:rsidRPr="006D5987">
              <w:rPr>
                <w:rFonts w:cs="Arial"/>
              </w:rPr>
              <w:t>το</w:t>
            </w:r>
            <w:r>
              <w:rPr>
                <w:rFonts w:cs="Arial"/>
              </w:rPr>
              <w:t>υ</w:t>
            </w:r>
            <w:r w:rsidRPr="006D5987">
              <w:rPr>
                <w:rFonts w:cs="Arial"/>
              </w:rPr>
              <w:t xml:space="preserve"> άρθρο</w:t>
            </w:r>
            <w:r>
              <w:rPr>
                <w:rFonts w:cs="Arial"/>
              </w:rPr>
              <w:t>υ</w:t>
            </w:r>
            <w:r w:rsidRPr="006D5987">
              <w:rPr>
                <w:rFonts w:cs="Arial"/>
              </w:rPr>
              <w:t xml:space="preserve"> 26 του Νόμου ποινές.</w:t>
            </w:r>
          </w:p>
        </w:tc>
      </w:tr>
      <w:tr w:rsidR="00153DCC" w:rsidRPr="00F56A95" w14:paraId="1C861FC3" w14:textId="77777777" w:rsidTr="00ED6EC3">
        <w:trPr>
          <w:trHeight w:val="271"/>
        </w:trPr>
        <w:tc>
          <w:tcPr>
            <w:tcW w:w="1123" w:type="pct"/>
          </w:tcPr>
          <w:p w14:paraId="7D3C56E8" w14:textId="77777777" w:rsidR="00153DCC" w:rsidRPr="00F30EB7" w:rsidRDefault="00153DCC" w:rsidP="00F30EB7">
            <w:pPr>
              <w:pStyle w:val="BodyTextIndent2"/>
              <w:tabs>
                <w:tab w:val="left" w:pos="720"/>
              </w:tabs>
              <w:spacing w:line="360" w:lineRule="auto"/>
              <w:ind w:firstLine="0"/>
              <w:rPr>
                <w:rFonts w:cs="Arial"/>
                <w:lang w:eastAsia="en-US"/>
              </w:rPr>
            </w:pPr>
          </w:p>
        </w:tc>
        <w:tc>
          <w:tcPr>
            <w:tcW w:w="3877" w:type="pct"/>
            <w:gridSpan w:val="4"/>
          </w:tcPr>
          <w:p w14:paraId="0EDF0316" w14:textId="77777777" w:rsidR="00153DCC" w:rsidRPr="00AD5871" w:rsidRDefault="00153DCC" w:rsidP="00AD5871">
            <w:pPr>
              <w:pStyle w:val="BodyTextIndent2"/>
              <w:spacing w:line="360" w:lineRule="auto"/>
              <w:ind w:right="4" w:firstLine="0"/>
              <w:rPr>
                <w:rStyle w:val="211"/>
                <w:b w:val="0"/>
                <w:sz w:val="24"/>
                <w:szCs w:val="24"/>
              </w:rPr>
            </w:pPr>
          </w:p>
        </w:tc>
      </w:tr>
    </w:tbl>
    <w:p w14:paraId="684C1973" w14:textId="77777777" w:rsidR="00577CA1" w:rsidRDefault="00577CA1" w:rsidP="00F30EB7">
      <w:pPr>
        <w:spacing w:line="360" w:lineRule="auto"/>
        <w:rPr>
          <w:rFonts w:ascii="Arial" w:hAnsi="Arial" w:cs="Arial"/>
          <w:lang w:val="el-GR"/>
        </w:rPr>
      </w:pPr>
    </w:p>
    <w:p w14:paraId="260B74D3" w14:textId="199AF23F" w:rsidR="0077320F" w:rsidRDefault="0077320F" w:rsidP="00F30EB7">
      <w:pPr>
        <w:spacing w:line="360" w:lineRule="auto"/>
        <w:rPr>
          <w:rFonts w:ascii="Arial" w:hAnsi="Arial" w:cs="Arial"/>
          <w:lang w:val="el-GR"/>
        </w:rPr>
      </w:pPr>
      <w:proofErr w:type="spellStart"/>
      <w:r>
        <w:rPr>
          <w:rFonts w:ascii="Arial" w:hAnsi="Arial" w:cs="Arial"/>
          <w:lang w:val="el-GR"/>
        </w:rPr>
        <w:t>Αρ</w:t>
      </w:r>
      <w:proofErr w:type="spellEnd"/>
      <w:r>
        <w:rPr>
          <w:rFonts w:ascii="Arial" w:hAnsi="Arial" w:cs="Arial"/>
          <w:lang w:val="el-GR"/>
        </w:rPr>
        <w:t xml:space="preserve">. </w:t>
      </w:r>
      <w:proofErr w:type="spellStart"/>
      <w:r>
        <w:rPr>
          <w:rFonts w:ascii="Arial" w:hAnsi="Arial" w:cs="Arial"/>
          <w:lang w:val="el-GR"/>
        </w:rPr>
        <w:t>Φακ</w:t>
      </w:r>
      <w:proofErr w:type="spellEnd"/>
      <w:r>
        <w:rPr>
          <w:rFonts w:ascii="Arial" w:hAnsi="Arial" w:cs="Arial"/>
          <w:lang w:val="el-GR"/>
        </w:rPr>
        <w:t>. 23.03.059.092-2022</w:t>
      </w:r>
    </w:p>
    <w:p w14:paraId="208D9839" w14:textId="592C06A7" w:rsidR="0077320F" w:rsidRPr="00577CA1" w:rsidRDefault="0077320F" w:rsidP="00F30EB7">
      <w:pPr>
        <w:spacing w:line="360" w:lineRule="auto"/>
        <w:rPr>
          <w:rFonts w:ascii="Arial" w:hAnsi="Arial" w:cs="Arial"/>
          <w:lang w:val="el-GR"/>
        </w:rPr>
      </w:pPr>
      <w:r>
        <w:rPr>
          <w:rFonts w:ascii="Arial" w:hAnsi="Arial" w:cs="Arial"/>
          <w:lang w:val="el-GR"/>
        </w:rPr>
        <w:t>ΑΦ/</w:t>
      </w:r>
      <w:r w:rsidR="00577CA1">
        <w:rPr>
          <w:rFonts w:ascii="Arial" w:hAnsi="Arial" w:cs="Arial"/>
          <w:lang w:val="en-US"/>
        </w:rPr>
        <w:t>X</w:t>
      </w:r>
      <w:r w:rsidR="00577CA1">
        <w:rPr>
          <w:rFonts w:ascii="Arial" w:hAnsi="Arial" w:cs="Arial"/>
          <w:lang w:val="el-GR"/>
        </w:rPr>
        <w:t>ΧΡ</w:t>
      </w:r>
    </w:p>
    <w:sectPr w:rsidR="0077320F" w:rsidRPr="00577CA1" w:rsidSect="00D93D26">
      <w:headerReference w:type="default" r:id="rId8"/>
      <w:headerReference w:type="first" r:id="rId9"/>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55BB0" w14:textId="77777777" w:rsidR="00F93D93" w:rsidRDefault="00F93D93" w:rsidP="00896459">
      <w:r>
        <w:separator/>
      </w:r>
    </w:p>
  </w:endnote>
  <w:endnote w:type="continuationSeparator" w:id="0">
    <w:p w14:paraId="5F708044" w14:textId="77777777" w:rsidR="00F93D93" w:rsidRDefault="00F93D93" w:rsidP="0089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4943A" w14:textId="77777777" w:rsidR="00F93D93" w:rsidRDefault="00F93D93" w:rsidP="00896459">
      <w:r>
        <w:separator/>
      </w:r>
    </w:p>
  </w:footnote>
  <w:footnote w:type="continuationSeparator" w:id="0">
    <w:p w14:paraId="7FAE8384" w14:textId="77777777" w:rsidR="00F93D93" w:rsidRDefault="00F93D93" w:rsidP="00896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639654"/>
      <w:docPartObj>
        <w:docPartGallery w:val="Page Numbers (Top of Page)"/>
        <w:docPartUnique/>
      </w:docPartObj>
    </w:sdtPr>
    <w:sdtEndPr>
      <w:rPr>
        <w:rFonts w:ascii="Arial" w:hAnsi="Arial" w:cs="Arial"/>
        <w:noProof/>
      </w:rPr>
    </w:sdtEndPr>
    <w:sdtContent>
      <w:p w14:paraId="118D93F2" w14:textId="7239BB87" w:rsidR="00583B56" w:rsidRPr="00583B56" w:rsidRDefault="00583B56">
        <w:pPr>
          <w:pStyle w:val="Header"/>
          <w:jc w:val="center"/>
          <w:rPr>
            <w:rFonts w:ascii="Arial" w:hAnsi="Arial" w:cs="Arial"/>
          </w:rPr>
        </w:pPr>
        <w:r w:rsidRPr="00583B56">
          <w:rPr>
            <w:rFonts w:ascii="Arial" w:hAnsi="Arial" w:cs="Arial"/>
          </w:rPr>
          <w:fldChar w:fldCharType="begin"/>
        </w:r>
        <w:r w:rsidRPr="00583B56">
          <w:rPr>
            <w:rFonts w:ascii="Arial" w:hAnsi="Arial" w:cs="Arial"/>
          </w:rPr>
          <w:instrText xml:space="preserve"> PAGE   \* MERGEFORMAT </w:instrText>
        </w:r>
        <w:r w:rsidRPr="00583B56">
          <w:rPr>
            <w:rFonts w:ascii="Arial" w:hAnsi="Arial" w:cs="Arial"/>
          </w:rPr>
          <w:fldChar w:fldCharType="separate"/>
        </w:r>
        <w:r w:rsidRPr="00583B56">
          <w:rPr>
            <w:rFonts w:ascii="Arial" w:hAnsi="Arial" w:cs="Arial"/>
            <w:noProof/>
          </w:rPr>
          <w:t>2</w:t>
        </w:r>
        <w:r w:rsidRPr="00583B56">
          <w:rPr>
            <w:rFonts w:ascii="Arial" w:hAnsi="Arial" w:cs="Arial"/>
            <w:noProof/>
          </w:rPr>
          <w:fldChar w:fldCharType="end"/>
        </w:r>
      </w:p>
    </w:sdtContent>
  </w:sdt>
  <w:p w14:paraId="1856DB74" w14:textId="77777777" w:rsidR="00583B56" w:rsidRDefault="00583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2427" w14:textId="3E772773" w:rsidR="00742A03" w:rsidRDefault="00742A03">
    <w:pPr>
      <w:pStyle w:val="Header"/>
      <w:jc w:val="center"/>
    </w:pPr>
  </w:p>
  <w:p w14:paraId="2C4FAE4F" w14:textId="77777777" w:rsidR="00583B56" w:rsidRDefault="00583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CEF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460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F4BA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F8C2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B421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F24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6637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868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927D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18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C587B"/>
    <w:multiLevelType w:val="hybridMultilevel"/>
    <w:tmpl w:val="CB24A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6261A9"/>
    <w:multiLevelType w:val="multilevel"/>
    <w:tmpl w:val="DD50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F4A18"/>
    <w:multiLevelType w:val="multilevel"/>
    <w:tmpl w:val="6414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34CDF"/>
    <w:multiLevelType w:val="multilevel"/>
    <w:tmpl w:val="7B70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BC42C3"/>
    <w:multiLevelType w:val="hybridMultilevel"/>
    <w:tmpl w:val="A12205F8"/>
    <w:lvl w:ilvl="0" w:tplc="431E66DC">
      <w:start w:val="5"/>
      <w:numFmt w:val="decimal"/>
      <w:lvlText w:val="%1."/>
      <w:lvlJc w:val="left"/>
      <w:pPr>
        <w:tabs>
          <w:tab w:val="num" w:pos="407"/>
        </w:tabs>
        <w:ind w:left="40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D9135BB"/>
    <w:multiLevelType w:val="multilevel"/>
    <w:tmpl w:val="ED76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BC238E"/>
    <w:multiLevelType w:val="hybridMultilevel"/>
    <w:tmpl w:val="5E1CCA88"/>
    <w:lvl w:ilvl="0" w:tplc="CB44A0AC">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num>
  <w:num w:numId="5">
    <w:abstractNumId w:val="12"/>
  </w:num>
  <w:num w:numId="6">
    <w:abstractNumId w:val="13"/>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5C"/>
    <w:rsid w:val="00014476"/>
    <w:rsid w:val="00031935"/>
    <w:rsid w:val="00036951"/>
    <w:rsid w:val="00041FF0"/>
    <w:rsid w:val="00065315"/>
    <w:rsid w:val="0009620F"/>
    <w:rsid w:val="000C2D5F"/>
    <w:rsid w:val="000F33E1"/>
    <w:rsid w:val="00103970"/>
    <w:rsid w:val="00107A8E"/>
    <w:rsid w:val="00111208"/>
    <w:rsid w:val="00124DCC"/>
    <w:rsid w:val="00127750"/>
    <w:rsid w:val="001400C9"/>
    <w:rsid w:val="0014114B"/>
    <w:rsid w:val="00153DCC"/>
    <w:rsid w:val="00166EE1"/>
    <w:rsid w:val="001707CE"/>
    <w:rsid w:val="001809F0"/>
    <w:rsid w:val="001813D4"/>
    <w:rsid w:val="00181C54"/>
    <w:rsid w:val="00193820"/>
    <w:rsid w:val="001A2826"/>
    <w:rsid w:val="001B2334"/>
    <w:rsid w:val="001B7B3D"/>
    <w:rsid w:val="002034FB"/>
    <w:rsid w:val="00214B49"/>
    <w:rsid w:val="00217302"/>
    <w:rsid w:val="00221C53"/>
    <w:rsid w:val="00227E30"/>
    <w:rsid w:val="00242014"/>
    <w:rsid w:val="00244821"/>
    <w:rsid w:val="0024574E"/>
    <w:rsid w:val="00250844"/>
    <w:rsid w:val="00251244"/>
    <w:rsid w:val="00251CE5"/>
    <w:rsid w:val="00255049"/>
    <w:rsid w:val="00257CE4"/>
    <w:rsid w:val="00274705"/>
    <w:rsid w:val="0029456D"/>
    <w:rsid w:val="002A1E3C"/>
    <w:rsid w:val="002B1592"/>
    <w:rsid w:val="002B47C7"/>
    <w:rsid w:val="002D1FC8"/>
    <w:rsid w:val="002D6953"/>
    <w:rsid w:val="002E235C"/>
    <w:rsid w:val="00311D2C"/>
    <w:rsid w:val="003154F8"/>
    <w:rsid w:val="00347659"/>
    <w:rsid w:val="00352532"/>
    <w:rsid w:val="003567E7"/>
    <w:rsid w:val="00357759"/>
    <w:rsid w:val="00381C16"/>
    <w:rsid w:val="0039170A"/>
    <w:rsid w:val="00397709"/>
    <w:rsid w:val="003A6819"/>
    <w:rsid w:val="003B2EEF"/>
    <w:rsid w:val="003C4D87"/>
    <w:rsid w:val="003C6311"/>
    <w:rsid w:val="003D03A6"/>
    <w:rsid w:val="003F0FD0"/>
    <w:rsid w:val="004036A4"/>
    <w:rsid w:val="00424AEE"/>
    <w:rsid w:val="00425421"/>
    <w:rsid w:val="004520F4"/>
    <w:rsid w:val="0045265A"/>
    <w:rsid w:val="00460A3A"/>
    <w:rsid w:val="004614BA"/>
    <w:rsid w:val="00483225"/>
    <w:rsid w:val="004A6C05"/>
    <w:rsid w:val="004C55F1"/>
    <w:rsid w:val="004D7556"/>
    <w:rsid w:val="004D757F"/>
    <w:rsid w:val="004E7CAB"/>
    <w:rsid w:val="004F3C15"/>
    <w:rsid w:val="00506EEC"/>
    <w:rsid w:val="0052769F"/>
    <w:rsid w:val="005440A3"/>
    <w:rsid w:val="00564C4A"/>
    <w:rsid w:val="00575314"/>
    <w:rsid w:val="00577CA1"/>
    <w:rsid w:val="00583B56"/>
    <w:rsid w:val="005A3FDB"/>
    <w:rsid w:val="005B4A78"/>
    <w:rsid w:val="005B61D6"/>
    <w:rsid w:val="005B6A2F"/>
    <w:rsid w:val="005C17A2"/>
    <w:rsid w:val="005C34B8"/>
    <w:rsid w:val="005D2A45"/>
    <w:rsid w:val="005E3D2D"/>
    <w:rsid w:val="005E5639"/>
    <w:rsid w:val="00601CC2"/>
    <w:rsid w:val="00612D0E"/>
    <w:rsid w:val="00615E24"/>
    <w:rsid w:val="00616824"/>
    <w:rsid w:val="00617C80"/>
    <w:rsid w:val="0062190C"/>
    <w:rsid w:val="00640EED"/>
    <w:rsid w:val="006510C9"/>
    <w:rsid w:val="0065365D"/>
    <w:rsid w:val="00665EDE"/>
    <w:rsid w:val="00682839"/>
    <w:rsid w:val="006876C1"/>
    <w:rsid w:val="006A5361"/>
    <w:rsid w:val="006A5BF0"/>
    <w:rsid w:val="006A6B87"/>
    <w:rsid w:val="006A7CB6"/>
    <w:rsid w:val="006B2046"/>
    <w:rsid w:val="006B3AFA"/>
    <w:rsid w:val="006B5031"/>
    <w:rsid w:val="006B5407"/>
    <w:rsid w:val="006B6276"/>
    <w:rsid w:val="006C0163"/>
    <w:rsid w:val="006E16BC"/>
    <w:rsid w:val="0070025E"/>
    <w:rsid w:val="0070255B"/>
    <w:rsid w:val="00707DF1"/>
    <w:rsid w:val="00723DD3"/>
    <w:rsid w:val="00737C55"/>
    <w:rsid w:val="00740EB2"/>
    <w:rsid w:val="00742A03"/>
    <w:rsid w:val="00743F47"/>
    <w:rsid w:val="0077320F"/>
    <w:rsid w:val="007844FE"/>
    <w:rsid w:val="00785F7E"/>
    <w:rsid w:val="0079484B"/>
    <w:rsid w:val="007A01CF"/>
    <w:rsid w:val="007A08EF"/>
    <w:rsid w:val="007C2477"/>
    <w:rsid w:val="007E05A8"/>
    <w:rsid w:val="007E5077"/>
    <w:rsid w:val="00801297"/>
    <w:rsid w:val="008041F9"/>
    <w:rsid w:val="00810297"/>
    <w:rsid w:val="00813653"/>
    <w:rsid w:val="00845A7D"/>
    <w:rsid w:val="00846E40"/>
    <w:rsid w:val="00861DDA"/>
    <w:rsid w:val="00873292"/>
    <w:rsid w:val="00873A73"/>
    <w:rsid w:val="00893FF9"/>
    <w:rsid w:val="00896459"/>
    <w:rsid w:val="008A672B"/>
    <w:rsid w:val="008E0809"/>
    <w:rsid w:val="008F4416"/>
    <w:rsid w:val="009008F1"/>
    <w:rsid w:val="00903A74"/>
    <w:rsid w:val="009103C1"/>
    <w:rsid w:val="00910A47"/>
    <w:rsid w:val="00913DF4"/>
    <w:rsid w:val="009209B7"/>
    <w:rsid w:val="00920E7E"/>
    <w:rsid w:val="00922D5F"/>
    <w:rsid w:val="00923DB3"/>
    <w:rsid w:val="009425B2"/>
    <w:rsid w:val="00963984"/>
    <w:rsid w:val="00967C39"/>
    <w:rsid w:val="00990717"/>
    <w:rsid w:val="009948B3"/>
    <w:rsid w:val="009A0806"/>
    <w:rsid w:val="009A2369"/>
    <w:rsid w:val="009A457D"/>
    <w:rsid w:val="009C6DA5"/>
    <w:rsid w:val="009D4AF7"/>
    <w:rsid w:val="009D7F65"/>
    <w:rsid w:val="009E4ACC"/>
    <w:rsid w:val="009E56E2"/>
    <w:rsid w:val="009E71A8"/>
    <w:rsid w:val="009F38AE"/>
    <w:rsid w:val="009F3D84"/>
    <w:rsid w:val="00A0077D"/>
    <w:rsid w:val="00A0087E"/>
    <w:rsid w:val="00A13B55"/>
    <w:rsid w:val="00A173CE"/>
    <w:rsid w:val="00A41C99"/>
    <w:rsid w:val="00A43EB6"/>
    <w:rsid w:val="00A44393"/>
    <w:rsid w:val="00A61707"/>
    <w:rsid w:val="00A6476A"/>
    <w:rsid w:val="00A64B7C"/>
    <w:rsid w:val="00A65F14"/>
    <w:rsid w:val="00A94852"/>
    <w:rsid w:val="00AA7A98"/>
    <w:rsid w:val="00AB1640"/>
    <w:rsid w:val="00AB5059"/>
    <w:rsid w:val="00AD5871"/>
    <w:rsid w:val="00AD7CD4"/>
    <w:rsid w:val="00AE1D94"/>
    <w:rsid w:val="00AE5050"/>
    <w:rsid w:val="00B06EBC"/>
    <w:rsid w:val="00B12425"/>
    <w:rsid w:val="00B15104"/>
    <w:rsid w:val="00B32D91"/>
    <w:rsid w:val="00B41695"/>
    <w:rsid w:val="00B42D57"/>
    <w:rsid w:val="00B45E57"/>
    <w:rsid w:val="00B46782"/>
    <w:rsid w:val="00B535F7"/>
    <w:rsid w:val="00B642B3"/>
    <w:rsid w:val="00B662B2"/>
    <w:rsid w:val="00B874C9"/>
    <w:rsid w:val="00B96B10"/>
    <w:rsid w:val="00BA58E7"/>
    <w:rsid w:val="00BA70B3"/>
    <w:rsid w:val="00BB37A0"/>
    <w:rsid w:val="00BD6F02"/>
    <w:rsid w:val="00BE664F"/>
    <w:rsid w:val="00BF4A0F"/>
    <w:rsid w:val="00BF73D9"/>
    <w:rsid w:val="00C12AC6"/>
    <w:rsid w:val="00C22EC1"/>
    <w:rsid w:val="00C46DB6"/>
    <w:rsid w:val="00C50952"/>
    <w:rsid w:val="00C51199"/>
    <w:rsid w:val="00C70D49"/>
    <w:rsid w:val="00C73210"/>
    <w:rsid w:val="00C7350C"/>
    <w:rsid w:val="00C85750"/>
    <w:rsid w:val="00C92140"/>
    <w:rsid w:val="00C93697"/>
    <w:rsid w:val="00C964B3"/>
    <w:rsid w:val="00CA7668"/>
    <w:rsid w:val="00CC3F8A"/>
    <w:rsid w:val="00CE1754"/>
    <w:rsid w:val="00CF02E3"/>
    <w:rsid w:val="00D10E80"/>
    <w:rsid w:val="00D1136B"/>
    <w:rsid w:val="00D23191"/>
    <w:rsid w:val="00D254EB"/>
    <w:rsid w:val="00D3171A"/>
    <w:rsid w:val="00D345C3"/>
    <w:rsid w:val="00D730E8"/>
    <w:rsid w:val="00D73EF5"/>
    <w:rsid w:val="00D91413"/>
    <w:rsid w:val="00D93D26"/>
    <w:rsid w:val="00D94169"/>
    <w:rsid w:val="00DA0319"/>
    <w:rsid w:val="00DA2C25"/>
    <w:rsid w:val="00DA3343"/>
    <w:rsid w:val="00DA4234"/>
    <w:rsid w:val="00DA43A8"/>
    <w:rsid w:val="00DB6751"/>
    <w:rsid w:val="00DD7A63"/>
    <w:rsid w:val="00DE6195"/>
    <w:rsid w:val="00E261CF"/>
    <w:rsid w:val="00E271E0"/>
    <w:rsid w:val="00E56C59"/>
    <w:rsid w:val="00E6022E"/>
    <w:rsid w:val="00E61BE9"/>
    <w:rsid w:val="00E6509B"/>
    <w:rsid w:val="00E65B87"/>
    <w:rsid w:val="00E80ABA"/>
    <w:rsid w:val="00E86B91"/>
    <w:rsid w:val="00EA5002"/>
    <w:rsid w:val="00EB0DAE"/>
    <w:rsid w:val="00EB1786"/>
    <w:rsid w:val="00EC3CAD"/>
    <w:rsid w:val="00ED6EC3"/>
    <w:rsid w:val="00EF089F"/>
    <w:rsid w:val="00F00E11"/>
    <w:rsid w:val="00F02A46"/>
    <w:rsid w:val="00F05E8D"/>
    <w:rsid w:val="00F15ACD"/>
    <w:rsid w:val="00F20D6F"/>
    <w:rsid w:val="00F30EB7"/>
    <w:rsid w:val="00F33FF1"/>
    <w:rsid w:val="00F41A54"/>
    <w:rsid w:val="00F5668D"/>
    <w:rsid w:val="00F56A95"/>
    <w:rsid w:val="00F62C0D"/>
    <w:rsid w:val="00F8381D"/>
    <w:rsid w:val="00F87709"/>
    <w:rsid w:val="00F93D93"/>
    <w:rsid w:val="00F95487"/>
    <w:rsid w:val="00FA5085"/>
    <w:rsid w:val="00FA6ABC"/>
    <w:rsid w:val="00FB3D8B"/>
    <w:rsid w:val="00FC3AC5"/>
    <w:rsid w:val="00FC5A1D"/>
    <w:rsid w:val="00FD1F02"/>
    <w:rsid w:val="00FE20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BCF69"/>
  <w15:chartTrackingRefBased/>
  <w15:docId w15:val="{9FD4D569-75AB-483A-BEFA-87BE5FB8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C39"/>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967C3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E235C"/>
    <w:pPr>
      <w:jc w:val="both"/>
    </w:pPr>
    <w:rPr>
      <w:rFonts w:ascii="Arial" w:hAnsi="Arial"/>
      <w:lang w:val="el-GR" w:eastAsia="x-none"/>
    </w:rPr>
  </w:style>
  <w:style w:type="character" w:customStyle="1" w:styleId="BodyTextChar">
    <w:name w:val="Body Text Char"/>
    <w:link w:val="BodyText"/>
    <w:semiHidden/>
    <w:rsid w:val="002E235C"/>
    <w:rPr>
      <w:rFonts w:ascii="Arial" w:eastAsia="Times New Roman" w:hAnsi="Arial" w:cs="Arial"/>
      <w:sz w:val="24"/>
      <w:szCs w:val="24"/>
      <w:lang w:val="el-GR"/>
    </w:rPr>
  </w:style>
  <w:style w:type="paragraph" w:styleId="BodyTextIndent">
    <w:name w:val="Body Text Indent"/>
    <w:basedOn w:val="Normal"/>
    <w:link w:val="BodyTextIndentChar"/>
    <w:semiHidden/>
    <w:unhideWhenUsed/>
    <w:rsid w:val="002E235C"/>
    <w:pPr>
      <w:ind w:left="-900"/>
      <w:jc w:val="both"/>
    </w:pPr>
    <w:rPr>
      <w:rFonts w:ascii="Arial" w:hAnsi="Arial"/>
      <w:lang w:val="el-GR" w:eastAsia="x-none"/>
    </w:rPr>
  </w:style>
  <w:style w:type="character" w:customStyle="1" w:styleId="BodyTextIndentChar">
    <w:name w:val="Body Text Indent Char"/>
    <w:link w:val="BodyTextIndent"/>
    <w:semiHidden/>
    <w:rsid w:val="002E235C"/>
    <w:rPr>
      <w:rFonts w:ascii="Arial" w:eastAsia="Times New Roman" w:hAnsi="Arial" w:cs="Arial"/>
      <w:sz w:val="24"/>
      <w:szCs w:val="24"/>
      <w:lang w:val="el-GR"/>
    </w:rPr>
  </w:style>
  <w:style w:type="paragraph" w:styleId="BodyTextIndent2">
    <w:name w:val="Body Text Indent 2"/>
    <w:basedOn w:val="Normal"/>
    <w:link w:val="BodyTextIndent2Char"/>
    <w:unhideWhenUsed/>
    <w:rsid w:val="002E235C"/>
    <w:pPr>
      <w:ind w:firstLine="720"/>
      <w:jc w:val="both"/>
    </w:pPr>
    <w:rPr>
      <w:rFonts w:ascii="Arial" w:hAnsi="Arial"/>
      <w:lang w:val="el-GR" w:eastAsia="x-none"/>
    </w:rPr>
  </w:style>
  <w:style w:type="character" w:customStyle="1" w:styleId="BodyTextIndent2Char">
    <w:name w:val="Body Text Indent 2 Char"/>
    <w:link w:val="BodyTextIndent2"/>
    <w:rsid w:val="002E235C"/>
    <w:rPr>
      <w:rFonts w:ascii="Arial" w:eastAsia="Times New Roman" w:hAnsi="Arial" w:cs="Arial"/>
      <w:sz w:val="24"/>
      <w:szCs w:val="24"/>
      <w:lang w:val="el-GR"/>
    </w:rPr>
  </w:style>
  <w:style w:type="paragraph" w:styleId="BodyTextIndent3">
    <w:name w:val="Body Text Indent 3"/>
    <w:basedOn w:val="Normal"/>
    <w:link w:val="BodyTextIndent3Char"/>
    <w:unhideWhenUsed/>
    <w:rsid w:val="002E235C"/>
    <w:pPr>
      <w:ind w:left="1451" w:hanging="742"/>
    </w:pPr>
    <w:rPr>
      <w:szCs w:val="20"/>
      <w:lang w:val="el-GR" w:eastAsia="x-none"/>
    </w:rPr>
  </w:style>
  <w:style w:type="character" w:customStyle="1" w:styleId="BodyTextIndent3Char">
    <w:name w:val="Body Text Indent 3 Char"/>
    <w:link w:val="BodyTextIndent3"/>
    <w:rsid w:val="002E235C"/>
    <w:rPr>
      <w:rFonts w:ascii="Times New Roman" w:eastAsia="Times New Roman" w:hAnsi="Times New Roman" w:cs="Times New Roman"/>
      <w:sz w:val="24"/>
      <w:szCs w:val="20"/>
      <w:lang w:val="el-GR"/>
    </w:rPr>
  </w:style>
  <w:style w:type="paragraph" w:styleId="BodyText2">
    <w:name w:val="Body Text 2"/>
    <w:basedOn w:val="Normal"/>
    <w:link w:val="BodyText2Char"/>
    <w:uiPriority w:val="99"/>
    <w:semiHidden/>
    <w:unhideWhenUsed/>
    <w:rsid w:val="008E0809"/>
    <w:pPr>
      <w:spacing w:after="120" w:line="480" w:lineRule="auto"/>
    </w:pPr>
    <w:rPr>
      <w:lang w:eastAsia="x-none"/>
    </w:rPr>
  </w:style>
  <w:style w:type="character" w:customStyle="1" w:styleId="BodyText2Char">
    <w:name w:val="Body Text 2 Char"/>
    <w:link w:val="BodyText2"/>
    <w:uiPriority w:val="99"/>
    <w:semiHidden/>
    <w:rsid w:val="008E0809"/>
    <w:rPr>
      <w:rFonts w:ascii="Times New Roman" w:eastAsia="Times New Roman" w:hAnsi="Times New Roman"/>
      <w:sz w:val="24"/>
      <w:szCs w:val="24"/>
      <w:lang w:val="en-GB"/>
    </w:rPr>
  </w:style>
  <w:style w:type="paragraph" w:styleId="BalloonText">
    <w:name w:val="Balloon Text"/>
    <w:basedOn w:val="Normal"/>
    <w:link w:val="BalloonTextChar"/>
    <w:uiPriority w:val="99"/>
    <w:unhideWhenUsed/>
    <w:rsid w:val="00967C39"/>
    <w:rPr>
      <w:rFonts w:ascii="Arial" w:hAnsi="Arial"/>
      <w:sz w:val="20"/>
      <w:szCs w:val="16"/>
      <w:lang w:val="x-none"/>
    </w:rPr>
  </w:style>
  <w:style w:type="character" w:customStyle="1" w:styleId="BalloonTextChar">
    <w:name w:val="Balloon Text Char"/>
    <w:link w:val="BalloonText"/>
    <w:uiPriority w:val="99"/>
    <w:rsid w:val="00967C39"/>
    <w:rPr>
      <w:rFonts w:ascii="Arial" w:eastAsia="Times New Roman" w:hAnsi="Arial"/>
      <w:szCs w:val="16"/>
      <w:lang w:val="x-none" w:eastAsia="en-US"/>
    </w:rPr>
  </w:style>
  <w:style w:type="character" w:styleId="CommentReference">
    <w:name w:val="annotation reference"/>
    <w:uiPriority w:val="99"/>
    <w:semiHidden/>
    <w:unhideWhenUsed/>
    <w:rsid w:val="00250844"/>
    <w:rPr>
      <w:sz w:val="16"/>
      <w:szCs w:val="16"/>
    </w:rPr>
  </w:style>
  <w:style w:type="paragraph" w:styleId="CommentText">
    <w:name w:val="annotation text"/>
    <w:basedOn w:val="Normal"/>
    <w:next w:val="BalloonText"/>
    <w:link w:val="CommentTextChar"/>
    <w:uiPriority w:val="99"/>
    <w:unhideWhenUsed/>
    <w:rsid w:val="00967C39"/>
    <w:rPr>
      <w:szCs w:val="20"/>
      <w:lang w:val="x-none"/>
    </w:rPr>
  </w:style>
  <w:style w:type="character" w:customStyle="1" w:styleId="CommentTextChar">
    <w:name w:val="Comment Text Char"/>
    <w:link w:val="CommentText"/>
    <w:uiPriority w:val="99"/>
    <w:rsid w:val="00967C39"/>
    <w:rPr>
      <w:rFonts w:ascii="Times New Roman" w:eastAsia="Times New Roman" w:hAnsi="Times New Roman"/>
      <w:sz w:val="24"/>
      <w:lang w:val="x-none" w:eastAsia="en-US"/>
    </w:rPr>
  </w:style>
  <w:style w:type="paragraph" w:styleId="CommentSubject">
    <w:name w:val="annotation subject"/>
    <w:basedOn w:val="CommentText"/>
    <w:next w:val="CommentText"/>
    <w:link w:val="CommentSubjectChar"/>
    <w:uiPriority w:val="99"/>
    <w:semiHidden/>
    <w:unhideWhenUsed/>
    <w:rsid w:val="00250844"/>
    <w:rPr>
      <w:b/>
      <w:bCs/>
    </w:rPr>
  </w:style>
  <w:style w:type="character" w:customStyle="1" w:styleId="CommentSubjectChar">
    <w:name w:val="Comment Subject Char"/>
    <w:link w:val="CommentSubject"/>
    <w:uiPriority w:val="99"/>
    <w:semiHidden/>
    <w:rsid w:val="00250844"/>
    <w:rPr>
      <w:rFonts w:ascii="Times New Roman" w:eastAsia="Times New Roman" w:hAnsi="Times New Roman"/>
      <w:b/>
      <w:bCs/>
      <w:lang w:eastAsia="en-US"/>
    </w:rPr>
  </w:style>
  <w:style w:type="paragraph" w:styleId="NormalWeb">
    <w:name w:val="Normal (Web)"/>
    <w:basedOn w:val="Normal"/>
    <w:uiPriority w:val="99"/>
    <w:semiHidden/>
    <w:unhideWhenUsed/>
    <w:rsid w:val="00617C80"/>
    <w:pPr>
      <w:spacing w:before="100" w:beforeAutospacing="1" w:after="100" w:afterAutospacing="1"/>
    </w:pPr>
    <w:rPr>
      <w:lang w:eastAsia="en-GB"/>
    </w:rPr>
  </w:style>
  <w:style w:type="paragraph" w:customStyle="1" w:styleId="indent1">
    <w:name w:val="indent1"/>
    <w:basedOn w:val="Normal"/>
    <w:rsid w:val="00617C80"/>
    <w:pPr>
      <w:spacing w:before="100" w:beforeAutospacing="1" w:after="100" w:afterAutospacing="1"/>
    </w:pPr>
    <w:rPr>
      <w:lang w:eastAsia="en-GB"/>
    </w:rPr>
  </w:style>
  <w:style w:type="character" w:customStyle="1" w:styleId="toc-instrument-enum">
    <w:name w:val="toc-instrument-enum"/>
    <w:rsid w:val="00311D2C"/>
  </w:style>
  <w:style w:type="paragraph" w:styleId="FootnoteText">
    <w:name w:val="footnote text"/>
    <w:basedOn w:val="Normal"/>
    <w:link w:val="FootnoteTextChar"/>
    <w:uiPriority w:val="99"/>
    <w:semiHidden/>
    <w:unhideWhenUsed/>
    <w:rsid w:val="00896459"/>
    <w:rPr>
      <w:sz w:val="20"/>
      <w:szCs w:val="20"/>
    </w:rPr>
  </w:style>
  <w:style w:type="character" w:customStyle="1" w:styleId="FootnoteTextChar">
    <w:name w:val="Footnote Text Char"/>
    <w:link w:val="FootnoteText"/>
    <w:uiPriority w:val="99"/>
    <w:semiHidden/>
    <w:rsid w:val="00896459"/>
    <w:rPr>
      <w:rFonts w:ascii="Times New Roman" w:eastAsia="Times New Roman" w:hAnsi="Times New Roman"/>
      <w:lang w:val="en-GB"/>
    </w:rPr>
  </w:style>
  <w:style w:type="character" w:styleId="FootnoteReference">
    <w:name w:val="footnote reference"/>
    <w:uiPriority w:val="99"/>
    <w:semiHidden/>
    <w:unhideWhenUsed/>
    <w:rsid w:val="00896459"/>
    <w:rPr>
      <w:vertAlign w:val="superscript"/>
    </w:rPr>
  </w:style>
  <w:style w:type="paragraph" w:styleId="Revision">
    <w:name w:val="Revision"/>
    <w:hidden/>
    <w:uiPriority w:val="99"/>
    <w:semiHidden/>
    <w:rsid w:val="00F02A46"/>
    <w:rPr>
      <w:rFonts w:ascii="Times New Roman" w:eastAsia="Times New Roman" w:hAnsi="Times New Roman"/>
      <w:sz w:val="24"/>
      <w:szCs w:val="24"/>
      <w:lang w:val="en-GB" w:eastAsia="en-US"/>
    </w:rPr>
  </w:style>
  <w:style w:type="character" w:customStyle="1" w:styleId="2">
    <w:name w:val="Σώμα κειμένου (2)_"/>
    <w:link w:val="20"/>
    <w:rsid w:val="003C4D87"/>
    <w:rPr>
      <w:rFonts w:ascii="Arial" w:eastAsia="Arial" w:hAnsi="Arial" w:cs="Arial"/>
      <w:b/>
      <w:bCs/>
      <w:sz w:val="22"/>
      <w:szCs w:val="22"/>
      <w:shd w:val="clear" w:color="auto" w:fill="FFFFFF"/>
    </w:rPr>
  </w:style>
  <w:style w:type="character" w:customStyle="1" w:styleId="2120">
    <w:name w:val="Σώμα κειμένου (2) + 12 στ.;Χωρίς έντονη γραφή;Διάστιχο 0 στ."/>
    <w:rsid w:val="003C4D87"/>
    <w:rPr>
      <w:rFonts w:ascii="Arial" w:eastAsia="Arial" w:hAnsi="Arial" w:cs="Arial"/>
      <w:b/>
      <w:bCs/>
      <w:i w:val="0"/>
      <w:iCs w:val="0"/>
      <w:smallCaps w:val="0"/>
      <w:strike w:val="0"/>
      <w:color w:val="000000"/>
      <w:spacing w:val="-10"/>
      <w:w w:val="100"/>
      <w:position w:val="0"/>
      <w:sz w:val="24"/>
      <w:szCs w:val="24"/>
      <w:u w:val="none"/>
      <w:lang w:val="el-GR" w:eastAsia="el-GR" w:bidi="el-GR"/>
    </w:rPr>
  </w:style>
  <w:style w:type="character" w:customStyle="1" w:styleId="a">
    <w:name w:val="Κεφαλίδα ή υποσέλιδο_"/>
    <w:rsid w:val="003C4D87"/>
    <w:rPr>
      <w:rFonts w:ascii="Sylfaen" w:eastAsia="Sylfaen" w:hAnsi="Sylfaen" w:cs="Sylfaen"/>
      <w:b w:val="0"/>
      <w:bCs w:val="0"/>
      <w:i w:val="0"/>
      <w:iCs w:val="0"/>
      <w:smallCaps w:val="0"/>
      <w:strike w:val="0"/>
      <w:u w:val="none"/>
    </w:rPr>
  </w:style>
  <w:style w:type="character" w:customStyle="1" w:styleId="a0">
    <w:name w:val="Κεφαλίδα ή υποσέλιδο"/>
    <w:rsid w:val="003C4D87"/>
    <w:rPr>
      <w:rFonts w:ascii="Sylfaen" w:eastAsia="Sylfaen" w:hAnsi="Sylfaen" w:cs="Sylfaen"/>
      <w:b w:val="0"/>
      <w:bCs w:val="0"/>
      <w:i w:val="0"/>
      <w:iCs w:val="0"/>
      <w:smallCaps w:val="0"/>
      <w:strike w:val="0"/>
      <w:color w:val="000000"/>
      <w:spacing w:val="0"/>
      <w:w w:val="100"/>
      <w:position w:val="0"/>
      <w:sz w:val="24"/>
      <w:szCs w:val="24"/>
      <w:u w:val="none"/>
      <w:lang w:val="el-GR" w:eastAsia="el-GR" w:bidi="el-GR"/>
    </w:rPr>
  </w:style>
  <w:style w:type="paragraph" w:customStyle="1" w:styleId="20">
    <w:name w:val="Σώμα κειμένου (2)"/>
    <w:basedOn w:val="Normal"/>
    <w:link w:val="2"/>
    <w:rsid w:val="003C4D87"/>
    <w:pPr>
      <w:widowControl w:val="0"/>
      <w:shd w:val="clear" w:color="auto" w:fill="FFFFFF"/>
      <w:spacing w:after="180" w:line="0" w:lineRule="atLeast"/>
      <w:jc w:val="center"/>
    </w:pPr>
    <w:rPr>
      <w:rFonts w:ascii="Arial" w:eastAsia="Arial" w:hAnsi="Arial" w:cs="Arial"/>
      <w:b/>
      <w:bCs/>
      <w:sz w:val="22"/>
      <w:szCs w:val="22"/>
      <w:lang w:val="el-GR" w:eastAsia="el-GR"/>
    </w:rPr>
  </w:style>
  <w:style w:type="paragraph" w:styleId="Header">
    <w:name w:val="header"/>
    <w:basedOn w:val="Normal"/>
    <w:link w:val="HeaderChar"/>
    <w:uiPriority w:val="99"/>
    <w:unhideWhenUsed/>
    <w:rsid w:val="003C4D87"/>
    <w:pPr>
      <w:tabs>
        <w:tab w:val="center" w:pos="4153"/>
        <w:tab w:val="right" w:pos="8306"/>
      </w:tabs>
    </w:pPr>
  </w:style>
  <w:style w:type="character" w:customStyle="1" w:styleId="HeaderChar">
    <w:name w:val="Header Char"/>
    <w:link w:val="Header"/>
    <w:uiPriority w:val="99"/>
    <w:rsid w:val="003C4D87"/>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3C4D87"/>
    <w:pPr>
      <w:tabs>
        <w:tab w:val="center" w:pos="4153"/>
        <w:tab w:val="right" w:pos="8306"/>
      </w:tabs>
    </w:pPr>
  </w:style>
  <w:style w:type="character" w:customStyle="1" w:styleId="FooterChar">
    <w:name w:val="Footer Char"/>
    <w:link w:val="Footer"/>
    <w:uiPriority w:val="99"/>
    <w:rsid w:val="003C4D87"/>
    <w:rPr>
      <w:rFonts w:ascii="Times New Roman" w:eastAsia="Times New Roman" w:hAnsi="Times New Roman"/>
      <w:sz w:val="24"/>
      <w:szCs w:val="24"/>
      <w:lang w:val="en-GB" w:eastAsia="en-US"/>
    </w:rPr>
  </w:style>
  <w:style w:type="character" w:customStyle="1" w:styleId="Heading2Char">
    <w:name w:val="Heading 2 Char"/>
    <w:link w:val="Heading2"/>
    <w:uiPriority w:val="9"/>
    <w:rsid w:val="00967C39"/>
    <w:rPr>
      <w:rFonts w:ascii="Calibri Light" w:eastAsia="Times New Roman" w:hAnsi="Calibri Light" w:cs="Times New Roman"/>
      <w:b/>
      <w:bCs/>
      <w:i/>
      <w:iCs/>
      <w:sz w:val="28"/>
      <w:szCs w:val="28"/>
      <w:lang w:val="en-GB" w:eastAsia="en-US"/>
    </w:rPr>
  </w:style>
  <w:style w:type="character" w:customStyle="1" w:styleId="211">
    <w:name w:val="Σώμα κειμένου (2) + 11"/>
    <w:aliases w:val="5 στ.,Χωρίς έντονη γραφή,Διάστιχο 0 στ.,Σώμα κειμένου (2) + 12 στ."/>
    <w:rsid w:val="005B4A78"/>
    <w:rPr>
      <w:rFonts w:ascii="Arial" w:eastAsia="Arial" w:hAnsi="Arial" w:cs="Arial" w:hint="default"/>
      <w:b/>
      <w:bCs/>
      <w:i w:val="0"/>
      <w:iCs w:val="0"/>
      <w:smallCaps w:val="0"/>
      <w:strike w:val="0"/>
      <w:dstrike w:val="0"/>
      <w:color w:val="000000"/>
      <w:spacing w:val="-10"/>
      <w:w w:val="100"/>
      <w:position w:val="0"/>
      <w:sz w:val="23"/>
      <w:szCs w:val="23"/>
      <w:u w:val="none"/>
      <w:effect w:val="none"/>
      <w:lang w:val="el-GR" w:eastAsia="el-GR" w:bidi="el-GR"/>
    </w:rPr>
  </w:style>
  <w:style w:type="paragraph" w:styleId="EndnoteText">
    <w:name w:val="endnote text"/>
    <w:basedOn w:val="Normal"/>
    <w:link w:val="EndnoteTextChar"/>
    <w:uiPriority w:val="99"/>
    <w:semiHidden/>
    <w:unhideWhenUsed/>
    <w:rsid w:val="000C2D5F"/>
    <w:rPr>
      <w:sz w:val="20"/>
      <w:szCs w:val="20"/>
    </w:rPr>
  </w:style>
  <w:style w:type="character" w:customStyle="1" w:styleId="EndnoteTextChar">
    <w:name w:val="Endnote Text Char"/>
    <w:basedOn w:val="DefaultParagraphFont"/>
    <w:link w:val="EndnoteText"/>
    <w:uiPriority w:val="99"/>
    <w:semiHidden/>
    <w:rsid w:val="000C2D5F"/>
    <w:rPr>
      <w:rFonts w:ascii="Times New Roman" w:eastAsia="Times New Roman" w:hAnsi="Times New Roman"/>
      <w:lang w:val="en-GB" w:eastAsia="en-US"/>
    </w:rPr>
  </w:style>
  <w:style w:type="character" w:styleId="EndnoteReference">
    <w:name w:val="endnote reference"/>
    <w:basedOn w:val="DefaultParagraphFont"/>
    <w:uiPriority w:val="99"/>
    <w:semiHidden/>
    <w:unhideWhenUsed/>
    <w:rsid w:val="000C2D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80747">
      <w:bodyDiv w:val="1"/>
      <w:marLeft w:val="0"/>
      <w:marRight w:val="0"/>
      <w:marTop w:val="0"/>
      <w:marBottom w:val="0"/>
      <w:divBdr>
        <w:top w:val="none" w:sz="0" w:space="0" w:color="auto"/>
        <w:left w:val="none" w:sz="0" w:space="0" w:color="auto"/>
        <w:bottom w:val="none" w:sz="0" w:space="0" w:color="auto"/>
        <w:right w:val="none" w:sz="0" w:space="0" w:color="auto"/>
      </w:divBdr>
      <w:divsChild>
        <w:div w:id="1764110310">
          <w:marLeft w:val="0"/>
          <w:marRight w:val="0"/>
          <w:marTop w:val="0"/>
          <w:marBottom w:val="0"/>
          <w:divBdr>
            <w:top w:val="none" w:sz="0" w:space="0" w:color="auto"/>
            <w:left w:val="none" w:sz="0" w:space="0" w:color="auto"/>
            <w:bottom w:val="none" w:sz="0" w:space="0" w:color="auto"/>
            <w:right w:val="none" w:sz="0" w:space="0" w:color="auto"/>
          </w:divBdr>
        </w:div>
      </w:divsChild>
    </w:div>
    <w:div w:id="1202668259">
      <w:bodyDiv w:val="1"/>
      <w:marLeft w:val="0"/>
      <w:marRight w:val="0"/>
      <w:marTop w:val="0"/>
      <w:marBottom w:val="0"/>
      <w:divBdr>
        <w:top w:val="none" w:sz="0" w:space="0" w:color="auto"/>
        <w:left w:val="none" w:sz="0" w:space="0" w:color="auto"/>
        <w:bottom w:val="none" w:sz="0" w:space="0" w:color="auto"/>
        <w:right w:val="none" w:sz="0" w:space="0" w:color="auto"/>
      </w:divBdr>
    </w:div>
    <w:div w:id="1284112419">
      <w:bodyDiv w:val="1"/>
      <w:marLeft w:val="0"/>
      <w:marRight w:val="0"/>
      <w:marTop w:val="0"/>
      <w:marBottom w:val="0"/>
      <w:divBdr>
        <w:top w:val="none" w:sz="0" w:space="0" w:color="auto"/>
        <w:left w:val="none" w:sz="0" w:space="0" w:color="auto"/>
        <w:bottom w:val="none" w:sz="0" w:space="0" w:color="auto"/>
        <w:right w:val="none" w:sz="0" w:space="0" w:color="auto"/>
      </w:divBdr>
    </w:div>
    <w:div w:id="1378966027">
      <w:bodyDiv w:val="1"/>
      <w:marLeft w:val="0"/>
      <w:marRight w:val="0"/>
      <w:marTop w:val="0"/>
      <w:marBottom w:val="0"/>
      <w:divBdr>
        <w:top w:val="none" w:sz="0" w:space="0" w:color="auto"/>
        <w:left w:val="none" w:sz="0" w:space="0" w:color="auto"/>
        <w:bottom w:val="none" w:sz="0" w:space="0" w:color="auto"/>
        <w:right w:val="none" w:sz="0" w:space="0" w:color="auto"/>
      </w:divBdr>
      <w:divsChild>
        <w:div w:id="1302887415">
          <w:marLeft w:val="0"/>
          <w:marRight w:val="0"/>
          <w:marTop w:val="0"/>
          <w:marBottom w:val="48"/>
          <w:divBdr>
            <w:top w:val="none" w:sz="0" w:space="0" w:color="auto"/>
            <w:left w:val="none" w:sz="0" w:space="0" w:color="auto"/>
            <w:bottom w:val="none" w:sz="0" w:space="0" w:color="auto"/>
            <w:right w:val="none" w:sz="0" w:space="0" w:color="auto"/>
          </w:divBdr>
        </w:div>
      </w:divsChild>
    </w:div>
    <w:div w:id="1631518857">
      <w:bodyDiv w:val="1"/>
      <w:marLeft w:val="0"/>
      <w:marRight w:val="0"/>
      <w:marTop w:val="0"/>
      <w:marBottom w:val="0"/>
      <w:divBdr>
        <w:top w:val="none" w:sz="0" w:space="0" w:color="auto"/>
        <w:left w:val="none" w:sz="0" w:space="0" w:color="auto"/>
        <w:bottom w:val="none" w:sz="0" w:space="0" w:color="auto"/>
        <w:right w:val="none" w:sz="0" w:space="0" w:color="auto"/>
      </w:divBdr>
    </w:div>
    <w:div w:id="1750420658">
      <w:bodyDiv w:val="1"/>
      <w:marLeft w:val="0"/>
      <w:marRight w:val="0"/>
      <w:marTop w:val="0"/>
      <w:marBottom w:val="0"/>
      <w:divBdr>
        <w:top w:val="none" w:sz="0" w:space="0" w:color="auto"/>
        <w:left w:val="none" w:sz="0" w:space="0" w:color="auto"/>
        <w:bottom w:val="none" w:sz="0" w:space="0" w:color="auto"/>
        <w:right w:val="none" w:sz="0" w:space="0" w:color="auto"/>
      </w:divBdr>
    </w:div>
    <w:div w:id="1821580109">
      <w:bodyDiv w:val="1"/>
      <w:marLeft w:val="0"/>
      <w:marRight w:val="0"/>
      <w:marTop w:val="0"/>
      <w:marBottom w:val="0"/>
      <w:divBdr>
        <w:top w:val="none" w:sz="0" w:space="0" w:color="auto"/>
        <w:left w:val="none" w:sz="0" w:space="0" w:color="auto"/>
        <w:bottom w:val="none" w:sz="0" w:space="0" w:color="auto"/>
        <w:right w:val="none" w:sz="0" w:space="0" w:color="auto"/>
      </w:divBdr>
    </w:div>
    <w:div w:id="1835219113">
      <w:bodyDiv w:val="1"/>
      <w:marLeft w:val="0"/>
      <w:marRight w:val="0"/>
      <w:marTop w:val="0"/>
      <w:marBottom w:val="0"/>
      <w:divBdr>
        <w:top w:val="none" w:sz="0" w:space="0" w:color="auto"/>
        <w:left w:val="none" w:sz="0" w:space="0" w:color="auto"/>
        <w:bottom w:val="none" w:sz="0" w:space="0" w:color="auto"/>
        <w:right w:val="none" w:sz="0" w:space="0" w:color="auto"/>
      </w:divBdr>
    </w:div>
    <w:div w:id="2097939264">
      <w:bodyDiv w:val="1"/>
      <w:marLeft w:val="0"/>
      <w:marRight w:val="0"/>
      <w:marTop w:val="0"/>
      <w:marBottom w:val="0"/>
      <w:divBdr>
        <w:top w:val="none" w:sz="0" w:space="0" w:color="auto"/>
        <w:left w:val="none" w:sz="0" w:space="0" w:color="auto"/>
        <w:bottom w:val="none" w:sz="0" w:space="0" w:color="auto"/>
        <w:right w:val="none" w:sz="0" w:space="0" w:color="auto"/>
      </w:divBdr>
    </w:div>
    <w:div w:id="20990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527CC-A584-4DCD-8B85-93718925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2876</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Andriani Photiadou</cp:lastModifiedBy>
  <cp:revision>18</cp:revision>
  <cp:lastPrinted>2021-06-24T11:52:00Z</cp:lastPrinted>
  <dcterms:created xsi:type="dcterms:W3CDTF">2022-11-21T10:41:00Z</dcterms:created>
  <dcterms:modified xsi:type="dcterms:W3CDTF">2022-11-22T09:06:00Z</dcterms:modified>
</cp:coreProperties>
</file>