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48BC" w14:textId="2DD25EFD" w:rsidR="009B7BC7" w:rsidRPr="005D4963" w:rsidRDefault="009B7BC7" w:rsidP="003F3614">
      <w:pPr>
        <w:jc w:val="center"/>
        <w:rPr>
          <w:b/>
          <w:lang w:val="el-GR"/>
        </w:rPr>
      </w:pPr>
      <w:r w:rsidRPr="00A73848">
        <w:rPr>
          <w:b/>
          <w:lang w:val="el-GR"/>
        </w:rPr>
        <w:t xml:space="preserve">Έκθεση της Κοινοβουλευτικής Επιτροπής Προσφύγων-Εγκλωβισμένων-Αγνοουμένων-Παθόντων για </w:t>
      </w:r>
      <w:r w:rsidR="00FA135D">
        <w:rPr>
          <w:b/>
          <w:lang w:val="el-GR"/>
        </w:rPr>
        <w:t>το νομοσχέδιο</w:t>
      </w:r>
      <w:r w:rsidRPr="00A73848">
        <w:rPr>
          <w:b/>
          <w:lang w:val="el-GR"/>
        </w:rPr>
        <w:t xml:space="preserve"> «Ο περί </w:t>
      </w:r>
      <w:r w:rsidR="009C00E7">
        <w:rPr>
          <w:b/>
          <w:lang w:val="el-GR"/>
        </w:rPr>
        <w:t>Ακίνητης Ιδιοκτησίας (Διακατοχή, Εγγραφή και Εκτίμηση)</w:t>
      </w:r>
      <w:r w:rsidR="008E1DF9">
        <w:rPr>
          <w:b/>
          <w:lang w:val="el-GR"/>
        </w:rPr>
        <w:t xml:space="preserve"> (Τροποποιητικός) </w:t>
      </w:r>
      <w:r w:rsidR="00EB4ECC">
        <w:rPr>
          <w:b/>
          <w:lang w:val="el-GR"/>
        </w:rPr>
        <w:t>(Αρ.</w:t>
      </w:r>
      <w:r w:rsidR="00544DB2" w:rsidRPr="00544DB2">
        <w:rPr>
          <w:b/>
          <w:lang w:val="el-GR"/>
        </w:rPr>
        <w:t xml:space="preserve"> </w:t>
      </w:r>
      <w:r w:rsidR="00EB4ECC">
        <w:rPr>
          <w:b/>
          <w:lang w:val="el-GR"/>
        </w:rPr>
        <w:t xml:space="preserve">5) </w:t>
      </w:r>
      <w:r>
        <w:rPr>
          <w:b/>
          <w:lang w:val="el-GR"/>
        </w:rPr>
        <w:t>Νόμος του 20</w:t>
      </w:r>
      <w:r w:rsidR="008E1DF9">
        <w:rPr>
          <w:b/>
          <w:lang w:val="el-GR"/>
        </w:rPr>
        <w:t>2</w:t>
      </w:r>
      <w:r w:rsidR="00EB4ECC">
        <w:rPr>
          <w:b/>
          <w:lang w:val="el-GR"/>
        </w:rPr>
        <w:t>2</w:t>
      </w:r>
      <w:r w:rsidRPr="00A73848">
        <w:rPr>
          <w:b/>
          <w:lang w:val="el-GR"/>
        </w:rPr>
        <w:t>»</w:t>
      </w:r>
    </w:p>
    <w:p w14:paraId="455740B8" w14:textId="77777777" w:rsidR="009B7BC7" w:rsidRPr="00A73848" w:rsidRDefault="009B7BC7" w:rsidP="003F3614">
      <w:pPr>
        <w:rPr>
          <w:b/>
          <w:lang w:val="el-GR"/>
        </w:rPr>
      </w:pPr>
      <w:r w:rsidRPr="00A73848">
        <w:rPr>
          <w:b/>
          <w:lang w:val="el-GR"/>
        </w:rPr>
        <w:t>Παρόντες:</w:t>
      </w:r>
    </w:p>
    <w:p w14:paraId="3F5AA650" w14:textId="049EECC7" w:rsidR="009B7BC7" w:rsidRPr="00463E43" w:rsidRDefault="009B7BC7" w:rsidP="00D61AC0">
      <w:pPr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>Νίκος Κέττηρος</w:t>
      </w:r>
      <w:r w:rsidRPr="00A73848">
        <w:rPr>
          <w:lang w:val="el-GR"/>
        </w:rPr>
        <w:t>, πρόεδρος</w:t>
      </w:r>
      <w:r>
        <w:rPr>
          <w:lang w:val="el-GR"/>
        </w:rPr>
        <w:tab/>
      </w:r>
      <w:r w:rsidR="0021655B">
        <w:rPr>
          <w:lang w:val="el-GR"/>
        </w:rPr>
        <w:t>Ρίτα Θεοδώρου Σούπερμαν</w:t>
      </w:r>
    </w:p>
    <w:p w14:paraId="2BCB41C1" w14:textId="5FE6D025" w:rsidR="008E1DF9" w:rsidRDefault="009B7BC7" w:rsidP="00D61AC0">
      <w:pPr>
        <w:tabs>
          <w:tab w:val="clear" w:pos="4961"/>
          <w:tab w:val="left" w:pos="4962"/>
        </w:tabs>
        <w:rPr>
          <w:lang w:val="el-GR"/>
        </w:rPr>
      </w:pPr>
      <w:r w:rsidRPr="00463E43">
        <w:rPr>
          <w:lang w:val="el-GR"/>
        </w:rPr>
        <w:tab/>
      </w:r>
      <w:r w:rsidR="008E1DF9">
        <w:rPr>
          <w:lang w:val="el-GR"/>
        </w:rPr>
        <w:t>Χρίστος Χριστοφίδης</w:t>
      </w:r>
      <w:r w:rsidR="003F3614">
        <w:rPr>
          <w:lang w:val="el-GR"/>
        </w:rPr>
        <w:tab/>
      </w:r>
      <w:r w:rsidR="0021655B">
        <w:rPr>
          <w:lang w:val="el-GR"/>
        </w:rPr>
        <w:t>Χρίστος Σενέκης</w:t>
      </w:r>
    </w:p>
    <w:p w14:paraId="3C390632" w14:textId="1D01EAE1" w:rsidR="008E1DF9" w:rsidRDefault="00A66F6F" w:rsidP="00D61AC0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ab/>
      </w:r>
      <w:r w:rsidR="0021655B">
        <w:rPr>
          <w:lang w:val="el-GR"/>
        </w:rPr>
        <w:t>Νίκος Γεωργίου</w:t>
      </w:r>
      <w:r w:rsidR="00D61AC0">
        <w:rPr>
          <w:lang w:val="el-GR"/>
        </w:rPr>
        <w:tab/>
      </w:r>
      <w:r w:rsidR="001403BA">
        <w:rPr>
          <w:lang w:val="el-GR"/>
        </w:rPr>
        <w:t>Μιχάλης Γιακουμή</w:t>
      </w:r>
    </w:p>
    <w:p w14:paraId="097914F9" w14:textId="2209B9A4" w:rsidR="00991FE2" w:rsidRPr="00FF4B0D" w:rsidRDefault="008123AA" w:rsidP="003F3614">
      <w:pPr>
        <w:rPr>
          <w:lang w:val="el-GR"/>
        </w:rPr>
      </w:pPr>
      <w:r>
        <w:rPr>
          <w:lang w:val="el-GR"/>
        </w:rPr>
        <w:tab/>
      </w:r>
      <w:r w:rsidR="009B7BC7" w:rsidRPr="00A73848">
        <w:rPr>
          <w:lang w:val="el-GR"/>
        </w:rPr>
        <w:t xml:space="preserve">Η Κοινοβουλευτική Επιτροπή Προσφύγων-Εγκλωβισμένων-Αγνοουμένων-Παθόντων </w:t>
      </w:r>
      <w:r w:rsidR="009B7BC7">
        <w:rPr>
          <w:lang w:val="el-GR"/>
        </w:rPr>
        <w:t>μελέτησε τ</w:t>
      </w:r>
      <w:r w:rsidR="00EB4ECC">
        <w:rPr>
          <w:lang w:val="el-GR"/>
        </w:rPr>
        <w:t>ο</w:t>
      </w:r>
      <w:r w:rsidR="009B7BC7">
        <w:rPr>
          <w:lang w:val="el-GR"/>
        </w:rPr>
        <w:t xml:space="preserve"> πιο πάνω</w:t>
      </w:r>
      <w:r w:rsidR="003A3EEF">
        <w:rPr>
          <w:lang w:val="el-GR"/>
        </w:rPr>
        <w:t xml:space="preserve"> ν</w:t>
      </w:r>
      <w:r w:rsidR="00EB4ECC">
        <w:rPr>
          <w:lang w:val="el-GR"/>
        </w:rPr>
        <w:t>ομοσχέδιο</w:t>
      </w:r>
      <w:r w:rsidR="003A3EEF">
        <w:rPr>
          <w:lang w:val="el-GR"/>
        </w:rPr>
        <w:t xml:space="preserve"> </w:t>
      </w:r>
      <w:r w:rsidR="009B7BC7">
        <w:rPr>
          <w:lang w:val="el-GR"/>
        </w:rPr>
        <w:t>σε</w:t>
      </w:r>
      <w:r w:rsidR="009C00E7">
        <w:rPr>
          <w:lang w:val="el-GR"/>
        </w:rPr>
        <w:t xml:space="preserve"> </w:t>
      </w:r>
      <w:r w:rsidR="00054E52">
        <w:rPr>
          <w:lang w:val="el-GR"/>
        </w:rPr>
        <w:t>εννέα</w:t>
      </w:r>
      <w:r w:rsidR="00D7078A">
        <w:rPr>
          <w:lang w:val="el-GR"/>
        </w:rPr>
        <w:t xml:space="preserve"> </w:t>
      </w:r>
      <w:r w:rsidR="009B7BC7">
        <w:rPr>
          <w:lang w:val="el-GR"/>
        </w:rPr>
        <w:t xml:space="preserve">συνεδρίες </w:t>
      </w:r>
      <w:r w:rsidR="00A15FE1">
        <w:rPr>
          <w:lang w:val="el-GR"/>
        </w:rPr>
        <w:t>της,</w:t>
      </w:r>
      <w:r w:rsidR="009B7BC7">
        <w:rPr>
          <w:lang w:val="el-GR"/>
        </w:rPr>
        <w:t xml:space="preserve"> που πραγματοποιήθηκαν</w:t>
      </w:r>
      <w:r w:rsidR="009B7BC7" w:rsidRPr="00A73848">
        <w:rPr>
          <w:lang w:val="el-GR"/>
        </w:rPr>
        <w:t xml:space="preserve"> στ</w:t>
      </w:r>
      <w:r w:rsidR="009C00E7">
        <w:rPr>
          <w:lang w:val="el-GR"/>
        </w:rPr>
        <w:t>ο διάστημα</w:t>
      </w:r>
      <w:r w:rsidR="009B7BC7" w:rsidRPr="00A73848">
        <w:rPr>
          <w:lang w:val="el-GR"/>
        </w:rPr>
        <w:t xml:space="preserve"> </w:t>
      </w:r>
      <w:r w:rsidR="009C00E7">
        <w:rPr>
          <w:lang w:val="el-GR"/>
        </w:rPr>
        <w:t>μεταξύ 16</w:t>
      </w:r>
      <w:r w:rsidR="003A3EEF">
        <w:rPr>
          <w:lang w:val="el-GR"/>
        </w:rPr>
        <w:t xml:space="preserve"> </w:t>
      </w:r>
      <w:r w:rsidR="00991FE2">
        <w:rPr>
          <w:lang w:val="el-GR"/>
        </w:rPr>
        <w:t>Μ</w:t>
      </w:r>
      <w:r w:rsidR="00544DB2">
        <w:rPr>
          <w:lang w:val="el-GR"/>
        </w:rPr>
        <w:t>αΐ</w:t>
      </w:r>
      <w:r w:rsidR="00991FE2">
        <w:rPr>
          <w:lang w:val="el-GR"/>
        </w:rPr>
        <w:t>ου</w:t>
      </w:r>
      <w:r w:rsidR="009C00E7">
        <w:rPr>
          <w:lang w:val="el-GR"/>
        </w:rPr>
        <w:t xml:space="preserve"> και </w:t>
      </w:r>
      <w:r w:rsidR="00054E52">
        <w:rPr>
          <w:lang w:val="el-GR"/>
        </w:rPr>
        <w:t>10</w:t>
      </w:r>
      <w:r w:rsidR="009C00E7">
        <w:rPr>
          <w:lang w:val="el-GR"/>
        </w:rPr>
        <w:t xml:space="preserve"> </w:t>
      </w:r>
      <w:r w:rsidR="00EB4ECC">
        <w:rPr>
          <w:lang w:val="el-GR"/>
        </w:rPr>
        <w:t>Οκτωβρ</w:t>
      </w:r>
      <w:r w:rsidR="009C00E7">
        <w:rPr>
          <w:lang w:val="el-GR"/>
        </w:rPr>
        <w:t>ίου</w:t>
      </w:r>
      <w:r>
        <w:rPr>
          <w:lang w:val="el-GR"/>
        </w:rPr>
        <w:t xml:space="preserve"> 202</w:t>
      </w:r>
      <w:r w:rsidR="00991FE2">
        <w:rPr>
          <w:lang w:val="el-GR"/>
        </w:rPr>
        <w:t>3.</w:t>
      </w:r>
    </w:p>
    <w:p w14:paraId="526FDC79" w14:textId="080EE636" w:rsidR="00991FE2" w:rsidRDefault="00D61AC0" w:rsidP="00991FE2">
      <w:pPr>
        <w:rPr>
          <w:lang w:val="el-GR"/>
        </w:rPr>
      </w:pPr>
      <w:r>
        <w:rPr>
          <w:lang w:val="el-GR"/>
        </w:rPr>
        <w:tab/>
      </w:r>
      <w:r w:rsidR="009B7BC7">
        <w:rPr>
          <w:lang w:val="el-GR"/>
        </w:rPr>
        <w:t>Στ</w:t>
      </w:r>
      <w:r w:rsidR="00991FE2">
        <w:rPr>
          <w:lang w:val="el-GR"/>
        </w:rPr>
        <w:t>ο πλαίσιο των</w:t>
      </w:r>
      <w:r w:rsidR="009B7BC7">
        <w:rPr>
          <w:lang w:val="el-GR"/>
        </w:rPr>
        <w:t xml:space="preserve"> συνεδρ</w:t>
      </w:r>
      <w:r w:rsidR="00991FE2">
        <w:rPr>
          <w:lang w:val="el-GR"/>
        </w:rPr>
        <w:t>ιάσεων</w:t>
      </w:r>
      <w:r w:rsidR="009B7BC7">
        <w:rPr>
          <w:lang w:val="el-GR"/>
        </w:rPr>
        <w:t xml:space="preserve"> της επιτροπής κλήθηκαν και παρευρέθηκαν </w:t>
      </w:r>
      <w:r w:rsidR="00AA1AAB">
        <w:rPr>
          <w:lang w:val="el-GR"/>
        </w:rPr>
        <w:t>εκπρ</w:t>
      </w:r>
      <w:r w:rsidR="00991FE2">
        <w:rPr>
          <w:lang w:val="el-GR"/>
        </w:rPr>
        <w:t>όσωποι του</w:t>
      </w:r>
      <w:r w:rsidR="00EB4ECC">
        <w:rPr>
          <w:lang w:val="el-GR"/>
        </w:rPr>
        <w:t xml:space="preserve"> </w:t>
      </w:r>
      <w:r w:rsidR="00991FE2">
        <w:rPr>
          <w:lang w:val="el-GR"/>
        </w:rPr>
        <w:t>Υπουργείου Εσωτερικών,</w:t>
      </w:r>
      <w:r w:rsidR="00AA1AAB">
        <w:rPr>
          <w:lang w:val="el-GR"/>
        </w:rPr>
        <w:t xml:space="preserve"> </w:t>
      </w:r>
      <w:r w:rsidR="00EB4ECC">
        <w:rPr>
          <w:lang w:val="el-GR"/>
        </w:rPr>
        <w:t xml:space="preserve">της Υπηρεσίας Διαχείρισης Τουρκοκυπριακών </w:t>
      </w:r>
      <w:r w:rsidR="00FA135D">
        <w:rPr>
          <w:lang w:val="el-GR"/>
        </w:rPr>
        <w:t>Περιουσιών</w:t>
      </w:r>
      <w:r w:rsidR="00EB4ECC">
        <w:rPr>
          <w:lang w:val="el-GR"/>
        </w:rPr>
        <w:t xml:space="preserve">, </w:t>
      </w:r>
      <w:r w:rsidR="00AA1AAB">
        <w:rPr>
          <w:lang w:val="el-GR"/>
        </w:rPr>
        <w:t>το</w:t>
      </w:r>
      <w:r w:rsidR="00991FE2">
        <w:rPr>
          <w:lang w:val="el-GR"/>
        </w:rPr>
        <w:t>υ</w:t>
      </w:r>
      <w:r w:rsidR="00AA1AAB">
        <w:rPr>
          <w:lang w:val="el-GR"/>
        </w:rPr>
        <w:t xml:space="preserve"> Τμήμα</w:t>
      </w:r>
      <w:r w:rsidR="00991FE2">
        <w:rPr>
          <w:lang w:val="el-GR"/>
        </w:rPr>
        <w:t>τος</w:t>
      </w:r>
      <w:r w:rsidR="00AA1AAB">
        <w:rPr>
          <w:lang w:val="el-GR"/>
        </w:rPr>
        <w:t xml:space="preserve"> Πολεοδομίας και Οικήσεως</w:t>
      </w:r>
      <w:r w:rsidR="00991FE2">
        <w:rPr>
          <w:lang w:val="el-GR"/>
        </w:rPr>
        <w:t xml:space="preserve"> και</w:t>
      </w:r>
      <w:r w:rsidR="00A15FE1">
        <w:rPr>
          <w:lang w:val="el-GR"/>
        </w:rPr>
        <w:t xml:space="preserve"> </w:t>
      </w:r>
      <w:r w:rsidR="008644B9">
        <w:rPr>
          <w:lang w:val="el-GR"/>
        </w:rPr>
        <w:t xml:space="preserve">του Τμήματος Κτηματολογίου και Χωρομετρίας του ίδιου υπουργείου, </w:t>
      </w:r>
      <w:r w:rsidR="00991FE2">
        <w:rPr>
          <w:lang w:val="el-GR"/>
        </w:rPr>
        <w:t xml:space="preserve">της Νομικής Υπηρεσίας της Δημοκρατίας </w:t>
      </w:r>
      <w:r w:rsidR="008644B9">
        <w:rPr>
          <w:lang w:val="el-GR"/>
        </w:rPr>
        <w:t xml:space="preserve">και </w:t>
      </w:r>
      <w:r w:rsidR="008123AA">
        <w:rPr>
          <w:lang w:val="el-GR"/>
        </w:rPr>
        <w:t xml:space="preserve">της Παγκύπριας Ένωσης Προσφύγων </w:t>
      </w:r>
      <w:r w:rsidR="009B7BC7" w:rsidRPr="00A73848">
        <w:rPr>
          <w:lang w:val="el-GR"/>
        </w:rPr>
        <w:t>(ΠΕΠ).</w:t>
      </w:r>
      <w:r w:rsidR="00991FE2">
        <w:rPr>
          <w:lang w:val="el-GR"/>
        </w:rPr>
        <w:t xml:space="preserve"> </w:t>
      </w:r>
    </w:p>
    <w:p w14:paraId="542DBD19" w14:textId="48DBA66F" w:rsidR="00EB4ECC" w:rsidRDefault="003D5F37" w:rsidP="00991FE2">
      <w:pPr>
        <w:rPr>
          <w:lang w:val="el-GR"/>
        </w:rPr>
      </w:pPr>
      <w:r>
        <w:rPr>
          <w:lang w:val="el-GR"/>
        </w:rPr>
        <w:tab/>
      </w:r>
      <w:r w:rsidR="00EB4ECC">
        <w:rPr>
          <w:lang w:val="el-GR"/>
        </w:rPr>
        <w:t>Η διευθύντρια της Υπηρεσίας Μέριμνας και Αποκατάστασης Εκτοπισθέντων (ΥΜΑΠΕ), παρ</w:t>
      </w:r>
      <w:r>
        <w:rPr>
          <w:lang w:val="el-GR"/>
        </w:rPr>
        <w:t xml:space="preserve">’ </w:t>
      </w:r>
      <w:r w:rsidR="00EB4ECC">
        <w:rPr>
          <w:lang w:val="el-GR"/>
        </w:rPr>
        <w:t>όλο που κλήθηκε</w:t>
      </w:r>
      <w:r>
        <w:rPr>
          <w:lang w:val="el-GR"/>
        </w:rPr>
        <w:t>,</w:t>
      </w:r>
      <w:r w:rsidR="00EB4ECC">
        <w:rPr>
          <w:lang w:val="el-GR"/>
        </w:rPr>
        <w:t xml:space="preserve"> δεν παρευρέθηκε </w:t>
      </w:r>
      <w:r w:rsidR="00FA135D">
        <w:rPr>
          <w:lang w:val="el-GR"/>
        </w:rPr>
        <w:t>στ</w:t>
      </w:r>
      <w:r w:rsidR="00EB4ECC">
        <w:rPr>
          <w:lang w:val="el-GR"/>
        </w:rPr>
        <w:t>ις συνεδριάσεις της επιτροπής.</w:t>
      </w:r>
    </w:p>
    <w:p w14:paraId="118D45D0" w14:textId="6A237E00" w:rsidR="0001367A" w:rsidRDefault="0001367A" w:rsidP="00991FE2">
      <w:pPr>
        <w:rPr>
          <w:lang w:val="el-GR"/>
        </w:rPr>
      </w:pPr>
      <w:r>
        <w:rPr>
          <w:lang w:val="el-GR"/>
        </w:rPr>
        <w:tab/>
        <w:t>Σημειώνεται ότι στο στάδιο της εξέτασης του υπό αναφορά νομοσχεδίου παρευρέθηκαν επίσης και τα μέλη της επιτροπής κ. Χρίστος Χριστόφιας, Γιώργος Κάρουλλας, Ζαχαρίας Κουλίας, Σωτήρης Ιωάννου και Κωστής Ευσταθίου.</w:t>
      </w:r>
    </w:p>
    <w:p w14:paraId="5AA71633" w14:textId="3A4004E3" w:rsidR="008F6890" w:rsidRDefault="00D61AC0" w:rsidP="00991FE2">
      <w:pPr>
        <w:rPr>
          <w:bCs/>
          <w:lang w:val="el-GR"/>
        </w:rPr>
      </w:pPr>
      <w:r>
        <w:rPr>
          <w:lang w:val="el-GR"/>
        </w:rPr>
        <w:tab/>
      </w:r>
      <w:r w:rsidR="008F6890" w:rsidRPr="008F6890">
        <w:rPr>
          <w:lang w:val="el-GR"/>
        </w:rPr>
        <w:t>Σκοπός τ</w:t>
      </w:r>
      <w:r w:rsidR="00EB4ECC">
        <w:rPr>
          <w:lang w:val="el-GR"/>
        </w:rPr>
        <w:t>ου</w:t>
      </w:r>
      <w:r w:rsidR="008F6890" w:rsidRPr="008F6890">
        <w:rPr>
          <w:lang w:val="el-GR"/>
        </w:rPr>
        <w:t xml:space="preserve"> ν</w:t>
      </w:r>
      <w:r w:rsidR="00EB4ECC">
        <w:rPr>
          <w:lang w:val="el-GR"/>
        </w:rPr>
        <w:t>ομοσχεδίου</w:t>
      </w:r>
      <w:r w:rsidR="008F6890" w:rsidRPr="008F6890">
        <w:rPr>
          <w:lang w:val="el-GR"/>
        </w:rPr>
        <w:t xml:space="preserve"> είναι η τροποποίηση του </w:t>
      </w:r>
      <w:r w:rsidR="00A8757E" w:rsidRPr="00A8757E">
        <w:rPr>
          <w:bCs/>
          <w:lang w:val="el-GR"/>
        </w:rPr>
        <w:t>περί Ακίνητης Ιδιοκτησίας (Διακατοχή, Εγγραφή και Εκτίμηση) Νόμο</w:t>
      </w:r>
      <w:r w:rsidR="00A8757E">
        <w:rPr>
          <w:bCs/>
          <w:lang w:val="el-GR"/>
        </w:rPr>
        <w:t xml:space="preserve">υ, ώστε </w:t>
      </w:r>
      <w:r w:rsidR="00EB4ECC">
        <w:rPr>
          <w:bCs/>
          <w:lang w:val="el-GR"/>
        </w:rPr>
        <w:t xml:space="preserve">στις περιπτώσεις </w:t>
      </w:r>
      <w:r w:rsidR="00B97D22">
        <w:rPr>
          <w:bCs/>
          <w:lang w:val="el-GR"/>
        </w:rPr>
        <w:t xml:space="preserve">παραχώρησης </w:t>
      </w:r>
      <w:r w:rsidR="00544DB2">
        <w:rPr>
          <w:bCs/>
          <w:lang w:val="el-GR"/>
        </w:rPr>
        <w:t>σ</w:t>
      </w:r>
      <w:r w:rsidR="00B97D22">
        <w:rPr>
          <w:bCs/>
          <w:lang w:val="el-GR"/>
        </w:rPr>
        <w:t xml:space="preserve">ύμβασης </w:t>
      </w:r>
      <w:r w:rsidR="00544DB2">
        <w:rPr>
          <w:bCs/>
          <w:lang w:val="el-GR"/>
        </w:rPr>
        <w:t>μ</w:t>
      </w:r>
      <w:r w:rsidR="00B97D22">
        <w:rPr>
          <w:bCs/>
          <w:lang w:val="el-GR"/>
        </w:rPr>
        <w:t>ίσθωσης από την Κυπριακή Δημοκρατία, σε δικαιούχους εκτοπισθέντες</w:t>
      </w:r>
      <w:r w:rsidR="00544DB2">
        <w:rPr>
          <w:bCs/>
          <w:lang w:val="el-GR"/>
        </w:rPr>
        <w:t xml:space="preserve"> </w:t>
      </w:r>
      <w:r w:rsidR="00B97D22">
        <w:rPr>
          <w:bCs/>
          <w:lang w:val="el-GR"/>
        </w:rPr>
        <w:t>για το τμήμα της οικιστικής μονάδας που βρίσκεται μερικώς σε γη κρατικής ιδιοκτησίας</w:t>
      </w:r>
      <w:r w:rsidR="00544DB2">
        <w:rPr>
          <w:bCs/>
          <w:lang w:val="el-GR"/>
        </w:rPr>
        <w:t xml:space="preserve"> </w:t>
      </w:r>
      <w:r w:rsidR="00B97D22">
        <w:rPr>
          <w:bCs/>
          <w:lang w:val="el-GR"/>
        </w:rPr>
        <w:t xml:space="preserve">η </w:t>
      </w:r>
      <w:r w:rsidR="00544DB2">
        <w:rPr>
          <w:bCs/>
          <w:lang w:val="el-GR"/>
        </w:rPr>
        <w:t>σ</w:t>
      </w:r>
      <w:r w:rsidR="00B97D22">
        <w:rPr>
          <w:bCs/>
          <w:lang w:val="el-GR"/>
        </w:rPr>
        <w:t xml:space="preserve">ύμβαση </w:t>
      </w:r>
      <w:r w:rsidR="00544DB2">
        <w:rPr>
          <w:bCs/>
          <w:lang w:val="el-GR"/>
        </w:rPr>
        <w:t>μ</w:t>
      </w:r>
      <w:r w:rsidR="00B97D22">
        <w:rPr>
          <w:bCs/>
          <w:lang w:val="el-GR"/>
        </w:rPr>
        <w:t>ίσθωσης να παραχωρείται με κριτήριο το</w:t>
      </w:r>
      <w:r w:rsidR="00544DB2">
        <w:rPr>
          <w:bCs/>
          <w:lang w:val="el-GR"/>
        </w:rPr>
        <w:t>ν</w:t>
      </w:r>
      <w:r w:rsidR="00B97D22">
        <w:rPr>
          <w:bCs/>
          <w:lang w:val="el-GR"/>
        </w:rPr>
        <w:t xml:space="preserve"> χρόνο θανάτου τους και κατά </w:t>
      </w:r>
      <w:r w:rsidR="00B97D22">
        <w:rPr>
          <w:bCs/>
          <w:lang w:val="el-GR"/>
        </w:rPr>
        <w:lastRenderedPageBreak/>
        <w:t xml:space="preserve">πόσο η συγκεκριμένη οικιστική μονάδα ευρίσκεται σε </w:t>
      </w:r>
      <w:r w:rsidR="00FA135D">
        <w:rPr>
          <w:bCs/>
          <w:lang w:val="el-GR"/>
        </w:rPr>
        <w:t>κ</w:t>
      </w:r>
      <w:r w:rsidR="00B97D22">
        <w:rPr>
          <w:bCs/>
          <w:lang w:val="el-GR"/>
        </w:rPr>
        <w:t xml:space="preserve">υβερνητικό </w:t>
      </w:r>
      <w:r w:rsidR="00FA135D">
        <w:rPr>
          <w:bCs/>
          <w:lang w:val="el-GR"/>
        </w:rPr>
        <w:t>ο</w:t>
      </w:r>
      <w:r w:rsidR="00B97D22">
        <w:rPr>
          <w:bCs/>
          <w:lang w:val="el-GR"/>
        </w:rPr>
        <w:t xml:space="preserve">ικισμό ή σε </w:t>
      </w:r>
      <w:r w:rsidR="00FA135D">
        <w:rPr>
          <w:bCs/>
          <w:lang w:val="el-GR"/>
        </w:rPr>
        <w:t>σ</w:t>
      </w:r>
      <w:r w:rsidR="00B97D22">
        <w:rPr>
          <w:bCs/>
          <w:lang w:val="el-GR"/>
        </w:rPr>
        <w:t xml:space="preserve">υνοικισμό </w:t>
      </w:r>
      <w:r w:rsidR="00FA135D">
        <w:rPr>
          <w:bCs/>
          <w:lang w:val="el-GR"/>
        </w:rPr>
        <w:t>α</w:t>
      </w:r>
      <w:r w:rsidR="00B97D22">
        <w:rPr>
          <w:bCs/>
          <w:lang w:val="el-GR"/>
        </w:rPr>
        <w:t>υτοστέγασης.</w:t>
      </w:r>
    </w:p>
    <w:p w14:paraId="182E2116" w14:textId="0F84ED17" w:rsidR="00744084" w:rsidRDefault="009B7BC7" w:rsidP="003F3614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  <w:t xml:space="preserve">Κατά τη συζήτηση του θέματος </w:t>
      </w:r>
      <w:r w:rsidR="00A97800">
        <w:rPr>
          <w:lang w:val="el-GR"/>
        </w:rPr>
        <w:t>η</w:t>
      </w:r>
      <w:r w:rsidR="007E45C4">
        <w:rPr>
          <w:lang w:val="el-GR"/>
        </w:rPr>
        <w:t xml:space="preserve"> </w:t>
      </w:r>
      <w:r w:rsidR="00A97800">
        <w:rPr>
          <w:lang w:val="el-GR"/>
        </w:rPr>
        <w:t>εκπρόσωπος του Υπουργείου Εσωτερικών</w:t>
      </w:r>
      <w:r w:rsidR="007E45C4">
        <w:rPr>
          <w:lang w:val="el-GR"/>
        </w:rPr>
        <w:t xml:space="preserve"> δήλωσε ότι </w:t>
      </w:r>
      <w:r w:rsidR="00744084">
        <w:rPr>
          <w:lang w:val="el-GR"/>
        </w:rPr>
        <w:t>με το</w:t>
      </w:r>
      <w:r w:rsidR="00544DB2">
        <w:rPr>
          <w:lang w:val="el-GR"/>
        </w:rPr>
        <w:t>ν</w:t>
      </w:r>
      <w:r w:rsidR="00744084">
        <w:rPr>
          <w:lang w:val="el-GR"/>
        </w:rPr>
        <w:t xml:space="preserve"> </w:t>
      </w:r>
      <w:r w:rsidR="00544DB2">
        <w:rPr>
          <w:lang w:val="el-GR"/>
        </w:rPr>
        <w:t>προτεινόμενο ν</w:t>
      </w:r>
      <w:r w:rsidR="00AC5E7E">
        <w:rPr>
          <w:lang w:val="el-GR"/>
        </w:rPr>
        <w:t>ό</w:t>
      </w:r>
      <w:r w:rsidR="00544DB2">
        <w:rPr>
          <w:lang w:val="el-GR"/>
        </w:rPr>
        <w:t>μο</w:t>
      </w:r>
      <w:r w:rsidR="00744084">
        <w:rPr>
          <w:lang w:val="el-GR"/>
        </w:rPr>
        <w:t xml:space="preserve"> ρυθμίζεται το δικαίωμα των κληρονόμων που έχουν πιστοποιητικό μίσθωσης είτε διαβιούν κατά το </w:t>
      </w:r>
      <w:r w:rsidR="0068541E">
        <w:rPr>
          <w:lang w:val="el-GR"/>
        </w:rPr>
        <w:t xml:space="preserve">ήμισυ </w:t>
      </w:r>
      <w:r w:rsidR="00744084">
        <w:rPr>
          <w:lang w:val="el-GR"/>
        </w:rPr>
        <w:t xml:space="preserve">σε κρατική </w:t>
      </w:r>
      <w:r w:rsidR="003D5F37">
        <w:rPr>
          <w:lang w:val="el-GR"/>
        </w:rPr>
        <w:t>γη</w:t>
      </w:r>
      <w:r w:rsidR="00744084">
        <w:rPr>
          <w:lang w:val="el-GR"/>
        </w:rPr>
        <w:t xml:space="preserve"> </w:t>
      </w:r>
      <w:r w:rsidR="00544DB2">
        <w:rPr>
          <w:lang w:val="el-GR"/>
        </w:rPr>
        <w:t>είτε</w:t>
      </w:r>
      <w:r w:rsidR="00744084">
        <w:rPr>
          <w:lang w:val="el-GR"/>
        </w:rPr>
        <w:t xml:space="preserve"> κατά το </w:t>
      </w:r>
      <w:r w:rsidR="0068541E">
        <w:rPr>
          <w:lang w:val="el-GR"/>
        </w:rPr>
        <w:t xml:space="preserve">ήμισυ </w:t>
      </w:r>
      <w:r w:rsidR="00744084">
        <w:rPr>
          <w:lang w:val="el-GR"/>
        </w:rPr>
        <w:t>σε τουρκοκυπριακή γη.</w:t>
      </w:r>
      <w:r w:rsidR="00BD34F9">
        <w:rPr>
          <w:lang w:val="el-GR"/>
        </w:rPr>
        <w:t xml:space="preserve"> </w:t>
      </w:r>
      <w:r w:rsidR="003D5F37">
        <w:rPr>
          <w:lang w:val="el-GR"/>
        </w:rPr>
        <w:t xml:space="preserve"> </w:t>
      </w:r>
      <w:r w:rsidR="00BD34F9">
        <w:rPr>
          <w:lang w:val="el-GR"/>
        </w:rPr>
        <w:t>Επίσης, η ίδια εκπρόσωπος</w:t>
      </w:r>
      <w:r w:rsidR="00FA135D">
        <w:rPr>
          <w:lang w:val="el-GR"/>
        </w:rPr>
        <w:t xml:space="preserve"> δήλωσε ότι θα λάβουν</w:t>
      </w:r>
      <w:r w:rsidR="00BD34F9">
        <w:rPr>
          <w:lang w:val="el-GR"/>
        </w:rPr>
        <w:t xml:space="preserve"> τίτλο ιδιοκτησίας όσοι διαβιούν σε συνοικισμούς αυτοστέγασης και είναι κληρονόμοι όσων απεβίωσαν μετά το 1974.</w:t>
      </w:r>
      <w:r w:rsidR="003D5F37">
        <w:rPr>
          <w:lang w:val="el-GR"/>
        </w:rPr>
        <w:t xml:space="preserve"> </w:t>
      </w:r>
      <w:r w:rsidR="00BD34F9">
        <w:rPr>
          <w:lang w:val="el-GR"/>
        </w:rPr>
        <w:t xml:space="preserve"> Τέλος, ανέφερε πως </w:t>
      </w:r>
      <w:r w:rsidR="00544DB2">
        <w:rPr>
          <w:lang w:val="el-GR"/>
        </w:rPr>
        <w:t>όσοι διαβιούν σε</w:t>
      </w:r>
      <w:r w:rsidR="00BD34F9">
        <w:rPr>
          <w:lang w:val="el-GR"/>
        </w:rPr>
        <w:t xml:space="preserve"> μεμονωμένες κατοικίες που κτίσ</w:t>
      </w:r>
      <w:r w:rsidR="00544DB2">
        <w:rPr>
          <w:lang w:val="el-GR"/>
        </w:rPr>
        <w:t>τ</w:t>
      </w:r>
      <w:r w:rsidR="00BD34F9">
        <w:rPr>
          <w:lang w:val="el-GR"/>
        </w:rPr>
        <w:t xml:space="preserve">ηκαν το 1980 στη Δημοκρατία και βρίσκονται σε </w:t>
      </w:r>
      <w:r w:rsidR="009D46F3">
        <w:rPr>
          <w:lang w:val="el-GR"/>
        </w:rPr>
        <w:t>κρατική</w:t>
      </w:r>
      <w:r w:rsidR="00BD34F9">
        <w:rPr>
          <w:lang w:val="el-GR"/>
        </w:rPr>
        <w:t xml:space="preserve"> </w:t>
      </w:r>
      <w:r w:rsidR="003D5F37">
        <w:rPr>
          <w:lang w:val="el-GR"/>
        </w:rPr>
        <w:t>γη</w:t>
      </w:r>
      <w:r w:rsidR="00BD34F9">
        <w:rPr>
          <w:lang w:val="el-GR"/>
        </w:rPr>
        <w:t xml:space="preserve"> θα </w:t>
      </w:r>
      <w:r w:rsidR="00544DB2">
        <w:rPr>
          <w:lang w:val="el-GR"/>
        </w:rPr>
        <w:t>λάβουν</w:t>
      </w:r>
      <w:r w:rsidR="00BD34F9">
        <w:rPr>
          <w:lang w:val="el-GR"/>
        </w:rPr>
        <w:t xml:space="preserve"> </w:t>
      </w:r>
      <w:r w:rsidR="00A329F5">
        <w:rPr>
          <w:lang w:val="el-GR"/>
        </w:rPr>
        <w:t>άδεια χρήσης</w:t>
      </w:r>
      <w:r w:rsidR="00BD34F9">
        <w:rPr>
          <w:lang w:val="el-GR"/>
        </w:rPr>
        <w:t xml:space="preserve">. </w:t>
      </w:r>
    </w:p>
    <w:p w14:paraId="4FFE9EA0" w14:textId="1F5CFFB3" w:rsidR="0010743D" w:rsidRDefault="00D61AC0" w:rsidP="003F3614">
      <w:pPr>
        <w:rPr>
          <w:lang w:val="el-GR"/>
        </w:rPr>
      </w:pPr>
      <w:r>
        <w:rPr>
          <w:lang w:val="el-GR"/>
        </w:rPr>
        <w:tab/>
      </w:r>
      <w:r w:rsidR="0010743D">
        <w:rPr>
          <w:lang w:val="el-GR"/>
        </w:rPr>
        <w:t xml:space="preserve">Η </w:t>
      </w:r>
      <w:r w:rsidR="004F265D">
        <w:rPr>
          <w:lang w:val="el-GR"/>
        </w:rPr>
        <w:t>εκπρόσωπο</w:t>
      </w:r>
      <w:r w:rsidR="0010743D">
        <w:rPr>
          <w:lang w:val="el-GR"/>
        </w:rPr>
        <w:t>ς</w:t>
      </w:r>
      <w:r w:rsidR="004F265D">
        <w:rPr>
          <w:lang w:val="el-GR"/>
        </w:rPr>
        <w:t xml:space="preserve"> τ</w:t>
      </w:r>
      <w:r w:rsidR="0010743D">
        <w:rPr>
          <w:lang w:val="el-GR"/>
        </w:rPr>
        <w:t>ης</w:t>
      </w:r>
      <w:r w:rsidR="004F265D">
        <w:rPr>
          <w:lang w:val="el-GR"/>
        </w:rPr>
        <w:t xml:space="preserve"> </w:t>
      </w:r>
      <w:r w:rsidR="0010743D">
        <w:rPr>
          <w:lang w:val="el-GR"/>
        </w:rPr>
        <w:t xml:space="preserve">Νομικής Υπηρεσίας της Δημοκρατίας δήλωσε ότι </w:t>
      </w:r>
      <w:r w:rsidR="00B97D22">
        <w:rPr>
          <w:lang w:val="el-GR"/>
        </w:rPr>
        <w:t xml:space="preserve">το υπό αναφορά νομοσχέδιο έτυχε νομοτεχνικού ελέγχου, ως εκ τούτου μπορεί να </w:t>
      </w:r>
      <w:r w:rsidR="00AC5E7E">
        <w:rPr>
          <w:lang w:val="el-GR"/>
        </w:rPr>
        <w:t>υποβληθεί</w:t>
      </w:r>
      <w:r w:rsidR="00B97D22">
        <w:rPr>
          <w:lang w:val="el-GR"/>
        </w:rPr>
        <w:t xml:space="preserve"> στην ολομέλεια του σώματος προς ψήφιση.</w:t>
      </w:r>
    </w:p>
    <w:p w14:paraId="513C66F6" w14:textId="1CD710A4" w:rsidR="004F265D" w:rsidRDefault="00D61AC0" w:rsidP="003F3614">
      <w:pPr>
        <w:rPr>
          <w:lang w:val="el-GR"/>
        </w:rPr>
      </w:pPr>
      <w:r>
        <w:rPr>
          <w:lang w:val="el-GR"/>
        </w:rPr>
        <w:tab/>
      </w:r>
      <w:r w:rsidR="0010743D">
        <w:rPr>
          <w:lang w:val="el-GR"/>
        </w:rPr>
        <w:t xml:space="preserve">Ο εκπρόσωπος </w:t>
      </w:r>
      <w:r w:rsidR="004F265D">
        <w:rPr>
          <w:lang w:val="el-GR"/>
        </w:rPr>
        <w:t xml:space="preserve">της </w:t>
      </w:r>
      <w:r w:rsidR="004F265D" w:rsidRPr="00A73848">
        <w:rPr>
          <w:lang w:val="el-GR"/>
        </w:rPr>
        <w:t>ΠΕΠ</w:t>
      </w:r>
      <w:r w:rsidR="004F265D">
        <w:rPr>
          <w:lang w:val="el-GR"/>
        </w:rPr>
        <w:t xml:space="preserve"> ανέφερ</w:t>
      </w:r>
      <w:r w:rsidR="0010743D">
        <w:rPr>
          <w:lang w:val="el-GR"/>
        </w:rPr>
        <w:t xml:space="preserve">ε </w:t>
      </w:r>
      <w:r w:rsidR="004F265D">
        <w:rPr>
          <w:lang w:val="el-GR"/>
        </w:rPr>
        <w:t>ότι συμφων</w:t>
      </w:r>
      <w:r w:rsidR="00AC5E7E">
        <w:rPr>
          <w:lang w:val="el-GR"/>
        </w:rPr>
        <w:t>εί</w:t>
      </w:r>
      <w:r w:rsidR="004F265D">
        <w:rPr>
          <w:lang w:val="el-GR"/>
        </w:rPr>
        <w:t xml:space="preserve"> με τους σκοπούς και τις επιδιώξεις τ</w:t>
      </w:r>
      <w:r w:rsidR="00B97D22">
        <w:rPr>
          <w:lang w:val="el-GR"/>
        </w:rPr>
        <w:t>ου</w:t>
      </w:r>
      <w:r w:rsidR="004F265D">
        <w:rPr>
          <w:lang w:val="el-GR"/>
        </w:rPr>
        <w:t xml:space="preserve"> ν</w:t>
      </w:r>
      <w:r w:rsidR="00B97D22">
        <w:rPr>
          <w:lang w:val="el-GR"/>
        </w:rPr>
        <w:t>ομοσχεδίου</w:t>
      </w:r>
      <w:r w:rsidR="0099339C">
        <w:rPr>
          <w:lang w:val="el-GR"/>
        </w:rPr>
        <w:t>.</w:t>
      </w:r>
    </w:p>
    <w:p w14:paraId="5DE4B449" w14:textId="5BFF4CF4" w:rsidR="00AC5E7E" w:rsidRPr="008D1EDA" w:rsidRDefault="00B04971" w:rsidP="00166A1B">
      <w:pPr>
        <w:tabs>
          <w:tab w:val="left" w:pos="8222"/>
        </w:tabs>
        <w:rPr>
          <w:bCs/>
          <w:lang w:val="el-GR"/>
        </w:rPr>
      </w:pPr>
      <w:r>
        <w:rPr>
          <w:rFonts w:cs="Arial"/>
          <w:lang w:val="el-GR"/>
        </w:rPr>
        <w:tab/>
      </w:r>
      <w:r w:rsidRPr="00B04971">
        <w:rPr>
          <w:rFonts w:cs="Arial"/>
          <w:lang w:val="el-GR"/>
        </w:rPr>
        <w:t xml:space="preserve">Η Κοινοβουλευτική Επιτροπή </w:t>
      </w:r>
      <w:r w:rsidRPr="00B04971">
        <w:rPr>
          <w:bCs/>
          <w:lang w:val="el-GR"/>
        </w:rPr>
        <w:t>Προσφύγων-Εγκλωβισμένων-Αγνοουμένων-Παθόντων</w:t>
      </w:r>
      <w:r w:rsidRPr="00B04971">
        <w:rPr>
          <w:rFonts w:cs="Arial"/>
          <w:bCs/>
          <w:lang w:val="el-GR"/>
        </w:rPr>
        <w:t>,</w:t>
      </w:r>
      <w:r w:rsidRPr="00B04971">
        <w:rPr>
          <w:rFonts w:cs="Arial"/>
          <w:lang w:val="el-GR"/>
        </w:rPr>
        <w:t xml:space="preserve"> αφού έλαβε υπόψη όλα όσα </w:t>
      </w:r>
      <w:r w:rsidRPr="00B04971">
        <w:rPr>
          <w:rFonts w:eastAsia="Calibri" w:cs="Arial"/>
          <w:lang w:val="el-GR"/>
        </w:rPr>
        <w:t xml:space="preserve">τέθηκαν ενώπιόν της, κατά πλειοψηφία του </w:t>
      </w:r>
      <w:r w:rsidRPr="00B04971">
        <w:rPr>
          <w:rFonts w:cs="Arial"/>
          <w:bCs/>
          <w:lang w:val="el-GR"/>
        </w:rPr>
        <w:t>προέδρου</w:t>
      </w:r>
      <w:r w:rsidRPr="00B04971">
        <w:rPr>
          <w:rFonts w:eastAsia="Calibri" w:cs="Arial"/>
          <w:lang w:val="el-GR"/>
        </w:rPr>
        <w:t xml:space="preserve"> της </w:t>
      </w:r>
      <w:r>
        <w:rPr>
          <w:rFonts w:eastAsia="Calibri" w:cs="Arial"/>
          <w:lang w:val="el-GR"/>
        </w:rPr>
        <w:t>και το</w:t>
      </w:r>
      <w:r w:rsidR="00054E52">
        <w:rPr>
          <w:rFonts w:eastAsia="Calibri" w:cs="Arial"/>
          <w:lang w:val="el-GR"/>
        </w:rPr>
        <w:t>υ</w:t>
      </w:r>
      <w:r>
        <w:rPr>
          <w:rFonts w:eastAsia="Calibri" w:cs="Arial"/>
          <w:lang w:val="el-GR"/>
        </w:rPr>
        <w:t xml:space="preserve"> μέλο</w:t>
      </w:r>
      <w:r w:rsidR="00054E52">
        <w:rPr>
          <w:rFonts w:eastAsia="Calibri" w:cs="Arial"/>
          <w:lang w:val="el-GR"/>
        </w:rPr>
        <w:t>υ</w:t>
      </w:r>
      <w:r>
        <w:rPr>
          <w:rFonts w:eastAsia="Calibri" w:cs="Arial"/>
          <w:lang w:val="el-GR"/>
        </w:rPr>
        <w:t>ς</w:t>
      </w:r>
      <w:r w:rsidR="00054E52">
        <w:rPr>
          <w:rFonts w:eastAsia="Calibri" w:cs="Arial"/>
          <w:lang w:val="el-GR"/>
        </w:rPr>
        <w:t xml:space="preserve"> της</w:t>
      </w:r>
      <w:r w:rsidR="0099339C">
        <w:rPr>
          <w:rFonts w:eastAsia="Calibri" w:cs="Arial"/>
          <w:lang w:val="el-GR"/>
        </w:rPr>
        <w:t xml:space="preserve"> βουλευτή</w:t>
      </w:r>
      <w:r>
        <w:rPr>
          <w:rFonts w:eastAsia="Calibri" w:cs="Arial"/>
          <w:lang w:val="el-GR"/>
        </w:rPr>
        <w:t xml:space="preserve"> </w:t>
      </w:r>
      <w:r w:rsidR="0099339C">
        <w:rPr>
          <w:rFonts w:eastAsia="Calibri" w:cs="Arial"/>
          <w:lang w:val="el-GR"/>
        </w:rPr>
        <w:t xml:space="preserve">της κοινοβουλευτικής ομάδας </w:t>
      </w:r>
      <w:r w:rsidRPr="00B04971">
        <w:rPr>
          <w:rFonts w:eastAsia="Calibri" w:cs="Arial"/>
          <w:lang w:val="el-GR"/>
        </w:rPr>
        <w:t>ΑΚΕΛ-Αριστερά-Νέες Δυνάμεις</w:t>
      </w:r>
      <w:r>
        <w:rPr>
          <w:rFonts w:eastAsia="Calibri" w:cs="Arial"/>
          <w:lang w:val="el-GR"/>
        </w:rPr>
        <w:t xml:space="preserve"> και τ</w:t>
      </w:r>
      <w:r w:rsidR="00054E52">
        <w:rPr>
          <w:rFonts w:eastAsia="Calibri" w:cs="Arial"/>
          <w:lang w:val="el-GR"/>
        </w:rPr>
        <w:t>ων</w:t>
      </w:r>
      <w:r>
        <w:rPr>
          <w:rFonts w:eastAsia="Calibri" w:cs="Arial"/>
          <w:lang w:val="el-GR"/>
        </w:rPr>
        <w:t xml:space="preserve"> </w:t>
      </w:r>
      <w:r w:rsidR="00054E52">
        <w:rPr>
          <w:rFonts w:eastAsia="Calibri" w:cs="Arial"/>
          <w:lang w:val="el-GR"/>
        </w:rPr>
        <w:t>μελών</w:t>
      </w:r>
      <w:r w:rsidRPr="00B04971">
        <w:rPr>
          <w:rFonts w:eastAsia="Calibri" w:cs="Arial"/>
          <w:lang w:val="el-GR"/>
        </w:rPr>
        <w:t xml:space="preserve"> </w:t>
      </w:r>
      <w:r w:rsidR="00AC5E7E">
        <w:rPr>
          <w:rFonts w:eastAsia="Calibri" w:cs="Arial"/>
          <w:lang w:val="el-GR"/>
        </w:rPr>
        <w:t xml:space="preserve">της </w:t>
      </w:r>
      <w:r w:rsidRPr="00B04971">
        <w:rPr>
          <w:rFonts w:eastAsia="Calibri" w:cs="Arial"/>
          <w:lang w:val="el-GR"/>
        </w:rPr>
        <w:t>βουλευτ</w:t>
      </w:r>
      <w:r w:rsidR="00054E52">
        <w:rPr>
          <w:rFonts w:eastAsia="Calibri" w:cs="Arial"/>
          <w:lang w:val="el-GR"/>
        </w:rPr>
        <w:t>ών</w:t>
      </w:r>
      <w:r w:rsidRPr="00B04971">
        <w:rPr>
          <w:rFonts w:eastAsia="Calibri" w:cs="Arial"/>
          <w:lang w:val="el-GR"/>
        </w:rPr>
        <w:t xml:space="preserve"> </w:t>
      </w:r>
      <w:r>
        <w:rPr>
          <w:rFonts w:eastAsia="Calibri" w:cs="Arial"/>
          <w:lang w:val="el-GR"/>
        </w:rPr>
        <w:t xml:space="preserve">του Δημοκρατικού Συναγερμού </w:t>
      </w:r>
      <w:r w:rsidRPr="00B04971">
        <w:rPr>
          <w:rFonts w:eastAsia="Calibri" w:cs="Arial"/>
          <w:lang w:val="el-GR"/>
        </w:rPr>
        <w:t>εισηγ</w:t>
      </w:r>
      <w:r w:rsidR="00AC5E7E">
        <w:rPr>
          <w:rFonts w:eastAsia="Calibri" w:cs="Arial"/>
          <w:lang w:val="el-GR"/>
        </w:rPr>
        <w:t>εί</w:t>
      </w:r>
      <w:r w:rsidR="0099339C">
        <w:rPr>
          <w:rFonts w:eastAsia="Calibri" w:cs="Arial"/>
          <w:lang w:val="el-GR"/>
        </w:rPr>
        <w:t>τ</w:t>
      </w:r>
      <w:r w:rsidRPr="00B04971">
        <w:rPr>
          <w:rFonts w:eastAsia="Calibri" w:cs="Arial"/>
          <w:lang w:val="el-GR"/>
        </w:rPr>
        <w:t>αι στη Βουλή την ψήφιση του νομοσχεδίου σε νόμο</w:t>
      </w:r>
      <w:r w:rsidR="00166A1B">
        <w:rPr>
          <w:rFonts w:eastAsia="Calibri" w:cs="Arial"/>
          <w:lang w:val="el-GR"/>
        </w:rPr>
        <w:t>,</w:t>
      </w:r>
      <w:r w:rsidR="00166A1B" w:rsidRPr="00166A1B">
        <w:rPr>
          <w:lang w:val="el-GR"/>
        </w:rPr>
        <w:t xml:space="preserve"> </w:t>
      </w:r>
      <w:r w:rsidR="00166A1B">
        <w:rPr>
          <w:lang w:val="el-GR"/>
        </w:rPr>
        <w:t xml:space="preserve">αφού </w:t>
      </w:r>
      <w:r w:rsidR="00166A1B" w:rsidRPr="008D1EDA">
        <w:rPr>
          <w:lang w:val="el-GR"/>
        </w:rPr>
        <w:t>τροποποιηθεί ο τίτλος του, ώστε να αναφέρεται ως «</w:t>
      </w:r>
      <w:r w:rsidR="00166A1B" w:rsidRPr="008D1EDA">
        <w:rPr>
          <w:bCs/>
          <w:lang w:val="el-GR"/>
        </w:rPr>
        <w:t>Ο περί Ακίνητης Ιδιοκτησίας (Διακατοχή, Εγγραφή και Εκτίμηση) (Τροποποιητικός) Νόμος του 202</w:t>
      </w:r>
      <w:r w:rsidR="00166A1B">
        <w:rPr>
          <w:bCs/>
          <w:lang w:val="el-GR"/>
        </w:rPr>
        <w:t>3</w:t>
      </w:r>
      <w:r w:rsidR="00166A1B" w:rsidRPr="008D1EDA">
        <w:rPr>
          <w:bCs/>
          <w:lang w:val="el-GR"/>
        </w:rPr>
        <w:t>».</w:t>
      </w:r>
    </w:p>
    <w:p w14:paraId="0E0B9487" w14:textId="3806796B" w:rsidR="002426FF" w:rsidRDefault="00B04971" w:rsidP="00AC5E7E">
      <w:pPr>
        <w:rPr>
          <w:lang w:val="el-GR"/>
        </w:rPr>
      </w:pPr>
      <w:r w:rsidRPr="00B04971">
        <w:rPr>
          <w:rFonts w:cs="Arial"/>
          <w:lang w:val="el-GR"/>
        </w:rPr>
        <w:tab/>
      </w:r>
      <w:r w:rsidRPr="00B04971">
        <w:rPr>
          <w:rFonts w:cs="Arial"/>
          <w:bCs/>
          <w:lang w:val="el-GR"/>
        </w:rPr>
        <w:t>Τ</w:t>
      </w:r>
      <w:r w:rsidR="00A329F5">
        <w:rPr>
          <w:rFonts w:cs="Arial"/>
          <w:bCs/>
          <w:lang w:val="el-GR"/>
        </w:rPr>
        <w:t>ο</w:t>
      </w:r>
      <w:r w:rsidRPr="00B04971">
        <w:rPr>
          <w:rFonts w:cs="Arial"/>
          <w:bCs/>
          <w:lang w:val="el-GR"/>
        </w:rPr>
        <w:t xml:space="preserve"> μέλ</w:t>
      </w:r>
      <w:r w:rsidR="00A329F5">
        <w:rPr>
          <w:rFonts w:cs="Arial"/>
          <w:bCs/>
          <w:lang w:val="el-GR"/>
        </w:rPr>
        <w:t>ο</w:t>
      </w:r>
      <w:r w:rsidR="00166A1B">
        <w:rPr>
          <w:rFonts w:cs="Arial"/>
          <w:bCs/>
          <w:lang w:val="el-GR"/>
        </w:rPr>
        <w:t>ς</w:t>
      </w:r>
      <w:r w:rsidRPr="00B04971">
        <w:rPr>
          <w:rFonts w:cs="Arial"/>
          <w:bCs/>
          <w:lang w:val="el-GR"/>
        </w:rPr>
        <w:t xml:space="preserve"> της επιτροπής βουλευτ</w:t>
      </w:r>
      <w:r w:rsidR="00B11EE1">
        <w:rPr>
          <w:rFonts w:cs="Arial"/>
          <w:bCs/>
          <w:lang w:val="el-GR"/>
        </w:rPr>
        <w:t>ή</w:t>
      </w:r>
      <w:r w:rsidRPr="00B04971">
        <w:rPr>
          <w:rFonts w:cs="Arial"/>
          <w:bCs/>
          <w:lang w:val="el-GR"/>
        </w:rPr>
        <w:t xml:space="preserve">ς της κοινοβουλευτικής ομάδας </w:t>
      </w:r>
      <w:r w:rsidRPr="00B04971">
        <w:rPr>
          <w:rFonts w:eastAsia="Calibri" w:cs="Arial"/>
          <w:lang w:val="el-GR"/>
        </w:rPr>
        <w:t>του Δημοκρατικού Κόμματος</w:t>
      </w:r>
      <w:r w:rsidRPr="00B04971">
        <w:rPr>
          <w:rFonts w:cs="Arial"/>
          <w:bCs/>
          <w:lang w:val="el-GR"/>
        </w:rPr>
        <w:t xml:space="preserve"> και </w:t>
      </w:r>
      <w:r>
        <w:rPr>
          <w:rFonts w:cs="Arial"/>
          <w:bCs/>
          <w:lang w:val="el-GR"/>
        </w:rPr>
        <w:t>το μέλος της βουλευτή</w:t>
      </w:r>
      <w:r w:rsidR="0099339C">
        <w:rPr>
          <w:rFonts w:cs="Arial"/>
          <w:bCs/>
          <w:lang w:val="el-GR"/>
        </w:rPr>
        <w:t>ς</w:t>
      </w:r>
      <w:r>
        <w:rPr>
          <w:rFonts w:cs="Arial"/>
          <w:bCs/>
          <w:lang w:val="el-GR"/>
        </w:rPr>
        <w:t xml:space="preserve"> της Δ</w:t>
      </w:r>
      <w:r w:rsidR="00AC5E7E">
        <w:rPr>
          <w:rFonts w:cs="Arial"/>
          <w:bCs/>
          <w:lang w:val="el-GR"/>
        </w:rPr>
        <w:t>Η</w:t>
      </w:r>
      <w:r>
        <w:rPr>
          <w:rFonts w:cs="Arial"/>
          <w:bCs/>
          <w:lang w:val="el-GR"/>
        </w:rPr>
        <w:t>Π</w:t>
      </w:r>
      <w:r w:rsidR="00AC5E7E">
        <w:rPr>
          <w:rFonts w:cs="Arial"/>
          <w:bCs/>
          <w:lang w:val="el-GR"/>
        </w:rPr>
        <w:t>Α-Συνεργασία</w:t>
      </w:r>
      <w:r w:rsidRPr="00B04971">
        <w:rPr>
          <w:rFonts w:cs="Arial"/>
          <w:bCs/>
          <w:lang w:val="el-GR"/>
        </w:rPr>
        <w:t xml:space="preserve"> </w:t>
      </w:r>
      <w:r>
        <w:rPr>
          <w:rFonts w:cs="Arial"/>
          <w:bCs/>
          <w:lang w:val="el-GR"/>
        </w:rPr>
        <w:t xml:space="preserve">δήλωσαν </w:t>
      </w:r>
      <w:r>
        <w:rPr>
          <w:rFonts w:cs="Arial"/>
          <w:bCs/>
          <w:lang w:val="el-GR"/>
        </w:rPr>
        <w:lastRenderedPageBreak/>
        <w:t xml:space="preserve">ότι θα τοποθετηθούν επί των διατάξεων του νομοσχεδίου κατά τη συζήτησή του </w:t>
      </w:r>
      <w:r w:rsidRPr="00B04971">
        <w:rPr>
          <w:rFonts w:cs="Arial"/>
          <w:bCs/>
          <w:lang w:val="el-GR"/>
        </w:rPr>
        <w:t>στην ολομέλεια του σώματος.</w:t>
      </w:r>
      <w:bookmarkStart w:id="0" w:name="_GoBack"/>
      <w:bookmarkEnd w:id="0"/>
    </w:p>
    <w:p w14:paraId="56D8003B" w14:textId="77777777" w:rsidR="002426FF" w:rsidRDefault="002426FF" w:rsidP="003F3614">
      <w:pPr>
        <w:tabs>
          <w:tab w:val="left" w:pos="8222"/>
        </w:tabs>
        <w:rPr>
          <w:lang w:val="el-GR"/>
        </w:rPr>
      </w:pPr>
    </w:p>
    <w:p w14:paraId="54887D10" w14:textId="77777777" w:rsidR="002426FF" w:rsidRDefault="002426FF" w:rsidP="003F3614">
      <w:pPr>
        <w:tabs>
          <w:tab w:val="left" w:pos="8222"/>
        </w:tabs>
        <w:rPr>
          <w:lang w:val="el-GR"/>
        </w:rPr>
      </w:pPr>
    </w:p>
    <w:p w14:paraId="35722557" w14:textId="616AD406" w:rsidR="009B7BC7" w:rsidRPr="00411BF5" w:rsidRDefault="0001367A" w:rsidP="003F3614">
      <w:pPr>
        <w:tabs>
          <w:tab w:val="left" w:pos="8222"/>
        </w:tabs>
        <w:rPr>
          <w:sz w:val="32"/>
          <w:lang w:val="el-GR"/>
        </w:rPr>
      </w:pPr>
      <w:r>
        <w:rPr>
          <w:szCs w:val="20"/>
          <w:lang w:val="el-GR"/>
        </w:rPr>
        <w:t>1</w:t>
      </w:r>
      <w:r w:rsidR="00AC5E7E">
        <w:rPr>
          <w:szCs w:val="20"/>
          <w:lang w:val="el-GR"/>
        </w:rPr>
        <w:t>7</w:t>
      </w:r>
      <w:r w:rsidR="00AF3FE9" w:rsidRPr="00411BF5">
        <w:rPr>
          <w:szCs w:val="20"/>
          <w:lang w:val="el-GR"/>
        </w:rPr>
        <w:t xml:space="preserve"> </w:t>
      </w:r>
      <w:r w:rsidR="00B97D22">
        <w:rPr>
          <w:szCs w:val="20"/>
          <w:lang w:val="el-GR"/>
        </w:rPr>
        <w:t>Οκτωβρ</w:t>
      </w:r>
      <w:r w:rsidR="002426FF">
        <w:rPr>
          <w:szCs w:val="20"/>
          <w:lang w:val="el-GR"/>
        </w:rPr>
        <w:t>ίου</w:t>
      </w:r>
      <w:r w:rsidR="009B7BC7" w:rsidRPr="00411BF5">
        <w:rPr>
          <w:szCs w:val="20"/>
          <w:lang w:val="el-GR"/>
        </w:rPr>
        <w:t xml:space="preserve"> 20</w:t>
      </w:r>
      <w:r w:rsidR="00E04E2F" w:rsidRPr="00411BF5">
        <w:rPr>
          <w:szCs w:val="20"/>
          <w:lang w:val="el-GR"/>
        </w:rPr>
        <w:t>2</w:t>
      </w:r>
      <w:r w:rsidR="002426FF">
        <w:rPr>
          <w:szCs w:val="20"/>
          <w:lang w:val="el-GR"/>
        </w:rPr>
        <w:t>3</w:t>
      </w:r>
    </w:p>
    <w:p w14:paraId="1E111A2A" w14:textId="471A9EE2" w:rsidR="009B7BC7" w:rsidRDefault="009B7BC7" w:rsidP="003F3614">
      <w:pPr>
        <w:rPr>
          <w:sz w:val="20"/>
          <w:szCs w:val="20"/>
          <w:lang w:val="el-GR"/>
        </w:rPr>
      </w:pPr>
      <w:r w:rsidRPr="00F07F56">
        <w:rPr>
          <w:sz w:val="20"/>
          <w:szCs w:val="20"/>
          <w:lang w:val="el-GR"/>
        </w:rPr>
        <w:t>Αρ. Φακ.:  23.0</w:t>
      </w:r>
      <w:r w:rsidR="003405B4">
        <w:rPr>
          <w:sz w:val="20"/>
          <w:szCs w:val="20"/>
          <w:lang w:val="el-GR"/>
        </w:rPr>
        <w:t>2</w:t>
      </w:r>
      <w:r w:rsidRPr="00F07F56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>06</w:t>
      </w:r>
      <w:r w:rsidR="00B97D22">
        <w:rPr>
          <w:sz w:val="20"/>
          <w:szCs w:val="20"/>
          <w:lang w:val="el-GR"/>
        </w:rPr>
        <w:t>3</w:t>
      </w:r>
      <w:r>
        <w:rPr>
          <w:sz w:val="20"/>
          <w:szCs w:val="20"/>
          <w:lang w:val="el-GR"/>
        </w:rPr>
        <w:t>.</w:t>
      </w:r>
      <w:r w:rsidR="00B97D22">
        <w:rPr>
          <w:sz w:val="20"/>
          <w:szCs w:val="20"/>
          <w:lang w:val="el-GR"/>
        </w:rPr>
        <w:t>284</w:t>
      </w:r>
      <w:r>
        <w:rPr>
          <w:sz w:val="20"/>
          <w:szCs w:val="20"/>
          <w:lang w:val="el-GR"/>
        </w:rPr>
        <w:t>-20</w:t>
      </w:r>
      <w:r w:rsidR="00711AD2">
        <w:rPr>
          <w:sz w:val="20"/>
          <w:szCs w:val="20"/>
          <w:lang w:val="el-GR"/>
        </w:rPr>
        <w:t>2</w:t>
      </w:r>
      <w:r w:rsidR="00B97D22">
        <w:rPr>
          <w:sz w:val="20"/>
          <w:szCs w:val="20"/>
          <w:lang w:val="el-GR"/>
        </w:rPr>
        <w:t>2</w:t>
      </w:r>
    </w:p>
    <w:p w14:paraId="65ECB73C" w14:textId="0C5FCBD8" w:rsidR="009B7BC7" w:rsidRPr="00F07F56" w:rsidRDefault="00711AD2" w:rsidP="003F3614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ΣΚ</w:t>
      </w:r>
      <w:r w:rsidR="009B7BC7" w:rsidRPr="00F07F56">
        <w:rPr>
          <w:sz w:val="20"/>
          <w:szCs w:val="20"/>
          <w:lang w:val="el-GR"/>
        </w:rPr>
        <w:t>/</w:t>
      </w:r>
      <w:r w:rsidR="003D5F37">
        <w:rPr>
          <w:sz w:val="20"/>
          <w:szCs w:val="20"/>
          <w:lang w:val="el-GR"/>
        </w:rPr>
        <w:t>ΧΧ</w:t>
      </w:r>
      <w:r w:rsidR="00AC5E7E">
        <w:rPr>
          <w:sz w:val="20"/>
          <w:szCs w:val="20"/>
          <w:lang w:val="el-GR"/>
        </w:rPr>
        <w:t>/ΑΠ</w:t>
      </w:r>
    </w:p>
    <w:sectPr w:rsidR="009B7BC7" w:rsidRPr="00F07F56" w:rsidSect="00AC5E7E">
      <w:headerReference w:type="default" r:id="rId8"/>
      <w:pgSz w:w="11906" w:h="16838" w:code="9"/>
      <w:pgMar w:top="1418" w:right="1134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651A9" w14:textId="77777777" w:rsidR="00460CD0" w:rsidRDefault="00460CD0">
      <w:pPr>
        <w:spacing w:line="240" w:lineRule="auto"/>
      </w:pPr>
      <w:r>
        <w:separator/>
      </w:r>
    </w:p>
  </w:endnote>
  <w:endnote w:type="continuationSeparator" w:id="0">
    <w:p w14:paraId="4FEAB71F" w14:textId="77777777" w:rsidR="00460CD0" w:rsidRDefault="00460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71126" w14:textId="77777777" w:rsidR="00460CD0" w:rsidRDefault="00460CD0">
      <w:pPr>
        <w:spacing w:line="240" w:lineRule="auto"/>
      </w:pPr>
      <w:r>
        <w:separator/>
      </w:r>
    </w:p>
  </w:footnote>
  <w:footnote w:type="continuationSeparator" w:id="0">
    <w:p w14:paraId="5E5C2A8A" w14:textId="77777777" w:rsidR="00460CD0" w:rsidRDefault="00460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EE90" w14:textId="67370B10" w:rsidR="001D5B55" w:rsidRDefault="009B7BC7" w:rsidP="003F361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40D10"/>
    <w:multiLevelType w:val="hybridMultilevel"/>
    <w:tmpl w:val="A25AF1C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534114"/>
    <w:multiLevelType w:val="hybridMultilevel"/>
    <w:tmpl w:val="70749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7"/>
    <w:rsid w:val="00011EC2"/>
    <w:rsid w:val="0001367A"/>
    <w:rsid w:val="00020FB0"/>
    <w:rsid w:val="00054E52"/>
    <w:rsid w:val="00070A01"/>
    <w:rsid w:val="000C0444"/>
    <w:rsid w:val="000D0DA5"/>
    <w:rsid w:val="0010743D"/>
    <w:rsid w:val="001403BA"/>
    <w:rsid w:val="00157129"/>
    <w:rsid w:val="00166A1B"/>
    <w:rsid w:val="0019463F"/>
    <w:rsid w:val="001C7B06"/>
    <w:rsid w:val="001D492D"/>
    <w:rsid w:val="001D5B55"/>
    <w:rsid w:val="0021655B"/>
    <w:rsid w:val="0022262B"/>
    <w:rsid w:val="002426FF"/>
    <w:rsid w:val="00253562"/>
    <w:rsid w:val="0025708B"/>
    <w:rsid w:val="0027065C"/>
    <w:rsid w:val="003405B4"/>
    <w:rsid w:val="00351235"/>
    <w:rsid w:val="003A3EEF"/>
    <w:rsid w:val="003D5F37"/>
    <w:rsid w:val="003F3614"/>
    <w:rsid w:val="004030F9"/>
    <w:rsid w:val="00411BF5"/>
    <w:rsid w:val="00411DF3"/>
    <w:rsid w:val="00460CD0"/>
    <w:rsid w:val="004804B4"/>
    <w:rsid w:val="004F265D"/>
    <w:rsid w:val="005020D4"/>
    <w:rsid w:val="0050266D"/>
    <w:rsid w:val="00516805"/>
    <w:rsid w:val="0052477A"/>
    <w:rsid w:val="00525F9B"/>
    <w:rsid w:val="00544DB2"/>
    <w:rsid w:val="005C3B6D"/>
    <w:rsid w:val="005E60CB"/>
    <w:rsid w:val="0068541E"/>
    <w:rsid w:val="006B1A54"/>
    <w:rsid w:val="006D7B3E"/>
    <w:rsid w:val="0071021C"/>
    <w:rsid w:val="00711AD2"/>
    <w:rsid w:val="00744084"/>
    <w:rsid w:val="007D5583"/>
    <w:rsid w:val="007E45C4"/>
    <w:rsid w:val="008123AA"/>
    <w:rsid w:val="00815A70"/>
    <w:rsid w:val="00821615"/>
    <w:rsid w:val="008368BD"/>
    <w:rsid w:val="00837BF6"/>
    <w:rsid w:val="008644B9"/>
    <w:rsid w:val="008A28E2"/>
    <w:rsid w:val="008D1EDA"/>
    <w:rsid w:val="008D4680"/>
    <w:rsid w:val="008E1DF9"/>
    <w:rsid w:val="008F6890"/>
    <w:rsid w:val="00910756"/>
    <w:rsid w:val="0091577A"/>
    <w:rsid w:val="00964A88"/>
    <w:rsid w:val="00991FE2"/>
    <w:rsid w:val="0099339C"/>
    <w:rsid w:val="009B7BC7"/>
    <w:rsid w:val="009C00E7"/>
    <w:rsid w:val="009D1E35"/>
    <w:rsid w:val="009D46F3"/>
    <w:rsid w:val="009F7AEE"/>
    <w:rsid w:val="00A15FE1"/>
    <w:rsid w:val="00A329F5"/>
    <w:rsid w:val="00A66F6F"/>
    <w:rsid w:val="00A75CBF"/>
    <w:rsid w:val="00A82693"/>
    <w:rsid w:val="00A8757E"/>
    <w:rsid w:val="00A97800"/>
    <w:rsid w:val="00AA1AAB"/>
    <w:rsid w:val="00AA5481"/>
    <w:rsid w:val="00AC5E7E"/>
    <w:rsid w:val="00AF3FE9"/>
    <w:rsid w:val="00B04971"/>
    <w:rsid w:val="00B11EE1"/>
    <w:rsid w:val="00B141FC"/>
    <w:rsid w:val="00B2124F"/>
    <w:rsid w:val="00B3562B"/>
    <w:rsid w:val="00B97D22"/>
    <w:rsid w:val="00BD34F9"/>
    <w:rsid w:val="00C034BD"/>
    <w:rsid w:val="00C3657D"/>
    <w:rsid w:val="00CD5098"/>
    <w:rsid w:val="00D0672A"/>
    <w:rsid w:val="00D61AC0"/>
    <w:rsid w:val="00D7078A"/>
    <w:rsid w:val="00D708F1"/>
    <w:rsid w:val="00DD7971"/>
    <w:rsid w:val="00E04E2F"/>
    <w:rsid w:val="00E11B73"/>
    <w:rsid w:val="00E204BC"/>
    <w:rsid w:val="00E932E8"/>
    <w:rsid w:val="00EA78ED"/>
    <w:rsid w:val="00EB4ECC"/>
    <w:rsid w:val="00EB77B0"/>
    <w:rsid w:val="00FA135D"/>
    <w:rsid w:val="00FC10C5"/>
    <w:rsid w:val="00FC5746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A4CC"/>
  <w15:chartTrackingRefBased/>
  <w15:docId w15:val="{2BF7F202-601B-417C-964F-2B82ED5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C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BC7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C7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3614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14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D5DB-F3FD-46E8-8A4A-04302E28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HAMATSOU NIKI</dc:creator>
  <cp:keywords/>
  <dc:description/>
  <cp:lastModifiedBy>Andreas Papayiannis</cp:lastModifiedBy>
  <cp:revision>3</cp:revision>
  <cp:lastPrinted>2023-10-17T05:46:00Z</cp:lastPrinted>
  <dcterms:created xsi:type="dcterms:W3CDTF">2023-10-17T06:22:00Z</dcterms:created>
  <dcterms:modified xsi:type="dcterms:W3CDTF">2023-10-17T07:02:00Z</dcterms:modified>
</cp:coreProperties>
</file>