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8E1FB" w14:textId="27AC7B72" w:rsidR="001126C5" w:rsidRDefault="001126C5" w:rsidP="001126C5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Παιδείας και Πολιτισμού για τους κανονισμούς «Οι περί Λειτουργίας των Δημόσιων Σχολείων Δημοτικής Εκπαίδευσης Κανονισμοί του 2022» </w:t>
      </w:r>
    </w:p>
    <w:p w14:paraId="34722916" w14:textId="77777777" w:rsidR="001126C5" w:rsidRDefault="001126C5" w:rsidP="001126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Hlk76641950"/>
      <w:r>
        <w:rPr>
          <w:rFonts w:ascii="Arial" w:hAnsi="Arial" w:cs="Arial"/>
          <w:b/>
          <w:bCs/>
          <w:sz w:val="24"/>
          <w:szCs w:val="24"/>
          <w:lang w:val="el-GR"/>
        </w:rPr>
        <w:t>Παρόντες:</w:t>
      </w:r>
    </w:p>
    <w:p w14:paraId="1A9EEEBC" w14:textId="108C68D7" w:rsidR="001126C5" w:rsidRPr="00EF1D99" w:rsidRDefault="001126C5" w:rsidP="001126C5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EF1D99">
        <w:rPr>
          <w:rFonts w:ascii="Arial" w:hAnsi="Arial" w:cs="Arial"/>
          <w:sz w:val="24"/>
          <w:szCs w:val="24"/>
          <w:lang w:val="el-GR"/>
        </w:rPr>
        <w:t xml:space="preserve">Παύλος Μυλωνάς, πρόεδρος </w:t>
      </w:r>
      <w:r w:rsidRPr="00EF1D99">
        <w:rPr>
          <w:rFonts w:ascii="Arial" w:hAnsi="Arial" w:cs="Arial"/>
          <w:sz w:val="24"/>
          <w:szCs w:val="24"/>
          <w:lang w:val="el-GR"/>
        </w:rPr>
        <w:tab/>
      </w:r>
      <w:r w:rsidR="00EF1D99" w:rsidRPr="00EF1D99">
        <w:rPr>
          <w:rFonts w:ascii="Arial" w:hAnsi="Arial" w:cs="Arial"/>
          <w:sz w:val="24"/>
          <w:szCs w:val="24"/>
          <w:lang w:val="el-GR"/>
        </w:rPr>
        <w:t>Χρίστος Χριστοφίδης</w:t>
      </w:r>
    </w:p>
    <w:p w14:paraId="1CD1D2ED" w14:textId="4D23F8FF" w:rsidR="001126C5" w:rsidRPr="00EF1D99" w:rsidRDefault="001126C5" w:rsidP="001126C5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F1D99">
        <w:rPr>
          <w:rFonts w:ascii="Arial" w:hAnsi="Arial" w:cs="Arial"/>
          <w:sz w:val="24"/>
          <w:szCs w:val="24"/>
          <w:lang w:val="el-GR"/>
        </w:rPr>
        <w:tab/>
        <w:t>Χρύσανθος Σαββίδης</w:t>
      </w:r>
      <w:r w:rsidR="00C90447" w:rsidRPr="00EF1D99">
        <w:rPr>
          <w:rFonts w:ascii="Arial" w:hAnsi="Arial" w:cs="Arial"/>
          <w:sz w:val="24"/>
          <w:szCs w:val="24"/>
          <w:lang w:val="el-GR"/>
        </w:rPr>
        <w:tab/>
      </w:r>
      <w:r w:rsidR="00EF1D99" w:rsidRPr="00EF1D99">
        <w:rPr>
          <w:rFonts w:ascii="Arial" w:hAnsi="Arial" w:cs="Arial"/>
          <w:sz w:val="24"/>
          <w:szCs w:val="24"/>
          <w:lang w:val="el-GR"/>
        </w:rPr>
        <w:t>Αντρέας Καυκαλιάς</w:t>
      </w:r>
    </w:p>
    <w:p w14:paraId="5E396F8C" w14:textId="04BB344B" w:rsidR="001126C5" w:rsidRPr="00EF1D99" w:rsidRDefault="001126C5" w:rsidP="001126C5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F1D99">
        <w:rPr>
          <w:rFonts w:ascii="Arial" w:hAnsi="Arial" w:cs="Arial"/>
          <w:sz w:val="24"/>
          <w:szCs w:val="24"/>
          <w:lang w:val="el-GR"/>
        </w:rPr>
        <w:tab/>
        <w:t>Γιώργος Κάρουλλας</w:t>
      </w:r>
      <w:r w:rsidRPr="00EF1D99">
        <w:rPr>
          <w:rFonts w:ascii="Arial" w:hAnsi="Arial" w:cs="Arial"/>
          <w:sz w:val="24"/>
          <w:szCs w:val="24"/>
          <w:lang w:val="el-GR"/>
        </w:rPr>
        <w:tab/>
        <w:t>Ανδρέας Αποστόλου</w:t>
      </w:r>
    </w:p>
    <w:p w14:paraId="30845DB9" w14:textId="768B52E6" w:rsidR="001126C5" w:rsidRPr="00EF1D99" w:rsidRDefault="001126C5" w:rsidP="00EF1D9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F1D99">
        <w:rPr>
          <w:rFonts w:ascii="Arial" w:hAnsi="Arial" w:cs="Arial"/>
          <w:sz w:val="24"/>
          <w:szCs w:val="24"/>
          <w:lang w:val="el-GR"/>
        </w:rPr>
        <w:tab/>
      </w:r>
      <w:r w:rsidR="00EF1D99" w:rsidRPr="00EF1D99">
        <w:rPr>
          <w:rFonts w:ascii="Arial" w:hAnsi="Arial" w:cs="Arial"/>
          <w:sz w:val="24"/>
          <w:szCs w:val="24"/>
          <w:lang w:val="el-GR"/>
        </w:rPr>
        <w:t>Πρόδρομος Αλαμπρίτης</w:t>
      </w:r>
      <w:r w:rsidR="00C90447" w:rsidRPr="00EF1D99">
        <w:rPr>
          <w:rFonts w:ascii="Arial" w:hAnsi="Arial" w:cs="Arial"/>
          <w:sz w:val="24"/>
          <w:szCs w:val="24"/>
          <w:lang w:val="el-GR"/>
        </w:rPr>
        <w:tab/>
        <w:t>Αλέκος Τρυφωνίδης</w:t>
      </w:r>
      <w:r w:rsidRPr="00EF1D9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7FE8029" w14:textId="77777777" w:rsidR="00B20A91" w:rsidRDefault="001126C5" w:rsidP="00204A5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Κοινοβουλευτική Επιτροπή Παιδείας και Πολιτισμού μελέτησε </w:t>
      </w:r>
      <w:r w:rsidR="00C9044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τους πιο πάνω κανονισμούς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σε </w:t>
      </w:r>
      <w:r w:rsidR="00C9044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έξι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συνεδρίες της, που πραγματοποιήθηκαν στο </w:t>
      </w:r>
      <w:r w:rsidR="00C9044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χρονικό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διάστημα μεταξύ </w:t>
      </w:r>
      <w:r w:rsidR="00C90447">
        <w:rPr>
          <w:rFonts w:ascii="Arial" w:hAnsi="Arial" w:cs="Arial"/>
          <w:color w:val="000000" w:themeColor="text1"/>
          <w:sz w:val="24"/>
          <w:szCs w:val="24"/>
          <w:lang w:val="el-GR"/>
        </w:rPr>
        <w:t>9</w:t>
      </w:r>
      <w:r w:rsidR="00EA5A07">
        <w:rPr>
          <w:rFonts w:ascii="Arial" w:hAnsi="Arial" w:cs="Arial"/>
          <w:color w:val="000000" w:themeColor="text1"/>
          <w:sz w:val="24"/>
          <w:szCs w:val="24"/>
          <w:vertAlign w:val="superscript"/>
          <w:lang w:val="el-GR"/>
        </w:rPr>
        <w:t xml:space="preserve">ης </w:t>
      </w:r>
      <w:r w:rsidR="00C90447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Νοεμβρίου 2022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</w:t>
      </w:r>
      <w:r w:rsidR="00C90447">
        <w:rPr>
          <w:rFonts w:ascii="Arial" w:hAnsi="Arial" w:cs="Arial"/>
          <w:color w:val="000000" w:themeColor="text1"/>
          <w:sz w:val="24"/>
          <w:szCs w:val="24"/>
          <w:lang w:val="el-GR"/>
        </w:rPr>
        <w:t>11</w:t>
      </w:r>
      <w:r w:rsidR="00EA5A07" w:rsidRPr="00EA5A07">
        <w:rPr>
          <w:rFonts w:ascii="Arial" w:hAnsi="Arial" w:cs="Arial"/>
          <w:color w:val="000000" w:themeColor="text1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Απριλίου </w:t>
      </w:r>
      <w:r>
        <w:rPr>
          <w:rFonts w:ascii="Arial" w:hAnsi="Arial" w:cs="Arial"/>
          <w:sz w:val="24"/>
          <w:szCs w:val="24"/>
          <w:lang w:val="el-GR"/>
        </w:rPr>
        <w:t xml:space="preserve">2024.  Στις συνεδρίες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κλήθηκαν και παρευρέθηκαν ενώπιον </w:t>
      </w:r>
      <w:r>
        <w:rPr>
          <w:rFonts w:ascii="Arial" w:hAnsi="Arial" w:cs="Arial"/>
          <w:sz w:val="24"/>
          <w:szCs w:val="24"/>
          <w:lang w:val="el-GR"/>
        </w:rPr>
        <w:t xml:space="preserve">της επιτροπής </w:t>
      </w:r>
      <w:r w:rsidR="00C90447" w:rsidRPr="006E3AA4">
        <w:rPr>
          <w:rFonts w:ascii="Arial" w:hAnsi="Arial" w:cs="Arial"/>
          <w:sz w:val="24"/>
          <w:szCs w:val="24"/>
          <w:lang w:val="el-GR"/>
        </w:rPr>
        <w:t>η Υπουργός Παιδείας, Αθλητισμού και Νεολαίας</w:t>
      </w:r>
      <w:r w:rsidR="00EA5A07">
        <w:rPr>
          <w:rFonts w:ascii="Arial" w:hAnsi="Arial" w:cs="Arial"/>
          <w:sz w:val="24"/>
          <w:szCs w:val="24"/>
          <w:lang w:val="el-GR"/>
        </w:rPr>
        <w:t>,</w:t>
      </w:r>
      <w:r w:rsidR="00C90447" w:rsidRPr="006E3AA4">
        <w:rPr>
          <w:rFonts w:ascii="Arial" w:hAnsi="Arial" w:cs="Arial"/>
          <w:sz w:val="24"/>
          <w:szCs w:val="24"/>
          <w:lang w:val="el-GR"/>
        </w:rPr>
        <w:t xml:space="preserve"> συνοδευόμεν</w:t>
      </w:r>
      <w:r w:rsidR="00EA5A07">
        <w:rPr>
          <w:rFonts w:ascii="Arial" w:hAnsi="Arial" w:cs="Arial"/>
          <w:sz w:val="24"/>
          <w:szCs w:val="24"/>
          <w:lang w:val="el-GR"/>
        </w:rPr>
        <w:t>η</w:t>
      </w:r>
      <w:r w:rsidR="00C90447" w:rsidRPr="006E3AA4">
        <w:rPr>
          <w:rFonts w:ascii="Arial" w:hAnsi="Arial" w:cs="Arial"/>
          <w:sz w:val="24"/>
          <w:szCs w:val="24"/>
          <w:lang w:val="el-GR"/>
        </w:rPr>
        <w:t xml:space="preserve"> από λειτουργούς του </w:t>
      </w:r>
      <w:r w:rsidR="00EF1D99">
        <w:rPr>
          <w:rFonts w:ascii="Arial" w:hAnsi="Arial" w:cs="Arial"/>
          <w:sz w:val="24"/>
          <w:szCs w:val="24"/>
          <w:lang w:val="el-GR"/>
        </w:rPr>
        <w:t>Γ</w:t>
      </w:r>
      <w:r w:rsidR="00C90447" w:rsidRPr="006E3AA4">
        <w:rPr>
          <w:rFonts w:ascii="Arial" w:hAnsi="Arial" w:cs="Arial"/>
          <w:sz w:val="24"/>
          <w:szCs w:val="24"/>
          <w:lang w:val="el-GR"/>
        </w:rPr>
        <w:t xml:space="preserve">ραφείου της, </w:t>
      </w:r>
      <w:r w:rsidRPr="006E3A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εκπρόσωποι </w:t>
      </w:r>
      <w:r w:rsidR="00204A52" w:rsidRPr="006E3A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της Νομικής Υπηρεσίας της Δημοκρατίας, </w:t>
      </w:r>
      <w:r w:rsidR="00AB216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</w:t>
      </w:r>
      <w:r w:rsidR="00EF1D99">
        <w:rPr>
          <w:rFonts w:ascii="Arial" w:hAnsi="Arial" w:cs="Arial"/>
          <w:color w:val="000000" w:themeColor="text1"/>
          <w:sz w:val="24"/>
          <w:szCs w:val="24"/>
          <w:lang w:val="el-GR"/>
        </w:rPr>
        <w:t>Γ</w:t>
      </w:r>
      <w:r w:rsidR="00AB216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ραφείου της </w:t>
      </w:r>
      <w:r w:rsidR="00204A52" w:rsidRPr="006E3AA4">
        <w:rPr>
          <w:rFonts w:ascii="Arial" w:hAnsi="Arial" w:cs="Arial"/>
          <w:color w:val="000000" w:themeColor="text1"/>
          <w:sz w:val="24"/>
          <w:szCs w:val="24"/>
          <w:lang w:val="el-GR"/>
        </w:rPr>
        <w:t>Επ</w:t>
      </w:r>
      <w:r w:rsidR="00AB216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ιτρόπου </w:t>
      </w:r>
      <w:r w:rsidR="00204A52" w:rsidRPr="006E3A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Προστασίας των Δικαιωμάτων του Παιδιού, </w:t>
      </w:r>
      <w:r w:rsidR="00AB216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</w:t>
      </w:r>
      <w:r w:rsidR="00B66A1C">
        <w:rPr>
          <w:rFonts w:ascii="Arial" w:hAnsi="Arial" w:cs="Arial"/>
          <w:color w:val="000000" w:themeColor="text1"/>
          <w:sz w:val="24"/>
          <w:szCs w:val="24"/>
          <w:lang w:val="el-GR"/>
        </w:rPr>
        <w:t>Γ</w:t>
      </w:r>
      <w:r w:rsidR="00AB216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ραφείου της Επιτρόπου </w:t>
      </w:r>
      <w:r w:rsidR="00204A52" w:rsidRPr="00AB2163">
        <w:rPr>
          <w:rFonts w:ascii="Arial" w:hAnsi="Arial" w:cs="Arial"/>
          <w:color w:val="000000" w:themeColor="text1"/>
          <w:sz w:val="24"/>
          <w:szCs w:val="24"/>
          <w:lang w:val="el-GR"/>
        </w:rPr>
        <w:t>Προστασίας Δεδομένων Προσωπικού Χαρακτήρα, εκπρόσωποι της ΠΟΕΔ, της Παγκύπριας Συντονιστικής Επιτροπής Σχολικών Εφορειών, της Παγκύπριας Συνομοσπονδίας Ομοσπονδιών Συνδέσμων Γονέων Σχολείων Δημοτικής Εκπαίδευσης</w:t>
      </w:r>
      <w:r w:rsidR="000322AD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, </w:t>
      </w:r>
      <w:r w:rsidR="00204A52" w:rsidRPr="006E3AA4">
        <w:rPr>
          <w:rFonts w:ascii="Arial" w:hAnsi="Arial" w:cs="Arial"/>
          <w:color w:val="000000" w:themeColor="text1"/>
          <w:sz w:val="24"/>
          <w:szCs w:val="24"/>
          <w:lang w:val="el-GR"/>
        </w:rPr>
        <w:t>της Παγκύπριας Ομοσπονδίας Συνδέσμων Γονέων Παιδιών με Ειδικές Ανάγκες (ΠΟΣΥΓΟΠΕΑ</w:t>
      </w:r>
      <w:r w:rsidR="00204A52" w:rsidRPr="00AB2163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), του Συνδέσμου Στήριξης Ατόμων με Διαταραχή Ελλειμματικής Προσοχής με/χωρίς Υπερκινητικότητα (ΔΕΠ/Υ) Κύπρου, της Παγκύπριας Οργάνωσης Γονέων και Φίλων Παιδιών με Εγκεφαλικές Παραλύσεις «Αγκαλιά Ελπίδας», του Παγκύπριου Συνδέσμου Συνδρόμου Ντάουν, </w:t>
      </w:r>
      <w:r w:rsidR="00204A52" w:rsidRPr="006E3AA4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Συνδέσμου Συγγενών και Φίλων Ατόμων με Αυτισμό «ΜΑΖΙ» </w:t>
      </w:r>
      <w:r w:rsidR="00204A52" w:rsidRPr="00AB2163">
        <w:rPr>
          <w:rFonts w:ascii="Arial" w:hAnsi="Arial" w:cs="Arial"/>
          <w:color w:val="000000" w:themeColor="text1"/>
          <w:sz w:val="24"/>
          <w:szCs w:val="24"/>
          <w:lang w:val="el-GR"/>
        </w:rPr>
        <w:t>και του Παγκύπριου Συνδέσμου για Άτομα με Αυτισμό.</w:t>
      </w:r>
    </w:p>
    <w:p w14:paraId="5CC8FCC0" w14:textId="13D6E813" w:rsidR="00204A52" w:rsidRPr="00204A52" w:rsidRDefault="00B20A91" w:rsidP="00204A5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="000322AD" w:rsidRPr="000322AD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Παγκύπρια Συνομοσπονδία Ομοσπονδιών Συνδέσμων Γονέων και Κηδεμόνων Δημόσιων και Κοινοτικών Νηπιαγωγείων και η Κυπριακή Συνομοσπονδία Οργανώσεων </w:t>
      </w:r>
      <w:r w:rsidR="000322AD" w:rsidRPr="000322AD">
        <w:rPr>
          <w:rFonts w:ascii="Arial" w:hAnsi="Arial" w:cs="Arial"/>
          <w:color w:val="000000" w:themeColor="text1"/>
          <w:sz w:val="24"/>
          <w:szCs w:val="24"/>
          <w:lang w:val="el-GR"/>
        </w:rPr>
        <w:lastRenderedPageBreak/>
        <w:t>Αναπήρων (ΚΥΣΟΑ)</w:t>
      </w:r>
      <w:r w:rsidR="000322AD">
        <w:rPr>
          <w:rFonts w:ascii="Arial" w:hAnsi="Arial" w:cs="Arial"/>
          <w:color w:val="000000" w:themeColor="text1"/>
          <w:sz w:val="24"/>
          <w:szCs w:val="24"/>
          <w:lang w:val="el-GR"/>
        </w:rPr>
        <w:t>, παρ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’ </w:t>
      </w:r>
      <w:r w:rsidR="000322AD">
        <w:rPr>
          <w:rFonts w:ascii="Arial" w:hAnsi="Arial" w:cs="Arial"/>
          <w:color w:val="000000" w:themeColor="text1"/>
          <w:sz w:val="24"/>
          <w:szCs w:val="24"/>
          <w:lang w:val="el-GR"/>
        </w:rPr>
        <w:t>όλο που κλήθηκαν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0322AD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δεν εκπροσωπήθηκαν στις συνεδρίες της επιτροπής.</w:t>
      </w:r>
    </w:p>
    <w:p w14:paraId="32876648" w14:textId="5E127369" w:rsidR="001126C5" w:rsidRDefault="001126C5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Pr="00B20A91">
        <w:rPr>
          <w:rFonts w:ascii="Arial" w:hAnsi="Arial" w:cs="Arial"/>
          <w:color w:val="000000" w:themeColor="text1"/>
          <w:sz w:val="24"/>
          <w:szCs w:val="24"/>
          <w:lang w:val="el-GR"/>
        </w:rPr>
        <w:t>Στο στάδιο της συζήτησης του νομοσχεδίου παρευρέθηκαν επίσης τα μέλη της επιτροπής</w:t>
      </w:r>
      <w:r w:rsidR="003E2C1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</w:t>
      </w:r>
      <w:r w:rsidRPr="00B20A91">
        <w:rPr>
          <w:rFonts w:ascii="Arial" w:hAnsi="Arial" w:cs="Arial"/>
          <w:sz w:val="24"/>
          <w:szCs w:val="24"/>
          <w:lang w:val="el-GR"/>
        </w:rPr>
        <w:t>.</w:t>
      </w:r>
      <w:r w:rsidR="00EF1D99" w:rsidRPr="00B20A91">
        <w:rPr>
          <w:rFonts w:ascii="Arial" w:hAnsi="Arial" w:cs="Arial"/>
          <w:sz w:val="24"/>
          <w:szCs w:val="24"/>
          <w:lang w:val="el-GR"/>
        </w:rPr>
        <w:t xml:space="preserve"> Μάριος Μαυρίδης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EF1D99" w:rsidRPr="00B20A91">
        <w:rPr>
          <w:rFonts w:ascii="Arial" w:hAnsi="Arial" w:cs="Arial"/>
          <w:sz w:val="24"/>
          <w:szCs w:val="24"/>
          <w:lang w:val="el-GR"/>
        </w:rPr>
        <w:t xml:space="preserve"> Χρίστος Χριστόφιας </w:t>
      </w:r>
      <w:r w:rsidR="00B20A91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EF1D99" w:rsidRPr="00B20A91">
        <w:rPr>
          <w:rFonts w:ascii="Arial" w:hAnsi="Arial" w:cs="Arial"/>
          <w:sz w:val="24"/>
          <w:szCs w:val="24"/>
          <w:lang w:val="el-GR"/>
        </w:rPr>
        <w:t>Ανδρέας Θεμιστοκλέους</w:t>
      </w:r>
      <w:r w:rsidR="00B20A91">
        <w:rPr>
          <w:rFonts w:ascii="Arial" w:hAnsi="Arial" w:cs="Arial"/>
          <w:sz w:val="24"/>
          <w:szCs w:val="24"/>
          <w:lang w:val="el-GR"/>
        </w:rPr>
        <w:t>.</w:t>
      </w:r>
    </w:p>
    <w:bookmarkEnd w:id="0"/>
    <w:p w14:paraId="0F6BAD21" w14:textId="2B5024EC" w:rsidR="001126C5" w:rsidRDefault="001126C5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Σκοπός των προτεινόμενων κανονισμών, οι οποίοι εκδίδονται δυνάμει του άρθρου </w:t>
      </w:r>
      <w:r w:rsidR="00CE0733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 του περί </w:t>
      </w:r>
      <w:r w:rsidR="00CE0733">
        <w:rPr>
          <w:rFonts w:ascii="Arial" w:hAnsi="Arial" w:cs="Arial"/>
          <w:sz w:val="24"/>
          <w:szCs w:val="24"/>
          <w:lang w:val="el-GR"/>
        </w:rPr>
        <w:t xml:space="preserve">Στοιχειώδους Εκπαιδεύσεως </w:t>
      </w:r>
      <w:r>
        <w:rPr>
          <w:rFonts w:ascii="Arial" w:hAnsi="Arial" w:cs="Arial"/>
          <w:sz w:val="24"/>
          <w:szCs w:val="24"/>
          <w:lang w:val="el-GR"/>
        </w:rPr>
        <w:t xml:space="preserve">Νόμου, είναι η </w:t>
      </w:r>
      <w:r w:rsidR="00CE0733">
        <w:rPr>
          <w:rFonts w:ascii="Arial" w:hAnsi="Arial" w:cs="Arial"/>
          <w:sz w:val="24"/>
          <w:szCs w:val="24"/>
          <w:lang w:val="el-GR"/>
        </w:rPr>
        <w:t xml:space="preserve">θέσπιση νέων κανονισμών προς αντικατάσταση </w:t>
      </w:r>
      <w:r>
        <w:rPr>
          <w:rFonts w:ascii="Arial" w:hAnsi="Arial" w:cs="Arial"/>
          <w:sz w:val="24"/>
          <w:szCs w:val="24"/>
          <w:lang w:val="el-GR"/>
        </w:rPr>
        <w:t xml:space="preserve">των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υφιστάμενων </w:t>
      </w:r>
      <w:r>
        <w:rPr>
          <w:rFonts w:ascii="Arial" w:hAnsi="Arial" w:cs="Arial"/>
          <w:sz w:val="24"/>
          <w:szCs w:val="24"/>
          <w:lang w:val="el-GR"/>
        </w:rPr>
        <w:t xml:space="preserve">περί </w:t>
      </w:r>
      <w:r w:rsidR="00CE0733">
        <w:rPr>
          <w:rFonts w:ascii="Arial" w:hAnsi="Arial" w:cs="Arial"/>
          <w:sz w:val="24"/>
          <w:szCs w:val="24"/>
          <w:lang w:val="el-GR"/>
        </w:rPr>
        <w:t xml:space="preserve">Λειτουργίας των Δημόσιων Σχολείων Εκπαίδευσης </w:t>
      </w:r>
      <w:r>
        <w:rPr>
          <w:rFonts w:ascii="Arial" w:hAnsi="Arial" w:cs="Arial"/>
          <w:sz w:val="24"/>
          <w:szCs w:val="24"/>
          <w:lang w:val="el-GR"/>
        </w:rPr>
        <w:t xml:space="preserve">Κανονισμών, ώστε </w:t>
      </w:r>
      <w:r w:rsidR="00CE0733">
        <w:rPr>
          <w:rFonts w:ascii="Arial" w:hAnsi="Arial" w:cs="Arial"/>
          <w:sz w:val="24"/>
          <w:szCs w:val="24"/>
          <w:lang w:val="el-GR"/>
        </w:rPr>
        <w:t>να εκσυγχρονιστούν και να επικαιροποιηθούν οι πρόνοι</w:t>
      </w:r>
      <w:r w:rsidR="00EF1D99">
        <w:rPr>
          <w:rFonts w:ascii="Arial" w:hAnsi="Arial" w:cs="Arial"/>
          <w:sz w:val="24"/>
          <w:szCs w:val="24"/>
          <w:lang w:val="el-GR"/>
        </w:rPr>
        <w:t>έ</w:t>
      </w:r>
      <w:r w:rsidR="00CE0733">
        <w:rPr>
          <w:rFonts w:ascii="Arial" w:hAnsi="Arial" w:cs="Arial"/>
          <w:sz w:val="24"/>
          <w:szCs w:val="24"/>
          <w:lang w:val="el-GR"/>
        </w:rPr>
        <w:t xml:space="preserve">ς </w:t>
      </w:r>
      <w:r w:rsidR="00B20A91">
        <w:rPr>
          <w:rFonts w:ascii="Arial" w:hAnsi="Arial" w:cs="Arial"/>
          <w:sz w:val="24"/>
          <w:szCs w:val="24"/>
          <w:lang w:val="el-GR"/>
        </w:rPr>
        <w:t>τους,</w:t>
      </w:r>
      <w:r w:rsidR="00EF1D99">
        <w:rPr>
          <w:rFonts w:ascii="Arial" w:hAnsi="Arial" w:cs="Arial"/>
          <w:sz w:val="24"/>
          <w:szCs w:val="24"/>
          <w:lang w:val="el-GR"/>
        </w:rPr>
        <w:t xml:space="preserve"> με στόχο </w:t>
      </w:r>
      <w:r w:rsidR="00CE0733">
        <w:rPr>
          <w:rFonts w:ascii="Arial" w:hAnsi="Arial" w:cs="Arial"/>
          <w:sz w:val="24"/>
          <w:szCs w:val="24"/>
          <w:lang w:val="el-GR"/>
        </w:rPr>
        <w:t>την αναβάθμιση της ποιότητας και αποτελεσματικότητας του εκπαιδευτικού συστήματος.</w:t>
      </w:r>
    </w:p>
    <w:p w14:paraId="2AF2DF1D" w14:textId="45C349DC" w:rsidR="00BC265E" w:rsidRPr="0031671D" w:rsidRDefault="00BC265E" w:rsidP="00BC265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31671D">
        <w:rPr>
          <w:rFonts w:ascii="Arial" w:hAnsi="Arial" w:cs="Arial"/>
          <w:sz w:val="24"/>
          <w:szCs w:val="24"/>
          <w:lang w:val="el-GR"/>
        </w:rPr>
        <w:t xml:space="preserve">Ειδικότερα,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με τους </w:t>
      </w:r>
      <w:r w:rsidRPr="0031671D">
        <w:rPr>
          <w:rFonts w:ascii="Arial" w:hAnsi="Arial" w:cs="Arial"/>
          <w:sz w:val="24"/>
          <w:szCs w:val="24"/>
          <w:lang w:val="el-GR"/>
        </w:rPr>
        <w:t>υπό εξέταση κανονισμο</w:t>
      </w:r>
      <w:r w:rsidR="00EF1D99">
        <w:rPr>
          <w:rFonts w:ascii="Arial" w:hAnsi="Arial" w:cs="Arial"/>
          <w:sz w:val="24"/>
          <w:szCs w:val="24"/>
          <w:lang w:val="el-GR"/>
        </w:rPr>
        <w:t>ύς επιτυγχάνονται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 </w:t>
      </w:r>
      <w:r w:rsidR="00EF1D99">
        <w:rPr>
          <w:rFonts w:ascii="Arial" w:hAnsi="Arial" w:cs="Arial"/>
          <w:sz w:val="24"/>
          <w:szCs w:val="24"/>
          <w:lang w:val="el-GR"/>
        </w:rPr>
        <w:t>κυρίως τα ακόλουθα</w:t>
      </w:r>
      <w:r w:rsidRPr="0031671D">
        <w:rPr>
          <w:rFonts w:ascii="Arial" w:hAnsi="Arial" w:cs="Arial"/>
          <w:sz w:val="24"/>
          <w:szCs w:val="24"/>
          <w:lang w:val="el-GR"/>
        </w:rPr>
        <w:t>:</w:t>
      </w:r>
    </w:p>
    <w:p w14:paraId="192FA2EC" w14:textId="0E4C9317" w:rsidR="00CE0733" w:rsidRPr="0031671D" w:rsidRDefault="002A377F" w:rsidP="002B6787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31671D">
        <w:rPr>
          <w:rFonts w:ascii="Arial" w:hAnsi="Arial" w:cs="Arial"/>
          <w:sz w:val="24"/>
          <w:szCs w:val="24"/>
          <w:lang w:val="el-GR"/>
        </w:rPr>
        <w:t>Ρυθμίζ</w:t>
      </w:r>
      <w:r w:rsidR="00EF1D99">
        <w:rPr>
          <w:rFonts w:ascii="Arial" w:hAnsi="Arial" w:cs="Arial"/>
          <w:sz w:val="24"/>
          <w:szCs w:val="24"/>
          <w:lang w:val="el-GR"/>
        </w:rPr>
        <w:t xml:space="preserve">ονται 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ζητήματα </w:t>
      </w:r>
      <w:r w:rsidR="00E82874" w:rsidRPr="0031671D">
        <w:rPr>
          <w:rFonts w:ascii="Arial" w:hAnsi="Arial" w:cs="Arial"/>
          <w:sz w:val="24"/>
          <w:szCs w:val="24"/>
          <w:lang w:val="el-GR"/>
        </w:rPr>
        <w:t xml:space="preserve">για 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τα οποία </w:t>
      </w:r>
      <w:r w:rsidR="00E82874" w:rsidRPr="0031671D">
        <w:rPr>
          <w:rFonts w:ascii="Arial" w:hAnsi="Arial" w:cs="Arial"/>
          <w:sz w:val="24"/>
          <w:szCs w:val="24"/>
          <w:lang w:val="el-GR"/>
        </w:rPr>
        <w:t xml:space="preserve">υπήρχε νομοθετικό κενό </w:t>
      </w:r>
      <w:r w:rsidR="00EF1D99">
        <w:rPr>
          <w:rFonts w:ascii="Arial" w:hAnsi="Arial" w:cs="Arial"/>
          <w:sz w:val="24"/>
          <w:szCs w:val="24"/>
          <w:lang w:val="el-GR"/>
        </w:rPr>
        <w:t>το οποίο δημιουργούσε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 προβλήματα στην ομαλή λειτουργία των σχολείων</w:t>
      </w:r>
      <w:r w:rsidR="0031671D" w:rsidRPr="0031671D">
        <w:rPr>
          <w:rFonts w:ascii="Arial" w:hAnsi="Arial" w:cs="Arial"/>
          <w:sz w:val="24"/>
          <w:szCs w:val="24"/>
          <w:lang w:val="el-GR"/>
        </w:rPr>
        <w:t>.</w:t>
      </w:r>
    </w:p>
    <w:p w14:paraId="3D54D17B" w14:textId="3CA537B8" w:rsidR="00204A52" w:rsidRPr="0031671D" w:rsidRDefault="002A377F" w:rsidP="002B6787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31671D">
        <w:rPr>
          <w:rFonts w:ascii="Arial" w:hAnsi="Arial" w:cs="Arial"/>
          <w:sz w:val="24"/>
          <w:szCs w:val="24"/>
          <w:lang w:val="el-GR"/>
        </w:rPr>
        <w:t>Ομαδοποιούν</w:t>
      </w:r>
      <w:r w:rsidR="00EF1D99">
        <w:rPr>
          <w:rFonts w:ascii="Arial" w:hAnsi="Arial" w:cs="Arial"/>
          <w:sz w:val="24"/>
          <w:szCs w:val="24"/>
          <w:lang w:val="el-GR"/>
        </w:rPr>
        <w:t>ται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 πρόνοιες </w:t>
      </w:r>
      <w:r w:rsidR="0031671D" w:rsidRPr="0031671D">
        <w:rPr>
          <w:rFonts w:ascii="Arial" w:hAnsi="Arial" w:cs="Arial"/>
          <w:sz w:val="24"/>
          <w:szCs w:val="24"/>
          <w:lang w:val="el-GR"/>
        </w:rPr>
        <w:t xml:space="preserve">των 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υφιστάμενων κανονισμών </w:t>
      </w:r>
      <w:r w:rsidR="00EF1D99">
        <w:rPr>
          <w:rFonts w:ascii="Arial" w:hAnsi="Arial" w:cs="Arial"/>
          <w:sz w:val="24"/>
          <w:szCs w:val="24"/>
          <w:lang w:val="el-GR"/>
        </w:rPr>
        <w:t>οι οποίες μεταφέρθηκαν στους νέους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EF1D99">
        <w:rPr>
          <w:rFonts w:ascii="Arial" w:hAnsi="Arial" w:cs="Arial"/>
          <w:sz w:val="24"/>
          <w:szCs w:val="24"/>
          <w:lang w:val="el-GR"/>
        </w:rPr>
        <w:t xml:space="preserve"> </w:t>
      </w:r>
      <w:r w:rsidRPr="0031671D">
        <w:rPr>
          <w:rFonts w:ascii="Arial" w:hAnsi="Arial" w:cs="Arial"/>
          <w:sz w:val="24"/>
          <w:szCs w:val="24"/>
          <w:lang w:val="el-GR"/>
        </w:rPr>
        <w:t>ώστε να γίνουν πιο εύχρηστ</w:t>
      </w:r>
      <w:r w:rsidR="00EF1D99">
        <w:rPr>
          <w:rFonts w:ascii="Arial" w:hAnsi="Arial" w:cs="Arial"/>
          <w:sz w:val="24"/>
          <w:szCs w:val="24"/>
          <w:lang w:val="el-GR"/>
        </w:rPr>
        <w:t>ες</w:t>
      </w:r>
      <w:r w:rsidR="0031671D" w:rsidRPr="0031671D">
        <w:rPr>
          <w:rFonts w:ascii="Arial" w:hAnsi="Arial" w:cs="Arial"/>
          <w:sz w:val="24"/>
          <w:szCs w:val="24"/>
          <w:lang w:val="el-GR"/>
        </w:rPr>
        <w:t>.</w:t>
      </w:r>
    </w:p>
    <w:p w14:paraId="44131625" w14:textId="1731CD45" w:rsidR="002A377F" w:rsidRPr="0031671D" w:rsidRDefault="002A377F" w:rsidP="002B6787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31671D">
        <w:rPr>
          <w:rFonts w:ascii="Arial" w:hAnsi="Arial" w:cs="Arial"/>
          <w:sz w:val="24"/>
          <w:szCs w:val="24"/>
          <w:lang w:val="el-GR"/>
        </w:rPr>
        <w:t>Διορθώνο</w:t>
      </w:r>
      <w:r w:rsidR="00B66A1C">
        <w:rPr>
          <w:rFonts w:ascii="Arial" w:hAnsi="Arial" w:cs="Arial"/>
          <w:sz w:val="24"/>
          <w:szCs w:val="24"/>
          <w:lang w:val="el-GR"/>
        </w:rPr>
        <w:t>ν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ται τυχόν 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επικαλύψεις και ασάφειες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που υπήρχαν </w:t>
      </w:r>
      <w:r w:rsidRPr="0031671D">
        <w:rPr>
          <w:rFonts w:ascii="Arial" w:hAnsi="Arial" w:cs="Arial"/>
          <w:sz w:val="24"/>
          <w:szCs w:val="24"/>
          <w:lang w:val="el-GR"/>
        </w:rPr>
        <w:t>στους υφιστάμενους κανονισμούς</w:t>
      </w:r>
      <w:r w:rsidR="0031671D" w:rsidRPr="0031671D">
        <w:rPr>
          <w:rFonts w:ascii="Arial" w:hAnsi="Arial" w:cs="Arial"/>
          <w:sz w:val="24"/>
          <w:szCs w:val="24"/>
          <w:lang w:val="el-GR"/>
        </w:rPr>
        <w:t>.</w:t>
      </w:r>
    </w:p>
    <w:p w14:paraId="58523884" w14:textId="5162E7DB" w:rsidR="002A377F" w:rsidRPr="0031671D" w:rsidRDefault="002A377F" w:rsidP="002B6787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31671D">
        <w:rPr>
          <w:rFonts w:ascii="Arial" w:hAnsi="Arial" w:cs="Arial"/>
          <w:sz w:val="24"/>
          <w:szCs w:val="24"/>
          <w:lang w:val="el-GR"/>
        </w:rPr>
        <w:t>Επικαιροποιούν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ται 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πρόνοιες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που υπάρχουν στους </w:t>
      </w:r>
      <w:r w:rsidR="00E82874" w:rsidRPr="0031671D">
        <w:rPr>
          <w:rFonts w:ascii="Arial" w:hAnsi="Arial" w:cs="Arial"/>
          <w:sz w:val="24"/>
          <w:szCs w:val="24"/>
          <w:lang w:val="el-GR"/>
        </w:rPr>
        <w:t>υφιστάμεν</w:t>
      </w:r>
      <w:r w:rsidR="00EF1D99">
        <w:rPr>
          <w:rFonts w:ascii="Arial" w:hAnsi="Arial" w:cs="Arial"/>
          <w:sz w:val="24"/>
          <w:szCs w:val="24"/>
          <w:lang w:val="el-GR"/>
        </w:rPr>
        <w:t>ους</w:t>
      </w:r>
      <w:r w:rsidR="00E82874" w:rsidRPr="0031671D">
        <w:rPr>
          <w:rFonts w:ascii="Arial" w:hAnsi="Arial" w:cs="Arial"/>
          <w:sz w:val="24"/>
          <w:szCs w:val="24"/>
          <w:lang w:val="el-GR"/>
        </w:rPr>
        <w:t xml:space="preserve"> </w:t>
      </w:r>
      <w:r w:rsidR="0031671D" w:rsidRPr="0031671D">
        <w:rPr>
          <w:rFonts w:ascii="Arial" w:hAnsi="Arial" w:cs="Arial"/>
          <w:sz w:val="24"/>
          <w:szCs w:val="24"/>
          <w:lang w:val="el-GR"/>
        </w:rPr>
        <w:t>κανονισμ</w:t>
      </w:r>
      <w:r w:rsidR="00EF1D99">
        <w:rPr>
          <w:rFonts w:ascii="Arial" w:hAnsi="Arial" w:cs="Arial"/>
          <w:sz w:val="24"/>
          <w:szCs w:val="24"/>
          <w:lang w:val="el-GR"/>
        </w:rPr>
        <w:t xml:space="preserve">ούς </w:t>
      </w:r>
      <w:r w:rsidR="00B66A1C">
        <w:rPr>
          <w:rFonts w:ascii="Arial" w:hAnsi="Arial" w:cs="Arial"/>
          <w:sz w:val="24"/>
          <w:szCs w:val="24"/>
          <w:lang w:val="el-GR"/>
        </w:rPr>
        <w:t xml:space="preserve">οι οποίες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μεταφέρθηκαν στους νέους </w:t>
      </w:r>
      <w:r w:rsidR="0031671D" w:rsidRPr="0031671D">
        <w:rPr>
          <w:rFonts w:ascii="Arial" w:hAnsi="Arial" w:cs="Arial"/>
          <w:sz w:val="24"/>
          <w:szCs w:val="24"/>
          <w:lang w:val="el-GR"/>
        </w:rPr>
        <w:t xml:space="preserve">στη βάση του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νέου </w:t>
      </w:r>
      <w:r w:rsidRPr="0031671D">
        <w:rPr>
          <w:rFonts w:ascii="Arial" w:hAnsi="Arial" w:cs="Arial"/>
          <w:sz w:val="24"/>
          <w:szCs w:val="24"/>
          <w:lang w:val="el-GR"/>
        </w:rPr>
        <w:t>νομοθετικ</w:t>
      </w:r>
      <w:r w:rsidR="0031671D" w:rsidRPr="0031671D">
        <w:rPr>
          <w:rFonts w:ascii="Arial" w:hAnsi="Arial" w:cs="Arial"/>
          <w:sz w:val="24"/>
          <w:szCs w:val="24"/>
          <w:lang w:val="el-GR"/>
        </w:rPr>
        <w:t>ού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 πλα</w:t>
      </w:r>
      <w:r w:rsidR="0031671D" w:rsidRPr="0031671D">
        <w:rPr>
          <w:rFonts w:ascii="Arial" w:hAnsi="Arial" w:cs="Arial"/>
          <w:sz w:val="24"/>
          <w:szCs w:val="24"/>
          <w:lang w:val="el-GR"/>
        </w:rPr>
        <w:t>ισίου.</w:t>
      </w:r>
    </w:p>
    <w:p w14:paraId="197B8F91" w14:textId="535DA1A5" w:rsidR="002A377F" w:rsidRPr="0031671D" w:rsidRDefault="002A377F" w:rsidP="002B6787">
      <w:pPr>
        <w:pStyle w:val="ListParagraph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31671D">
        <w:rPr>
          <w:rFonts w:ascii="Arial" w:hAnsi="Arial" w:cs="Arial"/>
          <w:sz w:val="24"/>
          <w:szCs w:val="24"/>
          <w:lang w:val="el-GR"/>
        </w:rPr>
        <w:t>Τροποποιούν</w:t>
      </w:r>
      <w:r w:rsidR="00EF1D99">
        <w:rPr>
          <w:rFonts w:ascii="Arial" w:hAnsi="Arial" w:cs="Arial"/>
          <w:sz w:val="24"/>
          <w:szCs w:val="24"/>
          <w:lang w:val="el-GR"/>
        </w:rPr>
        <w:t>ται</w:t>
      </w:r>
      <w:r w:rsidRPr="0031671D">
        <w:rPr>
          <w:rFonts w:ascii="Arial" w:hAnsi="Arial" w:cs="Arial"/>
          <w:sz w:val="24"/>
          <w:szCs w:val="24"/>
          <w:lang w:val="el-GR"/>
        </w:rPr>
        <w:t xml:space="preserve"> </w:t>
      </w:r>
      <w:r w:rsidR="00B66A1C">
        <w:rPr>
          <w:rFonts w:ascii="Arial" w:hAnsi="Arial" w:cs="Arial"/>
          <w:sz w:val="24"/>
          <w:szCs w:val="24"/>
          <w:lang w:val="el-GR"/>
        </w:rPr>
        <w:t xml:space="preserve">συγκεκριμένες </w:t>
      </w:r>
      <w:r w:rsidR="0031671D">
        <w:rPr>
          <w:rFonts w:ascii="Arial" w:hAnsi="Arial" w:cs="Arial"/>
          <w:sz w:val="24"/>
          <w:szCs w:val="24"/>
          <w:lang w:val="el-GR"/>
        </w:rPr>
        <w:t xml:space="preserve">πρόνοιες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που υπήρχαν στους </w:t>
      </w:r>
      <w:r w:rsidR="0031671D">
        <w:rPr>
          <w:rFonts w:ascii="Arial" w:hAnsi="Arial" w:cs="Arial"/>
          <w:sz w:val="24"/>
          <w:szCs w:val="24"/>
          <w:lang w:val="el-GR"/>
        </w:rPr>
        <w:t>υφιστάμεν</w:t>
      </w:r>
      <w:r w:rsidR="00EF1D99">
        <w:rPr>
          <w:rFonts w:ascii="Arial" w:hAnsi="Arial" w:cs="Arial"/>
          <w:sz w:val="24"/>
          <w:szCs w:val="24"/>
          <w:lang w:val="el-GR"/>
        </w:rPr>
        <w:t>ους</w:t>
      </w:r>
      <w:r w:rsidR="0031671D">
        <w:rPr>
          <w:rFonts w:ascii="Arial" w:hAnsi="Arial" w:cs="Arial"/>
          <w:sz w:val="24"/>
          <w:szCs w:val="24"/>
          <w:lang w:val="el-GR"/>
        </w:rPr>
        <w:t xml:space="preserve"> κανονισμ</w:t>
      </w:r>
      <w:r w:rsidR="00EF1D99">
        <w:rPr>
          <w:rFonts w:ascii="Arial" w:hAnsi="Arial" w:cs="Arial"/>
          <w:sz w:val="24"/>
          <w:szCs w:val="24"/>
          <w:lang w:val="el-GR"/>
        </w:rPr>
        <w:t>ούς</w:t>
      </w:r>
      <w:r w:rsidR="00B66A1C">
        <w:rPr>
          <w:rFonts w:ascii="Arial" w:hAnsi="Arial" w:cs="Arial"/>
          <w:sz w:val="24"/>
          <w:szCs w:val="24"/>
          <w:lang w:val="el-GR"/>
        </w:rPr>
        <w:t xml:space="preserve">, ώστε </w:t>
      </w:r>
      <w:r w:rsidR="0031671D" w:rsidRPr="0031671D">
        <w:rPr>
          <w:rFonts w:ascii="Arial" w:hAnsi="Arial" w:cs="Arial"/>
          <w:sz w:val="24"/>
          <w:szCs w:val="24"/>
          <w:lang w:val="el-GR"/>
        </w:rPr>
        <w:t>να εναρμονιστούν με</w:t>
      </w:r>
      <w:r w:rsidR="0031671D">
        <w:rPr>
          <w:rFonts w:ascii="Arial" w:hAnsi="Arial" w:cs="Arial"/>
          <w:sz w:val="24"/>
          <w:szCs w:val="24"/>
          <w:lang w:val="el-GR"/>
        </w:rPr>
        <w:t xml:space="preserve"> τις</w:t>
      </w:r>
      <w:r w:rsidR="0031671D" w:rsidRPr="0031671D">
        <w:rPr>
          <w:rFonts w:ascii="Arial" w:hAnsi="Arial" w:cs="Arial"/>
          <w:sz w:val="24"/>
          <w:szCs w:val="24"/>
          <w:lang w:val="el-GR"/>
        </w:rPr>
        <w:t xml:space="preserve"> </w:t>
      </w:r>
      <w:r w:rsidR="0031671D">
        <w:rPr>
          <w:rFonts w:ascii="Arial" w:hAnsi="Arial" w:cs="Arial"/>
          <w:sz w:val="24"/>
          <w:szCs w:val="24"/>
          <w:lang w:val="el-GR"/>
        </w:rPr>
        <w:t>νέες</w:t>
      </w:r>
      <w:r w:rsidR="0031671D" w:rsidRPr="0031671D">
        <w:rPr>
          <w:rFonts w:ascii="Arial" w:hAnsi="Arial" w:cs="Arial"/>
          <w:sz w:val="24"/>
          <w:szCs w:val="24"/>
          <w:lang w:val="el-GR"/>
        </w:rPr>
        <w:t xml:space="preserve"> πολιτικές του Υπουργείου, Παιδείας, Αθλητισμού και Νεολαίας.</w:t>
      </w:r>
    </w:p>
    <w:p w14:paraId="52DEEECE" w14:textId="04E27C9B" w:rsidR="003A4FEC" w:rsidRDefault="00BC265E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Σύμφωνα με τα στοιχεία που τέθηκαν ενώπιον της επιτροπής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04A52">
        <w:rPr>
          <w:rFonts w:ascii="Arial" w:hAnsi="Arial" w:cs="Arial"/>
          <w:sz w:val="24"/>
          <w:szCs w:val="24"/>
          <w:lang w:val="el-GR"/>
        </w:rPr>
        <w:t xml:space="preserve">η διαβούλευση του Υπουργείου Παιδείας, Αθλητισμού και Νεολαίας με τους εμπλεκόμενους φορείς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επί των προνοιών </w:t>
      </w:r>
      <w:r w:rsidR="00204A52">
        <w:rPr>
          <w:rFonts w:ascii="Arial" w:hAnsi="Arial" w:cs="Arial"/>
          <w:sz w:val="24"/>
          <w:szCs w:val="24"/>
          <w:lang w:val="el-GR"/>
        </w:rPr>
        <w:t>των κανονισμών ο</w:t>
      </w:r>
      <w:r w:rsidR="00C6402C">
        <w:rPr>
          <w:rFonts w:ascii="Arial" w:hAnsi="Arial" w:cs="Arial"/>
          <w:sz w:val="24"/>
          <w:szCs w:val="24"/>
          <w:lang w:val="el-GR"/>
        </w:rPr>
        <w:t>λοκληρώθηκε το 2017</w:t>
      </w:r>
      <w:r w:rsidR="00B66A1C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3E2C1E">
        <w:rPr>
          <w:rFonts w:ascii="Arial" w:hAnsi="Arial" w:cs="Arial"/>
          <w:sz w:val="24"/>
          <w:szCs w:val="24"/>
          <w:lang w:val="el-GR"/>
        </w:rPr>
        <w:t>,</w:t>
      </w:r>
      <w:r w:rsidR="00B66A1C">
        <w:rPr>
          <w:rFonts w:ascii="Arial" w:hAnsi="Arial" w:cs="Arial"/>
          <w:sz w:val="24"/>
          <w:szCs w:val="24"/>
          <w:lang w:val="el-GR"/>
        </w:rPr>
        <w:t xml:space="preserve"> αφού αυτοί εγκρίθηκαν από το Υπουργικό Συμβούλιο</w:t>
      </w:r>
      <w:r w:rsidR="00B20A91">
        <w:rPr>
          <w:rFonts w:ascii="Arial" w:hAnsi="Arial" w:cs="Arial"/>
          <w:sz w:val="24"/>
          <w:szCs w:val="24"/>
          <w:lang w:val="el-GR"/>
        </w:rPr>
        <w:t xml:space="preserve"> τ</w:t>
      </w:r>
      <w:r w:rsidR="00B66A1C">
        <w:rPr>
          <w:rFonts w:ascii="Arial" w:hAnsi="Arial" w:cs="Arial"/>
          <w:sz w:val="24"/>
          <w:szCs w:val="24"/>
          <w:lang w:val="el-GR"/>
        </w:rPr>
        <w:t>ον Ιούλιο του 2020, το αρμόδιο υπουργείο το</w:t>
      </w:r>
      <w:r w:rsidR="00B20A91">
        <w:rPr>
          <w:rFonts w:ascii="Arial" w:hAnsi="Arial" w:cs="Arial"/>
          <w:sz w:val="24"/>
          <w:szCs w:val="24"/>
          <w:lang w:val="el-GR"/>
        </w:rPr>
        <w:t>ύ</w:t>
      </w:r>
      <w:r w:rsidR="00B66A1C">
        <w:rPr>
          <w:rFonts w:ascii="Arial" w:hAnsi="Arial" w:cs="Arial"/>
          <w:sz w:val="24"/>
          <w:szCs w:val="24"/>
          <w:lang w:val="el-GR"/>
        </w:rPr>
        <w:t>ς κατέθεσε στη Β</w:t>
      </w:r>
      <w:r w:rsidR="003A4FEC">
        <w:rPr>
          <w:rFonts w:ascii="Arial" w:hAnsi="Arial" w:cs="Arial"/>
          <w:sz w:val="24"/>
          <w:szCs w:val="24"/>
          <w:lang w:val="el-GR"/>
        </w:rPr>
        <w:t>ουλή των Αντιπροσώπων τον Σεπτέμβριο του 2022</w:t>
      </w:r>
      <w:r w:rsidR="00B66A1C">
        <w:rPr>
          <w:rFonts w:ascii="Arial" w:hAnsi="Arial" w:cs="Arial"/>
          <w:sz w:val="24"/>
          <w:szCs w:val="24"/>
          <w:lang w:val="el-GR"/>
        </w:rPr>
        <w:t xml:space="preserve">. 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Επισημαίνεται ότι η </w:t>
      </w:r>
      <w:r w:rsidR="003A4FEC">
        <w:rPr>
          <w:rFonts w:ascii="Arial" w:hAnsi="Arial" w:cs="Arial"/>
          <w:sz w:val="24"/>
          <w:szCs w:val="24"/>
          <w:lang w:val="el-GR"/>
        </w:rPr>
        <w:t>μεγάλη καθυστέρηση που παρατηρ</w:t>
      </w:r>
      <w:r w:rsidR="00EF1D99">
        <w:rPr>
          <w:rFonts w:ascii="Arial" w:hAnsi="Arial" w:cs="Arial"/>
          <w:sz w:val="24"/>
          <w:szCs w:val="24"/>
          <w:lang w:val="el-GR"/>
        </w:rPr>
        <w:t>ήθηκε</w:t>
      </w:r>
      <w:r w:rsidR="003A4FEC">
        <w:rPr>
          <w:rFonts w:ascii="Arial" w:hAnsi="Arial" w:cs="Arial"/>
          <w:sz w:val="24"/>
          <w:szCs w:val="24"/>
          <w:lang w:val="el-GR"/>
        </w:rPr>
        <w:t xml:space="preserve"> στην προώθηση των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εν λόγω </w:t>
      </w:r>
      <w:r w:rsidR="003A4FEC">
        <w:rPr>
          <w:rFonts w:ascii="Arial" w:hAnsi="Arial" w:cs="Arial"/>
          <w:sz w:val="24"/>
          <w:szCs w:val="24"/>
          <w:lang w:val="el-GR"/>
        </w:rPr>
        <w:t xml:space="preserve">κανονισμών στη Βουλή των Αντιπροσώπων οφείλεται </w:t>
      </w:r>
      <w:r w:rsidR="00361F5B">
        <w:rPr>
          <w:rFonts w:ascii="Arial" w:hAnsi="Arial" w:cs="Arial"/>
          <w:sz w:val="24"/>
          <w:szCs w:val="24"/>
          <w:lang w:val="el-GR"/>
        </w:rPr>
        <w:t xml:space="preserve">τόσο στην πανδημία </w:t>
      </w:r>
      <w:r w:rsidR="00361F5B">
        <w:rPr>
          <w:rFonts w:ascii="Arial" w:hAnsi="Arial" w:cs="Arial"/>
          <w:sz w:val="24"/>
          <w:szCs w:val="24"/>
          <w:lang w:val="en-US"/>
        </w:rPr>
        <w:t>COVID</w:t>
      </w:r>
      <w:r w:rsidR="00361F5B" w:rsidRPr="00361F5B">
        <w:rPr>
          <w:rFonts w:ascii="Arial" w:hAnsi="Arial" w:cs="Arial"/>
          <w:sz w:val="24"/>
          <w:szCs w:val="24"/>
          <w:lang w:val="el-GR"/>
        </w:rPr>
        <w:t>-19</w:t>
      </w:r>
      <w:r w:rsidR="00361F5B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9B26B1">
        <w:rPr>
          <w:rFonts w:ascii="Arial" w:hAnsi="Arial" w:cs="Arial"/>
          <w:sz w:val="24"/>
          <w:szCs w:val="24"/>
          <w:lang w:val="el-GR"/>
        </w:rPr>
        <w:t>τ</w:t>
      </w:r>
      <w:r w:rsidR="00EF1D99">
        <w:rPr>
          <w:rFonts w:ascii="Arial" w:hAnsi="Arial" w:cs="Arial"/>
          <w:sz w:val="24"/>
          <w:szCs w:val="24"/>
          <w:lang w:val="el-GR"/>
        </w:rPr>
        <w:t>ι</w:t>
      </w:r>
      <w:r w:rsidR="009B26B1">
        <w:rPr>
          <w:rFonts w:ascii="Arial" w:hAnsi="Arial" w:cs="Arial"/>
          <w:sz w:val="24"/>
          <w:szCs w:val="24"/>
          <w:lang w:val="el-GR"/>
        </w:rPr>
        <w:t>ς</w:t>
      </w:r>
      <w:r w:rsidR="00361F5B">
        <w:rPr>
          <w:rFonts w:ascii="Arial" w:hAnsi="Arial" w:cs="Arial"/>
          <w:sz w:val="24"/>
          <w:szCs w:val="24"/>
          <w:lang w:val="el-GR"/>
        </w:rPr>
        <w:t xml:space="preserve"> συνέπειες που αυτή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προκάλεσε </w:t>
      </w:r>
      <w:r w:rsidR="009B26B1">
        <w:rPr>
          <w:rFonts w:ascii="Arial" w:hAnsi="Arial" w:cs="Arial"/>
          <w:sz w:val="24"/>
          <w:szCs w:val="24"/>
          <w:lang w:val="el-GR"/>
        </w:rPr>
        <w:t>σ</w:t>
      </w:r>
      <w:r w:rsidR="00361F5B">
        <w:rPr>
          <w:rFonts w:ascii="Arial" w:hAnsi="Arial" w:cs="Arial"/>
          <w:sz w:val="24"/>
          <w:szCs w:val="24"/>
          <w:lang w:val="el-GR"/>
        </w:rPr>
        <w:t>την ομαλή λειτουργ</w:t>
      </w:r>
      <w:r w:rsidR="0094376B">
        <w:rPr>
          <w:rFonts w:ascii="Arial" w:hAnsi="Arial" w:cs="Arial"/>
          <w:sz w:val="24"/>
          <w:szCs w:val="24"/>
          <w:lang w:val="el-GR"/>
        </w:rPr>
        <w:t xml:space="preserve">ία </w:t>
      </w:r>
      <w:r w:rsidR="00361F5B">
        <w:rPr>
          <w:rFonts w:ascii="Arial" w:hAnsi="Arial" w:cs="Arial"/>
          <w:sz w:val="24"/>
          <w:szCs w:val="24"/>
          <w:lang w:val="el-GR"/>
        </w:rPr>
        <w:t xml:space="preserve">των σχολείων </w:t>
      </w:r>
      <w:r w:rsidR="009B26B1">
        <w:rPr>
          <w:rFonts w:ascii="Arial" w:hAnsi="Arial" w:cs="Arial"/>
          <w:sz w:val="24"/>
          <w:szCs w:val="24"/>
          <w:lang w:val="el-GR"/>
        </w:rPr>
        <w:t>όσο και</w:t>
      </w:r>
      <w:r w:rsidR="00361F5B">
        <w:rPr>
          <w:rFonts w:ascii="Arial" w:hAnsi="Arial" w:cs="Arial"/>
          <w:sz w:val="24"/>
          <w:szCs w:val="24"/>
          <w:lang w:val="el-GR"/>
        </w:rPr>
        <w:t xml:space="preserve"> στην προώθηση </w:t>
      </w:r>
      <w:r w:rsidR="0094376B">
        <w:rPr>
          <w:rFonts w:ascii="Arial" w:hAnsi="Arial" w:cs="Arial"/>
          <w:sz w:val="24"/>
          <w:szCs w:val="24"/>
          <w:lang w:val="el-GR"/>
        </w:rPr>
        <w:t xml:space="preserve">άλλων επειγόντων ζητημάτων </w:t>
      </w:r>
      <w:r w:rsidR="009B26B1">
        <w:rPr>
          <w:rFonts w:ascii="Arial" w:hAnsi="Arial" w:cs="Arial"/>
          <w:sz w:val="24"/>
          <w:szCs w:val="24"/>
          <w:lang w:val="el-GR"/>
        </w:rPr>
        <w:t>από το Υπουργείο Παιδείας, Αθλητισμού και Νεολαίας</w:t>
      </w:r>
      <w:r w:rsidR="0094376B">
        <w:rPr>
          <w:rFonts w:ascii="Arial" w:hAnsi="Arial" w:cs="Arial"/>
          <w:sz w:val="24"/>
          <w:szCs w:val="24"/>
          <w:lang w:val="el-GR"/>
        </w:rPr>
        <w:t xml:space="preserve">, </w:t>
      </w:r>
      <w:r w:rsidR="00361F5B">
        <w:rPr>
          <w:rFonts w:ascii="Arial" w:hAnsi="Arial" w:cs="Arial"/>
          <w:sz w:val="24"/>
          <w:szCs w:val="24"/>
          <w:lang w:val="el-GR"/>
        </w:rPr>
        <w:t xml:space="preserve">όπως </w:t>
      </w:r>
      <w:r w:rsidR="00EF1D99">
        <w:rPr>
          <w:rFonts w:ascii="Arial" w:hAnsi="Arial" w:cs="Arial"/>
          <w:sz w:val="24"/>
          <w:szCs w:val="24"/>
          <w:lang w:val="el-GR"/>
        </w:rPr>
        <w:t>η</w:t>
      </w:r>
      <w:r w:rsidR="00361F5B">
        <w:rPr>
          <w:rFonts w:ascii="Arial" w:hAnsi="Arial" w:cs="Arial"/>
          <w:sz w:val="24"/>
          <w:szCs w:val="24"/>
          <w:lang w:val="el-GR"/>
        </w:rPr>
        <w:t xml:space="preserve"> αξιολόγηση του μαθητή και εκπαιδευτικού</w:t>
      </w:r>
      <w:r w:rsidR="0094376B">
        <w:rPr>
          <w:rFonts w:ascii="Arial" w:hAnsi="Arial" w:cs="Arial"/>
          <w:sz w:val="24"/>
          <w:szCs w:val="24"/>
          <w:lang w:val="el-GR"/>
        </w:rPr>
        <w:t xml:space="preserve"> </w:t>
      </w:r>
      <w:r w:rsidR="009B26B1">
        <w:rPr>
          <w:rFonts w:ascii="Arial" w:hAnsi="Arial" w:cs="Arial"/>
          <w:sz w:val="24"/>
          <w:szCs w:val="24"/>
          <w:lang w:val="el-GR"/>
        </w:rPr>
        <w:t>και</w:t>
      </w:r>
      <w:r w:rsidR="00361F5B">
        <w:rPr>
          <w:rFonts w:ascii="Arial" w:hAnsi="Arial" w:cs="Arial"/>
          <w:sz w:val="24"/>
          <w:szCs w:val="24"/>
          <w:lang w:val="el-GR"/>
        </w:rPr>
        <w:t xml:space="preserve"> η υιοθέτηση νέων πολιτικών μέσα από το Σχέδιο Ανάκαμψης και Ανθεκτικότητας για </w:t>
      </w:r>
      <w:r w:rsidR="00EF1D99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361F5B">
        <w:rPr>
          <w:rFonts w:ascii="Arial" w:hAnsi="Arial" w:cs="Arial"/>
          <w:sz w:val="24"/>
          <w:szCs w:val="24"/>
          <w:lang w:val="el-GR"/>
        </w:rPr>
        <w:t>επέκταση της υποχρεωτικής προδημοτικής εκπαίδευσης.</w:t>
      </w:r>
    </w:p>
    <w:p w14:paraId="6D02E8EF" w14:textId="7FD30AA4" w:rsidR="00CE0733" w:rsidRDefault="009B26B1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EF1D99">
        <w:rPr>
          <w:rFonts w:ascii="Arial" w:hAnsi="Arial" w:cs="Arial"/>
          <w:sz w:val="24"/>
          <w:szCs w:val="24"/>
          <w:lang w:val="el-GR"/>
        </w:rPr>
        <w:t>Επισημαίνεται περαιτέρω ότι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EF1D99">
        <w:rPr>
          <w:rFonts w:ascii="Arial" w:hAnsi="Arial" w:cs="Arial"/>
          <w:sz w:val="24"/>
          <w:szCs w:val="24"/>
          <w:lang w:val="el-GR"/>
        </w:rPr>
        <w:t xml:space="preserve"> λ</w:t>
      </w:r>
      <w:r>
        <w:rPr>
          <w:rFonts w:ascii="Arial" w:hAnsi="Arial" w:cs="Arial"/>
          <w:sz w:val="24"/>
          <w:szCs w:val="24"/>
          <w:lang w:val="el-GR"/>
        </w:rPr>
        <w:t xml:space="preserve">όγω του μεγάλου χρονικού διαστήματος το οποίο παρήλθε από την έναρξη της διαβούλευσης </w:t>
      </w:r>
      <w:r w:rsidR="0031671D">
        <w:rPr>
          <w:rFonts w:ascii="Arial" w:hAnsi="Arial" w:cs="Arial"/>
          <w:sz w:val="24"/>
          <w:szCs w:val="24"/>
          <w:lang w:val="el-GR"/>
        </w:rPr>
        <w:t xml:space="preserve">με τους εμπλεκόμενους φορείς </w:t>
      </w:r>
      <w:r>
        <w:rPr>
          <w:rFonts w:ascii="Arial" w:hAnsi="Arial" w:cs="Arial"/>
          <w:sz w:val="24"/>
          <w:szCs w:val="24"/>
          <w:lang w:val="el-GR"/>
        </w:rPr>
        <w:t xml:space="preserve">μέχρι και την κατάθεση </w:t>
      </w:r>
      <w:r w:rsidR="000322AD">
        <w:rPr>
          <w:rFonts w:ascii="Arial" w:hAnsi="Arial" w:cs="Arial"/>
          <w:sz w:val="24"/>
          <w:szCs w:val="24"/>
          <w:lang w:val="el-GR"/>
        </w:rPr>
        <w:t xml:space="preserve">των κανονισμών </w:t>
      </w:r>
      <w:r>
        <w:rPr>
          <w:rFonts w:ascii="Arial" w:hAnsi="Arial" w:cs="Arial"/>
          <w:sz w:val="24"/>
          <w:szCs w:val="24"/>
          <w:lang w:val="el-GR"/>
        </w:rPr>
        <w:t xml:space="preserve">στη Βουλή των </w:t>
      </w:r>
      <w:r w:rsidR="000322AD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  <w:lang w:val="el-GR"/>
        </w:rPr>
        <w:t>ντιπροσώπων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 και του μεγάλου αριθμού τροποποιήσεων που επήλθαν σ</w:t>
      </w:r>
      <w:r w:rsidR="007F77DF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 xml:space="preserve"> σχετικές νομοθεσίες που επηρ</w:t>
      </w:r>
      <w:r w:rsidR="007F77DF">
        <w:rPr>
          <w:rFonts w:ascii="Arial" w:hAnsi="Arial" w:cs="Arial"/>
          <w:sz w:val="24"/>
          <w:szCs w:val="24"/>
          <w:lang w:val="el-GR"/>
        </w:rPr>
        <w:t xml:space="preserve">εάζουν </w:t>
      </w:r>
      <w:r>
        <w:rPr>
          <w:rFonts w:ascii="Arial" w:hAnsi="Arial" w:cs="Arial"/>
          <w:sz w:val="24"/>
          <w:szCs w:val="24"/>
          <w:lang w:val="el-GR"/>
        </w:rPr>
        <w:t>τις πρόνοιες των εν λόγω κανονισμών</w:t>
      </w:r>
      <w:r w:rsidR="0031671D">
        <w:rPr>
          <w:rFonts w:ascii="Arial" w:hAnsi="Arial" w:cs="Arial"/>
          <w:sz w:val="24"/>
          <w:szCs w:val="24"/>
          <w:lang w:val="el-GR"/>
        </w:rPr>
        <w:t xml:space="preserve">, το </w:t>
      </w:r>
      <w:r w:rsidR="007F77DF">
        <w:rPr>
          <w:rFonts w:ascii="Arial" w:hAnsi="Arial" w:cs="Arial"/>
          <w:sz w:val="24"/>
          <w:szCs w:val="24"/>
          <w:lang w:val="el-GR"/>
        </w:rPr>
        <w:t>αρμόδιο υ</w:t>
      </w:r>
      <w:r w:rsidR="0031671D">
        <w:rPr>
          <w:rFonts w:ascii="Arial" w:hAnsi="Arial" w:cs="Arial"/>
          <w:sz w:val="24"/>
          <w:szCs w:val="24"/>
          <w:lang w:val="el-GR"/>
        </w:rPr>
        <w:t xml:space="preserve">πουργείο </w:t>
      </w:r>
      <w:r>
        <w:rPr>
          <w:rFonts w:ascii="Arial" w:hAnsi="Arial" w:cs="Arial"/>
          <w:sz w:val="24"/>
          <w:szCs w:val="24"/>
          <w:lang w:val="el-GR"/>
        </w:rPr>
        <w:t>προ</w:t>
      </w:r>
      <w:r w:rsidR="0031671D">
        <w:rPr>
          <w:rFonts w:ascii="Arial" w:hAnsi="Arial" w:cs="Arial"/>
          <w:sz w:val="24"/>
          <w:szCs w:val="24"/>
          <w:lang w:val="el-GR"/>
        </w:rPr>
        <w:t xml:space="preserve">ώθησε </w:t>
      </w:r>
      <w:r>
        <w:rPr>
          <w:rFonts w:ascii="Arial" w:hAnsi="Arial" w:cs="Arial"/>
          <w:sz w:val="24"/>
          <w:szCs w:val="24"/>
          <w:lang w:val="el-GR"/>
        </w:rPr>
        <w:t xml:space="preserve">στη Νομική Υπηρεσία δύο αναθεωρημένα κείμενα των κανονισμών για νομοτεχνικό έλεγχο πριν από την κατάθεσή τους στη Βουλή των Αντιπροσώπων </w:t>
      </w:r>
      <w:r w:rsidR="000322AD">
        <w:rPr>
          <w:rFonts w:ascii="Arial" w:hAnsi="Arial" w:cs="Arial"/>
          <w:sz w:val="24"/>
          <w:szCs w:val="24"/>
          <w:lang w:val="el-GR"/>
        </w:rPr>
        <w:t>τον Σεπτέμβριο του 2022</w:t>
      </w:r>
      <w:r w:rsidR="007F77DF">
        <w:rPr>
          <w:rFonts w:ascii="Arial" w:hAnsi="Arial" w:cs="Arial"/>
          <w:sz w:val="24"/>
          <w:szCs w:val="24"/>
          <w:lang w:val="el-GR"/>
        </w:rPr>
        <w:t>,</w:t>
      </w:r>
      <w:r w:rsidR="000322AD">
        <w:rPr>
          <w:rFonts w:ascii="Arial" w:hAnsi="Arial" w:cs="Arial"/>
          <w:sz w:val="24"/>
          <w:szCs w:val="24"/>
          <w:lang w:val="el-GR"/>
        </w:rPr>
        <w:t xml:space="preserve"> </w:t>
      </w:r>
      <w:r w:rsidR="002F45B8">
        <w:rPr>
          <w:rFonts w:ascii="Arial" w:hAnsi="Arial" w:cs="Arial"/>
          <w:sz w:val="24"/>
          <w:szCs w:val="24"/>
          <w:lang w:val="el-GR"/>
        </w:rPr>
        <w:t>ώστε οι πρόνοιές του</w:t>
      </w:r>
      <w:r w:rsidR="000322AD">
        <w:rPr>
          <w:rFonts w:ascii="Arial" w:hAnsi="Arial" w:cs="Arial"/>
          <w:sz w:val="24"/>
          <w:szCs w:val="24"/>
          <w:lang w:val="el-GR"/>
        </w:rPr>
        <w:t>ς</w:t>
      </w:r>
      <w:r w:rsidR="002F45B8">
        <w:rPr>
          <w:rFonts w:ascii="Arial" w:hAnsi="Arial" w:cs="Arial"/>
          <w:sz w:val="24"/>
          <w:szCs w:val="24"/>
          <w:lang w:val="el-GR"/>
        </w:rPr>
        <w:t xml:space="preserve"> να επικαιροποιηθούν και να εναρμονιστούν με το υφιστάμενο νομοθετικό πλαίσιο.</w:t>
      </w:r>
    </w:p>
    <w:p w14:paraId="27A377E7" w14:textId="6ED58C88" w:rsidR="00C6402C" w:rsidRDefault="00204A52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EF1D99">
        <w:rPr>
          <w:rFonts w:ascii="Arial" w:hAnsi="Arial" w:cs="Arial"/>
          <w:sz w:val="24"/>
          <w:szCs w:val="24"/>
          <w:lang w:val="el-GR"/>
        </w:rPr>
        <w:t>Στο πλαίσιο της συζήτησης των κανονισμών ενώπιον της επιτροπής ό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λοι οι εμπλεκόμενοι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φορείς </w:t>
      </w:r>
      <w:r w:rsidR="002F45B8">
        <w:rPr>
          <w:rFonts w:ascii="Arial" w:hAnsi="Arial" w:cs="Arial"/>
          <w:sz w:val="24"/>
          <w:szCs w:val="24"/>
          <w:lang w:val="el-GR"/>
        </w:rPr>
        <w:t>που κλήθηκαν και παρευρέθηκαν στη</w:t>
      </w:r>
      <w:r w:rsidR="009B26B1">
        <w:rPr>
          <w:rFonts w:ascii="Arial" w:hAnsi="Arial" w:cs="Arial"/>
          <w:sz w:val="24"/>
          <w:szCs w:val="24"/>
          <w:lang w:val="el-GR"/>
        </w:rPr>
        <w:t xml:space="preserve">ν πρώτη </w:t>
      </w:r>
      <w:r w:rsidR="002F45B8">
        <w:rPr>
          <w:rFonts w:ascii="Arial" w:hAnsi="Arial" w:cs="Arial"/>
          <w:sz w:val="24"/>
          <w:szCs w:val="24"/>
          <w:lang w:val="el-GR"/>
        </w:rPr>
        <w:t>συνεδρία της επιτροπής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2F45B8">
        <w:rPr>
          <w:rFonts w:ascii="Arial" w:hAnsi="Arial" w:cs="Arial"/>
          <w:sz w:val="24"/>
          <w:szCs w:val="24"/>
          <w:lang w:val="el-GR"/>
        </w:rPr>
        <w:t xml:space="preserve"> αφού </w:t>
      </w:r>
      <w:r w:rsidR="007F77DF">
        <w:rPr>
          <w:rFonts w:ascii="Arial" w:hAnsi="Arial" w:cs="Arial"/>
          <w:sz w:val="24"/>
          <w:szCs w:val="24"/>
          <w:lang w:val="el-GR"/>
        </w:rPr>
        <w:t xml:space="preserve">τόνισαν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ότι είναι επιτακτική </w:t>
      </w:r>
      <w:r w:rsidR="009B26B1">
        <w:rPr>
          <w:rFonts w:ascii="Arial" w:hAnsi="Arial" w:cs="Arial"/>
          <w:sz w:val="24"/>
          <w:szCs w:val="24"/>
          <w:lang w:val="el-GR"/>
        </w:rPr>
        <w:t xml:space="preserve">η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ανάγκη </w:t>
      </w:r>
      <w:r w:rsidR="009B26B1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εκσυγχρονισμό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υφιστάμενων </w:t>
      </w:r>
      <w:r w:rsidR="002F45B8">
        <w:rPr>
          <w:rFonts w:ascii="Arial" w:hAnsi="Arial" w:cs="Arial"/>
          <w:sz w:val="24"/>
          <w:szCs w:val="24"/>
          <w:lang w:val="el-GR"/>
        </w:rPr>
        <w:t>κανονισμών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2F45B8">
        <w:rPr>
          <w:rFonts w:ascii="Arial" w:hAnsi="Arial" w:cs="Arial"/>
          <w:sz w:val="24"/>
          <w:szCs w:val="24"/>
          <w:lang w:val="el-GR"/>
        </w:rPr>
        <w:t xml:space="preserve">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ζήτησαν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όπως πραγματοποιηθεί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εκ νέου διαβούλευση για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περαιτέρω </w:t>
      </w:r>
      <w:r w:rsidR="00C6402C">
        <w:rPr>
          <w:rFonts w:ascii="Arial" w:hAnsi="Arial" w:cs="Arial"/>
          <w:sz w:val="24"/>
          <w:szCs w:val="24"/>
          <w:lang w:val="el-GR"/>
        </w:rPr>
        <w:t>επικαιροποίησ</w:t>
      </w:r>
      <w:r w:rsidR="00DF40AE">
        <w:rPr>
          <w:rFonts w:ascii="Arial" w:hAnsi="Arial" w:cs="Arial"/>
          <w:sz w:val="24"/>
          <w:szCs w:val="24"/>
          <w:lang w:val="el-GR"/>
        </w:rPr>
        <w:t xml:space="preserve">ή τους. </w:t>
      </w:r>
      <w:r w:rsidR="004863F7">
        <w:rPr>
          <w:rFonts w:ascii="Arial" w:hAnsi="Arial" w:cs="Arial"/>
          <w:sz w:val="24"/>
          <w:szCs w:val="24"/>
          <w:lang w:val="el-GR"/>
        </w:rPr>
        <w:t xml:space="preserve"> Όπως </w:t>
      </w:r>
      <w:r w:rsidR="003E0898">
        <w:rPr>
          <w:rFonts w:ascii="Arial" w:hAnsi="Arial" w:cs="Arial"/>
          <w:sz w:val="24"/>
          <w:szCs w:val="24"/>
          <w:lang w:val="el-GR"/>
        </w:rPr>
        <w:t>επισήμαναν</w:t>
      </w:r>
      <w:r w:rsidR="00DF40AE">
        <w:rPr>
          <w:rFonts w:ascii="Arial" w:hAnsi="Arial" w:cs="Arial"/>
          <w:sz w:val="24"/>
          <w:szCs w:val="24"/>
          <w:lang w:val="el-GR"/>
        </w:rPr>
        <w:t>, οι προτεινόμενοι</w:t>
      </w:r>
      <w:r w:rsidR="003E0898">
        <w:rPr>
          <w:rFonts w:ascii="Arial" w:hAnsi="Arial" w:cs="Arial"/>
          <w:sz w:val="24"/>
          <w:szCs w:val="24"/>
          <w:lang w:val="el-GR"/>
        </w:rPr>
        <w:t xml:space="preserve"> κανονισμοί χρήζουν περαιτέρω βελτιώσεων </w:t>
      </w:r>
      <w:r w:rsidR="009B26B1">
        <w:rPr>
          <w:rFonts w:ascii="Arial" w:hAnsi="Arial" w:cs="Arial"/>
          <w:sz w:val="24"/>
          <w:szCs w:val="24"/>
          <w:lang w:val="el-GR"/>
        </w:rPr>
        <w:t>λόγω</w:t>
      </w:r>
      <w:r w:rsidR="006C2FF7">
        <w:rPr>
          <w:rFonts w:ascii="Arial" w:hAnsi="Arial" w:cs="Arial"/>
          <w:sz w:val="24"/>
          <w:szCs w:val="24"/>
          <w:lang w:val="el-GR"/>
        </w:rPr>
        <w:t xml:space="preserve"> </w:t>
      </w:r>
      <w:r w:rsidR="00E85E3E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C6402C">
        <w:rPr>
          <w:rFonts w:ascii="Arial" w:hAnsi="Arial" w:cs="Arial"/>
          <w:sz w:val="24"/>
          <w:szCs w:val="24"/>
          <w:lang w:val="el-GR"/>
        </w:rPr>
        <w:t>μεγάλου χρονικο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="00C6402C">
        <w:rPr>
          <w:rFonts w:ascii="Arial" w:hAnsi="Arial" w:cs="Arial"/>
          <w:sz w:val="24"/>
          <w:szCs w:val="24"/>
          <w:lang w:val="el-GR"/>
        </w:rPr>
        <w:t xml:space="preserve"> διαστήματ</w:t>
      </w:r>
      <w:r>
        <w:rPr>
          <w:rFonts w:ascii="Arial" w:hAnsi="Arial" w:cs="Arial"/>
          <w:sz w:val="24"/>
          <w:szCs w:val="24"/>
          <w:lang w:val="el-GR"/>
        </w:rPr>
        <w:t>ο</w:t>
      </w:r>
      <w:r w:rsidR="00C6402C">
        <w:rPr>
          <w:rFonts w:ascii="Arial" w:hAnsi="Arial" w:cs="Arial"/>
          <w:sz w:val="24"/>
          <w:szCs w:val="24"/>
          <w:lang w:val="el-GR"/>
        </w:rPr>
        <w:t xml:space="preserve">ς </w:t>
      </w:r>
      <w:r w:rsidR="00E85E3E">
        <w:rPr>
          <w:rFonts w:ascii="Arial" w:hAnsi="Arial" w:cs="Arial"/>
          <w:sz w:val="24"/>
          <w:szCs w:val="24"/>
          <w:lang w:val="el-GR"/>
        </w:rPr>
        <w:t xml:space="preserve">που έχει παρέλθει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από την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πραγματοποίηση της </w:t>
      </w:r>
      <w:r w:rsidR="00C6402C">
        <w:rPr>
          <w:rFonts w:ascii="Arial" w:hAnsi="Arial" w:cs="Arial"/>
          <w:sz w:val="24"/>
          <w:szCs w:val="24"/>
          <w:lang w:val="el-GR"/>
        </w:rPr>
        <w:t>πρώτη</w:t>
      </w:r>
      <w:r w:rsidR="002F45B8">
        <w:rPr>
          <w:rFonts w:ascii="Arial" w:hAnsi="Arial" w:cs="Arial"/>
          <w:sz w:val="24"/>
          <w:szCs w:val="24"/>
          <w:lang w:val="el-GR"/>
        </w:rPr>
        <w:t>ς</w:t>
      </w:r>
      <w:r w:rsidR="00C6402C">
        <w:rPr>
          <w:rFonts w:ascii="Arial" w:hAnsi="Arial" w:cs="Arial"/>
          <w:sz w:val="24"/>
          <w:szCs w:val="24"/>
          <w:lang w:val="el-GR"/>
        </w:rPr>
        <w:t xml:space="preserve"> διαβούλευση</w:t>
      </w:r>
      <w:r w:rsidR="002F45B8">
        <w:rPr>
          <w:rFonts w:ascii="Arial" w:hAnsi="Arial" w:cs="Arial"/>
          <w:sz w:val="24"/>
          <w:szCs w:val="24"/>
          <w:lang w:val="el-GR"/>
        </w:rPr>
        <w:t>ς</w:t>
      </w:r>
      <w:r w:rsidR="008C3CAF">
        <w:rPr>
          <w:rFonts w:ascii="Arial" w:hAnsi="Arial" w:cs="Arial"/>
          <w:sz w:val="24"/>
          <w:szCs w:val="24"/>
          <w:lang w:val="el-GR"/>
        </w:rPr>
        <w:t xml:space="preserve"> με τους εμπλεκόμενους φορείς</w:t>
      </w:r>
      <w:r w:rsidR="002F45B8">
        <w:rPr>
          <w:rFonts w:ascii="Arial" w:hAnsi="Arial" w:cs="Arial"/>
          <w:sz w:val="24"/>
          <w:szCs w:val="24"/>
          <w:lang w:val="el-GR"/>
        </w:rPr>
        <w:t>.</w:t>
      </w:r>
      <w:r w:rsidR="00C6402C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CF16B80" w14:textId="117D3EBC" w:rsidR="00C6402C" w:rsidRDefault="00204A52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E85E3E">
        <w:rPr>
          <w:rFonts w:ascii="Arial" w:hAnsi="Arial" w:cs="Arial"/>
          <w:sz w:val="24"/>
          <w:szCs w:val="24"/>
          <w:lang w:val="el-GR"/>
        </w:rPr>
        <w:t xml:space="preserve">Συναφώς, η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επιτροπή ζήτησε όπως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το </w:t>
      </w:r>
      <w:r w:rsidR="00E85E3E">
        <w:rPr>
          <w:rFonts w:ascii="Arial" w:hAnsi="Arial" w:cs="Arial"/>
          <w:sz w:val="24"/>
          <w:szCs w:val="24"/>
          <w:lang w:val="el-GR"/>
        </w:rPr>
        <w:t>αρμόδιο υ</w:t>
      </w:r>
      <w:r w:rsidR="002F45B8">
        <w:rPr>
          <w:rFonts w:ascii="Arial" w:hAnsi="Arial" w:cs="Arial"/>
          <w:sz w:val="24"/>
          <w:szCs w:val="24"/>
          <w:lang w:val="el-GR"/>
        </w:rPr>
        <w:t xml:space="preserve">πουργείο </w:t>
      </w:r>
      <w:r w:rsidR="00C6402C">
        <w:rPr>
          <w:rFonts w:ascii="Arial" w:hAnsi="Arial" w:cs="Arial"/>
          <w:sz w:val="24"/>
          <w:szCs w:val="24"/>
          <w:lang w:val="el-GR"/>
        </w:rPr>
        <w:t>πραγματοποι</w:t>
      </w:r>
      <w:r w:rsidR="002F45B8">
        <w:rPr>
          <w:rFonts w:ascii="Arial" w:hAnsi="Arial" w:cs="Arial"/>
          <w:sz w:val="24"/>
          <w:szCs w:val="24"/>
          <w:lang w:val="el-GR"/>
        </w:rPr>
        <w:t>ήσει</w:t>
      </w:r>
      <w:r w:rsidR="00C6402C">
        <w:rPr>
          <w:rFonts w:ascii="Arial" w:hAnsi="Arial" w:cs="Arial"/>
          <w:sz w:val="24"/>
          <w:szCs w:val="24"/>
          <w:lang w:val="el-GR"/>
        </w:rPr>
        <w:t xml:space="preserve">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νέα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διαβούλευση με όλους τους εμπλεκόμενους φορείς και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στη συνέχεια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καταθέσει στην επιτροπή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νέο κείμενο με τις επικαιροποιημένες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C6402C">
        <w:rPr>
          <w:rFonts w:ascii="Arial" w:hAnsi="Arial" w:cs="Arial"/>
          <w:sz w:val="24"/>
          <w:szCs w:val="24"/>
          <w:lang w:val="el-GR"/>
        </w:rPr>
        <w:t>συμφωνημένες πρόνοιες</w:t>
      </w:r>
      <w:r w:rsidR="002F45B8">
        <w:rPr>
          <w:rFonts w:ascii="Arial" w:hAnsi="Arial" w:cs="Arial"/>
          <w:sz w:val="24"/>
          <w:szCs w:val="24"/>
          <w:lang w:val="el-GR"/>
        </w:rPr>
        <w:t>.</w:t>
      </w:r>
    </w:p>
    <w:p w14:paraId="3D0F8F04" w14:textId="61C40B14" w:rsidR="00C6402C" w:rsidRDefault="00204A52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C6402C">
        <w:rPr>
          <w:rFonts w:ascii="Arial" w:hAnsi="Arial" w:cs="Arial"/>
          <w:sz w:val="24"/>
          <w:szCs w:val="24"/>
          <w:lang w:val="el-GR"/>
        </w:rPr>
        <w:t xml:space="preserve">Σε μεταγενέστερο στάδιο το Υπουργείο </w:t>
      </w:r>
      <w:r w:rsidR="00E85E3E">
        <w:rPr>
          <w:rFonts w:ascii="Arial" w:hAnsi="Arial" w:cs="Arial"/>
          <w:sz w:val="24"/>
          <w:szCs w:val="24"/>
          <w:lang w:val="el-GR"/>
        </w:rPr>
        <w:t xml:space="preserve">Παιδείας, Αθλητισμού και Νεολαίας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κατέθεσε στην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επιτροπή </w:t>
      </w:r>
      <w:r w:rsidR="002F45B8">
        <w:rPr>
          <w:rFonts w:ascii="Arial" w:hAnsi="Arial" w:cs="Arial"/>
          <w:sz w:val="24"/>
          <w:szCs w:val="24"/>
          <w:lang w:val="el-GR"/>
        </w:rPr>
        <w:t xml:space="preserve">αναθεωρημένο κείμενο στο οποίο ενσωματώθηκε </w:t>
      </w:r>
      <w:r w:rsidR="00C6402C">
        <w:rPr>
          <w:rFonts w:ascii="Arial" w:hAnsi="Arial" w:cs="Arial"/>
          <w:sz w:val="24"/>
          <w:szCs w:val="24"/>
          <w:lang w:val="el-GR"/>
        </w:rPr>
        <w:t>μεγ</w:t>
      </w:r>
      <w:r w:rsidR="00E85E3E">
        <w:rPr>
          <w:rFonts w:ascii="Arial" w:hAnsi="Arial" w:cs="Arial"/>
          <w:sz w:val="24"/>
          <w:szCs w:val="24"/>
          <w:lang w:val="el-GR"/>
        </w:rPr>
        <w:t xml:space="preserve">άλος 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αριθμός </w:t>
      </w:r>
      <w:r w:rsidR="00B71DB5">
        <w:rPr>
          <w:rFonts w:ascii="Arial" w:hAnsi="Arial" w:cs="Arial"/>
          <w:sz w:val="24"/>
          <w:szCs w:val="24"/>
          <w:lang w:val="el-GR"/>
        </w:rPr>
        <w:t>ε</w:t>
      </w:r>
      <w:r w:rsidR="00C6402C">
        <w:rPr>
          <w:rFonts w:ascii="Arial" w:hAnsi="Arial" w:cs="Arial"/>
          <w:sz w:val="24"/>
          <w:szCs w:val="24"/>
          <w:lang w:val="el-GR"/>
        </w:rPr>
        <w:t xml:space="preserve">ισηγήσεων </w:t>
      </w:r>
      <w:r w:rsidR="00B71DB5">
        <w:rPr>
          <w:rFonts w:ascii="Arial" w:hAnsi="Arial" w:cs="Arial"/>
          <w:sz w:val="24"/>
          <w:szCs w:val="24"/>
          <w:lang w:val="el-GR"/>
        </w:rPr>
        <w:t xml:space="preserve">οι οποίες </w:t>
      </w:r>
      <w:r w:rsidR="00E85E3E">
        <w:rPr>
          <w:rFonts w:ascii="Arial" w:hAnsi="Arial" w:cs="Arial"/>
          <w:sz w:val="24"/>
          <w:szCs w:val="24"/>
          <w:lang w:val="el-GR"/>
        </w:rPr>
        <w:t xml:space="preserve">τέθηκαν </w:t>
      </w:r>
      <w:r w:rsidR="000723CB">
        <w:rPr>
          <w:rFonts w:ascii="Arial" w:hAnsi="Arial" w:cs="Arial"/>
          <w:sz w:val="24"/>
          <w:szCs w:val="24"/>
          <w:lang w:val="el-GR"/>
        </w:rPr>
        <w:t xml:space="preserve">από τους εμπλεκόμενους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φορείς </w:t>
      </w:r>
      <w:r w:rsidR="000723CB">
        <w:rPr>
          <w:rFonts w:ascii="Arial" w:hAnsi="Arial" w:cs="Arial"/>
          <w:sz w:val="24"/>
          <w:szCs w:val="24"/>
          <w:lang w:val="el-GR"/>
        </w:rPr>
        <w:t>σ</w:t>
      </w:r>
      <w:r w:rsidR="00E85E3E">
        <w:rPr>
          <w:rFonts w:ascii="Arial" w:hAnsi="Arial" w:cs="Arial"/>
          <w:sz w:val="24"/>
          <w:szCs w:val="24"/>
          <w:lang w:val="el-GR"/>
        </w:rPr>
        <w:t xml:space="preserve">το πλαίσιο της </w:t>
      </w:r>
      <w:r w:rsidR="00B71DB5">
        <w:rPr>
          <w:rFonts w:ascii="Arial" w:hAnsi="Arial" w:cs="Arial"/>
          <w:sz w:val="24"/>
          <w:szCs w:val="24"/>
          <w:lang w:val="el-GR"/>
        </w:rPr>
        <w:t xml:space="preserve">εν λόγω </w:t>
      </w:r>
      <w:r w:rsidR="00E85E3E">
        <w:rPr>
          <w:rFonts w:ascii="Arial" w:hAnsi="Arial" w:cs="Arial"/>
          <w:sz w:val="24"/>
          <w:szCs w:val="24"/>
          <w:lang w:val="el-GR"/>
        </w:rPr>
        <w:t>διαβούλευσης</w:t>
      </w:r>
      <w:r w:rsidR="00B71DB5">
        <w:rPr>
          <w:rFonts w:ascii="Arial" w:hAnsi="Arial" w:cs="Arial"/>
          <w:sz w:val="24"/>
          <w:szCs w:val="24"/>
          <w:lang w:val="el-GR"/>
        </w:rPr>
        <w:t xml:space="preserve">.  Ειδικότερα, αυτές </w:t>
      </w:r>
      <w:r w:rsidR="002F45B8">
        <w:rPr>
          <w:rFonts w:ascii="Arial" w:hAnsi="Arial" w:cs="Arial"/>
          <w:sz w:val="24"/>
          <w:szCs w:val="24"/>
          <w:lang w:val="el-GR"/>
        </w:rPr>
        <w:t>αφορού</w:t>
      </w:r>
      <w:r w:rsidR="00B71DB5">
        <w:rPr>
          <w:rFonts w:ascii="Arial" w:hAnsi="Arial" w:cs="Arial"/>
          <w:sz w:val="24"/>
          <w:szCs w:val="24"/>
          <w:lang w:val="el-GR"/>
        </w:rPr>
        <w:t xml:space="preserve">σαν μεταξύ άλλων </w:t>
      </w:r>
      <w:r w:rsidR="002F45B8">
        <w:rPr>
          <w:rFonts w:ascii="Arial" w:hAnsi="Arial" w:cs="Arial"/>
          <w:sz w:val="24"/>
          <w:szCs w:val="24"/>
          <w:lang w:val="el-GR"/>
        </w:rPr>
        <w:t>τα ακόλουθα:</w:t>
      </w:r>
      <w:r w:rsidR="00C6402C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55B1760" w14:textId="7FB0EAF7" w:rsidR="009B405E" w:rsidRDefault="0016084E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Τον </w:t>
      </w:r>
      <w:r w:rsidR="0081534E">
        <w:rPr>
          <w:rFonts w:ascii="Arial" w:hAnsi="Arial" w:cs="Arial"/>
          <w:sz w:val="24"/>
          <w:szCs w:val="24"/>
          <w:lang w:val="el-GR"/>
        </w:rPr>
        <w:t>καθορισμό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15E21">
        <w:rPr>
          <w:rFonts w:ascii="Arial" w:hAnsi="Arial" w:cs="Arial"/>
          <w:sz w:val="24"/>
          <w:szCs w:val="24"/>
          <w:lang w:val="el-GR"/>
        </w:rPr>
        <w:t>από</w:t>
      </w:r>
      <w:r w:rsidR="000723CB">
        <w:rPr>
          <w:rFonts w:ascii="Arial" w:hAnsi="Arial" w:cs="Arial"/>
          <w:sz w:val="24"/>
          <w:szCs w:val="24"/>
          <w:lang w:val="el-GR"/>
        </w:rPr>
        <w:t xml:space="preserve"> το</w:t>
      </w:r>
      <w:r w:rsidR="00D15E21">
        <w:rPr>
          <w:rFonts w:ascii="Arial" w:hAnsi="Arial" w:cs="Arial"/>
          <w:sz w:val="24"/>
          <w:szCs w:val="24"/>
          <w:lang w:val="el-GR"/>
        </w:rPr>
        <w:t xml:space="preserve"> Υπουργικό Συμβούλιο </w:t>
      </w:r>
      <w:r>
        <w:rPr>
          <w:rFonts w:ascii="Arial" w:hAnsi="Arial" w:cs="Arial"/>
          <w:sz w:val="24"/>
          <w:szCs w:val="24"/>
          <w:lang w:val="el-GR"/>
        </w:rPr>
        <w:t xml:space="preserve">του </w:t>
      </w:r>
      <w:r w:rsidR="0081534E">
        <w:rPr>
          <w:rFonts w:ascii="Arial" w:hAnsi="Arial" w:cs="Arial"/>
          <w:sz w:val="24"/>
          <w:szCs w:val="24"/>
          <w:lang w:val="el-GR"/>
        </w:rPr>
        <w:t xml:space="preserve">αριθμού </w:t>
      </w:r>
      <w:r w:rsidR="00B71DB5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81534E">
        <w:rPr>
          <w:rFonts w:ascii="Arial" w:hAnsi="Arial" w:cs="Arial"/>
          <w:sz w:val="24"/>
          <w:szCs w:val="24"/>
          <w:lang w:val="el-GR"/>
        </w:rPr>
        <w:t>μαθητών</w:t>
      </w:r>
      <w:r w:rsidR="003E0898">
        <w:rPr>
          <w:rFonts w:ascii="Arial" w:hAnsi="Arial" w:cs="Arial"/>
          <w:sz w:val="24"/>
          <w:szCs w:val="24"/>
          <w:lang w:val="el-GR"/>
        </w:rPr>
        <w:t xml:space="preserve"> που θα φοιτούν</w:t>
      </w:r>
      <w:r w:rsidR="0081534E">
        <w:rPr>
          <w:rFonts w:ascii="Arial" w:hAnsi="Arial" w:cs="Arial"/>
          <w:sz w:val="24"/>
          <w:szCs w:val="24"/>
          <w:lang w:val="el-GR"/>
        </w:rPr>
        <w:t xml:space="preserve"> </w:t>
      </w:r>
      <w:r w:rsidR="00D15E21">
        <w:rPr>
          <w:rFonts w:ascii="Arial" w:hAnsi="Arial" w:cs="Arial"/>
          <w:sz w:val="24"/>
          <w:szCs w:val="24"/>
          <w:lang w:val="el-GR"/>
        </w:rPr>
        <w:t xml:space="preserve">στα δημοτικά σχολεία και νηπιαγωγεία </w:t>
      </w:r>
      <w:r w:rsidR="0081534E">
        <w:rPr>
          <w:rFonts w:ascii="Arial" w:hAnsi="Arial" w:cs="Arial"/>
          <w:sz w:val="24"/>
          <w:szCs w:val="24"/>
          <w:lang w:val="el-GR"/>
        </w:rPr>
        <w:t xml:space="preserve">έπειτα από εισήγηση του Υπουργού </w:t>
      </w:r>
      <w:r w:rsidR="00D15E21">
        <w:rPr>
          <w:rFonts w:ascii="Arial" w:hAnsi="Arial" w:cs="Arial"/>
          <w:sz w:val="24"/>
          <w:szCs w:val="24"/>
          <w:lang w:val="el-GR"/>
        </w:rPr>
        <w:t>Παιδείας, Αθλητισμού και Νεολαίας</w:t>
      </w:r>
      <w:r w:rsidR="003E0898">
        <w:rPr>
          <w:rFonts w:ascii="Arial" w:hAnsi="Arial" w:cs="Arial"/>
          <w:sz w:val="24"/>
          <w:szCs w:val="24"/>
          <w:lang w:val="el-GR"/>
        </w:rPr>
        <w:t>,</w:t>
      </w:r>
      <w:r w:rsidR="00D15E21">
        <w:rPr>
          <w:rFonts w:ascii="Arial" w:hAnsi="Arial" w:cs="Arial"/>
          <w:sz w:val="24"/>
          <w:szCs w:val="24"/>
          <w:lang w:val="el-GR"/>
        </w:rPr>
        <w:t xml:space="preserve"> </w:t>
      </w:r>
      <w:r w:rsidR="0081534E">
        <w:rPr>
          <w:rFonts w:ascii="Arial" w:hAnsi="Arial" w:cs="Arial"/>
          <w:sz w:val="24"/>
          <w:szCs w:val="24"/>
          <w:lang w:val="el-GR"/>
        </w:rPr>
        <w:t xml:space="preserve">αφού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όμως </w:t>
      </w:r>
      <w:r w:rsidR="00D15E21">
        <w:rPr>
          <w:rFonts w:ascii="Arial" w:hAnsi="Arial" w:cs="Arial"/>
          <w:sz w:val="24"/>
          <w:szCs w:val="24"/>
          <w:lang w:val="el-GR"/>
        </w:rPr>
        <w:t xml:space="preserve">προηγηθεί </w:t>
      </w:r>
      <w:r w:rsidR="0081534E">
        <w:rPr>
          <w:rFonts w:ascii="Arial" w:hAnsi="Arial" w:cs="Arial"/>
          <w:sz w:val="24"/>
          <w:szCs w:val="24"/>
          <w:lang w:val="el-GR"/>
        </w:rPr>
        <w:t xml:space="preserve">διαβούλευση με </w:t>
      </w:r>
      <w:r w:rsidR="00D15E21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81534E">
        <w:rPr>
          <w:rFonts w:ascii="Arial" w:hAnsi="Arial" w:cs="Arial"/>
          <w:sz w:val="24"/>
          <w:szCs w:val="24"/>
          <w:lang w:val="el-GR"/>
        </w:rPr>
        <w:t xml:space="preserve">ΠΟΕΔ και </w:t>
      </w:r>
      <w:r w:rsidR="00D15E21">
        <w:rPr>
          <w:rFonts w:ascii="Arial" w:hAnsi="Arial" w:cs="Arial"/>
          <w:sz w:val="24"/>
          <w:szCs w:val="24"/>
          <w:lang w:val="el-GR"/>
        </w:rPr>
        <w:t xml:space="preserve">τους </w:t>
      </w:r>
      <w:r w:rsidR="0081534E">
        <w:rPr>
          <w:rFonts w:ascii="Arial" w:hAnsi="Arial" w:cs="Arial"/>
          <w:sz w:val="24"/>
          <w:szCs w:val="24"/>
          <w:lang w:val="el-GR"/>
        </w:rPr>
        <w:t>οργανωμένους γονείς</w:t>
      </w:r>
      <w:r w:rsidR="00D15E21">
        <w:rPr>
          <w:rFonts w:ascii="Arial" w:hAnsi="Arial" w:cs="Arial"/>
          <w:sz w:val="24"/>
          <w:szCs w:val="24"/>
          <w:lang w:val="el-GR"/>
        </w:rPr>
        <w:t>.</w:t>
      </w:r>
    </w:p>
    <w:p w14:paraId="639DBE9A" w14:textId="56E29DFF" w:rsidR="0081534E" w:rsidRDefault="00D15E21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 δια</w:t>
      </w:r>
      <w:r w:rsidR="0081534E">
        <w:rPr>
          <w:rFonts w:ascii="Arial" w:hAnsi="Arial" w:cs="Arial"/>
          <w:sz w:val="24"/>
          <w:szCs w:val="24"/>
          <w:lang w:val="el-GR"/>
        </w:rPr>
        <w:t>σφάλιση της εγγραφής και φοίτησης όλων των μαθητών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81534E">
        <w:rPr>
          <w:rFonts w:ascii="Arial" w:hAnsi="Arial" w:cs="Arial"/>
          <w:sz w:val="24"/>
          <w:szCs w:val="24"/>
          <w:lang w:val="el-GR"/>
        </w:rPr>
        <w:t xml:space="preserve"> έστω και </w:t>
      </w:r>
      <w:r w:rsidR="00B20A91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  <w:lang w:val="el-GR"/>
        </w:rPr>
        <w:t>ν</w:t>
      </w:r>
      <w:r w:rsidR="0081534E">
        <w:rPr>
          <w:rFonts w:ascii="Arial" w:hAnsi="Arial" w:cs="Arial"/>
          <w:sz w:val="24"/>
          <w:szCs w:val="24"/>
          <w:lang w:val="el-GR"/>
        </w:rPr>
        <w:t xml:space="preserve"> η εγγραφή γίνει εκπρόθεσμα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3D887C73" w14:textId="0377FDB1" w:rsidR="0081534E" w:rsidRDefault="00D15E21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Την κ</w:t>
      </w:r>
      <w:r w:rsidR="0081534E">
        <w:rPr>
          <w:rFonts w:ascii="Arial" w:hAnsi="Arial" w:cs="Arial"/>
          <w:sz w:val="24"/>
          <w:szCs w:val="24"/>
          <w:lang w:val="el-GR"/>
        </w:rPr>
        <w:t xml:space="preserve">ατ’ εξαίρεση εγγραφή παιδιών </w:t>
      </w:r>
      <w:r w:rsidR="00724201">
        <w:rPr>
          <w:rFonts w:ascii="Arial" w:hAnsi="Arial" w:cs="Arial"/>
          <w:sz w:val="24"/>
          <w:szCs w:val="24"/>
          <w:lang w:val="el-GR"/>
        </w:rPr>
        <w:t xml:space="preserve">ηλικίας </w:t>
      </w:r>
      <w:r w:rsidR="0081534E">
        <w:rPr>
          <w:rFonts w:ascii="Arial" w:hAnsi="Arial" w:cs="Arial"/>
          <w:sz w:val="24"/>
          <w:szCs w:val="24"/>
          <w:lang w:val="el-GR"/>
        </w:rPr>
        <w:t xml:space="preserve">κάτω των </w:t>
      </w:r>
      <w:r w:rsidR="00B20A91">
        <w:rPr>
          <w:rFonts w:ascii="Arial" w:hAnsi="Arial" w:cs="Arial"/>
          <w:sz w:val="24"/>
          <w:szCs w:val="24"/>
          <w:lang w:val="el-GR"/>
        </w:rPr>
        <w:t>τριών</w:t>
      </w:r>
      <w:r w:rsidR="0081534E">
        <w:rPr>
          <w:rFonts w:ascii="Arial" w:hAnsi="Arial" w:cs="Arial"/>
          <w:sz w:val="24"/>
          <w:szCs w:val="24"/>
          <w:lang w:val="el-GR"/>
        </w:rPr>
        <w:t xml:space="preserve"> ετών </w:t>
      </w:r>
      <w:r>
        <w:rPr>
          <w:rFonts w:ascii="Arial" w:hAnsi="Arial" w:cs="Arial"/>
          <w:sz w:val="24"/>
          <w:szCs w:val="24"/>
          <w:lang w:val="el-GR"/>
        </w:rPr>
        <w:t xml:space="preserve">σε νηπιαγωγεία που λειτουργούν σε μικρές ακριτικές κοινότητες ή πολύ απομακρυσμένες περιοχές στις οποίες δεν υπάρχει πρόσβαση σε παιδοκομικό σταθμό, </w:t>
      </w:r>
      <w:r w:rsidR="000723CB">
        <w:rPr>
          <w:rFonts w:ascii="Arial" w:hAnsi="Arial" w:cs="Arial"/>
          <w:sz w:val="24"/>
          <w:szCs w:val="24"/>
          <w:lang w:val="el-GR"/>
        </w:rPr>
        <w:t>όπως</w:t>
      </w:r>
      <w:r w:rsidR="00724201">
        <w:rPr>
          <w:rFonts w:ascii="Arial" w:hAnsi="Arial" w:cs="Arial"/>
          <w:sz w:val="24"/>
          <w:szCs w:val="24"/>
          <w:lang w:val="el-GR"/>
        </w:rPr>
        <w:t xml:space="preserve"> </w:t>
      </w:r>
      <w:r w:rsidR="000723CB">
        <w:rPr>
          <w:rFonts w:ascii="Arial" w:hAnsi="Arial" w:cs="Arial"/>
          <w:sz w:val="24"/>
          <w:szCs w:val="24"/>
          <w:lang w:val="el-GR"/>
        </w:rPr>
        <w:t xml:space="preserve">ήδη ισχύει στις περιπτώσεις </w:t>
      </w:r>
      <w:r w:rsidR="00724201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3E0898">
        <w:rPr>
          <w:rFonts w:ascii="Arial" w:hAnsi="Arial" w:cs="Arial"/>
          <w:sz w:val="24"/>
          <w:szCs w:val="24"/>
          <w:lang w:val="el-GR"/>
        </w:rPr>
        <w:t>ν</w:t>
      </w:r>
      <w:r w:rsidR="0081534E">
        <w:rPr>
          <w:rFonts w:ascii="Arial" w:hAnsi="Arial" w:cs="Arial"/>
          <w:sz w:val="24"/>
          <w:szCs w:val="24"/>
          <w:lang w:val="el-GR"/>
        </w:rPr>
        <w:t>ηπιαγωγεί</w:t>
      </w:r>
      <w:r w:rsidR="00724201">
        <w:rPr>
          <w:rFonts w:ascii="Arial" w:hAnsi="Arial" w:cs="Arial"/>
          <w:sz w:val="24"/>
          <w:szCs w:val="24"/>
          <w:lang w:val="el-GR"/>
        </w:rPr>
        <w:t xml:space="preserve">ων </w:t>
      </w:r>
      <w:r w:rsidR="0081534E">
        <w:rPr>
          <w:rFonts w:ascii="Arial" w:hAnsi="Arial" w:cs="Arial"/>
          <w:sz w:val="24"/>
          <w:szCs w:val="24"/>
          <w:lang w:val="el-GR"/>
        </w:rPr>
        <w:t>Ριζοκαρπάσου και Κορμακίτη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6C9A98FE" w14:textId="2D4C1DD5" w:rsidR="00724201" w:rsidRPr="003E0898" w:rsidRDefault="00D15E21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τροποποίηση </w:t>
      </w:r>
      <w:r w:rsidR="000723CB">
        <w:rPr>
          <w:rFonts w:ascii="Arial" w:hAnsi="Arial" w:cs="Arial"/>
          <w:sz w:val="24"/>
          <w:szCs w:val="24"/>
          <w:lang w:val="el-GR"/>
        </w:rPr>
        <w:t xml:space="preserve">των </w:t>
      </w:r>
      <w:r>
        <w:rPr>
          <w:rFonts w:ascii="Arial" w:hAnsi="Arial" w:cs="Arial"/>
          <w:sz w:val="24"/>
          <w:szCs w:val="24"/>
          <w:lang w:val="el-GR"/>
        </w:rPr>
        <w:t>διαδικασ</w:t>
      </w:r>
      <w:r w:rsidR="000723CB">
        <w:rPr>
          <w:rFonts w:ascii="Arial" w:hAnsi="Arial" w:cs="Arial"/>
          <w:sz w:val="24"/>
          <w:szCs w:val="24"/>
          <w:lang w:val="el-GR"/>
        </w:rPr>
        <w:t>ιών</w:t>
      </w:r>
      <w:r>
        <w:rPr>
          <w:rFonts w:ascii="Arial" w:hAnsi="Arial" w:cs="Arial"/>
          <w:sz w:val="24"/>
          <w:szCs w:val="24"/>
          <w:lang w:val="el-GR"/>
        </w:rPr>
        <w:t xml:space="preserve"> που ακολουθούνται </w:t>
      </w:r>
      <w:r w:rsidR="009A2443">
        <w:rPr>
          <w:rFonts w:ascii="Arial" w:hAnsi="Arial" w:cs="Arial"/>
          <w:sz w:val="24"/>
          <w:szCs w:val="24"/>
          <w:lang w:val="el-GR"/>
        </w:rPr>
        <w:t>σε σχέση με το</w:t>
      </w:r>
      <w:r w:rsidR="003E0898">
        <w:rPr>
          <w:rFonts w:ascii="Arial" w:hAnsi="Arial" w:cs="Arial"/>
          <w:sz w:val="24"/>
          <w:szCs w:val="24"/>
          <w:lang w:val="el-GR"/>
        </w:rPr>
        <w:t xml:space="preserve"> </w:t>
      </w:r>
      <w:r w:rsidR="009A2443">
        <w:rPr>
          <w:rFonts w:ascii="Arial" w:hAnsi="Arial" w:cs="Arial"/>
          <w:sz w:val="24"/>
          <w:szCs w:val="24"/>
          <w:lang w:val="el-GR"/>
        </w:rPr>
        <w:t>ν</w:t>
      </w:r>
      <w:r w:rsidR="003E0898">
        <w:rPr>
          <w:rFonts w:ascii="Arial" w:hAnsi="Arial" w:cs="Arial"/>
          <w:sz w:val="24"/>
          <w:szCs w:val="24"/>
          <w:lang w:val="el-GR"/>
        </w:rPr>
        <w:t xml:space="preserve">ομικό πλαίσιο </w:t>
      </w:r>
      <w:r w:rsidR="009A2443" w:rsidRPr="003E0898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3E0898">
        <w:rPr>
          <w:rFonts w:ascii="Arial" w:hAnsi="Arial" w:cs="Arial"/>
          <w:sz w:val="24"/>
          <w:szCs w:val="24"/>
          <w:lang w:val="el-GR"/>
        </w:rPr>
        <w:t>διέπει</w:t>
      </w:r>
      <w:r w:rsidR="009A2443" w:rsidRPr="003E0898">
        <w:rPr>
          <w:rFonts w:ascii="Arial" w:hAnsi="Arial" w:cs="Arial"/>
          <w:sz w:val="24"/>
          <w:szCs w:val="24"/>
          <w:lang w:val="el-GR"/>
        </w:rPr>
        <w:t xml:space="preserve"> την α</w:t>
      </w:r>
      <w:r w:rsidR="00724201" w:rsidRPr="003E0898">
        <w:rPr>
          <w:rFonts w:ascii="Arial" w:hAnsi="Arial" w:cs="Arial"/>
          <w:sz w:val="24"/>
          <w:szCs w:val="24"/>
          <w:lang w:val="el-GR"/>
        </w:rPr>
        <w:t xml:space="preserve">ξιολόγηση μαθητή, </w:t>
      </w:r>
      <w:r w:rsidR="009A2443" w:rsidRPr="003E0898">
        <w:rPr>
          <w:rFonts w:ascii="Arial" w:hAnsi="Arial" w:cs="Arial"/>
          <w:sz w:val="24"/>
          <w:szCs w:val="24"/>
          <w:lang w:val="el-GR"/>
        </w:rPr>
        <w:t xml:space="preserve">τα </w:t>
      </w:r>
      <w:r w:rsidR="00724201" w:rsidRPr="003E0898">
        <w:rPr>
          <w:rFonts w:ascii="Arial" w:hAnsi="Arial" w:cs="Arial"/>
          <w:sz w:val="24"/>
          <w:szCs w:val="24"/>
          <w:lang w:val="el-GR"/>
        </w:rPr>
        <w:t xml:space="preserve">ενδεικτικά, </w:t>
      </w:r>
      <w:r w:rsidR="009A2443" w:rsidRPr="003E0898">
        <w:rPr>
          <w:rFonts w:ascii="Arial" w:hAnsi="Arial" w:cs="Arial"/>
          <w:sz w:val="24"/>
          <w:szCs w:val="24"/>
          <w:lang w:val="el-GR"/>
        </w:rPr>
        <w:t xml:space="preserve">τα </w:t>
      </w:r>
      <w:r w:rsidR="00724201" w:rsidRPr="003E0898">
        <w:rPr>
          <w:rFonts w:ascii="Arial" w:hAnsi="Arial" w:cs="Arial"/>
          <w:sz w:val="24"/>
          <w:szCs w:val="24"/>
          <w:lang w:val="el-GR"/>
        </w:rPr>
        <w:t>απολυτήρια και άλλα έ</w:t>
      </w:r>
      <w:r w:rsidR="00B71DB5">
        <w:rPr>
          <w:rFonts w:ascii="Arial" w:hAnsi="Arial" w:cs="Arial"/>
          <w:sz w:val="24"/>
          <w:szCs w:val="24"/>
          <w:lang w:val="el-GR"/>
        </w:rPr>
        <w:t>γγραφα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9A2443" w:rsidRPr="003E0898">
        <w:rPr>
          <w:rFonts w:ascii="Arial" w:hAnsi="Arial" w:cs="Arial"/>
          <w:sz w:val="24"/>
          <w:szCs w:val="24"/>
          <w:lang w:val="el-GR"/>
        </w:rPr>
        <w:t xml:space="preserve"> ώστε να μειωθεί η </w:t>
      </w:r>
      <w:r w:rsidR="00724201" w:rsidRPr="003E0898">
        <w:rPr>
          <w:rFonts w:ascii="Arial" w:hAnsi="Arial" w:cs="Arial"/>
          <w:sz w:val="24"/>
          <w:szCs w:val="24"/>
          <w:lang w:val="el-GR"/>
        </w:rPr>
        <w:t>γραφειοκρατία</w:t>
      </w:r>
      <w:r w:rsidR="009A2443" w:rsidRPr="003E0898">
        <w:rPr>
          <w:rFonts w:ascii="Arial" w:hAnsi="Arial" w:cs="Arial"/>
          <w:sz w:val="24"/>
          <w:szCs w:val="24"/>
          <w:lang w:val="el-GR"/>
        </w:rPr>
        <w:t>.</w:t>
      </w:r>
    </w:p>
    <w:p w14:paraId="5A761AD0" w14:textId="582DB41A" w:rsidR="00724201" w:rsidRDefault="009A2443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υποχρέωση </w:t>
      </w:r>
      <w:r w:rsidR="004A1DC0">
        <w:rPr>
          <w:rFonts w:ascii="Arial" w:hAnsi="Arial" w:cs="Arial"/>
          <w:sz w:val="24"/>
          <w:szCs w:val="24"/>
          <w:lang w:val="el-GR"/>
        </w:rPr>
        <w:t xml:space="preserve">του διευθυντή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των σχολείων </w:t>
      </w:r>
      <w:r w:rsidR="004A1DC0">
        <w:rPr>
          <w:rFonts w:ascii="Arial" w:hAnsi="Arial" w:cs="Arial"/>
          <w:sz w:val="24"/>
          <w:szCs w:val="24"/>
          <w:lang w:val="el-GR"/>
        </w:rPr>
        <w:t xml:space="preserve">να ενημερώνει τις Υπηρεσίες Κοινωνικής Ευημερίας </w:t>
      </w:r>
      <w:r w:rsidR="00724201">
        <w:rPr>
          <w:rFonts w:ascii="Arial" w:hAnsi="Arial" w:cs="Arial"/>
          <w:sz w:val="24"/>
          <w:szCs w:val="24"/>
          <w:lang w:val="el-GR"/>
        </w:rPr>
        <w:t>σε περίπτωση συστηματικ</w:t>
      </w:r>
      <w:r w:rsidR="00B20A91">
        <w:rPr>
          <w:rFonts w:ascii="Arial" w:hAnsi="Arial" w:cs="Arial"/>
          <w:sz w:val="24"/>
          <w:szCs w:val="24"/>
          <w:lang w:val="el-GR"/>
        </w:rPr>
        <w:t>ά</w:t>
      </w:r>
      <w:r w:rsidR="00724201">
        <w:rPr>
          <w:rFonts w:ascii="Arial" w:hAnsi="Arial" w:cs="Arial"/>
          <w:sz w:val="24"/>
          <w:szCs w:val="24"/>
          <w:lang w:val="el-GR"/>
        </w:rPr>
        <w:t xml:space="preserve"> αργοπορημένης προσέλευσης μαθητών</w:t>
      </w:r>
      <w:r w:rsidR="004A1DC0">
        <w:rPr>
          <w:rFonts w:ascii="Arial" w:hAnsi="Arial" w:cs="Arial"/>
          <w:sz w:val="24"/>
          <w:szCs w:val="24"/>
          <w:lang w:val="el-GR"/>
        </w:rPr>
        <w:t>.</w:t>
      </w:r>
    </w:p>
    <w:p w14:paraId="278E823B" w14:textId="6C633DCE" w:rsidR="00724201" w:rsidRDefault="004A1DC0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αναβάθμιση </w:t>
      </w:r>
      <w:r w:rsidR="00867632">
        <w:rPr>
          <w:rFonts w:ascii="Arial" w:hAnsi="Arial" w:cs="Arial"/>
          <w:sz w:val="24"/>
          <w:szCs w:val="24"/>
          <w:lang w:val="el-GR"/>
        </w:rPr>
        <w:t xml:space="preserve">του ρόλου </w:t>
      </w:r>
      <w:r>
        <w:rPr>
          <w:rFonts w:ascii="Arial" w:hAnsi="Arial" w:cs="Arial"/>
          <w:sz w:val="24"/>
          <w:szCs w:val="24"/>
          <w:lang w:val="el-GR"/>
        </w:rPr>
        <w:t>των μαθητικών συμβουλίων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11DD3">
        <w:rPr>
          <w:rFonts w:ascii="Arial" w:hAnsi="Arial" w:cs="Arial"/>
          <w:sz w:val="24"/>
          <w:szCs w:val="24"/>
          <w:lang w:val="el-GR"/>
        </w:rPr>
        <w:t>ώστε</w:t>
      </w:r>
      <w:r w:rsidR="00867632">
        <w:rPr>
          <w:rFonts w:ascii="Arial" w:hAnsi="Arial" w:cs="Arial"/>
          <w:sz w:val="24"/>
          <w:szCs w:val="24"/>
          <w:lang w:val="el-GR"/>
        </w:rPr>
        <w:t xml:space="preserve"> </w:t>
      </w:r>
      <w:r w:rsidR="00411DD3">
        <w:rPr>
          <w:rFonts w:ascii="Arial" w:hAnsi="Arial" w:cs="Arial"/>
          <w:sz w:val="24"/>
          <w:szCs w:val="24"/>
          <w:lang w:val="el-GR"/>
        </w:rPr>
        <w:t xml:space="preserve">να καθορίζουν την </w:t>
      </w:r>
      <w:r w:rsidR="00867632">
        <w:rPr>
          <w:rFonts w:ascii="Arial" w:hAnsi="Arial" w:cs="Arial"/>
          <w:sz w:val="24"/>
          <w:szCs w:val="24"/>
          <w:lang w:val="el-GR"/>
        </w:rPr>
        <w:t>ημερήσια διάταξη των συνεδριάσεών τους από μόνα τους</w:t>
      </w:r>
      <w:r w:rsidR="00411DD3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867632">
        <w:rPr>
          <w:rFonts w:ascii="Arial" w:hAnsi="Arial" w:cs="Arial"/>
          <w:sz w:val="24"/>
          <w:szCs w:val="24"/>
          <w:lang w:val="el-GR"/>
        </w:rPr>
        <w:t xml:space="preserve"> </w:t>
      </w:r>
      <w:r w:rsidR="008A4FE4">
        <w:rPr>
          <w:rFonts w:ascii="Arial" w:hAnsi="Arial" w:cs="Arial"/>
          <w:sz w:val="24"/>
          <w:szCs w:val="24"/>
          <w:lang w:val="el-GR"/>
        </w:rPr>
        <w:t xml:space="preserve">να λαμβάνονται υπόψη οι εισηγήσεις τους </w:t>
      </w:r>
      <w:r w:rsidR="00411DD3">
        <w:rPr>
          <w:rFonts w:ascii="Arial" w:hAnsi="Arial" w:cs="Arial"/>
          <w:sz w:val="24"/>
          <w:szCs w:val="24"/>
          <w:lang w:val="el-GR"/>
        </w:rPr>
        <w:t>στον καθορισμό της ημερήσιας διάταξης των συνεδριάσεων του διευθυντή με τον διδασκαλικό σύλλογο.</w:t>
      </w:r>
    </w:p>
    <w:p w14:paraId="194007C4" w14:textId="5E8D937C" w:rsidR="00867632" w:rsidRDefault="00411DD3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 διαφοροποίηση των καθηκόντων και ευθυνών </w:t>
      </w:r>
      <w:r w:rsidR="003E0898">
        <w:rPr>
          <w:rFonts w:ascii="Arial" w:hAnsi="Arial" w:cs="Arial"/>
          <w:sz w:val="24"/>
          <w:szCs w:val="24"/>
          <w:lang w:val="el-GR"/>
        </w:rPr>
        <w:t>του</w:t>
      </w:r>
      <w:r>
        <w:rPr>
          <w:rFonts w:ascii="Arial" w:hAnsi="Arial" w:cs="Arial"/>
          <w:sz w:val="24"/>
          <w:szCs w:val="24"/>
          <w:lang w:val="el-GR"/>
        </w:rPr>
        <w:t xml:space="preserve"> διευθυντή </w:t>
      </w:r>
      <w:r w:rsidR="000723CB">
        <w:rPr>
          <w:rFonts w:ascii="Arial" w:hAnsi="Arial" w:cs="Arial"/>
          <w:sz w:val="24"/>
          <w:szCs w:val="24"/>
          <w:lang w:val="el-GR"/>
        </w:rPr>
        <w:t xml:space="preserve">και τη μεταφορά μέρους αυτών </w:t>
      </w:r>
      <w:r w:rsidR="008A4FE4">
        <w:rPr>
          <w:rFonts w:ascii="Arial" w:hAnsi="Arial" w:cs="Arial"/>
          <w:sz w:val="24"/>
          <w:szCs w:val="24"/>
          <w:lang w:val="el-GR"/>
        </w:rPr>
        <w:t>στη διευθυντική ομάδα και στους βοηθούς διευθυντές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8A4FE4">
        <w:rPr>
          <w:rFonts w:ascii="Arial" w:hAnsi="Arial" w:cs="Arial"/>
          <w:sz w:val="24"/>
          <w:szCs w:val="24"/>
          <w:lang w:val="el-GR"/>
        </w:rPr>
        <w:t xml:space="preserve"> ώστε να </w:t>
      </w:r>
      <w:r>
        <w:rPr>
          <w:rFonts w:ascii="Arial" w:hAnsi="Arial" w:cs="Arial"/>
          <w:sz w:val="24"/>
          <w:szCs w:val="24"/>
          <w:lang w:val="el-GR"/>
        </w:rPr>
        <w:t xml:space="preserve">παρέχεται βοήθεια και στήριξη στον διευθυντή </w:t>
      </w:r>
      <w:r w:rsidR="008A4FE4">
        <w:rPr>
          <w:rFonts w:ascii="Arial" w:hAnsi="Arial" w:cs="Arial"/>
          <w:sz w:val="24"/>
          <w:szCs w:val="24"/>
          <w:lang w:val="el-GR"/>
        </w:rPr>
        <w:t>σ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χετικά με </w:t>
      </w:r>
      <w:r w:rsidR="008A4FE4">
        <w:rPr>
          <w:rFonts w:ascii="Arial" w:hAnsi="Arial" w:cs="Arial"/>
          <w:sz w:val="24"/>
          <w:szCs w:val="24"/>
          <w:lang w:val="el-GR"/>
        </w:rPr>
        <w:t>τη διοίκηση του σχολείου.</w:t>
      </w:r>
    </w:p>
    <w:p w14:paraId="368A1E63" w14:textId="4F9BC3B6" w:rsidR="00BD1A7B" w:rsidRPr="00BD1A7B" w:rsidRDefault="008A4FE4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απαγόρευση </w:t>
      </w:r>
      <w:r w:rsidR="00867632">
        <w:rPr>
          <w:rFonts w:ascii="Arial" w:hAnsi="Arial" w:cs="Arial"/>
          <w:sz w:val="24"/>
          <w:szCs w:val="24"/>
          <w:lang w:val="el-GR"/>
        </w:rPr>
        <w:t xml:space="preserve">της χρήσης κινητού τηλεφώνου από τους δασκάλους σε ώρα εργασίας με τους μαθητές </w:t>
      </w:r>
      <w:r>
        <w:rPr>
          <w:rFonts w:ascii="Arial" w:hAnsi="Arial" w:cs="Arial"/>
          <w:sz w:val="24"/>
          <w:szCs w:val="24"/>
          <w:lang w:val="el-GR"/>
        </w:rPr>
        <w:t xml:space="preserve">με εξαίρεση </w:t>
      </w:r>
      <w:r w:rsidR="00BD1A7B">
        <w:rPr>
          <w:rFonts w:ascii="Arial" w:hAnsi="Arial" w:cs="Arial"/>
          <w:sz w:val="24"/>
          <w:szCs w:val="24"/>
          <w:lang w:val="el-GR"/>
        </w:rPr>
        <w:t>ειδικ</w:t>
      </w:r>
      <w:r>
        <w:rPr>
          <w:rFonts w:ascii="Arial" w:hAnsi="Arial" w:cs="Arial"/>
          <w:sz w:val="24"/>
          <w:szCs w:val="24"/>
          <w:lang w:val="el-GR"/>
        </w:rPr>
        <w:t xml:space="preserve">ές </w:t>
      </w:r>
      <w:r w:rsidR="00BD1A7B">
        <w:rPr>
          <w:rFonts w:ascii="Arial" w:hAnsi="Arial" w:cs="Arial"/>
          <w:sz w:val="24"/>
          <w:szCs w:val="24"/>
          <w:lang w:val="el-GR"/>
        </w:rPr>
        <w:t>περιπτώσε</w:t>
      </w:r>
      <w:r>
        <w:rPr>
          <w:rFonts w:ascii="Arial" w:hAnsi="Arial" w:cs="Arial"/>
          <w:sz w:val="24"/>
          <w:szCs w:val="24"/>
          <w:lang w:val="el-GR"/>
        </w:rPr>
        <w:t>ις.</w:t>
      </w:r>
      <w:r w:rsidR="00BD1A7B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79A26D6" w14:textId="74916BFA" w:rsidR="00724201" w:rsidRPr="002A377F" w:rsidRDefault="008A4FE4" w:rsidP="002B6787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Την επιλογή των βιβλίων για τη β</w:t>
      </w:r>
      <w:r w:rsidR="0016084E">
        <w:rPr>
          <w:rFonts w:ascii="Arial" w:hAnsi="Arial" w:cs="Arial"/>
          <w:sz w:val="24"/>
          <w:szCs w:val="24"/>
          <w:lang w:val="el-GR"/>
        </w:rPr>
        <w:t>ιβλιοθήκη</w:t>
      </w:r>
      <w:r>
        <w:rPr>
          <w:rFonts w:ascii="Arial" w:hAnsi="Arial" w:cs="Arial"/>
          <w:sz w:val="24"/>
          <w:szCs w:val="24"/>
          <w:lang w:val="el-GR"/>
        </w:rPr>
        <w:t xml:space="preserve"> του σχολείου</w:t>
      </w:r>
      <w:r w:rsidR="0016084E">
        <w:rPr>
          <w:rFonts w:ascii="Arial" w:hAnsi="Arial" w:cs="Arial"/>
          <w:sz w:val="24"/>
          <w:szCs w:val="24"/>
          <w:lang w:val="el-GR"/>
        </w:rPr>
        <w:t xml:space="preserve"> από κατάλογο που εγκρίνει ειδική επιτροπή του διδασκαλικού συλλόγου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16084E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F0FD1C4" w14:textId="30DDDDB7" w:rsidR="008C3CAF" w:rsidRDefault="002F45B8" w:rsidP="008C3CA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Στο πλαίσιο της περαιτέρω μελέτης </w:t>
      </w:r>
      <w:r w:rsidR="00B0748C">
        <w:rPr>
          <w:rFonts w:ascii="Arial" w:hAnsi="Arial" w:cs="Arial"/>
          <w:sz w:val="24"/>
          <w:szCs w:val="24"/>
          <w:lang w:val="el-GR"/>
        </w:rPr>
        <w:t>του αναθεωρημένου κειμένου</w:t>
      </w:r>
      <w:r w:rsidR="008C3CAF">
        <w:rPr>
          <w:rFonts w:ascii="Arial" w:hAnsi="Arial" w:cs="Arial"/>
          <w:sz w:val="24"/>
          <w:szCs w:val="24"/>
          <w:lang w:val="el-GR"/>
        </w:rPr>
        <w:t xml:space="preserve">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των κανονισμών </w:t>
      </w:r>
      <w:r w:rsidR="00B0748C">
        <w:rPr>
          <w:rFonts w:ascii="Arial" w:hAnsi="Arial" w:cs="Arial"/>
          <w:sz w:val="24"/>
          <w:szCs w:val="24"/>
          <w:lang w:val="el-GR"/>
        </w:rPr>
        <w:t xml:space="preserve">διαφάνηκε </w:t>
      </w:r>
      <w:r>
        <w:rPr>
          <w:rFonts w:ascii="Arial" w:hAnsi="Arial" w:cs="Arial"/>
          <w:sz w:val="24"/>
          <w:szCs w:val="24"/>
          <w:lang w:val="el-GR"/>
        </w:rPr>
        <w:t xml:space="preserve">ότι </w:t>
      </w:r>
      <w:r w:rsidR="00B0748C">
        <w:rPr>
          <w:rFonts w:ascii="Arial" w:hAnsi="Arial" w:cs="Arial"/>
          <w:sz w:val="24"/>
          <w:szCs w:val="24"/>
          <w:lang w:val="el-GR"/>
        </w:rPr>
        <w:t xml:space="preserve">υπήρχαν διαφωνίες </w:t>
      </w:r>
      <w:r w:rsidR="007E58F1">
        <w:rPr>
          <w:rFonts w:ascii="Arial" w:hAnsi="Arial" w:cs="Arial"/>
          <w:sz w:val="24"/>
          <w:szCs w:val="24"/>
          <w:lang w:val="el-GR"/>
        </w:rPr>
        <w:t xml:space="preserve">από πλευράς </w:t>
      </w:r>
      <w:r w:rsidR="00B0748C">
        <w:rPr>
          <w:rFonts w:ascii="Arial" w:hAnsi="Arial" w:cs="Arial"/>
          <w:sz w:val="24"/>
          <w:szCs w:val="24"/>
          <w:lang w:val="el-GR"/>
        </w:rPr>
        <w:t>των εμπλεκ</w:t>
      </w:r>
      <w:r w:rsidR="007E58F1">
        <w:rPr>
          <w:rFonts w:ascii="Arial" w:hAnsi="Arial" w:cs="Arial"/>
          <w:sz w:val="24"/>
          <w:szCs w:val="24"/>
          <w:lang w:val="el-GR"/>
        </w:rPr>
        <w:t xml:space="preserve">όμενων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μερών σε σχέση με </w:t>
      </w:r>
      <w:r w:rsidR="00B0748C">
        <w:rPr>
          <w:rFonts w:ascii="Arial" w:hAnsi="Arial" w:cs="Arial"/>
          <w:sz w:val="24"/>
          <w:szCs w:val="24"/>
          <w:lang w:val="el-GR"/>
        </w:rPr>
        <w:t>επιμέρους ζητήματα</w:t>
      </w:r>
      <w:r w:rsidR="001837F1">
        <w:rPr>
          <w:rFonts w:ascii="Arial" w:hAnsi="Arial" w:cs="Arial"/>
          <w:sz w:val="24"/>
          <w:szCs w:val="24"/>
          <w:lang w:val="el-GR"/>
        </w:rPr>
        <w:t xml:space="preserve">. </w:t>
      </w:r>
      <w:r w:rsidR="00B0748C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C15E926" w14:textId="785FDBCD" w:rsidR="00C6402C" w:rsidRDefault="002F45B8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B0748C">
        <w:rPr>
          <w:rFonts w:ascii="Arial" w:hAnsi="Arial" w:cs="Arial"/>
          <w:sz w:val="24"/>
          <w:szCs w:val="24"/>
          <w:lang w:val="el-GR"/>
        </w:rPr>
        <w:t>Συναφώς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B0748C">
        <w:rPr>
          <w:rFonts w:ascii="Arial" w:hAnsi="Arial" w:cs="Arial"/>
          <w:sz w:val="24"/>
          <w:szCs w:val="24"/>
          <w:lang w:val="el-GR"/>
        </w:rPr>
        <w:t xml:space="preserve"> η επιτροπή ζήτησε </w:t>
      </w:r>
      <w:r w:rsidR="002919CF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B0748C">
        <w:rPr>
          <w:rFonts w:ascii="Arial" w:hAnsi="Arial" w:cs="Arial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sz w:val="24"/>
          <w:szCs w:val="24"/>
          <w:lang w:val="el-GR"/>
        </w:rPr>
        <w:t>αρμόδιο υ</w:t>
      </w:r>
      <w:r w:rsidR="00B0748C">
        <w:rPr>
          <w:rFonts w:ascii="Arial" w:hAnsi="Arial" w:cs="Arial"/>
          <w:sz w:val="24"/>
          <w:szCs w:val="24"/>
          <w:lang w:val="el-GR"/>
        </w:rPr>
        <w:t>πουργ</w:t>
      </w:r>
      <w:r>
        <w:rPr>
          <w:rFonts w:ascii="Arial" w:hAnsi="Arial" w:cs="Arial"/>
          <w:sz w:val="24"/>
          <w:szCs w:val="24"/>
          <w:lang w:val="el-GR"/>
        </w:rPr>
        <w:t>εί</w:t>
      </w:r>
      <w:r w:rsidR="00B0748C">
        <w:rPr>
          <w:rFonts w:ascii="Arial" w:hAnsi="Arial" w:cs="Arial"/>
          <w:sz w:val="24"/>
          <w:szCs w:val="24"/>
          <w:lang w:val="el-GR"/>
        </w:rPr>
        <w:t xml:space="preserve">ο </w:t>
      </w:r>
      <w:r w:rsidR="002919CF">
        <w:rPr>
          <w:rFonts w:ascii="Arial" w:hAnsi="Arial" w:cs="Arial"/>
          <w:sz w:val="24"/>
          <w:szCs w:val="24"/>
          <w:lang w:val="el-GR"/>
        </w:rPr>
        <w:t xml:space="preserve">όπως </w:t>
      </w:r>
      <w:r w:rsidR="00B0748C">
        <w:rPr>
          <w:rFonts w:ascii="Arial" w:hAnsi="Arial" w:cs="Arial"/>
          <w:sz w:val="24"/>
          <w:szCs w:val="24"/>
          <w:lang w:val="el-GR"/>
        </w:rPr>
        <w:t>πραγματοποιήσει</w:t>
      </w:r>
      <w:r>
        <w:rPr>
          <w:rFonts w:ascii="Arial" w:hAnsi="Arial" w:cs="Arial"/>
          <w:sz w:val="24"/>
          <w:szCs w:val="24"/>
          <w:lang w:val="el-GR"/>
        </w:rPr>
        <w:t xml:space="preserve"> εκ νέου </w:t>
      </w:r>
      <w:r w:rsidR="00B0748C">
        <w:rPr>
          <w:rFonts w:ascii="Arial" w:hAnsi="Arial" w:cs="Arial"/>
          <w:sz w:val="24"/>
          <w:szCs w:val="24"/>
          <w:lang w:val="el-GR"/>
        </w:rPr>
        <w:t xml:space="preserve">διαβούλευση με τους εμπλεκόμενους </w:t>
      </w:r>
      <w:r w:rsidR="007E58F1">
        <w:rPr>
          <w:rFonts w:ascii="Arial" w:hAnsi="Arial" w:cs="Arial"/>
          <w:sz w:val="24"/>
          <w:szCs w:val="24"/>
          <w:lang w:val="el-GR"/>
        </w:rPr>
        <w:t xml:space="preserve">φορείς </w:t>
      </w:r>
      <w:r w:rsidR="00B0748C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 xml:space="preserve">ε σχέση με τα ζητήματα που </w:t>
      </w:r>
      <w:r w:rsidR="00B0748C">
        <w:rPr>
          <w:rFonts w:ascii="Arial" w:hAnsi="Arial" w:cs="Arial"/>
          <w:sz w:val="24"/>
          <w:szCs w:val="24"/>
          <w:lang w:val="el-GR"/>
        </w:rPr>
        <w:t>τέθηκαν στο πλαίσιο της συνεδρίας</w:t>
      </w:r>
      <w:r w:rsidR="003E0898">
        <w:rPr>
          <w:rFonts w:ascii="Arial" w:hAnsi="Arial" w:cs="Arial"/>
          <w:sz w:val="24"/>
          <w:szCs w:val="24"/>
          <w:lang w:val="el-GR"/>
        </w:rPr>
        <w:t>,</w:t>
      </w:r>
      <w:r w:rsidR="00B0748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ούτως</w:t>
      </w:r>
      <w:r w:rsidRPr="002F45B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ώστε, όπου είναι εφικτό, να ικανοποιηθούν τα εν λόγω αιτήματ</w:t>
      </w:r>
      <w:r w:rsidR="00C64781">
        <w:rPr>
          <w:rFonts w:ascii="Arial" w:hAnsi="Arial" w:cs="Arial"/>
          <w:sz w:val="24"/>
          <w:szCs w:val="24"/>
          <w:lang w:val="el-GR"/>
        </w:rPr>
        <w:t>ά τους</w:t>
      </w:r>
      <w:r w:rsidR="00B0748C">
        <w:rPr>
          <w:rFonts w:ascii="Arial" w:hAnsi="Arial" w:cs="Arial"/>
          <w:sz w:val="24"/>
          <w:szCs w:val="24"/>
          <w:lang w:val="el-GR"/>
        </w:rPr>
        <w:t>.</w:t>
      </w:r>
    </w:p>
    <w:p w14:paraId="41F8E9DA" w14:textId="5B318205" w:rsidR="001837F1" w:rsidRPr="001837F1" w:rsidRDefault="00B0748C" w:rsidP="001837F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837F1">
        <w:rPr>
          <w:rFonts w:ascii="Arial" w:hAnsi="Arial" w:cs="Arial"/>
          <w:sz w:val="24"/>
          <w:szCs w:val="24"/>
          <w:lang w:val="el-GR"/>
        </w:rPr>
        <w:tab/>
        <w:t>Σ</w:t>
      </w:r>
      <w:r w:rsidR="00825DAD" w:rsidRPr="001837F1">
        <w:rPr>
          <w:rFonts w:ascii="Arial" w:hAnsi="Arial" w:cs="Arial"/>
          <w:sz w:val="24"/>
          <w:szCs w:val="24"/>
          <w:lang w:val="el-GR"/>
        </w:rPr>
        <w:t xml:space="preserve">ε μεταγενέστερο στάδιο 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το Υπουργείο </w:t>
      </w:r>
      <w:r w:rsidR="00825DAD" w:rsidRPr="001837F1">
        <w:rPr>
          <w:rFonts w:ascii="Arial" w:hAnsi="Arial" w:cs="Arial"/>
          <w:sz w:val="24"/>
          <w:szCs w:val="24"/>
          <w:lang w:val="el-GR"/>
        </w:rPr>
        <w:t xml:space="preserve">Παιδείας, Αθλητισμού και Νεολαίας </w:t>
      </w:r>
      <w:r w:rsidRPr="001837F1">
        <w:rPr>
          <w:rFonts w:ascii="Arial" w:hAnsi="Arial" w:cs="Arial"/>
          <w:sz w:val="24"/>
          <w:szCs w:val="24"/>
          <w:lang w:val="el-GR"/>
        </w:rPr>
        <w:t>κατ</w:t>
      </w:r>
      <w:r w:rsidR="003E2C1E">
        <w:rPr>
          <w:rFonts w:ascii="Arial" w:hAnsi="Arial" w:cs="Arial"/>
          <w:sz w:val="24"/>
          <w:szCs w:val="24"/>
          <w:lang w:val="el-GR"/>
        </w:rPr>
        <w:t>έ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θεσε νέο αναθεωρημένο κείμενο </w:t>
      </w:r>
      <w:r w:rsidR="003E0898">
        <w:rPr>
          <w:rFonts w:ascii="Arial" w:hAnsi="Arial" w:cs="Arial"/>
          <w:sz w:val="24"/>
          <w:szCs w:val="24"/>
          <w:lang w:val="el-GR"/>
        </w:rPr>
        <w:t>των κανονισμών</w:t>
      </w:r>
      <w:r w:rsidR="007E58F1">
        <w:rPr>
          <w:rFonts w:ascii="Arial" w:hAnsi="Arial" w:cs="Arial"/>
          <w:sz w:val="24"/>
          <w:szCs w:val="24"/>
          <w:lang w:val="el-GR"/>
        </w:rPr>
        <w:t>, το οποίο υιοθέτησε η επιτροπή.  Ειδικότερα</w:t>
      </w:r>
      <w:r w:rsidR="00B20A91">
        <w:rPr>
          <w:rFonts w:ascii="Arial" w:hAnsi="Arial" w:cs="Arial"/>
          <w:sz w:val="24"/>
          <w:szCs w:val="24"/>
          <w:lang w:val="el-GR"/>
        </w:rPr>
        <w:t>,</w:t>
      </w:r>
      <w:r w:rsidR="007E58F1">
        <w:rPr>
          <w:rFonts w:ascii="Arial" w:hAnsi="Arial" w:cs="Arial"/>
          <w:sz w:val="24"/>
          <w:szCs w:val="24"/>
          <w:lang w:val="el-GR"/>
        </w:rPr>
        <w:t xml:space="preserve"> στο κείμενο αυτό 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μεταξύ άλλων </w:t>
      </w:r>
      <w:r w:rsidR="000723CB">
        <w:rPr>
          <w:rFonts w:ascii="Arial" w:hAnsi="Arial" w:cs="Arial"/>
          <w:sz w:val="24"/>
          <w:szCs w:val="24"/>
          <w:lang w:val="el-GR"/>
        </w:rPr>
        <w:t>προβλέπονται</w:t>
      </w:r>
      <w:r w:rsidR="001837F1">
        <w:rPr>
          <w:rFonts w:ascii="Arial" w:hAnsi="Arial" w:cs="Arial"/>
          <w:sz w:val="24"/>
          <w:szCs w:val="24"/>
          <w:lang w:val="el-GR"/>
        </w:rPr>
        <w:t xml:space="preserve"> τα ακόλουθα:</w:t>
      </w:r>
      <w:r w:rsidR="001837F1" w:rsidRPr="001837F1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203BF80" w14:textId="781DBCA9" w:rsidR="001837F1" w:rsidRPr="001837F1" w:rsidRDefault="000723CB" w:rsidP="002B6787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διεύθυνση </w:t>
      </w:r>
      <w:r w:rsidR="001837F1" w:rsidRPr="001837F1">
        <w:rPr>
          <w:rFonts w:ascii="Arial" w:hAnsi="Arial" w:cs="Arial"/>
          <w:sz w:val="24"/>
          <w:szCs w:val="24"/>
          <w:lang w:val="el-GR"/>
        </w:rPr>
        <w:t>τριδιδάσκαλ</w:t>
      </w:r>
      <w:r>
        <w:rPr>
          <w:rFonts w:ascii="Arial" w:hAnsi="Arial" w:cs="Arial"/>
          <w:sz w:val="24"/>
          <w:szCs w:val="24"/>
          <w:lang w:val="el-GR"/>
        </w:rPr>
        <w:t xml:space="preserve">ων </w:t>
      </w:r>
      <w:r w:rsidR="001837F1" w:rsidRPr="001837F1">
        <w:rPr>
          <w:rFonts w:ascii="Arial" w:hAnsi="Arial" w:cs="Arial"/>
          <w:sz w:val="24"/>
          <w:szCs w:val="24"/>
          <w:lang w:val="el-GR"/>
        </w:rPr>
        <w:t>και τριδιδάσκαλ</w:t>
      </w:r>
      <w:r>
        <w:rPr>
          <w:rFonts w:ascii="Arial" w:hAnsi="Arial" w:cs="Arial"/>
          <w:sz w:val="24"/>
          <w:szCs w:val="24"/>
          <w:lang w:val="el-GR"/>
        </w:rPr>
        <w:t xml:space="preserve">ων </w:t>
      </w:r>
      <w:r w:rsidR="001837F1" w:rsidRPr="001837F1">
        <w:rPr>
          <w:rFonts w:ascii="Arial" w:hAnsi="Arial" w:cs="Arial"/>
          <w:sz w:val="24"/>
          <w:szCs w:val="24"/>
          <w:lang w:val="el-GR"/>
        </w:rPr>
        <w:t>ενισχυμέν</w:t>
      </w:r>
      <w:r>
        <w:rPr>
          <w:rFonts w:ascii="Arial" w:hAnsi="Arial" w:cs="Arial"/>
          <w:sz w:val="24"/>
          <w:szCs w:val="24"/>
          <w:lang w:val="el-GR"/>
        </w:rPr>
        <w:t>ων</w:t>
      </w:r>
      <w:r w:rsidR="001837F1" w:rsidRPr="001837F1">
        <w:rPr>
          <w:rFonts w:ascii="Arial" w:hAnsi="Arial" w:cs="Arial"/>
          <w:sz w:val="24"/>
          <w:szCs w:val="24"/>
          <w:lang w:val="el-GR"/>
        </w:rPr>
        <w:t xml:space="preserve"> </w:t>
      </w:r>
      <w:r w:rsidR="00B20A91">
        <w:rPr>
          <w:rFonts w:ascii="Arial" w:hAnsi="Arial" w:cs="Arial"/>
          <w:sz w:val="24"/>
          <w:szCs w:val="24"/>
          <w:lang w:val="el-GR"/>
        </w:rPr>
        <w:t>από διευθυντή</w:t>
      </w:r>
      <w:r w:rsidR="00B20A91" w:rsidRPr="001837F1">
        <w:rPr>
          <w:rFonts w:ascii="Arial" w:hAnsi="Arial" w:cs="Arial"/>
          <w:sz w:val="24"/>
          <w:szCs w:val="24"/>
          <w:lang w:val="el-GR"/>
        </w:rPr>
        <w:t xml:space="preserve"> </w:t>
      </w:r>
      <w:r w:rsidR="001837F1" w:rsidRPr="001837F1">
        <w:rPr>
          <w:rFonts w:ascii="Arial" w:hAnsi="Arial" w:cs="Arial"/>
          <w:sz w:val="24"/>
          <w:szCs w:val="24"/>
          <w:lang w:val="el-GR"/>
        </w:rPr>
        <w:t>σχολεί</w:t>
      </w:r>
      <w:r>
        <w:rPr>
          <w:rFonts w:ascii="Arial" w:hAnsi="Arial" w:cs="Arial"/>
          <w:sz w:val="24"/>
          <w:szCs w:val="24"/>
          <w:lang w:val="el-GR"/>
        </w:rPr>
        <w:t>ων</w:t>
      </w:r>
      <w:r w:rsidR="001837F1" w:rsidRPr="001837F1">
        <w:rPr>
          <w:rFonts w:ascii="Arial" w:hAnsi="Arial" w:cs="Arial"/>
          <w:sz w:val="24"/>
          <w:szCs w:val="24"/>
          <w:lang w:val="el-GR"/>
        </w:rPr>
        <w:t xml:space="preserve">, όπως ισχύει </w:t>
      </w:r>
      <w:r w:rsidR="00216274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1837F1" w:rsidRPr="001837F1">
        <w:rPr>
          <w:rFonts w:ascii="Arial" w:hAnsi="Arial" w:cs="Arial"/>
          <w:sz w:val="24"/>
          <w:szCs w:val="24"/>
          <w:lang w:val="el-GR"/>
        </w:rPr>
        <w:t xml:space="preserve">στην περίπτωση των πολυδιδάσκαλων σχολείων. </w:t>
      </w:r>
    </w:p>
    <w:p w14:paraId="44D6851D" w14:textId="44B37AA9" w:rsidR="001837F1" w:rsidRDefault="000723CB" w:rsidP="002B6787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καθορισμός </w:t>
      </w:r>
      <w:r w:rsidR="001837F1">
        <w:rPr>
          <w:rFonts w:ascii="Arial" w:hAnsi="Arial" w:cs="Arial"/>
          <w:sz w:val="24"/>
          <w:szCs w:val="24"/>
          <w:lang w:val="el-GR"/>
        </w:rPr>
        <w:t>της περιόδου λειτουργίας, της έναρξης και λήξης του ολοήμερου και του θερινού σχολείου.</w:t>
      </w:r>
    </w:p>
    <w:p w14:paraId="74BD8DC9" w14:textId="1555CEB7" w:rsidR="001837F1" w:rsidRPr="002919CF" w:rsidRDefault="000723CB" w:rsidP="002B6787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="001837F1">
        <w:rPr>
          <w:rFonts w:ascii="Arial" w:hAnsi="Arial" w:cs="Arial"/>
          <w:sz w:val="24"/>
          <w:szCs w:val="24"/>
          <w:lang w:val="el-GR"/>
        </w:rPr>
        <w:t xml:space="preserve"> επέκταση της εξυπηρέτησης των μαθητών</w:t>
      </w:r>
      <w:r w:rsidRPr="000723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από σχολικό βοηθό</w:t>
      </w:r>
      <w:r w:rsidR="00B20A91">
        <w:rPr>
          <w:rFonts w:ascii="Arial" w:hAnsi="Arial" w:cs="Arial"/>
          <w:sz w:val="24"/>
          <w:szCs w:val="24"/>
          <w:lang w:val="el-GR"/>
        </w:rPr>
        <w:t>/</w:t>
      </w:r>
      <w:r>
        <w:rPr>
          <w:rFonts w:ascii="Arial" w:hAnsi="Arial" w:cs="Arial"/>
          <w:sz w:val="24"/>
          <w:szCs w:val="24"/>
          <w:lang w:val="el-GR"/>
        </w:rPr>
        <w:t>συνοδό</w:t>
      </w:r>
      <w:r w:rsidR="001837F1">
        <w:rPr>
          <w:rFonts w:ascii="Arial" w:hAnsi="Arial" w:cs="Arial"/>
          <w:sz w:val="24"/>
          <w:szCs w:val="24"/>
          <w:lang w:val="el-GR"/>
        </w:rPr>
        <w:t xml:space="preserve"> οι οποίοι εξυπηρετούνται από σχολικό βοηθό/συνοδό κατά την πρωινή φοίτησή τους </w:t>
      </w:r>
      <w:r w:rsidR="00216274">
        <w:rPr>
          <w:rFonts w:ascii="Arial" w:hAnsi="Arial" w:cs="Arial"/>
          <w:sz w:val="24"/>
          <w:szCs w:val="24"/>
          <w:lang w:val="el-GR"/>
        </w:rPr>
        <w:t xml:space="preserve">σε σχολεία </w:t>
      </w:r>
      <w:r w:rsidR="001837F1">
        <w:rPr>
          <w:rFonts w:ascii="Arial" w:hAnsi="Arial" w:cs="Arial"/>
          <w:sz w:val="24"/>
          <w:szCs w:val="24"/>
          <w:lang w:val="el-GR"/>
        </w:rPr>
        <w:t>τόσο κατά την απογευματινή φοίτησ</w:t>
      </w:r>
      <w:r w:rsidR="00216274">
        <w:rPr>
          <w:rFonts w:ascii="Arial" w:hAnsi="Arial" w:cs="Arial"/>
          <w:sz w:val="24"/>
          <w:szCs w:val="24"/>
          <w:lang w:val="el-GR"/>
        </w:rPr>
        <w:t xml:space="preserve">ή τους </w:t>
      </w:r>
      <w:r w:rsidR="001837F1">
        <w:rPr>
          <w:rFonts w:ascii="Arial" w:hAnsi="Arial" w:cs="Arial"/>
          <w:sz w:val="24"/>
          <w:szCs w:val="24"/>
          <w:lang w:val="el-GR"/>
        </w:rPr>
        <w:t xml:space="preserve">στο ολοήμερο σχολείο όσο και κατά τη φοίτησή τους σε θερινό σχολείο. </w:t>
      </w:r>
    </w:p>
    <w:p w14:paraId="26F55993" w14:textId="0246179C" w:rsidR="001837F1" w:rsidRDefault="000723CB" w:rsidP="002B6787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="00216274">
        <w:rPr>
          <w:rFonts w:ascii="Arial" w:hAnsi="Arial" w:cs="Arial"/>
          <w:sz w:val="24"/>
          <w:szCs w:val="24"/>
          <w:lang w:val="el-GR"/>
        </w:rPr>
        <w:t>ρύθμιση της χρήσης ηλεκτρονικών συσκευών από παιδιά με ειδικές ανάγκες στο πλαίσιο ε</w:t>
      </w:r>
      <w:r w:rsidR="001837F1">
        <w:rPr>
          <w:rFonts w:ascii="Arial" w:hAnsi="Arial" w:cs="Arial"/>
          <w:sz w:val="24"/>
          <w:szCs w:val="24"/>
          <w:lang w:val="el-GR"/>
        </w:rPr>
        <w:t>κπαιδευτικ</w:t>
      </w:r>
      <w:r w:rsidR="00216274">
        <w:rPr>
          <w:rFonts w:ascii="Arial" w:hAnsi="Arial" w:cs="Arial"/>
          <w:sz w:val="24"/>
          <w:szCs w:val="24"/>
          <w:lang w:val="el-GR"/>
        </w:rPr>
        <w:t xml:space="preserve">ών </w:t>
      </w:r>
      <w:r w:rsidR="001837F1">
        <w:rPr>
          <w:rFonts w:ascii="Arial" w:hAnsi="Arial" w:cs="Arial"/>
          <w:sz w:val="24"/>
          <w:szCs w:val="24"/>
          <w:lang w:val="el-GR"/>
        </w:rPr>
        <w:t>εκδρομ</w:t>
      </w:r>
      <w:r w:rsidR="00216274">
        <w:rPr>
          <w:rFonts w:ascii="Arial" w:hAnsi="Arial" w:cs="Arial"/>
          <w:sz w:val="24"/>
          <w:szCs w:val="24"/>
          <w:lang w:val="el-GR"/>
        </w:rPr>
        <w:t xml:space="preserve">ών </w:t>
      </w:r>
      <w:r w:rsidR="001837F1">
        <w:rPr>
          <w:rFonts w:ascii="Arial" w:hAnsi="Arial" w:cs="Arial"/>
          <w:sz w:val="24"/>
          <w:szCs w:val="24"/>
          <w:lang w:val="el-GR"/>
        </w:rPr>
        <w:t>και επισκέψε</w:t>
      </w:r>
      <w:r w:rsidR="00216274">
        <w:rPr>
          <w:rFonts w:ascii="Arial" w:hAnsi="Arial" w:cs="Arial"/>
          <w:sz w:val="24"/>
          <w:szCs w:val="24"/>
          <w:lang w:val="el-GR"/>
        </w:rPr>
        <w:t>ων.</w:t>
      </w:r>
    </w:p>
    <w:p w14:paraId="2D7A1221" w14:textId="7A4328DB" w:rsidR="001837F1" w:rsidRDefault="000723CB" w:rsidP="002B6787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="00216274">
        <w:rPr>
          <w:rFonts w:ascii="Arial" w:hAnsi="Arial" w:cs="Arial"/>
          <w:sz w:val="24"/>
          <w:szCs w:val="24"/>
          <w:lang w:val="el-GR"/>
        </w:rPr>
        <w:t xml:space="preserve">ρύθμιση για </w:t>
      </w:r>
      <w:r w:rsidR="001837F1">
        <w:rPr>
          <w:rFonts w:ascii="Arial" w:hAnsi="Arial" w:cs="Arial"/>
          <w:sz w:val="24"/>
          <w:szCs w:val="24"/>
          <w:lang w:val="el-GR"/>
        </w:rPr>
        <w:t>χρησιμοποίηση σχολικού κτ</w:t>
      </w:r>
      <w:r w:rsidR="00B20A91">
        <w:rPr>
          <w:rFonts w:ascii="Arial" w:hAnsi="Arial" w:cs="Arial"/>
          <w:sz w:val="24"/>
          <w:szCs w:val="24"/>
          <w:lang w:val="el-GR"/>
        </w:rPr>
        <w:t>ι</w:t>
      </w:r>
      <w:r w:rsidR="001837F1">
        <w:rPr>
          <w:rFonts w:ascii="Arial" w:hAnsi="Arial" w:cs="Arial"/>
          <w:sz w:val="24"/>
          <w:szCs w:val="24"/>
          <w:lang w:val="el-GR"/>
        </w:rPr>
        <w:t xml:space="preserve">ρίου </w:t>
      </w:r>
      <w:r w:rsidR="00F41C9E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1837F1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F41C9E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1837F1">
        <w:rPr>
          <w:rFonts w:ascii="Arial" w:hAnsi="Arial" w:cs="Arial"/>
          <w:sz w:val="24"/>
          <w:szCs w:val="24"/>
          <w:lang w:val="el-GR"/>
        </w:rPr>
        <w:t>ΠΟΣΥΓΟΠΕΑ μετά από συνεννόηση με τον διευθυντή του σχολείου</w:t>
      </w:r>
      <w:r w:rsidR="00F41C9E">
        <w:rPr>
          <w:rFonts w:ascii="Arial" w:hAnsi="Arial" w:cs="Arial"/>
          <w:sz w:val="24"/>
          <w:szCs w:val="24"/>
          <w:lang w:val="el-GR"/>
        </w:rPr>
        <w:t>.</w:t>
      </w:r>
    </w:p>
    <w:p w14:paraId="52838A41" w14:textId="70DFB0AB" w:rsidR="001837F1" w:rsidRPr="00BC265E" w:rsidRDefault="000723CB" w:rsidP="002B6787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="001837F1">
        <w:rPr>
          <w:rFonts w:ascii="Arial" w:hAnsi="Arial" w:cs="Arial"/>
          <w:sz w:val="24"/>
          <w:szCs w:val="24"/>
          <w:lang w:val="el-GR"/>
        </w:rPr>
        <w:t>απαγόρευση μεταφοράς και χρήσης κινητών τηλεφώνων στο σχολείο από τους μαθητές.</w:t>
      </w:r>
    </w:p>
    <w:p w14:paraId="27387138" w14:textId="32E1F09A" w:rsidR="00B0748C" w:rsidRPr="008A4FE4" w:rsidRDefault="001837F1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1837F1">
        <w:rPr>
          <w:rFonts w:ascii="Arial" w:hAnsi="Arial" w:cs="Arial"/>
          <w:sz w:val="24"/>
          <w:szCs w:val="24"/>
          <w:lang w:val="el-GR"/>
        </w:rPr>
        <w:t>Σημειώνεται ότι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E0898">
        <w:rPr>
          <w:rFonts w:ascii="Arial" w:hAnsi="Arial" w:cs="Arial"/>
          <w:sz w:val="24"/>
          <w:szCs w:val="24"/>
          <w:lang w:val="el-GR"/>
        </w:rPr>
        <w:t>το</w:t>
      </w:r>
      <w:r>
        <w:rPr>
          <w:rFonts w:ascii="Arial" w:hAnsi="Arial" w:cs="Arial"/>
          <w:sz w:val="24"/>
          <w:szCs w:val="24"/>
          <w:lang w:val="el-GR"/>
        </w:rPr>
        <w:t xml:space="preserve"> αρμόδιο υπουργείο</w:t>
      </w:r>
      <w:r w:rsidR="003E0898">
        <w:rPr>
          <w:rFonts w:ascii="Arial" w:hAnsi="Arial" w:cs="Arial"/>
          <w:sz w:val="24"/>
          <w:szCs w:val="24"/>
          <w:lang w:val="el-GR"/>
        </w:rPr>
        <w:t xml:space="preserve"> δήλωσε ότι </w:t>
      </w:r>
      <w:r w:rsidR="00E052C4">
        <w:rPr>
          <w:rFonts w:ascii="Arial" w:hAnsi="Arial" w:cs="Arial"/>
          <w:sz w:val="24"/>
          <w:szCs w:val="24"/>
          <w:lang w:val="el-GR"/>
        </w:rPr>
        <w:t xml:space="preserve">προτίθεται να πραγματοποιήσει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σε μεταγενέστερο στάδιο </w:t>
      </w:r>
      <w:r w:rsidR="00E052C4">
        <w:rPr>
          <w:rFonts w:ascii="Arial" w:hAnsi="Arial" w:cs="Arial"/>
          <w:sz w:val="24"/>
          <w:szCs w:val="24"/>
          <w:lang w:val="el-GR"/>
        </w:rPr>
        <w:t xml:space="preserve">νέα διαβούλευση 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με </w:t>
      </w:r>
      <w:r w:rsidR="003E0898">
        <w:rPr>
          <w:rFonts w:ascii="Arial" w:hAnsi="Arial" w:cs="Arial"/>
          <w:sz w:val="24"/>
          <w:szCs w:val="24"/>
          <w:lang w:val="el-GR"/>
        </w:rPr>
        <w:t xml:space="preserve">όλους 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τους εμπλεκόμενους </w:t>
      </w:r>
      <w:r w:rsidR="00D05FEA">
        <w:rPr>
          <w:rFonts w:ascii="Arial" w:hAnsi="Arial" w:cs="Arial"/>
          <w:sz w:val="24"/>
          <w:szCs w:val="24"/>
          <w:lang w:val="el-GR"/>
        </w:rPr>
        <w:t xml:space="preserve">φορείς 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D05FEA">
        <w:rPr>
          <w:rFonts w:ascii="Arial" w:hAnsi="Arial" w:cs="Arial"/>
          <w:sz w:val="24"/>
          <w:szCs w:val="24"/>
          <w:lang w:val="el-GR"/>
        </w:rPr>
        <w:t>τη</w:t>
      </w:r>
      <w:r w:rsidR="00546BA9">
        <w:rPr>
          <w:rFonts w:ascii="Arial" w:hAnsi="Arial" w:cs="Arial"/>
          <w:sz w:val="24"/>
          <w:szCs w:val="24"/>
          <w:lang w:val="el-GR"/>
        </w:rPr>
        <w:t xml:space="preserve">ν εξέταση ορισμένων </w:t>
      </w:r>
      <w:r>
        <w:rPr>
          <w:rFonts w:ascii="Arial" w:hAnsi="Arial" w:cs="Arial"/>
          <w:sz w:val="24"/>
          <w:szCs w:val="24"/>
          <w:lang w:val="el-GR"/>
        </w:rPr>
        <w:t xml:space="preserve">ζητημάτων για 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τα οποία δεν έχει περιληφθεί οποιαδήποτε </w:t>
      </w:r>
      <w:r>
        <w:rPr>
          <w:rFonts w:ascii="Arial" w:hAnsi="Arial" w:cs="Arial"/>
          <w:sz w:val="24"/>
          <w:szCs w:val="24"/>
          <w:lang w:val="el-GR"/>
        </w:rPr>
        <w:t xml:space="preserve">πρόνοια </w:t>
      </w:r>
      <w:r w:rsidRPr="001837F1">
        <w:rPr>
          <w:rFonts w:ascii="Arial" w:hAnsi="Arial" w:cs="Arial"/>
          <w:sz w:val="24"/>
          <w:szCs w:val="24"/>
          <w:lang w:val="el-GR"/>
        </w:rPr>
        <w:t xml:space="preserve">στο </w:t>
      </w:r>
      <w:r w:rsidR="00546BA9">
        <w:rPr>
          <w:rFonts w:ascii="Arial" w:hAnsi="Arial" w:cs="Arial"/>
          <w:sz w:val="24"/>
          <w:szCs w:val="24"/>
          <w:lang w:val="el-GR"/>
        </w:rPr>
        <w:t xml:space="preserve">αναθεωρημένο </w:t>
      </w:r>
      <w:r w:rsidRPr="001837F1">
        <w:rPr>
          <w:rFonts w:ascii="Arial" w:hAnsi="Arial" w:cs="Arial"/>
          <w:sz w:val="24"/>
          <w:szCs w:val="24"/>
          <w:lang w:val="el-GR"/>
        </w:rPr>
        <w:t>κείμενο των κανονισμών.</w:t>
      </w:r>
    </w:p>
    <w:p w14:paraId="64AC6F0C" w14:textId="7C439340" w:rsidR="00871324" w:rsidRDefault="00825DAD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71324">
        <w:rPr>
          <w:rFonts w:ascii="Arial" w:hAnsi="Arial" w:cs="Arial"/>
          <w:sz w:val="24"/>
          <w:szCs w:val="24"/>
          <w:lang w:val="el-GR"/>
        </w:rPr>
        <w:t>Όλοι όσοι κλήθηκαν και παρευρέθηκαν στη</w:t>
      </w:r>
      <w:r w:rsidR="00BC6FC3">
        <w:rPr>
          <w:rFonts w:ascii="Arial" w:hAnsi="Arial" w:cs="Arial"/>
          <w:sz w:val="24"/>
          <w:szCs w:val="24"/>
          <w:lang w:val="el-GR"/>
        </w:rPr>
        <w:t xml:space="preserve"> </w:t>
      </w:r>
      <w:r w:rsidR="00871324">
        <w:rPr>
          <w:rFonts w:ascii="Arial" w:hAnsi="Arial" w:cs="Arial"/>
          <w:sz w:val="24"/>
          <w:szCs w:val="24"/>
          <w:lang w:val="el-GR"/>
        </w:rPr>
        <w:t xml:space="preserve">συνεδρία </w:t>
      </w:r>
      <w:r w:rsidR="00E85E3E">
        <w:rPr>
          <w:rFonts w:ascii="Arial" w:hAnsi="Arial" w:cs="Arial"/>
          <w:sz w:val="24"/>
          <w:szCs w:val="24"/>
          <w:lang w:val="el-GR"/>
        </w:rPr>
        <w:t>της επιτροπής</w:t>
      </w:r>
      <w:r w:rsidR="00546BA9">
        <w:rPr>
          <w:rFonts w:ascii="Arial" w:hAnsi="Arial" w:cs="Arial"/>
          <w:sz w:val="24"/>
          <w:szCs w:val="24"/>
          <w:lang w:val="el-GR"/>
        </w:rPr>
        <w:t xml:space="preserve"> </w:t>
      </w:r>
      <w:r w:rsidR="00BC6FC3">
        <w:rPr>
          <w:rFonts w:ascii="Arial" w:hAnsi="Arial" w:cs="Arial"/>
          <w:sz w:val="24"/>
          <w:szCs w:val="24"/>
          <w:lang w:val="el-GR"/>
        </w:rPr>
        <w:t xml:space="preserve">στις 13 Μαρτίου 2024 </w:t>
      </w:r>
      <w:r w:rsidR="00BC265E">
        <w:rPr>
          <w:rFonts w:ascii="Arial" w:hAnsi="Arial" w:cs="Arial"/>
          <w:sz w:val="24"/>
          <w:szCs w:val="24"/>
          <w:lang w:val="el-GR"/>
        </w:rPr>
        <w:t>συμφώνησαν με τις πρόνοιες του αναθεωρημένου κειμένου</w:t>
      </w:r>
      <w:r w:rsidR="00546BA9">
        <w:rPr>
          <w:rFonts w:ascii="Arial" w:hAnsi="Arial" w:cs="Arial"/>
          <w:sz w:val="24"/>
          <w:szCs w:val="24"/>
          <w:lang w:val="el-GR"/>
        </w:rPr>
        <w:t xml:space="preserve"> των κανονισμών</w:t>
      </w:r>
      <w:r w:rsidR="000B34B4">
        <w:rPr>
          <w:rFonts w:ascii="Arial" w:hAnsi="Arial" w:cs="Arial"/>
          <w:sz w:val="24"/>
          <w:szCs w:val="24"/>
          <w:lang w:val="el-GR"/>
        </w:rPr>
        <w:t xml:space="preserve"> όπως αυτό διαμορφώθηκε σύμφωνα με τα πιο πάνω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6E22C006" w14:textId="7D834202" w:rsidR="001126C5" w:rsidRDefault="001126C5" w:rsidP="001126C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bookmarkStart w:id="1" w:name="_Hlk76642641"/>
      <w:r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ab/>
      </w:r>
      <w:bookmarkEnd w:id="1"/>
      <w:r w:rsidRPr="00546BA9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Παιδείας και Πολιτισμού, αφού έλαβε υπόψη όλα όσα τέθηκαν ενώπιόν της, επιφυλάχθηκε να τοποθετηθεί επί των προνοιών του </w:t>
      </w:r>
      <w:r w:rsidR="00E052C4">
        <w:rPr>
          <w:rFonts w:ascii="Arial" w:hAnsi="Arial" w:cs="Arial"/>
          <w:sz w:val="24"/>
          <w:szCs w:val="24"/>
          <w:lang w:val="el-GR"/>
        </w:rPr>
        <w:t xml:space="preserve">αναθεωρημένου κειμένου των κανονισμών σύμφωνα με τα πιο πάνω </w:t>
      </w:r>
      <w:r w:rsidRPr="00546BA9">
        <w:rPr>
          <w:rFonts w:ascii="Arial" w:hAnsi="Arial" w:cs="Arial"/>
          <w:sz w:val="24"/>
          <w:szCs w:val="24"/>
          <w:lang w:val="el-GR"/>
        </w:rPr>
        <w:t>κατά τη συζήτησή του ενώπιον της ολομέλειας του σώματος.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00FD273" w14:textId="1DA55CFF" w:rsidR="001126C5" w:rsidRPr="005F3828" w:rsidRDefault="00E052C4" w:rsidP="001126C5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23</w:t>
      </w:r>
      <w:r w:rsidR="001126C5" w:rsidRPr="005F3828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Απριλίου 2024</w:t>
      </w:r>
    </w:p>
    <w:p w14:paraId="5A097C50" w14:textId="17E7EE3E" w:rsidR="001126C5" w:rsidRDefault="001126C5" w:rsidP="001126C5">
      <w:pPr>
        <w:tabs>
          <w:tab w:val="left" w:pos="993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5F3828">
        <w:rPr>
          <w:rFonts w:ascii="Arial" w:hAnsi="Arial" w:cs="Arial"/>
          <w:color w:val="000000" w:themeColor="text1"/>
          <w:sz w:val="24"/>
          <w:szCs w:val="24"/>
          <w:lang w:val="el-GR"/>
        </w:rPr>
        <w:t>Αρ. Φακ.: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="003E2C1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5F3828">
        <w:rPr>
          <w:rFonts w:ascii="Arial" w:hAnsi="Arial" w:cs="Arial"/>
          <w:color w:val="000000" w:themeColor="text1"/>
          <w:sz w:val="24"/>
          <w:szCs w:val="24"/>
          <w:lang w:val="el-GR"/>
        </w:rPr>
        <w:t>23.0</w:t>
      </w:r>
      <w:r w:rsidR="00204A52">
        <w:rPr>
          <w:rFonts w:ascii="Arial" w:hAnsi="Arial" w:cs="Arial"/>
          <w:color w:val="000000" w:themeColor="text1"/>
          <w:sz w:val="24"/>
          <w:szCs w:val="24"/>
          <w:lang w:val="el-GR"/>
        </w:rPr>
        <w:t>3</w:t>
      </w:r>
      <w:r w:rsidRPr="005F3828">
        <w:rPr>
          <w:rFonts w:ascii="Arial" w:hAnsi="Arial" w:cs="Arial"/>
          <w:color w:val="000000" w:themeColor="text1"/>
          <w:sz w:val="24"/>
          <w:szCs w:val="24"/>
          <w:lang w:val="el-GR"/>
        </w:rPr>
        <w:t>.0</w:t>
      </w:r>
      <w:r w:rsidR="00204A52">
        <w:rPr>
          <w:rFonts w:ascii="Arial" w:hAnsi="Arial" w:cs="Arial"/>
          <w:color w:val="000000" w:themeColor="text1"/>
          <w:sz w:val="24"/>
          <w:szCs w:val="24"/>
          <w:lang w:val="el-GR"/>
        </w:rPr>
        <w:t>59</w:t>
      </w:r>
      <w:r w:rsidRPr="005F3828">
        <w:rPr>
          <w:rFonts w:ascii="Arial" w:hAnsi="Arial" w:cs="Arial"/>
          <w:color w:val="000000" w:themeColor="text1"/>
          <w:sz w:val="24"/>
          <w:szCs w:val="24"/>
          <w:lang w:val="el-GR"/>
        </w:rPr>
        <w:t>.0</w:t>
      </w:r>
      <w:r w:rsidR="00204A52">
        <w:rPr>
          <w:rFonts w:ascii="Arial" w:hAnsi="Arial" w:cs="Arial"/>
          <w:color w:val="000000" w:themeColor="text1"/>
          <w:sz w:val="24"/>
          <w:szCs w:val="24"/>
          <w:lang w:val="el-GR"/>
        </w:rPr>
        <w:t>80</w:t>
      </w:r>
      <w:r w:rsidRPr="005F3828">
        <w:rPr>
          <w:rFonts w:ascii="Arial" w:hAnsi="Arial" w:cs="Arial"/>
          <w:color w:val="000000" w:themeColor="text1"/>
          <w:sz w:val="24"/>
          <w:szCs w:val="24"/>
          <w:lang w:val="el-GR"/>
        </w:rPr>
        <w:t>-2022</w:t>
      </w:r>
    </w:p>
    <w:p w14:paraId="38F2F08A" w14:textId="4876972A" w:rsidR="001126C5" w:rsidRPr="002B6787" w:rsidRDefault="001126C5" w:rsidP="001126C5">
      <w:pPr>
        <w:tabs>
          <w:tab w:val="left" w:pos="993"/>
        </w:tabs>
        <w:spacing w:after="0" w:line="480" w:lineRule="auto"/>
        <w:jc w:val="both"/>
        <w:rPr>
          <w:color w:val="000000" w:themeColor="text1"/>
          <w:sz w:val="24"/>
          <w:szCs w:val="24"/>
          <w:lang w:val="el-GR"/>
        </w:rPr>
      </w:pPr>
      <w:r w:rsidRPr="005F3828">
        <w:rPr>
          <w:rFonts w:ascii="Arial" w:hAnsi="Arial" w:cs="Arial"/>
          <w:color w:val="000000" w:themeColor="text1"/>
          <w:sz w:val="24"/>
          <w:szCs w:val="24"/>
          <w:lang w:val="el-GR"/>
        </w:rPr>
        <w:t>ΘΒΚ/</w:t>
      </w:r>
      <w:r w:rsidR="002B6787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="002B6787">
        <w:rPr>
          <w:rFonts w:ascii="Arial" w:hAnsi="Arial" w:cs="Arial"/>
          <w:color w:val="000000" w:themeColor="text1"/>
          <w:sz w:val="24"/>
          <w:szCs w:val="24"/>
          <w:lang w:val="el-GR"/>
        </w:rPr>
        <w:t>Γ</w:t>
      </w:r>
      <w:r w:rsidR="00B20A91">
        <w:rPr>
          <w:rFonts w:ascii="Arial" w:hAnsi="Arial" w:cs="Arial"/>
          <w:color w:val="000000" w:themeColor="text1"/>
          <w:sz w:val="24"/>
          <w:szCs w:val="24"/>
          <w:lang w:val="el-GR"/>
        </w:rPr>
        <w:t>/ΓΧ</w:t>
      </w:r>
    </w:p>
    <w:sectPr w:rsidR="001126C5" w:rsidRPr="002B6787" w:rsidSect="00F62244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51D0D" w14:textId="77777777" w:rsidR="00F62244" w:rsidRDefault="00F62244" w:rsidP="000723CB">
      <w:pPr>
        <w:spacing w:after="0" w:line="240" w:lineRule="auto"/>
      </w:pPr>
      <w:r>
        <w:separator/>
      </w:r>
    </w:p>
  </w:endnote>
  <w:endnote w:type="continuationSeparator" w:id="0">
    <w:p w14:paraId="07178D74" w14:textId="77777777" w:rsidR="00F62244" w:rsidRDefault="00F62244" w:rsidP="0007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45922" w14:textId="77777777" w:rsidR="00F62244" w:rsidRDefault="00F62244" w:rsidP="000723CB">
      <w:pPr>
        <w:spacing w:after="0" w:line="240" w:lineRule="auto"/>
      </w:pPr>
      <w:r>
        <w:separator/>
      </w:r>
    </w:p>
  </w:footnote>
  <w:footnote w:type="continuationSeparator" w:id="0">
    <w:p w14:paraId="53B4A6C3" w14:textId="77777777" w:rsidR="00F62244" w:rsidRDefault="00F62244" w:rsidP="0007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2681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84A390" w14:textId="22ACBFD8" w:rsidR="000723CB" w:rsidRDefault="000723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62BF9" w14:textId="77777777" w:rsidR="000723CB" w:rsidRDefault="00072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16C27"/>
    <w:multiLevelType w:val="hybridMultilevel"/>
    <w:tmpl w:val="A1DE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7FB9"/>
    <w:multiLevelType w:val="hybridMultilevel"/>
    <w:tmpl w:val="60D2C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672"/>
    <w:multiLevelType w:val="hybridMultilevel"/>
    <w:tmpl w:val="810E9E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04C8D"/>
    <w:multiLevelType w:val="hybridMultilevel"/>
    <w:tmpl w:val="04E87DE0"/>
    <w:lvl w:ilvl="0" w:tplc="5F34E6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96829">
    <w:abstractNumId w:val="3"/>
  </w:num>
  <w:num w:numId="2" w16cid:durableId="1931232064">
    <w:abstractNumId w:val="1"/>
  </w:num>
  <w:num w:numId="3" w16cid:durableId="867454247">
    <w:abstractNumId w:val="0"/>
  </w:num>
  <w:num w:numId="4" w16cid:durableId="45799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C5"/>
    <w:rsid w:val="000322AD"/>
    <w:rsid w:val="00053747"/>
    <w:rsid w:val="000723CB"/>
    <w:rsid w:val="000B34B4"/>
    <w:rsid w:val="001126C5"/>
    <w:rsid w:val="0016084E"/>
    <w:rsid w:val="001837F1"/>
    <w:rsid w:val="00204A52"/>
    <w:rsid w:val="00216274"/>
    <w:rsid w:val="002919CF"/>
    <w:rsid w:val="002A377F"/>
    <w:rsid w:val="002B6787"/>
    <w:rsid w:val="002F45B8"/>
    <w:rsid w:val="003069C3"/>
    <w:rsid w:val="0031671D"/>
    <w:rsid w:val="00361F5B"/>
    <w:rsid w:val="003A4FEC"/>
    <w:rsid w:val="003E0898"/>
    <w:rsid w:val="003E2C1E"/>
    <w:rsid w:val="00411DD3"/>
    <w:rsid w:val="004863F7"/>
    <w:rsid w:val="004A1DC0"/>
    <w:rsid w:val="00511EE3"/>
    <w:rsid w:val="00546BA9"/>
    <w:rsid w:val="00560EDA"/>
    <w:rsid w:val="0065558A"/>
    <w:rsid w:val="006C2FF7"/>
    <w:rsid w:val="006E3AA4"/>
    <w:rsid w:val="00724201"/>
    <w:rsid w:val="007E58F1"/>
    <w:rsid w:val="007F77DF"/>
    <w:rsid w:val="0081534E"/>
    <w:rsid w:val="00825DAD"/>
    <w:rsid w:val="00867632"/>
    <w:rsid w:val="00871324"/>
    <w:rsid w:val="008A4FE4"/>
    <w:rsid w:val="008C3CAF"/>
    <w:rsid w:val="0094376B"/>
    <w:rsid w:val="009A2443"/>
    <w:rsid w:val="009B26B1"/>
    <w:rsid w:val="009B405E"/>
    <w:rsid w:val="00A00693"/>
    <w:rsid w:val="00A40888"/>
    <w:rsid w:val="00A9333B"/>
    <w:rsid w:val="00AB2163"/>
    <w:rsid w:val="00AD2480"/>
    <w:rsid w:val="00B0748C"/>
    <w:rsid w:val="00B20A91"/>
    <w:rsid w:val="00B66A1C"/>
    <w:rsid w:val="00B71DB5"/>
    <w:rsid w:val="00BC265E"/>
    <w:rsid w:val="00BC6FC3"/>
    <w:rsid w:val="00BD1A7B"/>
    <w:rsid w:val="00C6402C"/>
    <w:rsid w:val="00C64781"/>
    <w:rsid w:val="00C90447"/>
    <w:rsid w:val="00CB5816"/>
    <w:rsid w:val="00CE0733"/>
    <w:rsid w:val="00D05FEA"/>
    <w:rsid w:val="00D15E21"/>
    <w:rsid w:val="00DB6CF7"/>
    <w:rsid w:val="00DF40AE"/>
    <w:rsid w:val="00E052C4"/>
    <w:rsid w:val="00E17D79"/>
    <w:rsid w:val="00E27C1F"/>
    <w:rsid w:val="00E82874"/>
    <w:rsid w:val="00E85E3E"/>
    <w:rsid w:val="00EA5A07"/>
    <w:rsid w:val="00EF1D99"/>
    <w:rsid w:val="00F26C6F"/>
    <w:rsid w:val="00F41C9E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B977"/>
  <w15:chartTrackingRefBased/>
  <w15:docId w15:val="{7EFF8573-CCA4-4F86-B062-46DA6159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C5"/>
    <w:pPr>
      <w:spacing w:line="25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CB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CB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Mary Georgiou</cp:lastModifiedBy>
  <cp:revision>2</cp:revision>
  <cp:lastPrinted>2024-04-23T11:00:00Z</cp:lastPrinted>
  <dcterms:created xsi:type="dcterms:W3CDTF">2024-04-23T11:14:00Z</dcterms:created>
  <dcterms:modified xsi:type="dcterms:W3CDTF">2024-04-23T11:14:00Z</dcterms:modified>
</cp:coreProperties>
</file>