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5F32" w14:textId="77777777" w:rsidR="00451BAE" w:rsidRDefault="00451BAE" w:rsidP="00630D89">
      <w:pPr>
        <w:jc w:val="center"/>
        <w:rPr>
          <w:b/>
          <w:lang w:val="el-GR"/>
        </w:rPr>
      </w:pPr>
      <w:r>
        <w:rPr>
          <w:b/>
          <w:lang w:val="el-GR"/>
        </w:rPr>
        <w:t xml:space="preserve">Έκθεση της Κοινοβουλευτικής Επιτροπής </w:t>
      </w:r>
      <w:r w:rsidR="00206CDC">
        <w:rPr>
          <w:b/>
          <w:lang w:val="el-GR"/>
        </w:rPr>
        <w:t>Οικονομικών και Προϋπολογισμού</w:t>
      </w:r>
      <w:r w:rsidR="00D00D7B">
        <w:rPr>
          <w:b/>
          <w:lang w:val="el-GR"/>
        </w:rPr>
        <w:t xml:space="preserve"> για το νομοσχέδιο</w:t>
      </w:r>
      <w:r>
        <w:rPr>
          <w:b/>
          <w:lang w:val="el-GR"/>
        </w:rPr>
        <w:t xml:space="preserve"> «</w:t>
      </w:r>
      <w:r w:rsidR="008A574F">
        <w:rPr>
          <w:b/>
          <w:lang w:val="el-GR"/>
        </w:rPr>
        <w:t xml:space="preserve">Ο περί </w:t>
      </w:r>
      <w:r w:rsidR="00582ADD">
        <w:rPr>
          <w:b/>
          <w:lang w:val="el-GR"/>
        </w:rPr>
        <w:t>Φόρου Προστιθέμενης Αξίας</w:t>
      </w:r>
      <w:r w:rsidR="008A574F">
        <w:rPr>
          <w:b/>
          <w:lang w:val="el-GR"/>
        </w:rPr>
        <w:t xml:space="preserve"> </w:t>
      </w:r>
      <w:r w:rsidR="00FD27D9">
        <w:rPr>
          <w:b/>
          <w:lang w:val="el-GR"/>
        </w:rPr>
        <w:t>(Τροποποιητικός)</w:t>
      </w:r>
      <w:r w:rsidR="00582ADD">
        <w:rPr>
          <w:b/>
          <w:lang w:val="el-GR"/>
        </w:rPr>
        <w:t xml:space="preserve"> (Αρ. 4)</w:t>
      </w:r>
      <w:r w:rsidR="00BB6E4D">
        <w:rPr>
          <w:b/>
          <w:lang w:val="el-GR"/>
        </w:rPr>
        <w:t xml:space="preserve"> </w:t>
      </w:r>
      <w:r w:rsidR="00FD27D9">
        <w:rPr>
          <w:b/>
          <w:lang w:val="el-GR"/>
        </w:rPr>
        <w:t>Νόμος του 202</w:t>
      </w:r>
      <w:r w:rsidR="00582ADD">
        <w:rPr>
          <w:b/>
          <w:lang w:val="el-GR"/>
        </w:rPr>
        <w:t>2</w:t>
      </w:r>
      <w:r>
        <w:rPr>
          <w:b/>
          <w:lang w:val="el-GR"/>
        </w:rPr>
        <w:t>»</w:t>
      </w:r>
    </w:p>
    <w:p w14:paraId="146705DD" w14:textId="77777777" w:rsidR="00451BAE" w:rsidRPr="008A1753" w:rsidRDefault="00451BAE" w:rsidP="00630D89">
      <w:pPr>
        <w:rPr>
          <w:b/>
          <w:lang w:val="el-GR"/>
        </w:rPr>
      </w:pPr>
      <w:r w:rsidRPr="008A1753">
        <w:rPr>
          <w:b/>
          <w:lang w:val="el-GR"/>
        </w:rPr>
        <w:t>Παρόντες:</w:t>
      </w:r>
    </w:p>
    <w:p w14:paraId="4F58BD23" w14:textId="77777777" w:rsidR="00183826" w:rsidRPr="00203802" w:rsidRDefault="00CE0F10" w:rsidP="002C4468">
      <w:pPr>
        <w:tabs>
          <w:tab w:val="clear" w:pos="4961"/>
          <w:tab w:val="left" w:pos="5103"/>
        </w:tabs>
        <w:rPr>
          <w:lang w:val="el-GR"/>
        </w:rPr>
      </w:pPr>
      <w:r w:rsidRPr="008A1753">
        <w:rPr>
          <w:lang w:val="el-GR"/>
        </w:rPr>
        <w:tab/>
      </w:r>
      <w:r w:rsidR="00582ADD" w:rsidRPr="00203802">
        <w:rPr>
          <w:lang w:val="el-GR"/>
        </w:rPr>
        <w:t>Χρύσης Παντελίδης</w:t>
      </w:r>
      <w:r w:rsidR="00582ADD">
        <w:rPr>
          <w:lang w:val="el-GR"/>
        </w:rPr>
        <w:t xml:space="preserve">, αναπλ. </w:t>
      </w:r>
      <w:r w:rsidR="001075F9">
        <w:rPr>
          <w:lang w:val="el-GR"/>
        </w:rPr>
        <w:t>πρόεδρος</w:t>
      </w:r>
      <w:r w:rsidR="00183826" w:rsidRPr="00203802">
        <w:rPr>
          <w:lang w:val="el-GR"/>
        </w:rPr>
        <w:tab/>
      </w:r>
      <w:r w:rsidR="00582ADD" w:rsidRPr="00203802">
        <w:rPr>
          <w:lang w:val="el-GR"/>
        </w:rPr>
        <w:t>Σωτήρης Ιωάννου</w:t>
      </w:r>
    </w:p>
    <w:p w14:paraId="1A5CB6FE" w14:textId="77777777" w:rsidR="00CE0F10" w:rsidRPr="00203802" w:rsidRDefault="00183826" w:rsidP="002C4468">
      <w:pPr>
        <w:tabs>
          <w:tab w:val="clear" w:pos="4961"/>
          <w:tab w:val="left" w:pos="5103"/>
        </w:tabs>
        <w:rPr>
          <w:lang w:val="el-GR"/>
        </w:rPr>
      </w:pPr>
      <w:r w:rsidRPr="00203802">
        <w:rPr>
          <w:lang w:val="el-GR"/>
        </w:rPr>
        <w:tab/>
      </w:r>
      <w:r w:rsidR="00582ADD" w:rsidRPr="00203802">
        <w:rPr>
          <w:lang w:val="el-GR"/>
        </w:rPr>
        <w:t>Χάρης Γεωργιάδης</w:t>
      </w:r>
      <w:r w:rsidR="00723B49" w:rsidRPr="00203802">
        <w:rPr>
          <w:lang w:val="el-GR"/>
        </w:rPr>
        <w:tab/>
      </w:r>
      <w:r w:rsidR="00582ADD">
        <w:rPr>
          <w:lang w:val="el-GR"/>
        </w:rPr>
        <w:t xml:space="preserve">Ηλίας </w:t>
      </w:r>
      <w:proofErr w:type="spellStart"/>
      <w:r w:rsidR="00582ADD">
        <w:rPr>
          <w:lang w:val="el-GR"/>
        </w:rPr>
        <w:t>Μυριάνθους</w:t>
      </w:r>
      <w:proofErr w:type="spellEnd"/>
    </w:p>
    <w:p w14:paraId="71E4E87D" w14:textId="77777777" w:rsidR="00BF4B76" w:rsidRDefault="00CE0F10" w:rsidP="002C4468">
      <w:pPr>
        <w:tabs>
          <w:tab w:val="clear" w:pos="4961"/>
          <w:tab w:val="left" w:pos="5103"/>
        </w:tabs>
        <w:rPr>
          <w:lang w:val="el-GR"/>
        </w:rPr>
      </w:pPr>
      <w:r w:rsidRPr="00203802">
        <w:rPr>
          <w:lang w:val="el-GR"/>
        </w:rPr>
        <w:tab/>
      </w:r>
      <w:proofErr w:type="spellStart"/>
      <w:r w:rsidR="00582ADD" w:rsidRPr="00203802">
        <w:rPr>
          <w:lang w:val="el-GR"/>
        </w:rPr>
        <w:t>Ονούφριος</w:t>
      </w:r>
      <w:proofErr w:type="spellEnd"/>
      <w:r w:rsidR="00582ADD" w:rsidRPr="00203802">
        <w:rPr>
          <w:lang w:val="el-GR"/>
        </w:rPr>
        <w:t xml:space="preserve"> </w:t>
      </w:r>
      <w:proofErr w:type="spellStart"/>
      <w:r w:rsidR="00582ADD" w:rsidRPr="00203802">
        <w:rPr>
          <w:lang w:val="el-GR"/>
        </w:rPr>
        <w:t>Κουλλά</w:t>
      </w:r>
      <w:proofErr w:type="spellEnd"/>
      <w:r w:rsidRPr="00203802">
        <w:rPr>
          <w:lang w:val="el-GR"/>
        </w:rPr>
        <w:tab/>
      </w:r>
      <w:r w:rsidR="00582ADD" w:rsidRPr="00203802">
        <w:rPr>
          <w:lang w:val="el-GR"/>
        </w:rPr>
        <w:t>Αλέκος Τρυφωνίδης</w:t>
      </w:r>
    </w:p>
    <w:p w14:paraId="75B808C8" w14:textId="77777777" w:rsidR="008C1D7B" w:rsidRPr="00203802" w:rsidRDefault="00CE0F10" w:rsidP="002C4468">
      <w:pPr>
        <w:tabs>
          <w:tab w:val="clear" w:pos="4961"/>
          <w:tab w:val="left" w:pos="5103"/>
        </w:tabs>
        <w:rPr>
          <w:lang w:val="el-GR"/>
        </w:rPr>
      </w:pPr>
      <w:r w:rsidRPr="00203802">
        <w:rPr>
          <w:lang w:val="el-GR"/>
        </w:rPr>
        <w:tab/>
      </w:r>
      <w:proofErr w:type="spellStart"/>
      <w:r w:rsidR="00582ADD">
        <w:rPr>
          <w:lang w:val="el-GR"/>
        </w:rPr>
        <w:t>Σάβια</w:t>
      </w:r>
      <w:proofErr w:type="spellEnd"/>
      <w:r w:rsidR="00582ADD">
        <w:rPr>
          <w:lang w:val="el-GR"/>
        </w:rPr>
        <w:t xml:space="preserve"> Ορφανίδου</w:t>
      </w:r>
      <w:r w:rsidRPr="00203802">
        <w:rPr>
          <w:lang w:val="el-GR"/>
        </w:rPr>
        <w:tab/>
      </w:r>
      <w:r w:rsidR="00582ADD" w:rsidRPr="00203802">
        <w:rPr>
          <w:b/>
          <w:bCs/>
          <w:lang w:val="el-GR"/>
        </w:rPr>
        <w:t>Μη μέλη της επιτροπής:</w:t>
      </w:r>
    </w:p>
    <w:p w14:paraId="3035C6C9" w14:textId="77777777" w:rsidR="00FD2A58" w:rsidRPr="008A574F" w:rsidRDefault="00FD27D9" w:rsidP="002C4468">
      <w:pPr>
        <w:tabs>
          <w:tab w:val="clear" w:pos="4961"/>
          <w:tab w:val="left" w:pos="5103"/>
        </w:tabs>
        <w:rPr>
          <w:highlight w:val="yellow"/>
          <w:lang w:val="el-GR"/>
        </w:rPr>
      </w:pPr>
      <w:r w:rsidRPr="00203802">
        <w:rPr>
          <w:lang w:val="el-GR"/>
        </w:rPr>
        <w:tab/>
      </w:r>
      <w:r w:rsidR="00582ADD" w:rsidRPr="00203802">
        <w:rPr>
          <w:lang w:val="el-GR"/>
        </w:rPr>
        <w:t xml:space="preserve">Αντρέας </w:t>
      </w:r>
      <w:proofErr w:type="spellStart"/>
      <w:r w:rsidR="00582ADD" w:rsidRPr="00203802">
        <w:rPr>
          <w:lang w:val="el-GR"/>
        </w:rPr>
        <w:t>Καυκαλιάς</w:t>
      </w:r>
      <w:proofErr w:type="spellEnd"/>
      <w:r w:rsidRPr="00203802">
        <w:rPr>
          <w:lang w:val="el-GR"/>
        </w:rPr>
        <w:tab/>
      </w:r>
      <w:r w:rsidR="00582ADD" w:rsidRPr="00203802">
        <w:rPr>
          <w:lang w:val="el-GR"/>
        </w:rPr>
        <w:t xml:space="preserve">Σταύρος </w:t>
      </w:r>
      <w:proofErr w:type="spellStart"/>
      <w:r w:rsidR="00582ADD" w:rsidRPr="00203802">
        <w:rPr>
          <w:lang w:val="el-GR"/>
        </w:rPr>
        <w:t>Παπαδούρης</w:t>
      </w:r>
      <w:proofErr w:type="spellEnd"/>
    </w:p>
    <w:p w14:paraId="1A17D6AD" w14:textId="77777777" w:rsidR="00BF4B76" w:rsidRDefault="002112AD" w:rsidP="002C4468">
      <w:pPr>
        <w:tabs>
          <w:tab w:val="clear" w:pos="4961"/>
          <w:tab w:val="left" w:pos="5103"/>
        </w:tabs>
        <w:rPr>
          <w:lang w:val="el-GR"/>
        </w:rPr>
      </w:pPr>
      <w:r>
        <w:rPr>
          <w:lang w:val="el-GR"/>
        </w:rPr>
        <w:tab/>
      </w:r>
      <w:r w:rsidR="00582ADD" w:rsidRPr="00203802">
        <w:rPr>
          <w:lang w:val="el-GR"/>
        </w:rPr>
        <w:t>Χρίστος Χριστοφίδης</w:t>
      </w:r>
      <w:r w:rsidR="00BF4B76">
        <w:rPr>
          <w:lang w:val="el-GR"/>
        </w:rPr>
        <w:tab/>
      </w:r>
    </w:p>
    <w:p w14:paraId="1F937388" w14:textId="77777777" w:rsidR="00003D25" w:rsidRDefault="00BF4B76" w:rsidP="00451BAE">
      <w:pPr>
        <w:rPr>
          <w:lang w:val="el-GR"/>
        </w:rPr>
      </w:pPr>
      <w:r>
        <w:rPr>
          <w:lang w:val="el-GR"/>
        </w:rPr>
        <w:tab/>
      </w:r>
      <w:r w:rsidR="00451BAE">
        <w:rPr>
          <w:lang w:val="el-GR"/>
        </w:rPr>
        <w:t xml:space="preserve">Η Κοινοβουλευτική Επιτροπή </w:t>
      </w:r>
      <w:r w:rsidR="00206CDC" w:rsidRPr="00206CDC">
        <w:rPr>
          <w:lang w:val="el-GR"/>
        </w:rPr>
        <w:t>Οικονομικών και Προϋπολογισμού</w:t>
      </w:r>
      <w:r w:rsidR="00206CDC">
        <w:rPr>
          <w:lang w:val="el-GR"/>
        </w:rPr>
        <w:t xml:space="preserve"> μελέτησε τ</w:t>
      </w:r>
      <w:r w:rsidR="00D00D7B">
        <w:rPr>
          <w:lang w:val="el-GR"/>
        </w:rPr>
        <w:t>ο</w:t>
      </w:r>
      <w:r w:rsidR="00206CDC">
        <w:rPr>
          <w:lang w:val="el-GR"/>
        </w:rPr>
        <w:t xml:space="preserve"> πιο πάνω </w:t>
      </w:r>
      <w:r w:rsidR="00D00D7B">
        <w:rPr>
          <w:lang w:val="el-GR"/>
        </w:rPr>
        <w:t>νομοσχέδιο σε</w:t>
      </w:r>
      <w:r w:rsidR="00331E25" w:rsidRPr="00331E25">
        <w:rPr>
          <w:lang w:val="el-GR"/>
        </w:rPr>
        <w:t xml:space="preserve"> </w:t>
      </w:r>
      <w:r w:rsidR="00331E25">
        <w:rPr>
          <w:lang w:val="el-GR"/>
        </w:rPr>
        <w:t>δύο</w:t>
      </w:r>
      <w:r w:rsidR="00D00D7B">
        <w:rPr>
          <w:lang w:val="el-GR"/>
        </w:rPr>
        <w:t xml:space="preserve"> </w:t>
      </w:r>
      <w:r w:rsidR="00A17A82">
        <w:rPr>
          <w:lang w:val="el-GR"/>
        </w:rPr>
        <w:t>συνεδρί</w:t>
      </w:r>
      <w:r w:rsidR="00331E25">
        <w:rPr>
          <w:lang w:val="el-GR"/>
        </w:rPr>
        <w:t>ες</w:t>
      </w:r>
      <w:r w:rsidR="00D00D7B">
        <w:rPr>
          <w:lang w:val="el-GR"/>
        </w:rPr>
        <w:t xml:space="preserve"> της, π</w:t>
      </w:r>
      <w:r w:rsidR="00A17A82">
        <w:rPr>
          <w:lang w:val="el-GR"/>
        </w:rPr>
        <w:t>ου πραγματοποιήθηκ</w:t>
      </w:r>
      <w:r w:rsidR="00331E25">
        <w:rPr>
          <w:lang w:val="el-GR"/>
        </w:rPr>
        <w:t xml:space="preserve">αν </w:t>
      </w:r>
      <w:r w:rsidR="00D00D7B">
        <w:rPr>
          <w:lang w:val="el-GR"/>
        </w:rPr>
        <w:t xml:space="preserve">στις </w:t>
      </w:r>
      <w:r w:rsidR="00582ADD">
        <w:rPr>
          <w:lang w:val="el-GR"/>
        </w:rPr>
        <w:t>12</w:t>
      </w:r>
      <w:r w:rsidR="00183826">
        <w:rPr>
          <w:lang w:val="el-GR"/>
        </w:rPr>
        <w:t xml:space="preserve"> και</w:t>
      </w:r>
      <w:r w:rsidR="00FD27D9">
        <w:rPr>
          <w:lang w:val="el-GR"/>
        </w:rPr>
        <w:t xml:space="preserve"> </w:t>
      </w:r>
      <w:r w:rsidR="00582ADD">
        <w:rPr>
          <w:lang w:val="el-GR"/>
        </w:rPr>
        <w:t xml:space="preserve">19 Σεπτεμβρίου </w:t>
      </w:r>
      <w:r w:rsidR="00D00D7B">
        <w:rPr>
          <w:lang w:val="el-GR"/>
        </w:rPr>
        <w:t>20</w:t>
      </w:r>
      <w:r w:rsidR="00BC62A5">
        <w:rPr>
          <w:lang w:val="el-GR"/>
        </w:rPr>
        <w:t>22</w:t>
      </w:r>
      <w:r w:rsidR="00D00D7B">
        <w:rPr>
          <w:lang w:val="el-GR"/>
        </w:rPr>
        <w:t xml:space="preserve">. </w:t>
      </w:r>
      <w:r w:rsidR="00B77AC0">
        <w:rPr>
          <w:lang w:val="el-GR"/>
        </w:rPr>
        <w:t xml:space="preserve"> </w:t>
      </w:r>
      <w:r w:rsidR="00D00D7B">
        <w:rPr>
          <w:lang w:val="el-GR"/>
        </w:rPr>
        <w:t>Στ</w:t>
      </w:r>
      <w:r w:rsidR="009F2BED">
        <w:rPr>
          <w:lang w:val="el-GR"/>
        </w:rPr>
        <w:t>ην</w:t>
      </w:r>
      <w:r w:rsidR="00331E25">
        <w:rPr>
          <w:lang w:val="el-GR"/>
        </w:rPr>
        <w:t xml:space="preserve"> π</w:t>
      </w:r>
      <w:r w:rsidR="009F2BED">
        <w:rPr>
          <w:lang w:val="el-GR"/>
        </w:rPr>
        <w:t>ρώτη</w:t>
      </w:r>
      <w:r w:rsidR="00460294">
        <w:rPr>
          <w:lang w:val="el-GR"/>
        </w:rPr>
        <w:t xml:space="preserve"> συνεδρ</w:t>
      </w:r>
      <w:r w:rsidR="009F2BED">
        <w:rPr>
          <w:lang w:val="el-GR"/>
        </w:rPr>
        <w:t>ία</w:t>
      </w:r>
      <w:r w:rsidR="003E3D2D">
        <w:rPr>
          <w:lang w:val="el-GR"/>
        </w:rPr>
        <w:t xml:space="preserve"> </w:t>
      </w:r>
      <w:r w:rsidR="00A17A82">
        <w:rPr>
          <w:lang w:val="el-GR"/>
        </w:rPr>
        <w:t>κλήθηκαν και</w:t>
      </w:r>
      <w:r w:rsidR="00003D25">
        <w:rPr>
          <w:lang w:val="el-GR"/>
        </w:rPr>
        <w:t xml:space="preserve"> </w:t>
      </w:r>
      <w:r w:rsidR="00D00D7B">
        <w:rPr>
          <w:lang w:val="el-GR"/>
        </w:rPr>
        <w:t>παρευρέθηκ</w:t>
      </w:r>
      <w:r w:rsidR="00A17A82">
        <w:rPr>
          <w:lang w:val="el-GR"/>
        </w:rPr>
        <w:t>αν</w:t>
      </w:r>
      <w:r w:rsidR="009C097E">
        <w:rPr>
          <w:lang w:val="el-GR"/>
        </w:rPr>
        <w:t xml:space="preserve"> ενώπιον</w:t>
      </w:r>
      <w:r w:rsidR="00A17A82">
        <w:rPr>
          <w:lang w:val="el-GR"/>
        </w:rPr>
        <w:t xml:space="preserve"> </w:t>
      </w:r>
      <w:r w:rsidR="009C097E">
        <w:rPr>
          <w:lang w:val="el-GR"/>
        </w:rPr>
        <w:t xml:space="preserve">της επιτροπής </w:t>
      </w:r>
      <w:r w:rsidR="00A17A82">
        <w:rPr>
          <w:lang w:val="el-GR"/>
        </w:rPr>
        <w:t>εκπρόσωπο</w:t>
      </w:r>
      <w:r w:rsidR="00FD27D9">
        <w:rPr>
          <w:lang w:val="el-GR"/>
        </w:rPr>
        <w:t>ι</w:t>
      </w:r>
      <w:r w:rsidR="00CE3EF9">
        <w:rPr>
          <w:lang w:val="el-GR"/>
        </w:rPr>
        <w:t xml:space="preserve"> του Υπουργείου Οικονομικών,</w:t>
      </w:r>
      <w:r w:rsidR="00A17A82">
        <w:rPr>
          <w:lang w:val="el-GR"/>
        </w:rPr>
        <w:t xml:space="preserve"> </w:t>
      </w:r>
      <w:r w:rsidR="008A574F">
        <w:rPr>
          <w:lang w:val="el-GR"/>
        </w:rPr>
        <w:t>τ</w:t>
      </w:r>
      <w:r w:rsidR="006A4F93">
        <w:rPr>
          <w:lang w:val="el-GR"/>
        </w:rPr>
        <w:t>ου</w:t>
      </w:r>
      <w:r w:rsidR="008A574F">
        <w:rPr>
          <w:lang w:val="el-GR"/>
        </w:rPr>
        <w:t xml:space="preserve"> </w:t>
      </w:r>
      <w:r w:rsidR="006A4F93">
        <w:rPr>
          <w:lang w:val="el-GR"/>
        </w:rPr>
        <w:t>Τμήματος Φορολογίας</w:t>
      </w:r>
      <w:r w:rsidR="008A574F">
        <w:rPr>
          <w:lang w:val="el-GR"/>
        </w:rPr>
        <w:t xml:space="preserve"> </w:t>
      </w:r>
      <w:r w:rsidR="00A17A82">
        <w:rPr>
          <w:lang w:val="el-GR"/>
        </w:rPr>
        <w:t>του</w:t>
      </w:r>
      <w:r w:rsidR="00CE3EF9">
        <w:rPr>
          <w:lang w:val="el-GR"/>
        </w:rPr>
        <w:t xml:space="preserve"> </w:t>
      </w:r>
      <w:r w:rsidR="00460294">
        <w:rPr>
          <w:lang w:val="el-GR"/>
        </w:rPr>
        <w:t>ί</w:t>
      </w:r>
      <w:r w:rsidR="00CE3EF9">
        <w:rPr>
          <w:lang w:val="el-GR"/>
        </w:rPr>
        <w:t>δ</w:t>
      </w:r>
      <w:r w:rsidR="00460294">
        <w:rPr>
          <w:lang w:val="el-GR"/>
        </w:rPr>
        <w:t>ι</w:t>
      </w:r>
      <w:r w:rsidR="00CE3EF9">
        <w:rPr>
          <w:lang w:val="el-GR"/>
        </w:rPr>
        <w:t>ου</w:t>
      </w:r>
      <w:r w:rsidR="00A17A82">
        <w:rPr>
          <w:lang w:val="el-GR"/>
        </w:rPr>
        <w:t xml:space="preserve"> </w:t>
      </w:r>
      <w:r w:rsidR="00CE3EF9">
        <w:rPr>
          <w:lang w:val="el-GR"/>
        </w:rPr>
        <w:t>υ</w:t>
      </w:r>
      <w:r w:rsidR="00A17A82">
        <w:rPr>
          <w:lang w:val="el-GR"/>
        </w:rPr>
        <w:t>πουργείου</w:t>
      </w:r>
      <w:r w:rsidR="00460294">
        <w:rPr>
          <w:lang w:val="el-GR"/>
        </w:rPr>
        <w:t xml:space="preserve"> και </w:t>
      </w:r>
      <w:r w:rsidR="006A4F93">
        <w:rPr>
          <w:lang w:val="el-GR"/>
        </w:rPr>
        <w:t>της Νομικής Υπηρεσίας</w:t>
      </w:r>
      <w:r w:rsidR="00F70991">
        <w:rPr>
          <w:lang w:val="el-GR"/>
        </w:rPr>
        <w:t xml:space="preserve"> της Δημοκρατίας</w:t>
      </w:r>
      <w:r w:rsidR="00460294">
        <w:rPr>
          <w:lang w:val="el-GR"/>
        </w:rPr>
        <w:t>.</w:t>
      </w:r>
    </w:p>
    <w:p w14:paraId="76C3E339" w14:textId="77777777" w:rsidR="008A574F" w:rsidRDefault="008A574F" w:rsidP="00451BAE">
      <w:pPr>
        <w:rPr>
          <w:lang w:val="el-GR"/>
        </w:rPr>
      </w:pPr>
      <w:r>
        <w:rPr>
          <w:lang w:val="el-GR"/>
        </w:rPr>
        <w:tab/>
      </w:r>
      <w:r w:rsidRPr="00203802">
        <w:rPr>
          <w:rFonts w:eastAsia="Times New Roman"/>
          <w:lang w:val="el-GR"/>
        </w:rPr>
        <w:t>Σημειώνεται ότι</w:t>
      </w:r>
      <w:r w:rsidR="0097702A">
        <w:rPr>
          <w:rFonts w:eastAsia="Times New Roman"/>
          <w:lang w:val="el-GR"/>
        </w:rPr>
        <w:t>,</w:t>
      </w:r>
      <w:r w:rsidRPr="00203802">
        <w:rPr>
          <w:rFonts w:eastAsia="Times New Roman"/>
          <w:lang w:val="el-GR"/>
        </w:rPr>
        <w:t xml:space="preserve"> στο πλαίσιο της συζήτησης του υπό αναφορά </w:t>
      </w:r>
      <w:r w:rsidR="00203802" w:rsidRPr="00203802">
        <w:rPr>
          <w:rFonts w:eastAsia="Times New Roman"/>
          <w:lang w:val="el-GR"/>
        </w:rPr>
        <w:t>νομο</w:t>
      </w:r>
      <w:r w:rsidRPr="00203802">
        <w:rPr>
          <w:rFonts w:eastAsia="Times New Roman"/>
          <w:lang w:val="el-GR"/>
        </w:rPr>
        <w:t>σχεδίου</w:t>
      </w:r>
      <w:r w:rsidR="0097702A">
        <w:rPr>
          <w:rFonts w:eastAsia="Times New Roman"/>
          <w:lang w:val="el-GR"/>
        </w:rPr>
        <w:t>,</w:t>
      </w:r>
      <w:r w:rsidRPr="00203802">
        <w:rPr>
          <w:rFonts w:eastAsia="Times New Roman"/>
          <w:lang w:val="el-GR"/>
        </w:rPr>
        <w:t xml:space="preserve"> </w:t>
      </w:r>
      <w:r w:rsidR="0097702A">
        <w:rPr>
          <w:rFonts w:eastAsia="Times New Roman"/>
          <w:lang w:val="el-GR"/>
        </w:rPr>
        <w:t xml:space="preserve">στην πρώτη συνεδρία </w:t>
      </w:r>
      <w:r w:rsidR="001075F9">
        <w:rPr>
          <w:rFonts w:eastAsia="Times New Roman"/>
          <w:lang w:val="el-GR"/>
        </w:rPr>
        <w:t>παρέστη</w:t>
      </w:r>
      <w:r w:rsidRPr="00203802">
        <w:rPr>
          <w:rFonts w:eastAsia="Times New Roman"/>
          <w:lang w:val="el-GR"/>
        </w:rPr>
        <w:t xml:space="preserve"> </w:t>
      </w:r>
      <w:r w:rsidR="00203802" w:rsidRPr="00203802">
        <w:rPr>
          <w:rFonts w:eastAsia="Times New Roman"/>
          <w:lang w:val="el-GR"/>
        </w:rPr>
        <w:t>επίσης</w:t>
      </w:r>
      <w:r w:rsidR="00203802">
        <w:rPr>
          <w:rFonts w:eastAsia="Times New Roman"/>
          <w:lang w:val="el-GR"/>
        </w:rPr>
        <w:t xml:space="preserve"> </w:t>
      </w:r>
      <w:r w:rsidR="006A4F93">
        <w:rPr>
          <w:rFonts w:eastAsia="Times New Roman"/>
          <w:lang w:val="el-GR"/>
        </w:rPr>
        <w:t>η</w:t>
      </w:r>
      <w:r w:rsidR="00203802">
        <w:rPr>
          <w:rFonts w:eastAsia="Times New Roman"/>
          <w:lang w:val="el-GR"/>
        </w:rPr>
        <w:t xml:space="preserve"> </w:t>
      </w:r>
      <w:r w:rsidR="006B5EB5">
        <w:rPr>
          <w:rFonts w:eastAsia="Times New Roman"/>
          <w:lang w:val="el-GR"/>
        </w:rPr>
        <w:t>πρόεδρος της επιτροπής</w:t>
      </w:r>
      <w:r w:rsidR="00203802">
        <w:rPr>
          <w:rFonts w:eastAsia="Times New Roman"/>
          <w:lang w:val="el-GR"/>
        </w:rPr>
        <w:t xml:space="preserve"> κ. </w:t>
      </w:r>
      <w:r w:rsidR="006A4F93">
        <w:rPr>
          <w:rFonts w:eastAsia="Times New Roman"/>
          <w:lang w:val="el-GR"/>
        </w:rPr>
        <w:t>Χριστιάνα Ερωτοκρίτου</w:t>
      </w:r>
      <w:r w:rsidR="00203802">
        <w:rPr>
          <w:rFonts w:eastAsia="Times New Roman"/>
          <w:lang w:val="el-GR"/>
        </w:rPr>
        <w:t>.</w:t>
      </w:r>
    </w:p>
    <w:p w14:paraId="53F0F219" w14:textId="77777777" w:rsidR="00936063" w:rsidRDefault="00D8396B" w:rsidP="0043733E">
      <w:pPr>
        <w:rPr>
          <w:lang w:val="el-GR"/>
        </w:rPr>
      </w:pPr>
      <w:r>
        <w:rPr>
          <w:lang w:val="el-GR"/>
        </w:rPr>
        <w:tab/>
      </w:r>
      <w:r w:rsidR="0043733E">
        <w:rPr>
          <w:lang w:val="el-GR"/>
        </w:rPr>
        <w:t xml:space="preserve">Σκοπός του </w:t>
      </w:r>
      <w:r w:rsidR="00D9604B">
        <w:rPr>
          <w:lang w:val="el-GR"/>
        </w:rPr>
        <w:t xml:space="preserve">προτεινόμενου </w:t>
      </w:r>
      <w:r w:rsidR="00572BB9">
        <w:rPr>
          <w:lang w:val="el-GR"/>
        </w:rPr>
        <w:t>ν</w:t>
      </w:r>
      <w:r w:rsidR="005C48C4">
        <w:rPr>
          <w:lang w:val="el-GR"/>
        </w:rPr>
        <w:t>όμου</w:t>
      </w:r>
      <w:r w:rsidR="00D9604B">
        <w:rPr>
          <w:lang w:val="el-GR"/>
        </w:rPr>
        <w:t xml:space="preserve"> </w:t>
      </w:r>
      <w:r w:rsidR="0043733E">
        <w:rPr>
          <w:lang w:val="el-GR"/>
        </w:rPr>
        <w:t>είναι η</w:t>
      </w:r>
      <w:r w:rsidR="0089003E">
        <w:rPr>
          <w:lang w:val="el-GR"/>
        </w:rPr>
        <w:t xml:space="preserve"> τροποποίηση </w:t>
      </w:r>
      <w:r w:rsidR="008D55D1">
        <w:rPr>
          <w:lang w:val="el-GR"/>
        </w:rPr>
        <w:t xml:space="preserve">του περί </w:t>
      </w:r>
      <w:r w:rsidR="006A4F93">
        <w:rPr>
          <w:lang w:val="el-GR"/>
        </w:rPr>
        <w:t xml:space="preserve">Φόρου Προστιθέμενης Αξίας </w:t>
      </w:r>
      <w:r w:rsidR="008D55D1">
        <w:rPr>
          <w:lang w:val="el-GR"/>
        </w:rPr>
        <w:t>Νόμου</w:t>
      </w:r>
      <w:r w:rsidR="005C48C4">
        <w:rPr>
          <w:lang w:val="el-GR"/>
        </w:rPr>
        <w:t>,</w:t>
      </w:r>
      <w:r w:rsidR="0089003E">
        <w:rPr>
          <w:lang w:val="el-GR"/>
        </w:rPr>
        <w:t xml:space="preserve"> </w:t>
      </w:r>
      <w:r w:rsidR="00572BB9">
        <w:rPr>
          <w:lang w:val="el-GR"/>
        </w:rPr>
        <w:t xml:space="preserve">ώστε </w:t>
      </w:r>
      <w:r w:rsidR="00936063">
        <w:rPr>
          <w:lang w:val="el-GR"/>
        </w:rPr>
        <w:t xml:space="preserve">η μέθοδος </w:t>
      </w:r>
      <w:r w:rsidR="006B5EB5">
        <w:rPr>
          <w:lang w:val="el-GR"/>
        </w:rPr>
        <w:t xml:space="preserve">της </w:t>
      </w:r>
      <w:r w:rsidR="00936063">
        <w:rPr>
          <w:lang w:val="el-GR"/>
        </w:rPr>
        <w:t xml:space="preserve">αντίστροφης χρέωσης </w:t>
      </w:r>
      <w:r w:rsidR="009C097E">
        <w:rPr>
          <w:lang w:val="el-GR"/>
        </w:rPr>
        <w:t xml:space="preserve">φόρου </w:t>
      </w:r>
      <w:r w:rsidR="003468DE" w:rsidRPr="003468DE">
        <w:rPr>
          <w:lang w:val="el-GR"/>
        </w:rPr>
        <w:t>π</w:t>
      </w:r>
      <w:r w:rsidR="009C097E" w:rsidRPr="003468DE">
        <w:rPr>
          <w:lang w:val="el-GR"/>
        </w:rPr>
        <w:t xml:space="preserve">ροστιθέμενης </w:t>
      </w:r>
      <w:r w:rsidR="003468DE" w:rsidRPr="003468DE">
        <w:rPr>
          <w:lang w:val="el-GR"/>
        </w:rPr>
        <w:t>α</w:t>
      </w:r>
      <w:r w:rsidR="009C097E" w:rsidRPr="003468DE">
        <w:rPr>
          <w:lang w:val="el-GR"/>
        </w:rPr>
        <w:t xml:space="preserve">ξίας </w:t>
      </w:r>
      <w:r w:rsidR="003468DE">
        <w:rPr>
          <w:lang w:val="el-GR"/>
        </w:rPr>
        <w:t>(Φ</w:t>
      </w:r>
      <w:r w:rsidR="00936063">
        <w:rPr>
          <w:lang w:val="el-GR"/>
        </w:rPr>
        <w:t>ΠΑ</w:t>
      </w:r>
      <w:r w:rsidR="003468DE">
        <w:rPr>
          <w:lang w:val="el-GR"/>
        </w:rPr>
        <w:t>)</w:t>
      </w:r>
      <w:r w:rsidR="00936063">
        <w:rPr>
          <w:lang w:val="el-GR"/>
        </w:rPr>
        <w:t xml:space="preserve"> </w:t>
      </w:r>
      <w:r w:rsidR="006B5EB5">
        <w:rPr>
          <w:lang w:val="el-GR"/>
        </w:rPr>
        <w:t>να εφαρμόζεται και στην περίπτωση</w:t>
      </w:r>
      <w:r w:rsidR="00936063">
        <w:rPr>
          <w:lang w:val="el-GR"/>
        </w:rPr>
        <w:t xml:space="preserve"> παρ</w:t>
      </w:r>
      <w:r w:rsidR="006B5EB5">
        <w:rPr>
          <w:lang w:val="el-GR"/>
        </w:rPr>
        <w:t>άδοσης</w:t>
      </w:r>
      <w:r w:rsidR="00936063">
        <w:rPr>
          <w:lang w:val="el-GR"/>
        </w:rPr>
        <w:t xml:space="preserve"> ακατέργαστων και </w:t>
      </w:r>
      <w:proofErr w:type="spellStart"/>
      <w:r w:rsidR="00936063">
        <w:rPr>
          <w:lang w:val="el-GR"/>
        </w:rPr>
        <w:t>ημικατεργασμένων</w:t>
      </w:r>
      <w:proofErr w:type="spellEnd"/>
      <w:r w:rsidR="00936063">
        <w:rPr>
          <w:lang w:val="el-GR"/>
        </w:rPr>
        <w:t xml:space="preserve"> πολύτιμων μετάλλων.</w:t>
      </w:r>
    </w:p>
    <w:p w14:paraId="5D84949A" w14:textId="77777777" w:rsidR="00453375" w:rsidRDefault="00936063" w:rsidP="0043733E">
      <w:pPr>
        <w:rPr>
          <w:lang w:val="el-GR"/>
        </w:rPr>
      </w:pPr>
      <w:r>
        <w:rPr>
          <w:lang w:val="el-GR"/>
        </w:rPr>
        <w:tab/>
        <w:t>Σύμφωνα με τα κατατεθέντα στοιχεία</w:t>
      </w:r>
      <w:r w:rsidR="006B5EB5">
        <w:rPr>
          <w:lang w:val="el-GR"/>
        </w:rPr>
        <w:t>,</w:t>
      </w:r>
      <w:r w:rsidR="0005131F">
        <w:rPr>
          <w:lang w:val="el-GR"/>
        </w:rPr>
        <w:t xml:space="preserve"> </w:t>
      </w:r>
      <w:r w:rsidR="006B5EB5">
        <w:rPr>
          <w:lang w:val="el-GR"/>
        </w:rPr>
        <w:t>με βάση</w:t>
      </w:r>
      <w:r w:rsidR="0005131F">
        <w:rPr>
          <w:lang w:val="el-GR"/>
        </w:rPr>
        <w:t xml:space="preserve"> το </w:t>
      </w:r>
      <w:r w:rsidR="004466F7">
        <w:rPr>
          <w:lang w:val="el-GR"/>
        </w:rPr>
        <w:t>ά</w:t>
      </w:r>
      <w:r w:rsidR="0005131F">
        <w:rPr>
          <w:lang w:val="el-GR"/>
        </w:rPr>
        <w:t xml:space="preserve">ρθρο </w:t>
      </w:r>
      <w:proofErr w:type="spellStart"/>
      <w:r w:rsidR="0005131F">
        <w:rPr>
          <w:lang w:val="el-GR"/>
        </w:rPr>
        <w:t>199α</w:t>
      </w:r>
      <w:proofErr w:type="spellEnd"/>
      <w:r w:rsidR="0005131F">
        <w:rPr>
          <w:lang w:val="el-GR"/>
        </w:rPr>
        <w:t xml:space="preserve"> της Οδηγίας 2006/112/ΕΚ</w:t>
      </w:r>
      <w:r w:rsidR="006B5EB5">
        <w:rPr>
          <w:lang w:val="el-GR"/>
        </w:rPr>
        <w:t xml:space="preserve"> του Συμβουλίου της 28</w:t>
      </w:r>
      <w:r w:rsidR="006B5EB5" w:rsidRPr="006B5EB5">
        <w:rPr>
          <w:vertAlign w:val="superscript"/>
          <w:lang w:val="el-GR"/>
        </w:rPr>
        <w:t>ης</w:t>
      </w:r>
      <w:r w:rsidR="006B5EB5">
        <w:rPr>
          <w:lang w:val="el-GR"/>
        </w:rPr>
        <w:t xml:space="preserve"> Νοεμβρίου 2006 σχετικά με το κοινό σύστημα φόρου προστιθέμενης αξίας</w:t>
      </w:r>
      <w:r w:rsidR="0005131F">
        <w:rPr>
          <w:lang w:val="el-GR"/>
        </w:rPr>
        <w:t>,</w:t>
      </w:r>
      <w:r w:rsidR="006B5EB5">
        <w:rPr>
          <w:lang w:val="el-GR"/>
        </w:rPr>
        <w:t xml:space="preserve"> παρέχεται η δυνατότητα στα κράτη μέλη να εφαρμόζουν τη μέθοδο της αντίστροφης χρέωσης για παραδόσεις ακατέργαστων και </w:t>
      </w:r>
      <w:proofErr w:type="spellStart"/>
      <w:r w:rsidR="006B5EB5">
        <w:rPr>
          <w:lang w:val="el-GR"/>
        </w:rPr>
        <w:lastRenderedPageBreak/>
        <w:t>ημικ</w:t>
      </w:r>
      <w:r w:rsidR="00453375">
        <w:rPr>
          <w:lang w:val="el-GR"/>
        </w:rPr>
        <w:t>α</w:t>
      </w:r>
      <w:r w:rsidR="006B5EB5">
        <w:rPr>
          <w:lang w:val="el-GR"/>
        </w:rPr>
        <w:t>τ</w:t>
      </w:r>
      <w:r w:rsidR="00453375">
        <w:rPr>
          <w:lang w:val="el-GR"/>
        </w:rPr>
        <w:t>εργασμένων</w:t>
      </w:r>
      <w:proofErr w:type="spellEnd"/>
      <w:r w:rsidR="00453375">
        <w:rPr>
          <w:lang w:val="el-GR"/>
        </w:rPr>
        <w:t xml:space="preserve"> μετάλλων, συμπεριλαμβανομένων πολύτιμων μετάλλων, εφόσον δεν καλύπτονται από το ειδικό καθεστώς για μεταχειρισμένα μέταλλα ή για επενδυτικό χρυσό. </w:t>
      </w:r>
    </w:p>
    <w:p w14:paraId="4245CAE3" w14:textId="77777777" w:rsidR="00B221FF" w:rsidRDefault="002A2B31" w:rsidP="0043733E">
      <w:pPr>
        <w:rPr>
          <w:lang w:val="el-GR"/>
        </w:rPr>
      </w:pPr>
      <w:r>
        <w:rPr>
          <w:lang w:val="el-GR"/>
        </w:rPr>
        <w:tab/>
      </w:r>
      <w:r w:rsidR="00D1176C">
        <w:rPr>
          <w:lang w:val="el-GR"/>
        </w:rPr>
        <w:t>Στο πλαίσιο της εξέτασης του νομοσχεδίου,</w:t>
      </w:r>
      <w:r>
        <w:rPr>
          <w:lang w:val="el-GR"/>
        </w:rPr>
        <w:t xml:space="preserve"> </w:t>
      </w:r>
      <w:r w:rsidR="00B221FF">
        <w:rPr>
          <w:lang w:val="el-GR"/>
        </w:rPr>
        <w:t>η εκπρόσωπο</w:t>
      </w:r>
      <w:r w:rsidR="00D1176C">
        <w:rPr>
          <w:lang w:val="el-GR"/>
        </w:rPr>
        <w:t>ς</w:t>
      </w:r>
      <w:r w:rsidR="00B221FF">
        <w:rPr>
          <w:lang w:val="el-GR"/>
        </w:rPr>
        <w:t xml:space="preserve"> του Υπουργείου Οικονομικών</w:t>
      </w:r>
      <w:r w:rsidR="00D1176C">
        <w:rPr>
          <w:lang w:val="el-GR"/>
        </w:rPr>
        <w:t xml:space="preserve"> δήλωσε ότι</w:t>
      </w:r>
      <w:r>
        <w:rPr>
          <w:lang w:val="el-GR"/>
        </w:rPr>
        <w:t xml:space="preserve"> </w:t>
      </w:r>
      <w:r w:rsidR="00B221FF">
        <w:rPr>
          <w:lang w:val="el-GR"/>
        </w:rPr>
        <w:t>ο τρόπος με τον</w:t>
      </w:r>
      <w:r w:rsidR="00FF4DB0">
        <w:rPr>
          <w:lang w:val="el-GR"/>
        </w:rPr>
        <w:t xml:space="preserve"> </w:t>
      </w:r>
      <w:r w:rsidR="000B02A6">
        <w:rPr>
          <w:lang w:val="el-GR"/>
        </w:rPr>
        <w:t xml:space="preserve">οποίο </w:t>
      </w:r>
      <w:r w:rsidR="00FF4DB0">
        <w:rPr>
          <w:lang w:val="el-GR"/>
        </w:rPr>
        <w:t xml:space="preserve">πραγματοποιείται η εμπορία </w:t>
      </w:r>
      <w:r>
        <w:rPr>
          <w:lang w:val="el-GR"/>
        </w:rPr>
        <w:t xml:space="preserve">μεταχειρισμένων κοσμημάτων στην Κύπρο, κυρίως χρυσού και </w:t>
      </w:r>
      <w:r w:rsidR="001075F9">
        <w:rPr>
          <w:lang w:val="el-GR"/>
        </w:rPr>
        <w:t>αργύρου</w:t>
      </w:r>
      <w:r>
        <w:rPr>
          <w:lang w:val="el-GR"/>
        </w:rPr>
        <w:t xml:space="preserve">, </w:t>
      </w:r>
      <w:r w:rsidR="00B221FF">
        <w:rPr>
          <w:lang w:val="el-GR"/>
        </w:rPr>
        <w:t>καθώς</w:t>
      </w:r>
      <w:r w:rsidR="000B02A6">
        <w:rPr>
          <w:lang w:val="el-GR"/>
        </w:rPr>
        <w:t xml:space="preserve"> και</w:t>
      </w:r>
      <w:r w:rsidR="00B221FF">
        <w:rPr>
          <w:lang w:val="el-GR"/>
        </w:rPr>
        <w:t xml:space="preserve"> ο τρόπος με τον οποίο τα υποκείμενα στον φόρο πρόσωπα που εμπορεύονται στον τομέα αυτό αποδίδουν και διεκδικούν επιστροφή ή και έκπτωση ΦΠΑ</w:t>
      </w:r>
      <w:r w:rsidR="000B02A6">
        <w:rPr>
          <w:lang w:val="el-GR"/>
        </w:rPr>
        <w:t>,</w:t>
      </w:r>
      <w:r w:rsidR="00B221FF">
        <w:rPr>
          <w:lang w:val="el-GR"/>
        </w:rPr>
        <w:t xml:space="preserve"> στο πλαίσιο άσκησης της επιχειρηματικής τους δραστηριότητας, </w:t>
      </w:r>
      <w:r w:rsidR="00FF4DB0">
        <w:rPr>
          <w:lang w:val="el-GR"/>
        </w:rPr>
        <w:t>ενέχ</w:t>
      </w:r>
      <w:r w:rsidR="00D1176C">
        <w:rPr>
          <w:lang w:val="el-GR"/>
        </w:rPr>
        <w:t>ουν</w:t>
      </w:r>
      <w:r w:rsidR="00FF4DB0">
        <w:rPr>
          <w:lang w:val="el-GR"/>
        </w:rPr>
        <w:t xml:space="preserve"> τον κίνδυνο απώλειας δημ</w:t>
      </w:r>
      <w:r w:rsidR="001075F9">
        <w:rPr>
          <w:lang w:val="el-GR"/>
        </w:rPr>
        <w:t>ό</w:t>
      </w:r>
      <w:r w:rsidR="00FF4DB0">
        <w:rPr>
          <w:lang w:val="el-GR"/>
        </w:rPr>
        <w:t>σ</w:t>
      </w:r>
      <w:r w:rsidR="001075F9">
        <w:rPr>
          <w:lang w:val="el-GR"/>
        </w:rPr>
        <w:t>ι</w:t>
      </w:r>
      <w:r w:rsidR="00FF4DB0">
        <w:rPr>
          <w:lang w:val="el-GR"/>
        </w:rPr>
        <w:t>ων εσόδων από ΦΠΑ</w:t>
      </w:r>
      <w:r w:rsidR="00B221FF">
        <w:rPr>
          <w:lang w:val="el-GR"/>
        </w:rPr>
        <w:t xml:space="preserve">.  </w:t>
      </w:r>
    </w:p>
    <w:p w14:paraId="0A85325F" w14:textId="77777777" w:rsidR="00D1176C" w:rsidRDefault="00B221FF" w:rsidP="0043733E">
      <w:pPr>
        <w:rPr>
          <w:lang w:val="el-GR"/>
        </w:rPr>
      </w:pPr>
      <w:r>
        <w:rPr>
          <w:lang w:val="el-GR"/>
        </w:rPr>
        <w:tab/>
        <w:t>Ως εκ τούτου</w:t>
      </w:r>
      <w:r w:rsidR="00556A24">
        <w:rPr>
          <w:lang w:val="el-GR"/>
        </w:rPr>
        <w:t xml:space="preserve">, με τις προτεινόμενες ρυθμίσεις </w:t>
      </w:r>
      <w:r w:rsidR="00D261BB">
        <w:rPr>
          <w:lang w:val="el-GR"/>
        </w:rPr>
        <w:t xml:space="preserve">και με στόχο να διασφαλιστούν τα δημόσια έσοδα και να καταστεί δυνατή η αντιμετώπιση φαινομένων φοροδιαφυγής, </w:t>
      </w:r>
      <w:r w:rsidR="00556A24">
        <w:rPr>
          <w:lang w:val="el-GR"/>
        </w:rPr>
        <w:t>προωθείται</w:t>
      </w:r>
      <w:r w:rsidR="00D1176C">
        <w:rPr>
          <w:lang w:val="el-GR"/>
        </w:rPr>
        <w:t xml:space="preserve"> η εφαρμογή </w:t>
      </w:r>
      <w:r w:rsidR="00695CA0">
        <w:rPr>
          <w:lang w:val="el-GR"/>
        </w:rPr>
        <w:t xml:space="preserve">απλοποιημένης διαδικασίας, </w:t>
      </w:r>
      <w:r w:rsidR="00556A24">
        <w:rPr>
          <w:lang w:val="el-GR"/>
        </w:rPr>
        <w:t xml:space="preserve">η οποία ήδη εφαρμόζεται </w:t>
      </w:r>
      <w:r w:rsidR="00DB6350">
        <w:rPr>
          <w:lang w:val="el-GR"/>
        </w:rPr>
        <w:t>σε άλλους τομείς του εμπορίου</w:t>
      </w:r>
      <w:r w:rsidR="00556A24">
        <w:rPr>
          <w:lang w:val="el-GR"/>
        </w:rPr>
        <w:t xml:space="preserve">, </w:t>
      </w:r>
      <w:r w:rsidR="00F05460">
        <w:rPr>
          <w:lang w:val="el-GR"/>
        </w:rPr>
        <w:t>ώστε</w:t>
      </w:r>
      <w:r w:rsidR="00695CA0">
        <w:rPr>
          <w:lang w:val="el-GR"/>
        </w:rPr>
        <w:t xml:space="preserve"> τα υποκείμενα στον φόρο πρόσωπα </w:t>
      </w:r>
      <w:r w:rsidR="00556A24">
        <w:rPr>
          <w:lang w:val="el-GR"/>
        </w:rPr>
        <w:t>που</w:t>
      </w:r>
      <w:r w:rsidR="00695CA0">
        <w:rPr>
          <w:lang w:val="el-GR"/>
        </w:rPr>
        <w:t xml:space="preserve"> αγοράζουν ακατέργαστα και </w:t>
      </w:r>
      <w:proofErr w:type="spellStart"/>
      <w:r w:rsidR="00695CA0">
        <w:rPr>
          <w:lang w:val="el-GR"/>
        </w:rPr>
        <w:t>ημικατεργασμένα</w:t>
      </w:r>
      <w:proofErr w:type="spellEnd"/>
      <w:r w:rsidR="00695CA0">
        <w:rPr>
          <w:lang w:val="el-GR"/>
        </w:rPr>
        <w:t xml:space="preserve"> πολύτιμα μέταλλα </w:t>
      </w:r>
      <w:r w:rsidR="004466F7">
        <w:rPr>
          <w:lang w:val="el-GR"/>
        </w:rPr>
        <w:t>ν</w:t>
      </w:r>
      <w:r w:rsidR="00695CA0">
        <w:rPr>
          <w:lang w:val="el-GR"/>
        </w:rPr>
        <w:t>α αποδίδουν τον ΦΠΑ με τη μέθοδο της αντίστροφης χρέωσης</w:t>
      </w:r>
      <w:r w:rsidR="00556A24">
        <w:rPr>
          <w:lang w:val="el-GR"/>
        </w:rPr>
        <w:t>,</w:t>
      </w:r>
      <w:r w:rsidR="00695CA0">
        <w:rPr>
          <w:lang w:val="el-GR"/>
        </w:rPr>
        <w:t xml:space="preserve"> </w:t>
      </w:r>
      <w:r w:rsidR="00556A24">
        <w:rPr>
          <w:lang w:val="el-GR"/>
        </w:rPr>
        <w:t>ενώ</w:t>
      </w:r>
      <w:r w:rsidR="00695CA0">
        <w:rPr>
          <w:lang w:val="el-GR"/>
        </w:rPr>
        <w:t xml:space="preserve"> τα πρόσωπα που παραδίδουν τα </w:t>
      </w:r>
      <w:r w:rsidR="00556A24">
        <w:rPr>
          <w:lang w:val="el-GR"/>
        </w:rPr>
        <w:t xml:space="preserve">εν λόγω </w:t>
      </w:r>
      <w:r w:rsidR="00695CA0">
        <w:rPr>
          <w:lang w:val="el-GR"/>
        </w:rPr>
        <w:t xml:space="preserve">αγαθά </w:t>
      </w:r>
      <w:r w:rsidR="0083272F">
        <w:rPr>
          <w:lang w:val="el-GR"/>
        </w:rPr>
        <w:t xml:space="preserve">να μην </w:t>
      </w:r>
      <w:r w:rsidR="00695CA0">
        <w:rPr>
          <w:lang w:val="el-GR"/>
        </w:rPr>
        <w:t>καταβάλλουν τον ΦΠΑ</w:t>
      </w:r>
      <w:r w:rsidR="00556A24">
        <w:rPr>
          <w:lang w:val="el-GR"/>
        </w:rPr>
        <w:t>.</w:t>
      </w:r>
      <w:r w:rsidR="00D1176C">
        <w:rPr>
          <w:lang w:val="el-GR"/>
        </w:rPr>
        <w:t xml:space="preserve"> </w:t>
      </w:r>
    </w:p>
    <w:p w14:paraId="32EA1A10" w14:textId="77777777" w:rsidR="00203802" w:rsidRDefault="00E53E63" w:rsidP="00203802">
      <w:pPr>
        <w:rPr>
          <w:lang w:val="el-GR"/>
        </w:rPr>
      </w:pPr>
      <w:r>
        <w:rPr>
          <w:lang w:val="el-GR"/>
        </w:rPr>
        <w:tab/>
      </w:r>
      <w:r w:rsidR="00203802">
        <w:rPr>
          <w:lang w:val="el-GR"/>
        </w:rPr>
        <w:t>Η Κοινοβουλευτική Επιτροπή Οικονομικών και Προϋπολογισμού, αφού έλαβε υπόψη όλα όσα τέθηκαν ενώπιόν της, επιφυλάχθηκε να τοποθετηθεί κατά τη συζήτηση του θέματος στην ολομέλεια του σώματος.</w:t>
      </w:r>
    </w:p>
    <w:p w14:paraId="59F6B074" w14:textId="77777777" w:rsidR="00D9604B" w:rsidRDefault="00D9604B" w:rsidP="00FE012F">
      <w:pPr>
        <w:rPr>
          <w:b/>
          <w:lang w:val="el-GR"/>
        </w:rPr>
      </w:pPr>
    </w:p>
    <w:p w14:paraId="67DC2768" w14:textId="77777777" w:rsidR="00451BAE" w:rsidRPr="00D82C44" w:rsidRDefault="00B958BD" w:rsidP="00FE012F">
      <w:pPr>
        <w:rPr>
          <w:bCs/>
          <w:lang w:val="el-GR"/>
        </w:rPr>
      </w:pPr>
      <w:r>
        <w:rPr>
          <w:bCs/>
          <w:lang w:val="el-GR"/>
        </w:rPr>
        <w:t>2</w:t>
      </w:r>
      <w:r w:rsidR="00833F2E">
        <w:rPr>
          <w:bCs/>
          <w:lang w:val="el-GR"/>
        </w:rPr>
        <w:t>7</w:t>
      </w:r>
      <w:r w:rsidR="00C208B2" w:rsidRPr="00D82C44">
        <w:rPr>
          <w:bCs/>
          <w:lang w:val="el-GR"/>
        </w:rPr>
        <w:t xml:space="preserve"> </w:t>
      </w:r>
      <w:r w:rsidR="001724F5">
        <w:rPr>
          <w:bCs/>
          <w:lang w:val="el-GR"/>
        </w:rPr>
        <w:t xml:space="preserve">Σεπτεμβρίου </w:t>
      </w:r>
      <w:r w:rsidR="002E6BEF" w:rsidRPr="00D82C44">
        <w:rPr>
          <w:bCs/>
          <w:lang w:val="el-GR"/>
        </w:rPr>
        <w:t>20</w:t>
      </w:r>
      <w:r w:rsidR="00F65507" w:rsidRPr="00D82C44">
        <w:rPr>
          <w:bCs/>
          <w:lang w:val="el-GR"/>
        </w:rPr>
        <w:t>22</w:t>
      </w:r>
    </w:p>
    <w:p w14:paraId="03E0B5C0" w14:textId="77777777" w:rsidR="00D9604B" w:rsidRDefault="00D9604B" w:rsidP="00D9604B">
      <w:pPr>
        <w:spacing w:line="276" w:lineRule="auto"/>
        <w:rPr>
          <w:bCs/>
          <w:sz w:val="20"/>
          <w:szCs w:val="20"/>
          <w:lang w:val="el-GR"/>
        </w:rPr>
      </w:pPr>
    </w:p>
    <w:p w14:paraId="5EA9289E" w14:textId="77777777" w:rsidR="006B3761" w:rsidRDefault="00D9604B" w:rsidP="00D9604B">
      <w:pPr>
        <w:spacing w:line="276" w:lineRule="auto"/>
        <w:rPr>
          <w:bCs/>
          <w:lang w:val="el-GR"/>
        </w:rPr>
      </w:pPr>
      <w:r w:rsidRPr="00833F2E">
        <w:rPr>
          <w:bCs/>
          <w:lang w:val="el-GR"/>
        </w:rPr>
        <w:t xml:space="preserve">Αρ. </w:t>
      </w:r>
      <w:proofErr w:type="spellStart"/>
      <w:r w:rsidRPr="00833F2E">
        <w:rPr>
          <w:bCs/>
          <w:lang w:val="el-GR"/>
        </w:rPr>
        <w:t>Φακ</w:t>
      </w:r>
      <w:proofErr w:type="spellEnd"/>
      <w:r w:rsidRPr="00833F2E">
        <w:rPr>
          <w:bCs/>
          <w:lang w:val="el-GR"/>
        </w:rPr>
        <w:t>.:  23.01.06</w:t>
      </w:r>
      <w:r w:rsidR="001724F5" w:rsidRPr="00833F2E">
        <w:rPr>
          <w:bCs/>
          <w:lang w:val="el-GR"/>
        </w:rPr>
        <w:t>3</w:t>
      </w:r>
      <w:r w:rsidRPr="00833F2E">
        <w:rPr>
          <w:bCs/>
          <w:lang w:val="el-GR"/>
        </w:rPr>
        <w:t>.</w:t>
      </w:r>
      <w:r w:rsidR="00B958BD" w:rsidRPr="00833F2E">
        <w:rPr>
          <w:bCs/>
          <w:lang w:val="el-GR"/>
        </w:rPr>
        <w:t>1</w:t>
      </w:r>
      <w:r w:rsidR="003A7BAF" w:rsidRPr="00833F2E">
        <w:rPr>
          <w:bCs/>
          <w:lang w:val="el-GR"/>
        </w:rPr>
        <w:t>26</w:t>
      </w:r>
      <w:r w:rsidRPr="00833F2E">
        <w:rPr>
          <w:bCs/>
          <w:lang w:val="el-GR"/>
        </w:rPr>
        <w:t>-202</w:t>
      </w:r>
      <w:r w:rsidR="003A7BAF" w:rsidRPr="00833F2E">
        <w:rPr>
          <w:bCs/>
          <w:lang w:val="el-GR"/>
        </w:rPr>
        <w:t>2</w:t>
      </w:r>
    </w:p>
    <w:p w14:paraId="1A881323" w14:textId="77777777" w:rsidR="00833F2E" w:rsidRDefault="00833F2E" w:rsidP="00D9604B">
      <w:pPr>
        <w:spacing w:line="276" w:lineRule="auto"/>
        <w:rPr>
          <w:bCs/>
          <w:lang w:val="el-GR"/>
        </w:rPr>
      </w:pPr>
    </w:p>
    <w:p w14:paraId="7152E21B" w14:textId="47706E0C" w:rsidR="00833F2E" w:rsidRPr="007842D9" w:rsidRDefault="002B1DBF" w:rsidP="00D9604B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  <w:lang w:val="el-GR"/>
        </w:rPr>
        <w:t>ΣΧΚ/</w:t>
      </w:r>
      <w:r w:rsidR="00833F2E" w:rsidRPr="00833F2E">
        <w:rPr>
          <w:bCs/>
          <w:sz w:val="20"/>
          <w:szCs w:val="20"/>
          <w:lang w:val="el-GR"/>
        </w:rPr>
        <w:t>ΠΧ/</w:t>
      </w:r>
      <w:r w:rsidR="00427D20">
        <w:rPr>
          <w:bCs/>
          <w:sz w:val="20"/>
          <w:szCs w:val="20"/>
          <w:lang w:val="el-GR"/>
        </w:rPr>
        <w:t>ΣΘ/</w:t>
      </w:r>
      <w:r w:rsidR="007842D9">
        <w:rPr>
          <w:bCs/>
          <w:sz w:val="20"/>
          <w:szCs w:val="20"/>
        </w:rPr>
        <w:t>NA</w:t>
      </w:r>
    </w:p>
    <w:sectPr w:rsidR="00833F2E" w:rsidRPr="007842D9" w:rsidSect="00723B49">
      <w:headerReference w:type="even" r:id="rId13"/>
      <w:headerReference w:type="default" r:id="rId14"/>
      <w:pgSz w:w="11907" w:h="16840" w:code="9"/>
      <w:pgMar w:top="1418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6D70" w14:textId="77777777" w:rsidR="000D0E89" w:rsidRDefault="000D0E89" w:rsidP="00651354">
      <w:pPr>
        <w:spacing w:line="240" w:lineRule="auto"/>
      </w:pPr>
      <w:r>
        <w:separator/>
      </w:r>
    </w:p>
  </w:endnote>
  <w:endnote w:type="continuationSeparator" w:id="0">
    <w:p w14:paraId="54F1C22E" w14:textId="77777777" w:rsidR="000D0E89" w:rsidRDefault="000D0E89" w:rsidP="00651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0F16" w14:textId="77777777" w:rsidR="000D0E89" w:rsidRDefault="000D0E89" w:rsidP="00651354">
      <w:pPr>
        <w:spacing w:line="240" w:lineRule="auto"/>
      </w:pPr>
      <w:r>
        <w:separator/>
      </w:r>
    </w:p>
  </w:footnote>
  <w:footnote w:type="continuationSeparator" w:id="0">
    <w:p w14:paraId="1E58E98F" w14:textId="77777777" w:rsidR="000D0E89" w:rsidRDefault="000D0E89" w:rsidP="006513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3319" w14:textId="77777777" w:rsidR="00D166A2" w:rsidRDefault="00D166A2" w:rsidP="00127E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1B2876" w14:textId="77777777" w:rsidR="00D166A2" w:rsidRDefault="00D16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00B5" w14:textId="77777777" w:rsidR="00D166A2" w:rsidRDefault="00D166A2" w:rsidP="00127E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09F4">
      <w:rPr>
        <w:rStyle w:val="PageNumber"/>
        <w:noProof/>
      </w:rPr>
      <w:t>3</w:t>
    </w:r>
    <w:r>
      <w:rPr>
        <w:rStyle w:val="PageNumber"/>
      </w:rPr>
      <w:fldChar w:fldCharType="end"/>
    </w:r>
  </w:p>
  <w:p w14:paraId="4C24F253" w14:textId="77777777" w:rsidR="00D166A2" w:rsidRDefault="00D166A2" w:rsidP="00520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298"/>
    <w:multiLevelType w:val="hybridMultilevel"/>
    <w:tmpl w:val="DB668A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2462"/>
    <w:multiLevelType w:val="hybridMultilevel"/>
    <w:tmpl w:val="DDF6D88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Simsun (Founder Extended)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A7F53"/>
    <w:multiLevelType w:val="hybridMultilevel"/>
    <w:tmpl w:val="E3AA9A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5544E"/>
    <w:multiLevelType w:val="hybridMultilevel"/>
    <w:tmpl w:val="0FC683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150BA"/>
    <w:multiLevelType w:val="hybridMultilevel"/>
    <w:tmpl w:val="7136C3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21105"/>
    <w:multiLevelType w:val="hybridMultilevel"/>
    <w:tmpl w:val="FA52DB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B0CF0"/>
    <w:multiLevelType w:val="hybridMultilevel"/>
    <w:tmpl w:val="1F8A326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E53BE9"/>
    <w:multiLevelType w:val="hybridMultilevel"/>
    <w:tmpl w:val="5332018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Simsun (Founder Extended)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9151D5"/>
    <w:multiLevelType w:val="hybridMultilevel"/>
    <w:tmpl w:val="2556DF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000A1"/>
    <w:multiLevelType w:val="hybridMultilevel"/>
    <w:tmpl w:val="826AA356"/>
    <w:lvl w:ilvl="0" w:tplc="9BC0B106">
      <w:start w:val="1"/>
      <w:numFmt w:val="decimal"/>
      <w:lvlText w:val="%1."/>
      <w:lvlJc w:val="left"/>
      <w:pPr>
        <w:ind w:left="360" w:hanging="360"/>
      </w:pPr>
      <w:rPr>
        <w:rFonts w:ascii="Arial" w:eastAsia="Simsun (Founder Extended)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793A32"/>
    <w:multiLevelType w:val="hybridMultilevel"/>
    <w:tmpl w:val="BC92CD64"/>
    <w:lvl w:ilvl="0" w:tplc="F8961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37871"/>
    <w:multiLevelType w:val="hybridMultilevel"/>
    <w:tmpl w:val="CDBE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16F1D"/>
    <w:multiLevelType w:val="hybridMultilevel"/>
    <w:tmpl w:val="4D64544C"/>
    <w:lvl w:ilvl="0" w:tplc="6812D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564138">
    <w:abstractNumId w:val="11"/>
  </w:num>
  <w:num w:numId="2" w16cid:durableId="1679843991">
    <w:abstractNumId w:val="4"/>
  </w:num>
  <w:num w:numId="3" w16cid:durableId="246305085">
    <w:abstractNumId w:val="2"/>
  </w:num>
  <w:num w:numId="4" w16cid:durableId="1731463333">
    <w:abstractNumId w:val="5"/>
  </w:num>
  <w:num w:numId="5" w16cid:durableId="1667051419">
    <w:abstractNumId w:val="10"/>
  </w:num>
  <w:num w:numId="6" w16cid:durableId="71007828">
    <w:abstractNumId w:val="8"/>
  </w:num>
  <w:num w:numId="7" w16cid:durableId="1105928445">
    <w:abstractNumId w:val="0"/>
  </w:num>
  <w:num w:numId="8" w16cid:durableId="1207985375">
    <w:abstractNumId w:val="3"/>
  </w:num>
  <w:num w:numId="9" w16cid:durableId="353389002">
    <w:abstractNumId w:val="6"/>
  </w:num>
  <w:num w:numId="10" w16cid:durableId="42291953">
    <w:abstractNumId w:val="9"/>
  </w:num>
  <w:num w:numId="11" w16cid:durableId="864756074">
    <w:abstractNumId w:val="7"/>
  </w:num>
  <w:num w:numId="12" w16cid:durableId="329412782">
    <w:abstractNumId w:val="1"/>
  </w:num>
  <w:num w:numId="13" w16cid:durableId="3408606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AE"/>
    <w:rsid w:val="00001629"/>
    <w:rsid w:val="000024EA"/>
    <w:rsid w:val="00003D25"/>
    <w:rsid w:val="000074FA"/>
    <w:rsid w:val="00011954"/>
    <w:rsid w:val="00012DAB"/>
    <w:rsid w:val="00017CB4"/>
    <w:rsid w:val="00026998"/>
    <w:rsid w:val="00027989"/>
    <w:rsid w:val="00033452"/>
    <w:rsid w:val="000400E9"/>
    <w:rsid w:val="00043645"/>
    <w:rsid w:val="0004527C"/>
    <w:rsid w:val="0005131F"/>
    <w:rsid w:val="0006199D"/>
    <w:rsid w:val="00081D47"/>
    <w:rsid w:val="00081EA0"/>
    <w:rsid w:val="00091330"/>
    <w:rsid w:val="000A4E1C"/>
    <w:rsid w:val="000B02A6"/>
    <w:rsid w:val="000B4063"/>
    <w:rsid w:val="000C00B1"/>
    <w:rsid w:val="000D0E89"/>
    <w:rsid w:val="000D60AF"/>
    <w:rsid w:val="000E3276"/>
    <w:rsid w:val="000F2D87"/>
    <w:rsid w:val="000F5B09"/>
    <w:rsid w:val="000F5B99"/>
    <w:rsid w:val="00101B3C"/>
    <w:rsid w:val="0010287C"/>
    <w:rsid w:val="001054DC"/>
    <w:rsid w:val="00106A2F"/>
    <w:rsid w:val="00106EA7"/>
    <w:rsid w:val="001075F9"/>
    <w:rsid w:val="00110E7E"/>
    <w:rsid w:val="0011162B"/>
    <w:rsid w:val="00114CB6"/>
    <w:rsid w:val="00127E80"/>
    <w:rsid w:val="0014005A"/>
    <w:rsid w:val="00140928"/>
    <w:rsid w:val="00144F29"/>
    <w:rsid w:val="0015043A"/>
    <w:rsid w:val="001513AA"/>
    <w:rsid w:val="00151795"/>
    <w:rsid w:val="00162C3B"/>
    <w:rsid w:val="00166379"/>
    <w:rsid w:val="001724F5"/>
    <w:rsid w:val="00173978"/>
    <w:rsid w:val="00182A26"/>
    <w:rsid w:val="00183826"/>
    <w:rsid w:val="00184A7E"/>
    <w:rsid w:val="001A09A9"/>
    <w:rsid w:val="001A2587"/>
    <w:rsid w:val="001A2C13"/>
    <w:rsid w:val="001A7847"/>
    <w:rsid w:val="001A7AE2"/>
    <w:rsid w:val="001C5FDC"/>
    <w:rsid w:val="001D1200"/>
    <w:rsid w:val="001E0C4F"/>
    <w:rsid w:val="001E68FD"/>
    <w:rsid w:val="00202297"/>
    <w:rsid w:val="00203802"/>
    <w:rsid w:val="00205F64"/>
    <w:rsid w:val="00206CDC"/>
    <w:rsid w:val="00207E81"/>
    <w:rsid w:val="002112AD"/>
    <w:rsid w:val="00211317"/>
    <w:rsid w:val="00213D4A"/>
    <w:rsid w:val="002162E3"/>
    <w:rsid w:val="00217292"/>
    <w:rsid w:val="0022383F"/>
    <w:rsid w:val="002325BA"/>
    <w:rsid w:val="00237D31"/>
    <w:rsid w:val="00240C9B"/>
    <w:rsid w:val="002423D0"/>
    <w:rsid w:val="00242DD0"/>
    <w:rsid w:val="002434BC"/>
    <w:rsid w:val="0025135A"/>
    <w:rsid w:val="0026339A"/>
    <w:rsid w:val="00265B51"/>
    <w:rsid w:val="002712BA"/>
    <w:rsid w:val="00273DBE"/>
    <w:rsid w:val="0027731C"/>
    <w:rsid w:val="00282774"/>
    <w:rsid w:val="00284372"/>
    <w:rsid w:val="002905B7"/>
    <w:rsid w:val="00291D8E"/>
    <w:rsid w:val="002A1385"/>
    <w:rsid w:val="002A2B31"/>
    <w:rsid w:val="002A2B71"/>
    <w:rsid w:val="002B1DBF"/>
    <w:rsid w:val="002C4468"/>
    <w:rsid w:val="002C74E9"/>
    <w:rsid w:val="002C772C"/>
    <w:rsid w:val="002E287C"/>
    <w:rsid w:val="002E611A"/>
    <w:rsid w:val="002E6BEF"/>
    <w:rsid w:val="00310EBC"/>
    <w:rsid w:val="003123A8"/>
    <w:rsid w:val="00312A93"/>
    <w:rsid w:val="0031677F"/>
    <w:rsid w:val="003171A7"/>
    <w:rsid w:val="00331E25"/>
    <w:rsid w:val="003365DA"/>
    <w:rsid w:val="003455CD"/>
    <w:rsid w:val="003468DE"/>
    <w:rsid w:val="00346D47"/>
    <w:rsid w:val="00356A00"/>
    <w:rsid w:val="003600F5"/>
    <w:rsid w:val="00362008"/>
    <w:rsid w:val="003645AD"/>
    <w:rsid w:val="003650C9"/>
    <w:rsid w:val="003842EA"/>
    <w:rsid w:val="00391A79"/>
    <w:rsid w:val="003A4C21"/>
    <w:rsid w:val="003A6221"/>
    <w:rsid w:val="003A7BAF"/>
    <w:rsid w:val="003B268D"/>
    <w:rsid w:val="003C1002"/>
    <w:rsid w:val="003C58B7"/>
    <w:rsid w:val="003D066A"/>
    <w:rsid w:val="003D0E14"/>
    <w:rsid w:val="003D2CF0"/>
    <w:rsid w:val="003E14BA"/>
    <w:rsid w:val="003E1DA0"/>
    <w:rsid w:val="003E36DB"/>
    <w:rsid w:val="003E3D2D"/>
    <w:rsid w:val="003F1BA9"/>
    <w:rsid w:val="0040039B"/>
    <w:rsid w:val="0040073E"/>
    <w:rsid w:val="004219B8"/>
    <w:rsid w:val="00427D20"/>
    <w:rsid w:val="004316EA"/>
    <w:rsid w:val="004355CB"/>
    <w:rsid w:val="00435995"/>
    <w:rsid w:val="0043733E"/>
    <w:rsid w:val="004374ED"/>
    <w:rsid w:val="004466F7"/>
    <w:rsid w:val="00451BAE"/>
    <w:rsid w:val="00453375"/>
    <w:rsid w:val="004600B0"/>
    <w:rsid w:val="00460294"/>
    <w:rsid w:val="004613D1"/>
    <w:rsid w:val="00461E16"/>
    <w:rsid w:val="0046332C"/>
    <w:rsid w:val="00473D53"/>
    <w:rsid w:val="00485D85"/>
    <w:rsid w:val="00497D09"/>
    <w:rsid w:val="004A0A78"/>
    <w:rsid w:val="004A2C73"/>
    <w:rsid w:val="004A667D"/>
    <w:rsid w:val="004B775D"/>
    <w:rsid w:val="004B77D3"/>
    <w:rsid w:val="004C0ADE"/>
    <w:rsid w:val="004D10BC"/>
    <w:rsid w:val="004D5900"/>
    <w:rsid w:val="004E5309"/>
    <w:rsid w:val="004E5DD0"/>
    <w:rsid w:val="004F0CCC"/>
    <w:rsid w:val="00504326"/>
    <w:rsid w:val="00505108"/>
    <w:rsid w:val="00507774"/>
    <w:rsid w:val="00512003"/>
    <w:rsid w:val="00520E24"/>
    <w:rsid w:val="0052303A"/>
    <w:rsid w:val="0053205D"/>
    <w:rsid w:val="00534E21"/>
    <w:rsid w:val="00540B28"/>
    <w:rsid w:val="00550C5F"/>
    <w:rsid w:val="00551759"/>
    <w:rsid w:val="0055545E"/>
    <w:rsid w:val="00556A24"/>
    <w:rsid w:val="00562953"/>
    <w:rsid w:val="0056512E"/>
    <w:rsid w:val="00572BB9"/>
    <w:rsid w:val="00580135"/>
    <w:rsid w:val="00582ADD"/>
    <w:rsid w:val="005943A7"/>
    <w:rsid w:val="00595329"/>
    <w:rsid w:val="005964DE"/>
    <w:rsid w:val="005A61E8"/>
    <w:rsid w:val="005B290B"/>
    <w:rsid w:val="005B44BA"/>
    <w:rsid w:val="005B5C13"/>
    <w:rsid w:val="005B6A9B"/>
    <w:rsid w:val="005C48C4"/>
    <w:rsid w:val="005E040F"/>
    <w:rsid w:val="005E223F"/>
    <w:rsid w:val="005F06F0"/>
    <w:rsid w:val="005F26CE"/>
    <w:rsid w:val="005F4E79"/>
    <w:rsid w:val="006009BE"/>
    <w:rsid w:val="00604971"/>
    <w:rsid w:val="0060604A"/>
    <w:rsid w:val="0061318F"/>
    <w:rsid w:val="00620272"/>
    <w:rsid w:val="00621648"/>
    <w:rsid w:val="0062468B"/>
    <w:rsid w:val="00626326"/>
    <w:rsid w:val="00630D89"/>
    <w:rsid w:val="00643C4F"/>
    <w:rsid w:val="006503DC"/>
    <w:rsid w:val="00651354"/>
    <w:rsid w:val="006765DE"/>
    <w:rsid w:val="00684831"/>
    <w:rsid w:val="006855C4"/>
    <w:rsid w:val="00690413"/>
    <w:rsid w:val="00695CA0"/>
    <w:rsid w:val="006A4F93"/>
    <w:rsid w:val="006A6A6E"/>
    <w:rsid w:val="006A7646"/>
    <w:rsid w:val="006B3761"/>
    <w:rsid w:val="006B5EB5"/>
    <w:rsid w:val="006B744C"/>
    <w:rsid w:val="006D17AA"/>
    <w:rsid w:val="006E61AA"/>
    <w:rsid w:val="006E6B6A"/>
    <w:rsid w:val="007006B5"/>
    <w:rsid w:val="00701D0A"/>
    <w:rsid w:val="00710E3C"/>
    <w:rsid w:val="00711FB1"/>
    <w:rsid w:val="00720E2A"/>
    <w:rsid w:val="00723B49"/>
    <w:rsid w:val="00726B79"/>
    <w:rsid w:val="007307F5"/>
    <w:rsid w:val="00741FD6"/>
    <w:rsid w:val="00744BD7"/>
    <w:rsid w:val="007461E7"/>
    <w:rsid w:val="00746B83"/>
    <w:rsid w:val="00755030"/>
    <w:rsid w:val="00760A6E"/>
    <w:rsid w:val="0076406A"/>
    <w:rsid w:val="007707BB"/>
    <w:rsid w:val="00772358"/>
    <w:rsid w:val="00772BF4"/>
    <w:rsid w:val="0078091A"/>
    <w:rsid w:val="00782727"/>
    <w:rsid w:val="007842D9"/>
    <w:rsid w:val="00786EBC"/>
    <w:rsid w:val="00795C4B"/>
    <w:rsid w:val="007A489F"/>
    <w:rsid w:val="007A65FC"/>
    <w:rsid w:val="007C6070"/>
    <w:rsid w:val="007D1B91"/>
    <w:rsid w:val="007D24E3"/>
    <w:rsid w:val="007E5346"/>
    <w:rsid w:val="007F24FE"/>
    <w:rsid w:val="007F2AE4"/>
    <w:rsid w:val="008006DD"/>
    <w:rsid w:val="00800743"/>
    <w:rsid w:val="00801835"/>
    <w:rsid w:val="00813477"/>
    <w:rsid w:val="00814933"/>
    <w:rsid w:val="00814BC0"/>
    <w:rsid w:val="008259C0"/>
    <w:rsid w:val="00826937"/>
    <w:rsid w:val="00831B55"/>
    <w:rsid w:val="0083272F"/>
    <w:rsid w:val="00833F2E"/>
    <w:rsid w:val="0083507E"/>
    <w:rsid w:val="0084163D"/>
    <w:rsid w:val="00843500"/>
    <w:rsid w:val="00846250"/>
    <w:rsid w:val="008520D5"/>
    <w:rsid w:val="00854CEF"/>
    <w:rsid w:val="00854F31"/>
    <w:rsid w:val="00860222"/>
    <w:rsid w:val="00866177"/>
    <w:rsid w:val="00871921"/>
    <w:rsid w:val="00871EF4"/>
    <w:rsid w:val="00874C86"/>
    <w:rsid w:val="0088143A"/>
    <w:rsid w:val="00885060"/>
    <w:rsid w:val="00886CF1"/>
    <w:rsid w:val="0089003E"/>
    <w:rsid w:val="00891B6A"/>
    <w:rsid w:val="00896759"/>
    <w:rsid w:val="008A03A5"/>
    <w:rsid w:val="008A1753"/>
    <w:rsid w:val="008A574F"/>
    <w:rsid w:val="008B381E"/>
    <w:rsid w:val="008B444A"/>
    <w:rsid w:val="008C1D7B"/>
    <w:rsid w:val="008C5DD3"/>
    <w:rsid w:val="008C772C"/>
    <w:rsid w:val="008D2100"/>
    <w:rsid w:val="008D55D1"/>
    <w:rsid w:val="008E4433"/>
    <w:rsid w:val="008F10A2"/>
    <w:rsid w:val="008F20AC"/>
    <w:rsid w:val="008F5BAB"/>
    <w:rsid w:val="0090067D"/>
    <w:rsid w:val="00902D37"/>
    <w:rsid w:val="00906B76"/>
    <w:rsid w:val="00926D9C"/>
    <w:rsid w:val="009271A4"/>
    <w:rsid w:val="00936063"/>
    <w:rsid w:val="0094324A"/>
    <w:rsid w:val="00944831"/>
    <w:rsid w:val="00947AAD"/>
    <w:rsid w:val="0096510B"/>
    <w:rsid w:val="0097141F"/>
    <w:rsid w:val="0097702A"/>
    <w:rsid w:val="00977858"/>
    <w:rsid w:val="00983A4C"/>
    <w:rsid w:val="009851C8"/>
    <w:rsid w:val="00985B05"/>
    <w:rsid w:val="00987858"/>
    <w:rsid w:val="009913DF"/>
    <w:rsid w:val="00995337"/>
    <w:rsid w:val="009A20ED"/>
    <w:rsid w:val="009A36D9"/>
    <w:rsid w:val="009B65EE"/>
    <w:rsid w:val="009B674D"/>
    <w:rsid w:val="009C097E"/>
    <w:rsid w:val="009C52DA"/>
    <w:rsid w:val="009E4769"/>
    <w:rsid w:val="009F2BED"/>
    <w:rsid w:val="009F5F09"/>
    <w:rsid w:val="00A028DD"/>
    <w:rsid w:val="00A17A82"/>
    <w:rsid w:val="00A309F4"/>
    <w:rsid w:val="00A31EF6"/>
    <w:rsid w:val="00A3560B"/>
    <w:rsid w:val="00A4150D"/>
    <w:rsid w:val="00A47896"/>
    <w:rsid w:val="00A50EB1"/>
    <w:rsid w:val="00A55F67"/>
    <w:rsid w:val="00A70959"/>
    <w:rsid w:val="00A83378"/>
    <w:rsid w:val="00A84D9F"/>
    <w:rsid w:val="00A92257"/>
    <w:rsid w:val="00A97FFD"/>
    <w:rsid w:val="00AA7414"/>
    <w:rsid w:val="00AB4ABF"/>
    <w:rsid w:val="00AB63FC"/>
    <w:rsid w:val="00AB6668"/>
    <w:rsid w:val="00AB7FD3"/>
    <w:rsid w:val="00AC4243"/>
    <w:rsid w:val="00AD5289"/>
    <w:rsid w:val="00AE1AF3"/>
    <w:rsid w:val="00AE5F31"/>
    <w:rsid w:val="00AF050F"/>
    <w:rsid w:val="00AF7D7B"/>
    <w:rsid w:val="00B00AFE"/>
    <w:rsid w:val="00B11E36"/>
    <w:rsid w:val="00B1378D"/>
    <w:rsid w:val="00B137E4"/>
    <w:rsid w:val="00B13E71"/>
    <w:rsid w:val="00B14928"/>
    <w:rsid w:val="00B169F3"/>
    <w:rsid w:val="00B221FF"/>
    <w:rsid w:val="00B2304A"/>
    <w:rsid w:val="00B24041"/>
    <w:rsid w:val="00B32D22"/>
    <w:rsid w:val="00B37818"/>
    <w:rsid w:val="00B47B36"/>
    <w:rsid w:val="00B52A25"/>
    <w:rsid w:val="00B53AC3"/>
    <w:rsid w:val="00B60248"/>
    <w:rsid w:val="00B66D84"/>
    <w:rsid w:val="00B72717"/>
    <w:rsid w:val="00B76391"/>
    <w:rsid w:val="00B77AC0"/>
    <w:rsid w:val="00B810C4"/>
    <w:rsid w:val="00B813A5"/>
    <w:rsid w:val="00B82B4D"/>
    <w:rsid w:val="00B90E4C"/>
    <w:rsid w:val="00B93583"/>
    <w:rsid w:val="00B958BD"/>
    <w:rsid w:val="00BA2DA1"/>
    <w:rsid w:val="00BA5220"/>
    <w:rsid w:val="00BA7CD3"/>
    <w:rsid w:val="00BB30EA"/>
    <w:rsid w:val="00BB5E9B"/>
    <w:rsid w:val="00BB6E4D"/>
    <w:rsid w:val="00BC13BE"/>
    <w:rsid w:val="00BC395B"/>
    <w:rsid w:val="00BC48EF"/>
    <w:rsid w:val="00BC62A5"/>
    <w:rsid w:val="00BD0060"/>
    <w:rsid w:val="00BE3779"/>
    <w:rsid w:val="00BE77D0"/>
    <w:rsid w:val="00BF4B76"/>
    <w:rsid w:val="00BF6733"/>
    <w:rsid w:val="00C01C06"/>
    <w:rsid w:val="00C115F3"/>
    <w:rsid w:val="00C16715"/>
    <w:rsid w:val="00C208B2"/>
    <w:rsid w:val="00C2502B"/>
    <w:rsid w:val="00C26585"/>
    <w:rsid w:val="00C27F63"/>
    <w:rsid w:val="00C30E4E"/>
    <w:rsid w:val="00C33940"/>
    <w:rsid w:val="00C43234"/>
    <w:rsid w:val="00C43901"/>
    <w:rsid w:val="00C52CEC"/>
    <w:rsid w:val="00C61914"/>
    <w:rsid w:val="00C65080"/>
    <w:rsid w:val="00C65BD6"/>
    <w:rsid w:val="00C71D12"/>
    <w:rsid w:val="00C800B5"/>
    <w:rsid w:val="00C821F7"/>
    <w:rsid w:val="00C94219"/>
    <w:rsid w:val="00C97DEF"/>
    <w:rsid w:val="00CA066B"/>
    <w:rsid w:val="00CB10C1"/>
    <w:rsid w:val="00CB48FA"/>
    <w:rsid w:val="00CB4F70"/>
    <w:rsid w:val="00CB53B8"/>
    <w:rsid w:val="00CB754B"/>
    <w:rsid w:val="00CD5294"/>
    <w:rsid w:val="00CD7222"/>
    <w:rsid w:val="00CE0F10"/>
    <w:rsid w:val="00CE3EF9"/>
    <w:rsid w:val="00CE4DA2"/>
    <w:rsid w:val="00CE535D"/>
    <w:rsid w:val="00CF1D2D"/>
    <w:rsid w:val="00CF7FA6"/>
    <w:rsid w:val="00D00D7B"/>
    <w:rsid w:val="00D1176C"/>
    <w:rsid w:val="00D166A2"/>
    <w:rsid w:val="00D17AC1"/>
    <w:rsid w:val="00D261BB"/>
    <w:rsid w:val="00D26466"/>
    <w:rsid w:val="00D30E59"/>
    <w:rsid w:val="00D3233E"/>
    <w:rsid w:val="00D32503"/>
    <w:rsid w:val="00D47C38"/>
    <w:rsid w:val="00D55839"/>
    <w:rsid w:val="00D5722A"/>
    <w:rsid w:val="00D61E24"/>
    <w:rsid w:val="00D62C22"/>
    <w:rsid w:val="00D63C80"/>
    <w:rsid w:val="00D6712B"/>
    <w:rsid w:val="00D70F30"/>
    <w:rsid w:val="00D82C44"/>
    <w:rsid w:val="00D83745"/>
    <w:rsid w:val="00D8396B"/>
    <w:rsid w:val="00D9604B"/>
    <w:rsid w:val="00DA0BE3"/>
    <w:rsid w:val="00DA3380"/>
    <w:rsid w:val="00DB6350"/>
    <w:rsid w:val="00DC3D73"/>
    <w:rsid w:val="00DD444C"/>
    <w:rsid w:val="00DD48EB"/>
    <w:rsid w:val="00DD640E"/>
    <w:rsid w:val="00DD7A1D"/>
    <w:rsid w:val="00DE1961"/>
    <w:rsid w:val="00DE5D2C"/>
    <w:rsid w:val="00DE73C8"/>
    <w:rsid w:val="00DF34DB"/>
    <w:rsid w:val="00DF448B"/>
    <w:rsid w:val="00E0130E"/>
    <w:rsid w:val="00E07DE8"/>
    <w:rsid w:val="00E12177"/>
    <w:rsid w:val="00E17F75"/>
    <w:rsid w:val="00E355C1"/>
    <w:rsid w:val="00E44CAD"/>
    <w:rsid w:val="00E460FF"/>
    <w:rsid w:val="00E53E63"/>
    <w:rsid w:val="00E55A0F"/>
    <w:rsid w:val="00E60F2C"/>
    <w:rsid w:val="00E6362D"/>
    <w:rsid w:val="00E67D7C"/>
    <w:rsid w:val="00E725C4"/>
    <w:rsid w:val="00E73F7D"/>
    <w:rsid w:val="00E7561B"/>
    <w:rsid w:val="00E83BCB"/>
    <w:rsid w:val="00E9241C"/>
    <w:rsid w:val="00EA4F19"/>
    <w:rsid w:val="00EA77C4"/>
    <w:rsid w:val="00EA7BF6"/>
    <w:rsid w:val="00EC278B"/>
    <w:rsid w:val="00EC2A29"/>
    <w:rsid w:val="00EC4236"/>
    <w:rsid w:val="00EE6B07"/>
    <w:rsid w:val="00F03567"/>
    <w:rsid w:val="00F05460"/>
    <w:rsid w:val="00F06CC6"/>
    <w:rsid w:val="00F12EC9"/>
    <w:rsid w:val="00F146FD"/>
    <w:rsid w:val="00F27B2E"/>
    <w:rsid w:val="00F320AE"/>
    <w:rsid w:val="00F34128"/>
    <w:rsid w:val="00F37E7B"/>
    <w:rsid w:val="00F4553B"/>
    <w:rsid w:val="00F45E4D"/>
    <w:rsid w:val="00F5200B"/>
    <w:rsid w:val="00F55953"/>
    <w:rsid w:val="00F6027A"/>
    <w:rsid w:val="00F62DD8"/>
    <w:rsid w:val="00F63C05"/>
    <w:rsid w:val="00F65507"/>
    <w:rsid w:val="00F70991"/>
    <w:rsid w:val="00F74772"/>
    <w:rsid w:val="00F75104"/>
    <w:rsid w:val="00F8106A"/>
    <w:rsid w:val="00F8432E"/>
    <w:rsid w:val="00F92412"/>
    <w:rsid w:val="00F92CE9"/>
    <w:rsid w:val="00F94C9B"/>
    <w:rsid w:val="00F96FA0"/>
    <w:rsid w:val="00FA17E7"/>
    <w:rsid w:val="00FA2E70"/>
    <w:rsid w:val="00FB242A"/>
    <w:rsid w:val="00FB6245"/>
    <w:rsid w:val="00FB728E"/>
    <w:rsid w:val="00FD1C87"/>
    <w:rsid w:val="00FD27D9"/>
    <w:rsid w:val="00FD2A58"/>
    <w:rsid w:val="00FE012F"/>
    <w:rsid w:val="00FE0750"/>
    <w:rsid w:val="00FE3FF8"/>
    <w:rsid w:val="00FE7391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FEA0FF"/>
  <w15:chartTrackingRefBased/>
  <w15:docId w15:val="{4ECAA0D0-AC0F-4322-AC13-4CEE812A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BAE"/>
    <w:pPr>
      <w:tabs>
        <w:tab w:val="left" w:pos="567"/>
        <w:tab w:val="left" w:pos="4961"/>
      </w:tabs>
      <w:spacing w:line="480" w:lineRule="auto"/>
      <w:jc w:val="both"/>
    </w:pPr>
    <w:rPr>
      <w:rFonts w:ascii="Arial" w:eastAsia="Simsun (Founder Extended)" w:hAnsi="Arial" w:cs="Arial"/>
      <w:sz w:val="24"/>
      <w:szCs w:val="24"/>
      <w:lang w:val="en-US" w:eastAsia="zh-CN"/>
    </w:rPr>
  </w:style>
  <w:style w:type="paragraph" w:styleId="Heading1">
    <w:name w:val="heading 1"/>
    <w:aliases w:val="Ektheseis-simeiwmata k praktika olomeleias"/>
    <w:basedOn w:val="Normal"/>
    <w:next w:val="Normal"/>
    <w:link w:val="Heading1Char"/>
    <w:uiPriority w:val="9"/>
    <w:qFormat/>
    <w:rsid w:val="00C800B5"/>
    <w:pPr>
      <w:keepNext/>
      <w:keepLines/>
      <w:outlineLvl w:val="0"/>
    </w:pPr>
    <w:rPr>
      <w:rFonts w:eastAsia="Times New Roman" w:cs="Times New Roman"/>
      <w:bCs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ktheseis-simeiwmata k praktika olomeleias Char"/>
    <w:link w:val="Heading1"/>
    <w:uiPriority w:val="9"/>
    <w:rsid w:val="00C800B5"/>
    <w:rPr>
      <w:rFonts w:ascii="Arial" w:eastAsia="Times New Roman" w:hAnsi="Arial" w:cs="Times New Roman"/>
      <w:bCs/>
      <w:sz w:val="24"/>
      <w:szCs w:val="28"/>
    </w:rPr>
  </w:style>
  <w:style w:type="paragraph" w:styleId="Header">
    <w:name w:val="header"/>
    <w:basedOn w:val="Normal"/>
    <w:link w:val="HeaderChar"/>
    <w:rsid w:val="00451BAE"/>
    <w:pPr>
      <w:tabs>
        <w:tab w:val="clear" w:pos="567"/>
        <w:tab w:val="clear" w:pos="4961"/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rsid w:val="00451BAE"/>
    <w:rPr>
      <w:rFonts w:ascii="Arial" w:eastAsia="Simsun (Founder Extended)" w:hAnsi="Arial" w:cs="Arial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451BAE"/>
  </w:style>
  <w:style w:type="paragraph" w:styleId="BalloonText">
    <w:name w:val="Balloon Text"/>
    <w:basedOn w:val="Normal"/>
    <w:link w:val="BalloonTextChar"/>
    <w:uiPriority w:val="99"/>
    <w:semiHidden/>
    <w:unhideWhenUsed/>
    <w:rsid w:val="00746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61E7"/>
    <w:rPr>
      <w:rFonts w:ascii="Segoe UI" w:eastAsia="Simsun (Founder Extended)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5E223F"/>
    <w:rPr>
      <w:rFonts w:ascii="Arial" w:eastAsia="Simsun (Founder Extended)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630D89"/>
    <w:pPr>
      <w:tabs>
        <w:tab w:val="clear" w:pos="567"/>
        <w:tab w:val="clear" w:pos="4961"/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30D89"/>
    <w:rPr>
      <w:rFonts w:ascii="Arial" w:eastAsia="Simsun (Founder Extended)" w:hAnsi="Arial" w:cs="Arial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5A51BCB7961B46A4247F3590583FF4" ma:contentTypeVersion="8" ma:contentTypeDescription="Δημιουργία νέου εγγράφου" ma:contentTypeScope="" ma:versionID="5f24e35ec10868cdb0f1743c16510c7f">
  <xsd:schema xmlns:xsd="http://www.w3.org/2001/XMLSchema" xmlns:xs="http://www.w3.org/2001/XMLSchema" xmlns:p="http://schemas.microsoft.com/office/2006/metadata/properties" xmlns:ns2="942b5ee4-1aaa-4de9-a9c3-9bb5dd66a51d" xmlns:ns3="4e7d1edd-4c3f-49ab-b568-1d39293129b9" targetNamespace="http://schemas.microsoft.com/office/2006/metadata/properties" ma:root="true" ma:fieldsID="982f393eaf6434f0934dc19374db8f5e" ns2:_="" ns3:_="">
    <xsd:import namespace="942b5ee4-1aaa-4de9-a9c3-9bb5dd66a51d"/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x0395__x03af__x03b4__x03bf__x03c2__x0020__x0395__x03b3__x03b3__x03c1__x03ac__x03c6__x03bf__x03c5_" minOccurs="0"/>
                <xsd:element ref="ns2:k474956a5fc44a7c9e238ac34882ef25" minOccurs="0"/>
                <xsd:element ref="ns2:p254aa9ca2144665a18611708fafaf4e" minOccurs="0"/>
                <xsd:element ref="ns2:_x0397__x03bc__x03b5__x03c1__x03ae__x03c3__x03b9__x03b1__x0020__x0394__x03b9__x03ac__x03c4__x03b1__x03be__x03b7_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5ee4-1aaa-4de9-a9c3-9bb5dd66a51d" elementFormDefault="qualified">
    <xsd:import namespace="http://schemas.microsoft.com/office/2006/documentManagement/types"/>
    <xsd:import namespace="http://schemas.microsoft.com/office/infopath/2007/PartnerControls"/>
    <xsd:element name="_x0395__x03af__x03b4__x03bf__x03c2__x0020__x0395__x03b3__x03b3__x03c1__x03ac__x03c6__x03bf__x03c5_" ma:index="2" nillable="true" ma:displayName="Είδος Εγγράφου" ma:default="Παρακαλώ επιλέξτε" ma:format="Dropdown" ma:indexed="true" ma:internalName="_x0395__x03af__x03b4__x03bf__x03c2__x0020__x0395__x03b3__x03b3__x03c1__x03ac__x03c6__x03bf__x03c5_">
      <xsd:simpleType>
        <xsd:restriction base="dms:Choice">
          <xsd:enumeration value="Παρακαλώ επιλέξτε"/>
          <xsd:enumeration value="Πρόταση Νόμου"/>
          <xsd:enumeration value="Νομοσχέδιο"/>
          <xsd:enumeration value="Άλλα Έγγραφα"/>
          <xsd:enumeration value="Έκθεση"/>
          <xsd:enumeration value="Τροπολογία"/>
          <xsd:enumeration value="Ατζέντα"/>
          <xsd:enumeration value="Κατάθεση"/>
        </xsd:restriction>
      </xsd:simpleType>
    </xsd:element>
    <xsd:element name="k474956a5fc44a7c9e238ac34882ef25" ma:index="9" nillable="true" ma:taxonomy="true" ma:internalName="k474956a5fc44a7c9e238ac34882ef25" ma:taxonomyFieldName="_x039a__x03bf__x03b9__x03bd__x03bf__x03b2__x03bf__x03c5__x03bb__x03b5__x03c5__x03c4__x03b9__x03ba__x03ae__x0020__x0395__x03c0__x03b9__x03c4__x03c1__x03bf__x03c0__x03ae_" ma:displayName="Κοινοβουλευτική Επιτροπή" ma:indexed="true" ma:default="" ma:fieldId="{4474956a-5fc4-4a7c-9e23-8ac34882ef25}" ma:sspId="826fb243-af17-402d-8ee8-4e70c0557c5c" ma:termSetId="09dd3f33-328b-4c7d-b36b-043e0fa608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54aa9ca2144665a18611708fafaf4e" ma:index="11" nillable="true" ma:taxonomy="true" ma:internalName="p254aa9ca2144665a18611708fafaf4e" ma:taxonomyFieldName="_x039a__x03b1__x03c4__x03b1__x03c4__x03ad__x03b8__x03b7__x03ba__x03b5__x0020__x03b1__x03c0__x03cc_" ma:displayName="Κατατέθηκε από" ma:indexed="true" ma:default="" ma:fieldId="{9254aa9c-a214-4665-a186-11708fafaf4e}" ma:sspId="826fb243-af17-402d-8ee8-4e70c0557c5c" ma:termSetId="77f08459-806b-43e9-a411-b29812c6e4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x0397__x03bc__x03b5__x03c1__x03ae__x03c3__x03b9__x03b1__x0020__x0394__x03b9__x03ac__x03c4__x03b1__x03be__x03b7_" ma:index="13" nillable="true" ma:displayName="Ημερήσια Διάταξη" ma:format="DateOnly" ma:internalName="_x0397__x03bc__x03b5__x03c1__x03ae__x03c3__x03b9__x03b1__x0020__x0394__x03b9__x03ac__x03c4__x03b1__x03be__x03b7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15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Τύπος περιεχομένου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5__x03af__x03b4__x03bf__x03c2__x0020__x0395__x03b3__x03b3__x03c1__x03ac__x03c6__x03bf__x03c5_ xmlns="942b5ee4-1aaa-4de9-a9c3-9bb5dd66a51d">Παρακαλώ επιλέξτε</_x0395__x03af__x03b4__x03bf__x03c2__x0020__x0395__x03b3__x03b3__x03c1__x03ac__x03c6__x03bf__x03c5_>
    <k474956a5fc44a7c9e238ac34882ef25 xmlns="942b5ee4-1aaa-4de9-a9c3-9bb5dd66a51d">
      <Terms xmlns="http://schemas.microsoft.com/office/infopath/2007/PartnerControls"/>
    </k474956a5fc44a7c9e238ac34882ef25>
    <p254aa9ca2144665a18611708fafaf4e xmlns="942b5ee4-1aaa-4de9-a9c3-9bb5dd66a51d">
      <Terms xmlns="http://schemas.microsoft.com/office/infopath/2007/PartnerControls"/>
    </p254aa9ca2144665a18611708fafaf4e>
    <_x0397__x03bc__x03b5__x03c1__x03ae__x03c3__x03b9__x03b1__x0020__x0394__x03b9__x03ac__x03c4__x03b1__x03be__x03b7_ xmlns="942b5ee4-1aaa-4de9-a9c3-9bb5dd66a51d" xsi:nil="true"/>
  </documentManagement>
</p:properties>
</file>

<file path=customXml/itemProps1.xml><?xml version="1.0" encoding="utf-8"?>
<ds:datastoreItem xmlns:ds="http://schemas.openxmlformats.org/officeDocument/2006/customXml" ds:itemID="{BA813753-D670-4A6A-93D9-B2BEE94EF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5ee4-1aaa-4de9-a9c3-9bb5dd66a51d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A6660-F539-4F7F-8C65-3EC40C6C26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FB40C7-4FA8-4A4A-96BE-6AE1522E4C0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839E6D5-9727-4E64-B26C-F2B430EFED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D2EEFD-B0EB-40FD-B825-0C7D36A1698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405E1B5-34BD-476E-9A05-159DE4442A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Christou</dc:creator>
  <cp:keywords/>
  <cp:lastModifiedBy>Nitsa Agrotou</cp:lastModifiedBy>
  <cp:revision>2</cp:revision>
  <cp:lastPrinted>2022-09-27T08:00:00Z</cp:lastPrinted>
  <dcterms:created xsi:type="dcterms:W3CDTF">2022-09-27T11:42:00Z</dcterms:created>
  <dcterms:modified xsi:type="dcterms:W3CDTF">2022-09-27T11:42:00Z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WTXWWF446S62-468652535-4538</vt:lpwstr>
  </property>
  <property fmtid="{D5CDD505-2E9C-101B-9397-08002B2CF9AE}" pid="3" name="_dlc_DocIdItemGuid">
    <vt:lpwstr>b8a6d0aa-e950-4f19-ba2d-f1c87c7fda27</vt:lpwstr>
  </property>
  <property fmtid="{D5CDD505-2E9C-101B-9397-08002B2CF9AE}" pid="4" name="_dlc_DocIdUrl">
    <vt:lpwstr>https://govcloud.gov.cy/independent/parliament/_layouts/15/DocIdRedir.aspx?ID=WTXWWF446S62-468652535-4538, WTXWWF446S62-468652535-4538</vt:lpwstr>
  </property>
</Properties>
</file>