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3BF0" w14:textId="4EEE2560" w:rsidR="005C214B" w:rsidRPr="00B45919" w:rsidRDefault="00645555" w:rsidP="00D24956">
      <w:pPr>
        <w:pStyle w:val="a1"/>
        <w:widowControl w:val="0"/>
        <w:tabs>
          <w:tab w:val="left" w:pos="567"/>
          <w:tab w:val="left" w:pos="4961"/>
        </w:tabs>
        <w:suppressAutoHyphens w:val="0"/>
        <w:spacing w:line="480" w:lineRule="auto"/>
        <w:ind w:left="0"/>
        <w:jc w:val="center"/>
      </w:pPr>
      <w:r w:rsidRPr="00B45919">
        <w:rPr>
          <w:rStyle w:val="a0"/>
          <w:rFonts w:eastAsia="Calibri"/>
          <w:b/>
        </w:rPr>
        <w:t>Έκθεση της Κοινοβουλευτικής Επιτροπής Νομικών, Δικαιοσύνης και Δημοσίας Τάξεως για τους κανονισμούς «</w:t>
      </w:r>
      <w:r w:rsidRPr="00B45919">
        <w:rPr>
          <w:rStyle w:val="a0"/>
          <w:b/>
        </w:rPr>
        <w:t>Οι περί Συμβασιούχων Ειδικών Αστυνομικών (Διαδικασία Πρόσληψης και Συναφή Θέματα) Κανονισμοί του 2022»</w:t>
      </w:r>
    </w:p>
    <w:p w14:paraId="0D6355E9" w14:textId="77777777"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b/>
          <w:sz w:val="24"/>
          <w:szCs w:val="24"/>
        </w:rPr>
      </w:pPr>
      <w:r w:rsidRPr="00B45919">
        <w:rPr>
          <w:rFonts w:ascii="Arial" w:hAnsi="Arial"/>
          <w:b/>
          <w:sz w:val="24"/>
          <w:szCs w:val="24"/>
        </w:rPr>
        <w:t>Παρόντες:</w:t>
      </w:r>
    </w:p>
    <w:p w14:paraId="36E37874" w14:textId="762F5679"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Style w:val="a0"/>
          <w:rFonts w:ascii="Arial" w:hAnsi="Arial"/>
          <w:sz w:val="24"/>
          <w:szCs w:val="24"/>
        </w:rPr>
        <w:tab/>
        <w:t>Νίκος Τορναρίτης, πρόεδρος</w:t>
      </w:r>
      <w:r w:rsidRPr="00B45919">
        <w:rPr>
          <w:rStyle w:val="a0"/>
          <w:rFonts w:ascii="Arial" w:hAnsi="Arial"/>
          <w:sz w:val="24"/>
          <w:szCs w:val="24"/>
        </w:rPr>
        <w:tab/>
      </w:r>
      <w:r w:rsidR="008A0446" w:rsidRPr="00B45919">
        <w:rPr>
          <w:rFonts w:ascii="Arial" w:hAnsi="Arial"/>
          <w:sz w:val="24"/>
          <w:szCs w:val="24"/>
        </w:rPr>
        <w:t>Γιώργος Κουκουμάς</w:t>
      </w:r>
    </w:p>
    <w:p w14:paraId="4F90C571" w14:textId="0CDF77F1"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Fonts w:ascii="Arial" w:hAnsi="Arial"/>
          <w:sz w:val="24"/>
          <w:szCs w:val="24"/>
        </w:rPr>
        <w:tab/>
        <w:t>Φωτεινή Τσιρίδου</w:t>
      </w:r>
      <w:r w:rsidRPr="00B45919">
        <w:rPr>
          <w:rFonts w:ascii="Arial" w:hAnsi="Arial"/>
          <w:sz w:val="24"/>
          <w:szCs w:val="24"/>
        </w:rPr>
        <w:tab/>
      </w:r>
      <w:r w:rsidR="008A0446" w:rsidRPr="00B45919">
        <w:rPr>
          <w:rStyle w:val="a0"/>
          <w:rFonts w:ascii="Arial" w:hAnsi="Arial"/>
          <w:sz w:val="24"/>
          <w:szCs w:val="24"/>
          <w:lang w:val="en-US"/>
        </w:rPr>
        <w:t>X</w:t>
      </w:r>
      <w:r w:rsidR="008A0446" w:rsidRPr="00B45919">
        <w:rPr>
          <w:rStyle w:val="a0"/>
          <w:rFonts w:ascii="Arial" w:hAnsi="Arial"/>
          <w:sz w:val="24"/>
          <w:szCs w:val="24"/>
        </w:rPr>
        <w:t>ριστιάνα Ερωτοκρίτου</w:t>
      </w:r>
    </w:p>
    <w:p w14:paraId="7FF36EF1" w14:textId="63D44D0C"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Fonts w:ascii="Arial" w:hAnsi="Arial"/>
          <w:sz w:val="24"/>
          <w:szCs w:val="24"/>
        </w:rPr>
        <w:tab/>
        <w:t xml:space="preserve">Νίκος Γεωργίου  </w:t>
      </w:r>
      <w:r w:rsidRPr="00B45919">
        <w:rPr>
          <w:rFonts w:ascii="Arial" w:hAnsi="Arial"/>
          <w:sz w:val="24"/>
          <w:szCs w:val="24"/>
        </w:rPr>
        <w:tab/>
      </w:r>
      <w:r w:rsidR="008A0446" w:rsidRPr="00B45919">
        <w:rPr>
          <w:rFonts w:ascii="Arial" w:hAnsi="Arial"/>
          <w:sz w:val="24"/>
          <w:szCs w:val="24"/>
        </w:rPr>
        <w:t>Πανίκος Λεωνίδου</w:t>
      </w:r>
    </w:p>
    <w:p w14:paraId="38F40D29" w14:textId="1DB5EFDC"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Fonts w:ascii="Arial" w:hAnsi="Arial"/>
          <w:sz w:val="24"/>
          <w:szCs w:val="24"/>
        </w:rPr>
        <w:tab/>
        <w:t>Άριστος Δαμιανού</w:t>
      </w:r>
      <w:r w:rsidRPr="00B45919">
        <w:rPr>
          <w:rFonts w:ascii="Arial" w:hAnsi="Arial"/>
          <w:sz w:val="24"/>
          <w:szCs w:val="24"/>
        </w:rPr>
        <w:tab/>
      </w:r>
      <w:r w:rsidR="008A0446" w:rsidRPr="00B45919">
        <w:rPr>
          <w:rFonts w:ascii="Arial" w:hAnsi="Arial"/>
          <w:sz w:val="24"/>
          <w:szCs w:val="24"/>
        </w:rPr>
        <w:t>Χαράλαμπος Θεοπέμπτου</w:t>
      </w:r>
    </w:p>
    <w:p w14:paraId="59DB05E6" w14:textId="74B95615"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Fonts w:ascii="Arial" w:hAnsi="Arial"/>
          <w:sz w:val="24"/>
          <w:szCs w:val="24"/>
        </w:rPr>
        <w:tab/>
        <w:t>Ανδρέας Πασιουρτίδης</w:t>
      </w:r>
      <w:r w:rsidRPr="00B45919">
        <w:rPr>
          <w:rFonts w:ascii="Arial" w:hAnsi="Arial"/>
          <w:sz w:val="24"/>
          <w:szCs w:val="24"/>
        </w:rPr>
        <w:tab/>
      </w:r>
    </w:p>
    <w:p w14:paraId="427E3E6B" w14:textId="6EE5297E"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Style w:val="a0"/>
          <w:rFonts w:ascii="Arial" w:hAnsi="Arial"/>
          <w:sz w:val="24"/>
          <w:szCs w:val="24"/>
        </w:rPr>
        <w:tab/>
        <w:t xml:space="preserve">Η Κοινοβουλευτική Επιτροπή Νομικών, Δικαιοσύνης και Δημοσίας Τάξεως μελέτησε τους πιο πάνω πάνω κανονισμούς σε τέσσερις συνεδρίες </w:t>
      </w:r>
      <w:r w:rsidR="00841635">
        <w:rPr>
          <w:rStyle w:val="a0"/>
          <w:rFonts w:ascii="Arial" w:hAnsi="Arial"/>
          <w:sz w:val="24"/>
          <w:szCs w:val="24"/>
        </w:rPr>
        <w:t>της,</w:t>
      </w:r>
      <w:r w:rsidRPr="00B45919">
        <w:rPr>
          <w:rStyle w:val="a0"/>
          <w:rFonts w:ascii="Arial" w:hAnsi="Arial"/>
          <w:sz w:val="24"/>
          <w:szCs w:val="24"/>
        </w:rPr>
        <w:t xml:space="preserve"> που πραγματοποιήθηκαν στις 11 και 20 Μαΐου και την 1</w:t>
      </w:r>
      <w:r w:rsidRPr="00B45919">
        <w:rPr>
          <w:rStyle w:val="a0"/>
          <w:rFonts w:ascii="Arial" w:hAnsi="Arial"/>
          <w:sz w:val="24"/>
          <w:szCs w:val="24"/>
          <w:vertAlign w:val="superscript"/>
        </w:rPr>
        <w:t>η</w:t>
      </w:r>
      <w:r w:rsidRPr="00B45919">
        <w:rPr>
          <w:rStyle w:val="a0"/>
          <w:rFonts w:ascii="Arial" w:hAnsi="Arial"/>
          <w:sz w:val="24"/>
          <w:szCs w:val="24"/>
        </w:rPr>
        <w:t xml:space="preserve"> και </w:t>
      </w:r>
      <w:r w:rsidR="00841635">
        <w:rPr>
          <w:rStyle w:val="a0"/>
          <w:rFonts w:ascii="Arial" w:hAnsi="Arial"/>
          <w:sz w:val="24"/>
          <w:szCs w:val="24"/>
        </w:rPr>
        <w:t xml:space="preserve">στις </w:t>
      </w:r>
      <w:r w:rsidRPr="00B45919">
        <w:rPr>
          <w:rStyle w:val="a0"/>
          <w:rFonts w:ascii="Arial" w:hAnsi="Arial"/>
          <w:sz w:val="24"/>
          <w:szCs w:val="24"/>
        </w:rPr>
        <w:t xml:space="preserve">8 Ιουνίου 2022. </w:t>
      </w:r>
      <w:r w:rsidR="00B45919" w:rsidRPr="00B45919">
        <w:rPr>
          <w:rStyle w:val="a0"/>
          <w:rFonts w:ascii="Arial" w:hAnsi="Arial"/>
          <w:sz w:val="24"/>
          <w:szCs w:val="24"/>
        </w:rPr>
        <w:t xml:space="preserve"> </w:t>
      </w:r>
      <w:r w:rsidRPr="00B45919">
        <w:rPr>
          <w:rStyle w:val="a0"/>
          <w:rFonts w:ascii="Arial" w:hAnsi="Arial"/>
          <w:sz w:val="24"/>
          <w:szCs w:val="24"/>
        </w:rPr>
        <w:t xml:space="preserve">Στο πλαίσιο </w:t>
      </w:r>
      <w:r w:rsidR="00945C9A" w:rsidRPr="00B45919">
        <w:rPr>
          <w:rStyle w:val="a0"/>
          <w:rFonts w:ascii="Arial" w:hAnsi="Arial"/>
          <w:sz w:val="24"/>
          <w:szCs w:val="24"/>
        </w:rPr>
        <w:t>των συνεδριάσεων αυτών</w:t>
      </w:r>
      <w:r w:rsidRPr="00B45919">
        <w:rPr>
          <w:rStyle w:val="a0"/>
          <w:rFonts w:ascii="Arial" w:hAnsi="Arial"/>
          <w:sz w:val="24"/>
          <w:szCs w:val="24"/>
        </w:rPr>
        <w:t xml:space="preserve"> κλήθηκαν και </w:t>
      </w:r>
      <w:r w:rsidR="00945C9A" w:rsidRPr="00B45919">
        <w:rPr>
          <w:rStyle w:val="a0"/>
          <w:rFonts w:ascii="Arial" w:hAnsi="Arial"/>
          <w:sz w:val="24"/>
          <w:szCs w:val="24"/>
        </w:rPr>
        <w:t>παρευρέθηκαν</w:t>
      </w:r>
      <w:r w:rsidRPr="00B45919">
        <w:rPr>
          <w:rStyle w:val="a0"/>
          <w:rFonts w:ascii="Arial" w:hAnsi="Arial"/>
          <w:sz w:val="24"/>
          <w:szCs w:val="24"/>
        </w:rPr>
        <w:t xml:space="preserve"> ενώπιον της επιτροπής ο Υπουργός Εσωτερικών</w:t>
      </w:r>
      <w:r w:rsidR="00841635">
        <w:rPr>
          <w:rStyle w:val="a0"/>
          <w:rFonts w:ascii="Arial" w:hAnsi="Arial"/>
          <w:sz w:val="24"/>
          <w:szCs w:val="24"/>
        </w:rPr>
        <w:t>,</w:t>
      </w:r>
      <w:r w:rsidRPr="00B45919">
        <w:rPr>
          <w:rStyle w:val="a0"/>
          <w:rFonts w:ascii="Arial" w:hAnsi="Arial"/>
          <w:sz w:val="24"/>
          <w:szCs w:val="24"/>
        </w:rPr>
        <w:t xml:space="preserve"> </w:t>
      </w:r>
      <w:r w:rsidR="00C4097A" w:rsidRPr="00B45919">
        <w:rPr>
          <w:rStyle w:val="a0"/>
          <w:rFonts w:ascii="Arial" w:hAnsi="Arial"/>
          <w:sz w:val="24"/>
          <w:szCs w:val="24"/>
        </w:rPr>
        <w:t>συνοδευόμενος από</w:t>
      </w:r>
      <w:r w:rsidR="00E901E0" w:rsidRPr="00B45919">
        <w:rPr>
          <w:rStyle w:val="a0"/>
          <w:rFonts w:ascii="Arial" w:hAnsi="Arial"/>
          <w:sz w:val="24"/>
          <w:szCs w:val="24"/>
        </w:rPr>
        <w:t xml:space="preserve"> </w:t>
      </w:r>
      <w:r w:rsidR="00C4097A" w:rsidRPr="00B45919">
        <w:rPr>
          <w:rStyle w:val="a0"/>
          <w:rFonts w:ascii="Arial" w:hAnsi="Arial"/>
          <w:sz w:val="24"/>
          <w:szCs w:val="24"/>
        </w:rPr>
        <w:t>υπηρεσιακούς</w:t>
      </w:r>
      <w:r w:rsidR="00331FBE">
        <w:rPr>
          <w:rStyle w:val="a0"/>
          <w:rFonts w:ascii="Arial" w:hAnsi="Arial"/>
          <w:sz w:val="24"/>
          <w:szCs w:val="24"/>
        </w:rPr>
        <w:t xml:space="preserve"> παράγοντες</w:t>
      </w:r>
      <w:r w:rsidR="00945C9A" w:rsidRPr="00B45919">
        <w:rPr>
          <w:rStyle w:val="a0"/>
          <w:rFonts w:ascii="Arial" w:hAnsi="Arial"/>
          <w:sz w:val="24"/>
          <w:szCs w:val="24"/>
        </w:rPr>
        <w:t>, εκπρόσωποι</w:t>
      </w:r>
      <w:r w:rsidR="00DD70AB" w:rsidRPr="00B45919">
        <w:rPr>
          <w:rStyle w:val="a0"/>
          <w:rFonts w:ascii="Arial" w:hAnsi="Arial"/>
          <w:sz w:val="24"/>
          <w:szCs w:val="24"/>
        </w:rPr>
        <w:t xml:space="preserve"> </w:t>
      </w:r>
      <w:r w:rsidRPr="00B45919">
        <w:rPr>
          <w:rStyle w:val="a0"/>
          <w:rFonts w:ascii="Arial" w:hAnsi="Arial"/>
          <w:sz w:val="24"/>
          <w:szCs w:val="24"/>
        </w:rPr>
        <w:t xml:space="preserve">του Υπουργείου Δικαιοσύνης και Δημοσίας Τάξεως, της Αστυνομίας Κύπρου, της Νομικής Υπηρεσίας της Δημοκρατίας, του Συνδέσμου Αστυνομίας Κύπρου (ΣΑΚ), του Κλάδου Αστυνομικού Σώματος της Ανεξάρτητης Συντεχνίας Δημοσίων Υπαλλήλων Κύπρου (ΚΑΣ-ΑΣΔΥΚ) και του Κλάδου Αστυνομικού Σώματος ΙΣΟΤΗΤΑ. </w:t>
      </w:r>
    </w:p>
    <w:p w14:paraId="002D5E00" w14:textId="7AD5955F" w:rsidR="005C214B" w:rsidRDefault="00645555" w:rsidP="00D24956">
      <w:pPr>
        <w:pStyle w:val="a"/>
        <w:widowControl w:val="0"/>
        <w:tabs>
          <w:tab w:val="left" w:pos="567"/>
          <w:tab w:val="left" w:pos="4961"/>
        </w:tabs>
        <w:suppressAutoHyphens w:val="0"/>
        <w:spacing w:after="0" w:line="480" w:lineRule="auto"/>
        <w:jc w:val="both"/>
        <w:rPr>
          <w:rStyle w:val="a0"/>
          <w:rFonts w:ascii="Arial" w:hAnsi="Arial"/>
          <w:sz w:val="24"/>
          <w:szCs w:val="24"/>
        </w:rPr>
      </w:pPr>
      <w:bookmarkStart w:id="0" w:name="_Hlk63269113"/>
      <w:r w:rsidRPr="00B45919">
        <w:rPr>
          <w:rStyle w:val="a0"/>
          <w:rFonts w:ascii="Arial" w:hAnsi="Arial"/>
          <w:b/>
          <w:bCs/>
          <w:sz w:val="24"/>
          <w:szCs w:val="24"/>
        </w:rPr>
        <w:tab/>
      </w:r>
      <w:r w:rsidRPr="00B45919">
        <w:rPr>
          <w:rStyle w:val="a0"/>
          <w:rFonts w:ascii="Arial" w:hAnsi="Arial"/>
          <w:sz w:val="24"/>
          <w:szCs w:val="24"/>
        </w:rPr>
        <w:t xml:space="preserve">Σημειώνεται ότι στο στάδιο της συζήτησης των κανονισμών παρευρέθηκαν </w:t>
      </w:r>
      <w:bookmarkEnd w:id="0"/>
      <w:r w:rsidRPr="00B45919">
        <w:rPr>
          <w:rStyle w:val="a0"/>
          <w:rFonts w:ascii="Arial" w:hAnsi="Arial"/>
          <w:sz w:val="24"/>
          <w:szCs w:val="24"/>
        </w:rPr>
        <w:t>επίσης τα μέλη της επιτροπή</w:t>
      </w:r>
      <w:r w:rsidR="008A0446" w:rsidRPr="00B45919">
        <w:rPr>
          <w:rStyle w:val="a0"/>
          <w:rFonts w:ascii="Arial" w:hAnsi="Arial"/>
          <w:sz w:val="24"/>
          <w:szCs w:val="24"/>
        </w:rPr>
        <w:t xml:space="preserve">ς κ. Σωτήρης Ιωάννου και Κωστής Ευσταθίου </w:t>
      </w:r>
      <w:r w:rsidRPr="00B45919">
        <w:rPr>
          <w:rStyle w:val="a0"/>
          <w:rFonts w:ascii="Arial" w:hAnsi="Arial"/>
          <w:sz w:val="24"/>
          <w:szCs w:val="24"/>
        </w:rPr>
        <w:t>και τα μη μέλη της επιτροπής κ. Ζαχαρίας Κουλίας και Αλέκος Τρυφωνίδης.</w:t>
      </w:r>
    </w:p>
    <w:p w14:paraId="2CBD95A8" w14:textId="092E0EE5" w:rsidR="008D057F" w:rsidRPr="00B45919" w:rsidRDefault="00B45919" w:rsidP="00D24956">
      <w:pPr>
        <w:pStyle w:val="a"/>
        <w:widowControl w:val="0"/>
        <w:tabs>
          <w:tab w:val="left" w:pos="567"/>
          <w:tab w:val="left" w:pos="4961"/>
        </w:tabs>
        <w:suppressAutoHyphens w:val="0"/>
        <w:spacing w:after="0" w:line="480" w:lineRule="auto"/>
        <w:jc w:val="both"/>
        <w:rPr>
          <w:rStyle w:val="a0"/>
          <w:rFonts w:ascii="Arial" w:hAnsi="Arial"/>
          <w:sz w:val="24"/>
          <w:szCs w:val="24"/>
        </w:rPr>
      </w:pPr>
      <w:r>
        <w:rPr>
          <w:rStyle w:val="a0"/>
          <w:rFonts w:ascii="Arial" w:hAnsi="Arial"/>
          <w:sz w:val="24"/>
          <w:szCs w:val="24"/>
        </w:rPr>
        <w:tab/>
      </w:r>
      <w:r w:rsidR="00AE5DF9" w:rsidRPr="00B45919">
        <w:rPr>
          <w:rStyle w:val="a0"/>
          <w:rFonts w:ascii="Arial" w:hAnsi="Arial"/>
          <w:sz w:val="24"/>
          <w:szCs w:val="24"/>
        </w:rPr>
        <w:t xml:space="preserve">Σκοπός των προτεινόμενων </w:t>
      </w:r>
      <w:r w:rsidR="00841635">
        <w:rPr>
          <w:rStyle w:val="a0"/>
          <w:rFonts w:ascii="Arial" w:hAnsi="Arial"/>
          <w:sz w:val="24"/>
          <w:szCs w:val="24"/>
        </w:rPr>
        <w:t>κ</w:t>
      </w:r>
      <w:r w:rsidR="00AE5DF9" w:rsidRPr="00B45919">
        <w:rPr>
          <w:rStyle w:val="a0"/>
          <w:rFonts w:ascii="Arial" w:hAnsi="Arial"/>
          <w:sz w:val="24"/>
          <w:szCs w:val="24"/>
        </w:rPr>
        <w:t>ανονισμών, οι οποίοι εκδίδονται δυνάμει των διατάξεων του άρθρου 44Γ του περί Αστυνομίας Νόμου</w:t>
      </w:r>
      <w:r w:rsidR="00841635">
        <w:rPr>
          <w:rStyle w:val="a0"/>
          <w:rFonts w:ascii="Arial" w:hAnsi="Arial"/>
          <w:sz w:val="24"/>
          <w:szCs w:val="24"/>
        </w:rPr>
        <w:t>,</w:t>
      </w:r>
      <w:r w:rsidR="00AE5DF9" w:rsidRPr="00B45919">
        <w:rPr>
          <w:rStyle w:val="a0"/>
          <w:rFonts w:ascii="Arial" w:hAnsi="Arial"/>
          <w:sz w:val="24"/>
          <w:szCs w:val="24"/>
        </w:rPr>
        <w:t xml:space="preserve"> είναι η ρύθμιση της διαδικασίας πρόσληψης των συμβασιούχων ειδικών αστυνομικών, ο καθορισμός των απαιτούμενων προσόντων για πρόσληψ</w:t>
      </w:r>
      <w:r w:rsidR="00331FBE">
        <w:rPr>
          <w:rStyle w:val="a0"/>
          <w:rFonts w:ascii="Arial" w:hAnsi="Arial"/>
          <w:sz w:val="24"/>
          <w:szCs w:val="24"/>
        </w:rPr>
        <w:t>ή τους, καθ</w:t>
      </w:r>
      <w:r w:rsidR="00841635">
        <w:rPr>
          <w:rStyle w:val="a0"/>
          <w:rFonts w:ascii="Arial" w:hAnsi="Arial"/>
          <w:sz w:val="24"/>
          <w:szCs w:val="24"/>
        </w:rPr>
        <w:t>ώ</w:t>
      </w:r>
      <w:r w:rsidR="00331FBE">
        <w:rPr>
          <w:rStyle w:val="a0"/>
          <w:rFonts w:ascii="Arial" w:hAnsi="Arial"/>
          <w:sz w:val="24"/>
          <w:szCs w:val="24"/>
        </w:rPr>
        <w:t>ς</w:t>
      </w:r>
      <w:r w:rsidR="00AE5DF9" w:rsidRPr="00B45919">
        <w:rPr>
          <w:rStyle w:val="a0"/>
          <w:rFonts w:ascii="Arial" w:hAnsi="Arial"/>
          <w:sz w:val="24"/>
          <w:szCs w:val="24"/>
        </w:rPr>
        <w:t xml:space="preserve"> και των καθηκόντων που θα εκτελούν.</w:t>
      </w:r>
    </w:p>
    <w:p w14:paraId="4F3FB88B" w14:textId="430302AB" w:rsidR="005C214B" w:rsidRPr="00B45919" w:rsidRDefault="00B45919" w:rsidP="00D24956">
      <w:pPr>
        <w:pStyle w:val="a"/>
        <w:widowControl w:val="0"/>
        <w:tabs>
          <w:tab w:val="left" w:pos="567"/>
          <w:tab w:val="left" w:pos="4961"/>
        </w:tabs>
        <w:suppressAutoHyphens w:val="0"/>
        <w:autoSpaceDE w:val="0"/>
        <w:spacing w:after="0" w:line="480" w:lineRule="auto"/>
        <w:jc w:val="both"/>
        <w:rPr>
          <w:rFonts w:ascii="Arial" w:hAnsi="Arial"/>
          <w:sz w:val="24"/>
          <w:szCs w:val="24"/>
        </w:rPr>
      </w:pPr>
      <w:r>
        <w:rPr>
          <w:rFonts w:ascii="Arial" w:hAnsi="Arial"/>
          <w:sz w:val="24"/>
          <w:szCs w:val="24"/>
        </w:rPr>
        <w:lastRenderedPageBreak/>
        <w:tab/>
      </w:r>
      <w:r w:rsidR="00645555" w:rsidRPr="00B45919">
        <w:rPr>
          <w:rFonts w:ascii="Arial" w:hAnsi="Arial"/>
          <w:sz w:val="24"/>
          <w:szCs w:val="24"/>
        </w:rPr>
        <w:t xml:space="preserve">Σημειώνεται επίσης ότι οι υπό εξέταση κανονισμοί κατατέθηκαν στη Βουλή των Αντιπροσώπων </w:t>
      </w:r>
      <w:r w:rsidR="00AE5DF9" w:rsidRPr="00B45919">
        <w:rPr>
          <w:rFonts w:ascii="Arial" w:hAnsi="Arial"/>
          <w:sz w:val="24"/>
          <w:szCs w:val="24"/>
        </w:rPr>
        <w:t xml:space="preserve">και εξετάστηκαν από την επιτροπή </w:t>
      </w:r>
      <w:r w:rsidR="00645555" w:rsidRPr="00B45919">
        <w:rPr>
          <w:rFonts w:ascii="Arial" w:hAnsi="Arial"/>
          <w:sz w:val="24"/>
          <w:szCs w:val="24"/>
        </w:rPr>
        <w:t>μαζί με συναφές νομοσχέδιο, το οποίο μελετήθηκε από την επιτροπή στο πλαίσιο των ίδιων πραγματοποιθεισών συνεδριών και το οποίο</w:t>
      </w:r>
      <w:r w:rsidR="00C4097A" w:rsidRPr="00B45919">
        <w:rPr>
          <w:rFonts w:ascii="Arial" w:hAnsi="Arial"/>
          <w:sz w:val="24"/>
          <w:szCs w:val="24"/>
        </w:rPr>
        <w:t xml:space="preserve"> </w:t>
      </w:r>
      <w:r w:rsidR="00645555" w:rsidRPr="00B45919">
        <w:rPr>
          <w:rFonts w:ascii="Arial" w:hAnsi="Arial"/>
          <w:sz w:val="24"/>
          <w:szCs w:val="24"/>
        </w:rPr>
        <w:t>ψηφίστηκε σε νόμο που τιτλοφορείται</w:t>
      </w:r>
      <w:r w:rsidRPr="00B45919">
        <w:rPr>
          <w:rFonts w:ascii="Arial" w:hAnsi="Arial"/>
          <w:sz w:val="24"/>
          <w:szCs w:val="24"/>
        </w:rPr>
        <w:t xml:space="preserve">: </w:t>
      </w:r>
      <w:r w:rsidR="00804F7C">
        <w:rPr>
          <w:rFonts w:ascii="Arial" w:hAnsi="Arial"/>
          <w:sz w:val="24"/>
          <w:szCs w:val="24"/>
        </w:rPr>
        <w:t xml:space="preserve"> </w:t>
      </w:r>
      <w:r w:rsidR="00645555" w:rsidRPr="00B45919">
        <w:rPr>
          <w:rFonts w:ascii="Arial" w:hAnsi="Arial"/>
          <w:sz w:val="24"/>
          <w:szCs w:val="24"/>
        </w:rPr>
        <w:t>«</w:t>
      </w:r>
      <w:r w:rsidR="00841635">
        <w:rPr>
          <w:rFonts w:ascii="Arial" w:hAnsi="Arial"/>
          <w:sz w:val="24"/>
          <w:szCs w:val="24"/>
        </w:rPr>
        <w:t>Ο</w:t>
      </w:r>
      <w:r w:rsidR="00645555" w:rsidRPr="00B45919">
        <w:rPr>
          <w:rFonts w:ascii="Arial" w:hAnsi="Arial"/>
          <w:sz w:val="24"/>
          <w:szCs w:val="24"/>
        </w:rPr>
        <w:t xml:space="preserve"> περί Αστυνομίας (Τροποποιητικός) Νόμος του 2022» από την ολομέλεια της Βουλής</w:t>
      </w:r>
      <w:r w:rsidR="00C4097A" w:rsidRPr="00B45919">
        <w:rPr>
          <w:rFonts w:ascii="Arial" w:hAnsi="Arial"/>
          <w:sz w:val="24"/>
          <w:szCs w:val="24"/>
        </w:rPr>
        <w:t xml:space="preserve"> στις </w:t>
      </w:r>
      <w:r w:rsidR="00AE5DF9" w:rsidRPr="00B45919">
        <w:rPr>
          <w:rFonts w:ascii="Arial" w:hAnsi="Arial"/>
          <w:sz w:val="24"/>
          <w:szCs w:val="24"/>
        </w:rPr>
        <w:t>23</w:t>
      </w:r>
      <w:r w:rsidR="008A0446" w:rsidRPr="00B45919">
        <w:rPr>
          <w:rFonts w:ascii="Arial" w:hAnsi="Arial"/>
          <w:sz w:val="24"/>
          <w:szCs w:val="24"/>
        </w:rPr>
        <w:t xml:space="preserve"> Ιουνίου 2022.</w:t>
      </w:r>
      <w:r w:rsidR="00645555" w:rsidRPr="00B45919">
        <w:rPr>
          <w:rFonts w:ascii="Arial" w:hAnsi="Arial"/>
          <w:sz w:val="24"/>
          <w:szCs w:val="24"/>
        </w:rPr>
        <w:t xml:space="preserve"> </w:t>
      </w:r>
      <w:r w:rsidRPr="00B45919">
        <w:rPr>
          <w:rFonts w:ascii="Arial" w:hAnsi="Arial"/>
          <w:sz w:val="24"/>
          <w:szCs w:val="24"/>
        </w:rPr>
        <w:t xml:space="preserve"> </w:t>
      </w:r>
      <w:r w:rsidR="00645555" w:rsidRPr="00B45919">
        <w:rPr>
          <w:rFonts w:ascii="Arial" w:hAnsi="Arial"/>
          <w:sz w:val="24"/>
          <w:szCs w:val="24"/>
        </w:rPr>
        <w:t>Ωστόσο, για λόγους που άπτονται νομικών ζητημάτων και ειδικότερα για σκοπούς θέσπισης της σχετικής εξουσιοδότησης έκδοσης των υπό αναφορά κανονισμών με βάση τις πρόνοιες του ως άνω νόμου κρίθηκε σκόπιμο όπως οι κανονισμοί τεθούν ενώπιον της ολομέλειας προς έγκριση, αφού προηγηθεί η ψήφιση του νομοσχεδίου σε νόμο.</w:t>
      </w:r>
    </w:p>
    <w:p w14:paraId="5A979EAF" w14:textId="322B55E9" w:rsidR="005C214B" w:rsidRPr="00B45919" w:rsidRDefault="00B45919"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Fonts w:ascii="Arial" w:hAnsi="Arial"/>
          <w:sz w:val="24"/>
          <w:szCs w:val="24"/>
        </w:rPr>
        <w:tab/>
      </w:r>
      <w:r w:rsidR="00AE5DF9" w:rsidRPr="00B45919">
        <w:rPr>
          <w:rFonts w:ascii="Arial" w:hAnsi="Arial"/>
          <w:sz w:val="24"/>
          <w:szCs w:val="24"/>
        </w:rPr>
        <w:t>Σ</w:t>
      </w:r>
      <w:r w:rsidR="00645555" w:rsidRPr="00B45919">
        <w:rPr>
          <w:rFonts w:ascii="Arial" w:hAnsi="Arial"/>
          <w:sz w:val="24"/>
          <w:szCs w:val="24"/>
        </w:rPr>
        <w:t xml:space="preserve">ύμφωνα με τα στοιχεία που περιλαμβάνονται στην εισηγητική έκθεση που συνοδεύει </w:t>
      </w:r>
      <w:r w:rsidR="00AE5DF9" w:rsidRPr="00B45919">
        <w:rPr>
          <w:rFonts w:ascii="Arial" w:hAnsi="Arial"/>
          <w:sz w:val="24"/>
          <w:szCs w:val="24"/>
        </w:rPr>
        <w:t>τους</w:t>
      </w:r>
      <w:r w:rsidR="00645555" w:rsidRPr="00B45919">
        <w:rPr>
          <w:rFonts w:ascii="Arial" w:hAnsi="Arial"/>
          <w:sz w:val="24"/>
          <w:szCs w:val="24"/>
        </w:rPr>
        <w:t xml:space="preserve"> </w:t>
      </w:r>
      <w:r w:rsidR="00331FBE">
        <w:rPr>
          <w:rFonts w:ascii="Arial" w:hAnsi="Arial"/>
          <w:sz w:val="24"/>
          <w:szCs w:val="24"/>
        </w:rPr>
        <w:t xml:space="preserve">υπό συζήτηση </w:t>
      </w:r>
      <w:r w:rsidR="00645555" w:rsidRPr="00B45919">
        <w:rPr>
          <w:rFonts w:ascii="Arial" w:hAnsi="Arial"/>
          <w:sz w:val="24"/>
          <w:szCs w:val="24"/>
        </w:rPr>
        <w:t xml:space="preserve">κανονισμούς, ο καθ’ ύλην αρμόδιος </w:t>
      </w:r>
      <w:r w:rsidR="004E702D" w:rsidRPr="00B45919">
        <w:rPr>
          <w:rFonts w:ascii="Arial" w:hAnsi="Arial"/>
          <w:sz w:val="24"/>
          <w:szCs w:val="24"/>
        </w:rPr>
        <w:t>για θέματα μετανάστευσης</w:t>
      </w:r>
      <w:r w:rsidR="004E702D">
        <w:rPr>
          <w:rFonts w:ascii="Arial" w:hAnsi="Arial"/>
          <w:sz w:val="24"/>
          <w:szCs w:val="24"/>
        </w:rPr>
        <w:t xml:space="preserve"> </w:t>
      </w:r>
      <w:r w:rsidR="00331FBE">
        <w:rPr>
          <w:rFonts w:ascii="Arial" w:hAnsi="Arial"/>
          <w:sz w:val="24"/>
          <w:szCs w:val="24"/>
        </w:rPr>
        <w:t>Υ</w:t>
      </w:r>
      <w:r w:rsidR="00645555" w:rsidRPr="00B45919">
        <w:rPr>
          <w:rFonts w:ascii="Arial" w:hAnsi="Arial"/>
          <w:sz w:val="24"/>
          <w:szCs w:val="24"/>
        </w:rPr>
        <w:t>πουργός</w:t>
      </w:r>
      <w:r w:rsidR="00331FBE">
        <w:rPr>
          <w:rFonts w:ascii="Arial" w:hAnsi="Arial"/>
          <w:sz w:val="24"/>
          <w:szCs w:val="24"/>
        </w:rPr>
        <w:t xml:space="preserve"> Εσωτερικών</w:t>
      </w:r>
      <w:r w:rsidR="004E702D">
        <w:rPr>
          <w:rFonts w:ascii="Arial" w:hAnsi="Arial"/>
          <w:sz w:val="24"/>
          <w:szCs w:val="24"/>
        </w:rPr>
        <w:t>,</w:t>
      </w:r>
      <w:r w:rsidR="00645555" w:rsidRPr="00B45919">
        <w:rPr>
          <w:rFonts w:ascii="Arial" w:hAnsi="Arial"/>
          <w:sz w:val="24"/>
          <w:szCs w:val="24"/>
        </w:rPr>
        <w:t xml:space="preserve"> με σχετική επιστολή προς τη </w:t>
      </w:r>
      <w:r w:rsidR="00841635">
        <w:rPr>
          <w:rFonts w:ascii="Arial" w:hAnsi="Arial"/>
          <w:sz w:val="24"/>
          <w:szCs w:val="24"/>
        </w:rPr>
        <w:t>γ</w:t>
      </w:r>
      <w:r w:rsidR="00645555" w:rsidRPr="00B45919">
        <w:rPr>
          <w:rFonts w:ascii="Arial" w:hAnsi="Arial"/>
          <w:sz w:val="24"/>
          <w:szCs w:val="24"/>
        </w:rPr>
        <w:t xml:space="preserve">ενική </w:t>
      </w:r>
      <w:r w:rsidR="00841635">
        <w:rPr>
          <w:rFonts w:ascii="Arial" w:hAnsi="Arial"/>
          <w:sz w:val="24"/>
          <w:szCs w:val="24"/>
        </w:rPr>
        <w:t>δ</w:t>
      </w:r>
      <w:r w:rsidR="00645555" w:rsidRPr="00B45919">
        <w:rPr>
          <w:rFonts w:ascii="Arial" w:hAnsi="Arial"/>
          <w:sz w:val="24"/>
          <w:szCs w:val="24"/>
        </w:rPr>
        <w:t>ιευθύντρια της Γενικής Διεύθυνσης Εσωτερικών Υποθέσεων της Ευρωπαϊκής Επιτροπής της Ευρωπαϊκής Ένωσης,</w:t>
      </w:r>
      <w:r w:rsidR="0008495E" w:rsidRPr="00B45919">
        <w:rPr>
          <w:rFonts w:ascii="Arial" w:hAnsi="Arial"/>
          <w:sz w:val="24"/>
          <w:szCs w:val="24"/>
        </w:rPr>
        <w:t xml:space="preserve"> αιτήθηκε</w:t>
      </w:r>
      <w:r w:rsidR="00645555" w:rsidRPr="00B45919">
        <w:rPr>
          <w:rFonts w:ascii="Arial" w:hAnsi="Arial"/>
          <w:sz w:val="24"/>
          <w:szCs w:val="24"/>
        </w:rPr>
        <w:t xml:space="preserve"> χρηματοδότηση </w:t>
      </w:r>
      <w:r w:rsidR="00331FBE">
        <w:rPr>
          <w:rFonts w:ascii="Arial" w:hAnsi="Arial"/>
          <w:sz w:val="24"/>
          <w:szCs w:val="24"/>
        </w:rPr>
        <w:t xml:space="preserve">για </w:t>
      </w:r>
      <w:r w:rsidR="00645555" w:rsidRPr="00B45919">
        <w:rPr>
          <w:rFonts w:ascii="Arial" w:hAnsi="Arial"/>
          <w:sz w:val="24"/>
          <w:szCs w:val="24"/>
        </w:rPr>
        <w:t>τη</w:t>
      </w:r>
      <w:r w:rsidR="0008495E" w:rsidRPr="00B45919">
        <w:rPr>
          <w:rFonts w:ascii="Arial" w:hAnsi="Arial"/>
          <w:sz w:val="24"/>
          <w:szCs w:val="24"/>
        </w:rPr>
        <w:t>ν</w:t>
      </w:r>
      <w:r w:rsidR="00645555" w:rsidRPr="00B45919">
        <w:rPr>
          <w:rFonts w:ascii="Arial" w:hAnsi="Arial"/>
          <w:sz w:val="24"/>
          <w:szCs w:val="24"/>
        </w:rPr>
        <w:t xml:space="preserve"> επιτήρηση της </w:t>
      </w:r>
      <w:r w:rsidR="00F91C38" w:rsidRPr="00B45919">
        <w:rPr>
          <w:rFonts w:ascii="Arial" w:hAnsi="Arial"/>
          <w:sz w:val="24"/>
          <w:szCs w:val="24"/>
        </w:rPr>
        <w:t>Π</w:t>
      </w:r>
      <w:r w:rsidR="00645555" w:rsidRPr="00B45919">
        <w:rPr>
          <w:rFonts w:ascii="Arial" w:hAnsi="Arial"/>
          <w:sz w:val="24"/>
          <w:szCs w:val="24"/>
        </w:rPr>
        <w:t xml:space="preserve">ράσινης </w:t>
      </w:r>
      <w:r w:rsidR="00F91C38" w:rsidRPr="00B45919">
        <w:rPr>
          <w:rFonts w:ascii="Arial" w:hAnsi="Arial"/>
          <w:sz w:val="24"/>
          <w:szCs w:val="24"/>
        </w:rPr>
        <w:t>Γ</w:t>
      </w:r>
      <w:r w:rsidR="00645555" w:rsidRPr="00B45919">
        <w:rPr>
          <w:rFonts w:ascii="Arial" w:hAnsi="Arial"/>
          <w:sz w:val="24"/>
          <w:szCs w:val="24"/>
        </w:rPr>
        <w:t>ραμμής</w:t>
      </w:r>
      <w:r w:rsidR="004B3AC8" w:rsidRPr="00B45919">
        <w:rPr>
          <w:rFonts w:ascii="Arial" w:hAnsi="Arial"/>
          <w:sz w:val="24"/>
          <w:szCs w:val="24"/>
        </w:rPr>
        <w:t>,</w:t>
      </w:r>
      <w:r w:rsidR="00645555" w:rsidRPr="00B45919">
        <w:rPr>
          <w:rFonts w:ascii="Arial" w:hAnsi="Arial"/>
          <w:sz w:val="24"/>
          <w:szCs w:val="24"/>
        </w:rPr>
        <w:t xml:space="preserve"> </w:t>
      </w:r>
      <w:r w:rsidR="004B3AC8" w:rsidRPr="00B45919">
        <w:rPr>
          <w:rFonts w:ascii="Arial" w:hAnsi="Arial"/>
          <w:sz w:val="24"/>
          <w:szCs w:val="24"/>
        </w:rPr>
        <w:t>αίτημα το οποίο αντιμετωπίστηκε θετικά και</w:t>
      </w:r>
      <w:r w:rsidR="00645555" w:rsidRPr="00B45919">
        <w:rPr>
          <w:rFonts w:ascii="Arial" w:hAnsi="Arial"/>
          <w:sz w:val="24"/>
          <w:szCs w:val="24"/>
        </w:rPr>
        <w:t xml:space="preserve"> η σχετική δαπάνη </w:t>
      </w:r>
      <w:r w:rsidR="004B3AC8" w:rsidRPr="00B45919">
        <w:rPr>
          <w:rFonts w:ascii="Arial" w:hAnsi="Arial"/>
          <w:sz w:val="24"/>
          <w:szCs w:val="24"/>
        </w:rPr>
        <w:t xml:space="preserve">τροχοδρομείται </w:t>
      </w:r>
      <w:r w:rsidR="00645555" w:rsidRPr="00B45919">
        <w:rPr>
          <w:rFonts w:ascii="Arial" w:hAnsi="Arial"/>
          <w:sz w:val="24"/>
          <w:szCs w:val="24"/>
        </w:rPr>
        <w:t>να υποβληθεί στ</w:t>
      </w:r>
      <w:r w:rsidR="00331FBE">
        <w:rPr>
          <w:rFonts w:ascii="Arial" w:hAnsi="Arial"/>
          <w:sz w:val="24"/>
          <w:szCs w:val="24"/>
        </w:rPr>
        <w:t>ο</w:t>
      </w:r>
      <w:r w:rsidR="00645555" w:rsidRPr="00B45919">
        <w:rPr>
          <w:rFonts w:ascii="Arial" w:hAnsi="Arial"/>
          <w:sz w:val="24"/>
          <w:szCs w:val="24"/>
        </w:rPr>
        <w:t xml:space="preserve"> πλαίσι</w:t>
      </w:r>
      <w:r w:rsidR="00331FBE">
        <w:rPr>
          <w:rFonts w:ascii="Arial" w:hAnsi="Arial"/>
          <w:sz w:val="24"/>
          <w:szCs w:val="24"/>
        </w:rPr>
        <w:t>ο</w:t>
      </w:r>
      <w:r w:rsidR="00645555" w:rsidRPr="00B45919">
        <w:rPr>
          <w:rFonts w:ascii="Arial" w:hAnsi="Arial"/>
          <w:sz w:val="24"/>
          <w:szCs w:val="24"/>
        </w:rPr>
        <w:t xml:space="preserve"> συγκεκριμένου χρηματοδοτικού προγράμματος</w:t>
      </w:r>
      <w:r w:rsidR="004B3AC8" w:rsidRPr="00B45919">
        <w:rPr>
          <w:rFonts w:ascii="Arial" w:hAnsi="Arial"/>
          <w:sz w:val="24"/>
          <w:szCs w:val="24"/>
        </w:rPr>
        <w:t xml:space="preserve"> της Ευρωπαϊκής Ένωσης</w:t>
      </w:r>
      <w:r w:rsidR="00645555" w:rsidRPr="00B45919">
        <w:rPr>
          <w:rFonts w:ascii="Arial" w:hAnsi="Arial"/>
          <w:sz w:val="24"/>
          <w:szCs w:val="24"/>
        </w:rPr>
        <w:t>.</w:t>
      </w:r>
    </w:p>
    <w:p w14:paraId="3F7C703C" w14:textId="052BAB65" w:rsidR="00C944D9" w:rsidRPr="00B45919" w:rsidRDefault="00B45919"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Fonts w:ascii="Arial" w:hAnsi="Arial"/>
          <w:sz w:val="24"/>
          <w:szCs w:val="24"/>
        </w:rPr>
        <w:tab/>
      </w:r>
      <w:r w:rsidR="00645555" w:rsidRPr="00B45919">
        <w:rPr>
          <w:rFonts w:ascii="Arial" w:hAnsi="Arial"/>
          <w:sz w:val="24"/>
          <w:szCs w:val="24"/>
        </w:rPr>
        <w:t>Στ</w:t>
      </w:r>
      <w:r w:rsidR="00331FBE">
        <w:rPr>
          <w:rFonts w:ascii="Arial" w:hAnsi="Arial"/>
          <w:sz w:val="24"/>
          <w:szCs w:val="24"/>
        </w:rPr>
        <w:t>ο</w:t>
      </w:r>
      <w:r w:rsidR="00645555" w:rsidRPr="00B45919">
        <w:rPr>
          <w:rFonts w:ascii="Arial" w:hAnsi="Arial"/>
          <w:sz w:val="24"/>
          <w:szCs w:val="24"/>
        </w:rPr>
        <w:t xml:space="preserve"> πλαίσι</w:t>
      </w:r>
      <w:r w:rsidR="00331FBE">
        <w:rPr>
          <w:rFonts w:ascii="Arial" w:hAnsi="Arial"/>
          <w:sz w:val="24"/>
          <w:szCs w:val="24"/>
        </w:rPr>
        <w:t>ο</w:t>
      </w:r>
      <w:r w:rsidR="00645555" w:rsidRPr="00B45919">
        <w:rPr>
          <w:rFonts w:ascii="Arial" w:hAnsi="Arial"/>
          <w:sz w:val="24"/>
          <w:szCs w:val="24"/>
        </w:rPr>
        <w:t xml:space="preserve"> της συζήτησης </w:t>
      </w:r>
      <w:r w:rsidR="00925B2F" w:rsidRPr="00B45919">
        <w:rPr>
          <w:rFonts w:ascii="Arial" w:hAnsi="Arial"/>
          <w:sz w:val="24"/>
          <w:szCs w:val="24"/>
        </w:rPr>
        <w:t xml:space="preserve">των προτεινόμενων </w:t>
      </w:r>
      <w:r w:rsidR="00841635">
        <w:rPr>
          <w:rFonts w:ascii="Arial" w:hAnsi="Arial"/>
          <w:sz w:val="24"/>
          <w:szCs w:val="24"/>
        </w:rPr>
        <w:t>κ</w:t>
      </w:r>
      <w:r w:rsidR="00925B2F" w:rsidRPr="00B45919">
        <w:rPr>
          <w:rFonts w:ascii="Arial" w:hAnsi="Arial"/>
          <w:sz w:val="24"/>
          <w:szCs w:val="24"/>
        </w:rPr>
        <w:t>ανονισμών</w:t>
      </w:r>
      <w:r w:rsidR="00331FBE">
        <w:rPr>
          <w:rFonts w:ascii="Arial" w:hAnsi="Arial"/>
          <w:sz w:val="24"/>
          <w:szCs w:val="24"/>
        </w:rPr>
        <w:t xml:space="preserve"> </w:t>
      </w:r>
      <w:r w:rsidR="00645555" w:rsidRPr="00B45919">
        <w:rPr>
          <w:rFonts w:ascii="Arial" w:hAnsi="Arial"/>
          <w:sz w:val="24"/>
          <w:szCs w:val="24"/>
        </w:rPr>
        <w:t xml:space="preserve">ο εκπρόσωπος του Υπουργείου Δικαιοσύνης και Δημοσίας Τάξεως </w:t>
      </w:r>
      <w:r w:rsidR="004B3AC8" w:rsidRPr="00B45919">
        <w:rPr>
          <w:rFonts w:ascii="Arial" w:hAnsi="Arial"/>
          <w:sz w:val="24"/>
          <w:szCs w:val="24"/>
        </w:rPr>
        <w:t xml:space="preserve">ενημέρωσε την επιτροπή ότι </w:t>
      </w:r>
      <w:r w:rsidR="00DE3579" w:rsidRPr="00B45919">
        <w:rPr>
          <w:rFonts w:ascii="Arial" w:hAnsi="Arial"/>
          <w:sz w:val="24"/>
          <w:szCs w:val="24"/>
        </w:rPr>
        <w:t>απώτερος στόχος του νομοσχέδιου είναι η ενίσχυση της Αστυνομίας Κύπρου</w:t>
      </w:r>
      <w:r w:rsidR="00645555" w:rsidRPr="00B45919">
        <w:rPr>
          <w:rFonts w:ascii="Arial" w:hAnsi="Arial"/>
          <w:sz w:val="24"/>
          <w:szCs w:val="24"/>
        </w:rPr>
        <w:t xml:space="preserve"> με ανθρώπινο δυναμικό</w:t>
      </w:r>
      <w:r w:rsidR="00331FBE">
        <w:rPr>
          <w:rFonts w:ascii="Arial" w:hAnsi="Arial"/>
          <w:sz w:val="24"/>
          <w:szCs w:val="24"/>
        </w:rPr>
        <w:t>,</w:t>
      </w:r>
      <w:r w:rsidR="00645555" w:rsidRPr="00B45919">
        <w:rPr>
          <w:rFonts w:ascii="Arial" w:hAnsi="Arial"/>
          <w:sz w:val="24"/>
          <w:szCs w:val="24"/>
        </w:rPr>
        <w:t xml:space="preserve"> ώστε να επιτευχθεί η αποτελεσματική διαχείριση των αυξημένων μεταναστευτικών ροών.</w:t>
      </w:r>
      <w:r w:rsidR="00DE3579" w:rsidRPr="00B45919">
        <w:rPr>
          <w:rFonts w:ascii="Arial" w:hAnsi="Arial"/>
          <w:sz w:val="24"/>
          <w:szCs w:val="24"/>
        </w:rPr>
        <w:t xml:space="preserve"> </w:t>
      </w:r>
    </w:p>
    <w:p w14:paraId="05AF98E3" w14:textId="2BA1B2E5" w:rsidR="005C214B" w:rsidRPr="00B45919" w:rsidRDefault="00B45919"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Fonts w:ascii="Arial" w:hAnsi="Arial"/>
          <w:sz w:val="24"/>
          <w:szCs w:val="24"/>
        </w:rPr>
        <w:tab/>
      </w:r>
      <w:r w:rsidR="00DE3579" w:rsidRPr="00B45919">
        <w:rPr>
          <w:rFonts w:ascii="Arial" w:hAnsi="Arial"/>
          <w:sz w:val="24"/>
          <w:szCs w:val="24"/>
        </w:rPr>
        <w:t>Ειδικότερα</w:t>
      </w:r>
      <w:r w:rsidR="00331FBE">
        <w:rPr>
          <w:rFonts w:ascii="Arial" w:hAnsi="Arial"/>
          <w:sz w:val="24"/>
          <w:szCs w:val="24"/>
        </w:rPr>
        <w:t>,</w:t>
      </w:r>
      <w:r w:rsidR="00645555" w:rsidRPr="00B45919">
        <w:rPr>
          <w:rFonts w:ascii="Arial" w:hAnsi="Arial"/>
          <w:sz w:val="24"/>
          <w:szCs w:val="24"/>
        </w:rPr>
        <w:t xml:space="preserve"> ο ίδιος εκπρόσωπος διευκρίνισε</w:t>
      </w:r>
      <w:r w:rsidR="00841635">
        <w:rPr>
          <w:rFonts w:ascii="Arial" w:hAnsi="Arial"/>
          <w:sz w:val="24"/>
          <w:szCs w:val="24"/>
        </w:rPr>
        <w:t xml:space="preserve"> τα ακόλουθα</w:t>
      </w:r>
      <w:r w:rsidR="00645555" w:rsidRPr="00B45919">
        <w:rPr>
          <w:rFonts w:ascii="Arial" w:hAnsi="Arial"/>
          <w:sz w:val="24"/>
          <w:szCs w:val="24"/>
        </w:rPr>
        <w:t>:</w:t>
      </w:r>
    </w:p>
    <w:p w14:paraId="3C88F2DD" w14:textId="66E3DFC6" w:rsidR="005C214B" w:rsidRPr="00B45919" w:rsidRDefault="00841635" w:rsidP="00D24956">
      <w:pPr>
        <w:pStyle w:val="a2"/>
        <w:widowControl w:val="0"/>
        <w:numPr>
          <w:ilvl w:val="0"/>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Ο</w:t>
      </w:r>
      <w:r w:rsidR="00645555" w:rsidRPr="00B45919">
        <w:rPr>
          <w:rFonts w:ascii="Arial" w:hAnsi="Arial"/>
          <w:sz w:val="24"/>
          <w:szCs w:val="24"/>
        </w:rPr>
        <w:t xml:space="preserve">ι συμβασιούχοι ειδικοί αστυνομικοί θα </w:t>
      </w:r>
      <w:r w:rsidR="00D24956" w:rsidRPr="00B45919">
        <w:rPr>
          <w:rFonts w:ascii="Arial" w:hAnsi="Arial"/>
          <w:sz w:val="24"/>
          <w:szCs w:val="24"/>
        </w:rPr>
        <w:t>τοποθετηθούν στην</w:t>
      </w:r>
      <w:r w:rsidR="00645555" w:rsidRPr="00B45919">
        <w:rPr>
          <w:rFonts w:ascii="Arial" w:hAnsi="Arial"/>
          <w:sz w:val="24"/>
          <w:szCs w:val="24"/>
        </w:rPr>
        <w:t xml:space="preserve"> Υπηρεσία Αλλοδαπών και Μετανάστευσης της Αστυνομίας</w:t>
      </w:r>
      <w:r w:rsidR="00A641ED" w:rsidRPr="00B45919">
        <w:rPr>
          <w:rFonts w:ascii="Arial" w:hAnsi="Arial"/>
          <w:sz w:val="24"/>
          <w:szCs w:val="24"/>
        </w:rPr>
        <w:t xml:space="preserve"> Κύπρου</w:t>
      </w:r>
      <w:r>
        <w:rPr>
          <w:rFonts w:ascii="Arial" w:hAnsi="Arial"/>
          <w:sz w:val="24"/>
          <w:szCs w:val="24"/>
        </w:rPr>
        <w:t>.</w:t>
      </w:r>
      <w:r w:rsidR="00645555" w:rsidRPr="00B45919">
        <w:rPr>
          <w:rFonts w:ascii="Arial" w:hAnsi="Arial"/>
          <w:sz w:val="24"/>
          <w:szCs w:val="24"/>
        </w:rPr>
        <w:t xml:space="preserve"> </w:t>
      </w:r>
    </w:p>
    <w:p w14:paraId="6CD9DD2D" w14:textId="3E6927AA" w:rsidR="005C214B" w:rsidRPr="00B45919" w:rsidRDefault="00841635" w:rsidP="00D24956">
      <w:pPr>
        <w:pStyle w:val="a2"/>
        <w:widowControl w:val="0"/>
        <w:numPr>
          <w:ilvl w:val="0"/>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Style w:val="a0"/>
          <w:rFonts w:ascii="Arial" w:hAnsi="Arial"/>
          <w:sz w:val="24"/>
          <w:szCs w:val="24"/>
        </w:rPr>
        <w:lastRenderedPageBreak/>
        <w:t>Ο</w:t>
      </w:r>
      <w:r w:rsidR="00645555" w:rsidRPr="00B45919">
        <w:rPr>
          <w:rStyle w:val="a0"/>
          <w:rFonts w:ascii="Arial" w:hAnsi="Arial"/>
          <w:sz w:val="24"/>
          <w:szCs w:val="24"/>
        </w:rPr>
        <w:t xml:space="preserve"> αριθμός συμβασιούχων ειδικών αστυνομικών των οποίων σκοπείται η πρόσληψη ανέρχεται </w:t>
      </w:r>
      <w:r w:rsidR="004D7670" w:rsidRPr="00B45919">
        <w:rPr>
          <w:rStyle w:val="a0"/>
          <w:rFonts w:ascii="Arial" w:hAnsi="Arial"/>
          <w:sz w:val="24"/>
          <w:szCs w:val="24"/>
        </w:rPr>
        <w:t>στους τριακόσιους</w:t>
      </w:r>
      <w:r w:rsidR="00645555" w:rsidRPr="00B45919">
        <w:rPr>
          <w:rStyle w:val="a0"/>
          <w:rFonts w:ascii="Arial" w:hAnsi="Arial"/>
          <w:sz w:val="24"/>
          <w:szCs w:val="24"/>
        </w:rPr>
        <w:t xml:space="preserve"> </w:t>
      </w:r>
      <w:r w:rsidR="004D7670" w:rsidRPr="00B45919">
        <w:rPr>
          <w:rStyle w:val="a0"/>
          <w:rFonts w:ascii="Arial" w:hAnsi="Arial"/>
          <w:sz w:val="24"/>
          <w:szCs w:val="24"/>
        </w:rPr>
        <w:t>(</w:t>
      </w:r>
      <w:r w:rsidR="00645555" w:rsidRPr="00B45919">
        <w:rPr>
          <w:rStyle w:val="a0"/>
          <w:rFonts w:ascii="Arial" w:hAnsi="Arial"/>
          <w:sz w:val="24"/>
          <w:szCs w:val="24"/>
        </w:rPr>
        <w:t>300</w:t>
      </w:r>
      <w:r w:rsidR="004D7670" w:rsidRPr="00B45919">
        <w:rPr>
          <w:rStyle w:val="a0"/>
          <w:rFonts w:ascii="Arial" w:hAnsi="Arial"/>
          <w:sz w:val="24"/>
          <w:szCs w:val="24"/>
        </w:rPr>
        <w:t>)</w:t>
      </w:r>
      <w:r w:rsidR="00645555" w:rsidRPr="00B45919">
        <w:rPr>
          <w:rStyle w:val="a0"/>
          <w:rFonts w:ascii="Arial" w:hAnsi="Arial"/>
          <w:sz w:val="24"/>
          <w:szCs w:val="24"/>
        </w:rPr>
        <w:t xml:space="preserve"> και η εποπτεία αυτών θα ανατεθεί σε </w:t>
      </w:r>
      <w:r w:rsidR="00DE3579" w:rsidRPr="00B45919">
        <w:rPr>
          <w:rStyle w:val="a0"/>
          <w:rFonts w:ascii="Arial" w:hAnsi="Arial"/>
          <w:sz w:val="24"/>
          <w:szCs w:val="24"/>
        </w:rPr>
        <w:t xml:space="preserve">αστυνομικούς που κατέχουν τον βαθμό του </w:t>
      </w:r>
      <w:r>
        <w:rPr>
          <w:rStyle w:val="a0"/>
          <w:rFonts w:ascii="Arial" w:hAnsi="Arial"/>
          <w:sz w:val="24"/>
          <w:szCs w:val="24"/>
        </w:rPr>
        <w:t>λ</w:t>
      </w:r>
      <w:r w:rsidR="00DE3579" w:rsidRPr="00B45919">
        <w:rPr>
          <w:rStyle w:val="a0"/>
          <w:rFonts w:ascii="Arial" w:hAnsi="Arial"/>
          <w:sz w:val="24"/>
          <w:szCs w:val="24"/>
        </w:rPr>
        <w:t>οχία</w:t>
      </w:r>
      <w:r>
        <w:rPr>
          <w:rStyle w:val="a0"/>
          <w:rFonts w:ascii="Arial" w:hAnsi="Arial"/>
          <w:sz w:val="24"/>
          <w:szCs w:val="24"/>
        </w:rPr>
        <w:t>.</w:t>
      </w:r>
    </w:p>
    <w:p w14:paraId="7D06FFD4" w14:textId="79FC8E01" w:rsidR="005C214B" w:rsidRPr="00B45919" w:rsidRDefault="00841635" w:rsidP="00D24956">
      <w:pPr>
        <w:pStyle w:val="a2"/>
        <w:widowControl w:val="0"/>
        <w:numPr>
          <w:ilvl w:val="0"/>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Ο</w:t>
      </w:r>
      <w:r w:rsidR="00645555" w:rsidRPr="00B45919">
        <w:rPr>
          <w:rFonts w:ascii="Arial" w:hAnsi="Arial"/>
          <w:sz w:val="24"/>
          <w:szCs w:val="24"/>
        </w:rPr>
        <w:t xml:space="preserve">ι συμβασιούχοι ειδικοί αστυνομικοί θα προσλαμβάνονται για αρχική περίοδο υπηρεσίας διάρκειας δεκαοκτώ </w:t>
      </w:r>
      <w:r w:rsidR="004D7670" w:rsidRPr="00B45919">
        <w:rPr>
          <w:rFonts w:ascii="Arial" w:hAnsi="Arial"/>
          <w:sz w:val="24"/>
          <w:szCs w:val="24"/>
        </w:rPr>
        <w:t xml:space="preserve">(18) </w:t>
      </w:r>
      <w:r w:rsidR="00645555" w:rsidRPr="00B45919">
        <w:rPr>
          <w:rFonts w:ascii="Arial" w:hAnsi="Arial"/>
          <w:sz w:val="24"/>
          <w:szCs w:val="24"/>
        </w:rPr>
        <w:t xml:space="preserve">μηνών η οποία θα δύναται να ανανεωθεί άπαξ για περαιτέρω χρονική περίοδο δέκα </w:t>
      </w:r>
      <w:r w:rsidR="00A37AD1" w:rsidRPr="00B45919">
        <w:rPr>
          <w:rFonts w:ascii="Arial" w:hAnsi="Arial"/>
          <w:sz w:val="24"/>
          <w:szCs w:val="24"/>
        </w:rPr>
        <w:t>(10)</w:t>
      </w:r>
      <w:r w:rsidR="00645555" w:rsidRPr="00B45919">
        <w:rPr>
          <w:rFonts w:ascii="Arial" w:hAnsi="Arial"/>
          <w:sz w:val="24"/>
          <w:szCs w:val="24"/>
        </w:rPr>
        <w:t xml:space="preserve"> μηνών</w:t>
      </w:r>
      <w:r>
        <w:rPr>
          <w:rFonts w:ascii="Arial" w:hAnsi="Arial"/>
          <w:sz w:val="24"/>
          <w:szCs w:val="24"/>
        </w:rPr>
        <w:t>.</w:t>
      </w:r>
    </w:p>
    <w:p w14:paraId="10916B38" w14:textId="59D41032" w:rsidR="005C214B" w:rsidRPr="00B45919" w:rsidRDefault="00841635" w:rsidP="00D24956">
      <w:pPr>
        <w:pStyle w:val="a2"/>
        <w:widowControl w:val="0"/>
        <w:numPr>
          <w:ilvl w:val="0"/>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Style w:val="a0"/>
          <w:rFonts w:ascii="Arial" w:hAnsi="Arial"/>
          <w:sz w:val="24"/>
          <w:szCs w:val="24"/>
        </w:rPr>
        <w:t>Τ</w:t>
      </w:r>
      <w:r w:rsidR="00645555" w:rsidRPr="00B45919">
        <w:rPr>
          <w:rStyle w:val="a0"/>
          <w:rFonts w:ascii="Arial" w:hAnsi="Arial"/>
          <w:sz w:val="24"/>
          <w:szCs w:val="24"/>
        </w:rPr>
        <w:t xml:space="preserve">α καθήκοντά τους θα περιορίζονται σε θέματα μετανάστευσης, ήτοι στην επιτήρηση σημείων διέλευσης παράτυπων μεταναστών κατά μήκος της </w:t>
      </w:r>
      <w:r w:rsidR="007832EE" w:rsidRPr="00B45919">
        <w:rPr>
          <w:rStyle w:val="a0"/>
          <w:rFonts w:ascii="Arial" w:hAnsi="Arial"/>
          <w:sz w:val="24"/>
          <w:szCs w:val="24"/>
        </w:rPr>
        <w:t>Π</w:t>
      </w:r>
      <w:r w:rsidR="00645555" w:rsidRPr="00B45919">
        <w:rPr>
          <w:rStyle w:val="a0"/>
          <w:rFonts w:ascii="Arial" w:hAnsi="Arial"/>
          <w:sz w:val="24"/>
          <w:szCs w:val="24"/>
        </w:rPr>
        <w:t xml:space="preserve">ράσινης </w:t>
      </w:r>
      <w:r w:rsidR="007832EE" w:rsidRPr="00B45919">
        <w:rPr>
          <w:rStyle w:val="a0"/>
          <w:rFonts w:ascii="Arial" w:hAnsi="Arial"/>
          <w:sz w:val="24"/>
          <w:szCs w:val="24"/>
        </w:rPr>
        <w:t>Γ</w:t>
      </w:r>
      <w:r w:rsidR="00645555" w:rsidRPr="00B45919">
        <w:rPr>
          <w:rStyle w:val="a0"/>
          <w:rFonts w:ascii="Arial" w:hAnsi="Arial"/>
          <w:sz w:val="24"/>
          <w:szCs w:val="24"/>
        </w:rPr>
        <w:t>ραμμής, στον έλεγχο παράτυπων μεταναστών και παράνομης εργοδότησης αυτών, στη μεταφορά και συνοδεία παράτυπων μεταναστών, στην περιφρούρηση και φύλαξη κέντρων υποδοχής ή φιλοξενίας αιτητών ασύλου ή χώρων κράτησης παράτυπων μεταναστών και στις διαδικασίες απέλασης παράτυπων μεταναστών</w:t>
      </w:r>
      <w:r w:rsidR="00531B61" w:rsidRPr="00531B61">
        <w:rPr>
          <w:rStyle w:val="a0"/>
          <w:rFonts w:ascii="Arial" w:hAnsi="Arial"/>
          <w:sz w:val="24"/>
          <w:szCs w:val="24"/>
        </w:rPr>
        <w:t>.</w:t>
      </w:r>
    </w:p>
    <w:p w14:paraId="35CAF8EB" w14:textId="4E8D146B" w:rsidR="005C214B" w:rsidRPr="00B45919" w:rsidRDefault="00841635" w:rsidP="00D24956">
      <w:pPr>
        <w:pStyle w:val="a2"/>
        <w:widowControl w:val="0"/>
        <w:numPr>
          <w:ilvl w:val="0"/>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Style w:val="a0"/>
          <w:rFonts w:ascii="Arial" w:hAnsi="Arial"/>
          <w:sz w:val="24"/>
          <w:szCs w:val="24"/>
        </w:rPr>
        <w:t>Υ</w:t>
      </w:r>
      <w:r w:rsidR="00645555" w:rsidRPr="00B45919">
        <w:rPr>
          <w:rStyle w:val="a0"/>
          <w:rFonts w:ascii="Arial" w:hAnsi="Arial"/>
          <w:sz w:val="24"/>
          <w:szCs w:val="24"/>
        </w:rPr>
        <w:t xml:space="preserve">φίσταται υποχρέωση της Κυπριακής Δημοκρατίας η οποία απορρέει από τον Κανονισμό (ΕΚ) αριθ. 866/2004 του Συμβουλίου </w:t>
      </w:r>
      <w:r w:rsidR="00925B2F" w:rsidRPr="00B45919">
        <w:rPr>
          <w:rStyle w:val="a0"/>
          <w:rFonts w:ascii="Arial" w:hAnsi="Arial"/>
          <w:sz w:val="24"/>
          <w:szCs w:val="24"/>
        </w:rPr>
        <w:t>(</w:t>
      </w:r>
      <w:r w:rsidR="00645555" w:rsidRPr="00B45919">
        <w:rPr>
          <w:rStyle w:val="a0"/>
          <w:rFonts w:ascii="Arial" w:hAnsi="Arial"/>
          <w:sz w:val="24"/>
          <w:szCs w:val="24"/>
        </w:rPr>
        <w:t>στο εξής «</w:t>
      </w:r>
      <w:bookmarkStart w:id="1" w:name="_Hlk105051682"/>
      <w:r w:rsidR="0013034A" w:rsidRPr="00B45919">
        <w:rPr>
          <w:rStyle w:val="a0"/>
          <w:rFonts w:ascii="Arial" w:hAnsi="Arial"/>
          <w:sz w:val="24"/>
          <w:szCs w:val="24"/>
        </w:rPr>
        <w:t>Κ</w:t>
      </w:r>
      <w:r w:rsidR="00645555" w:rsidRPr="00B45919">
        <w:rPr>
          <w:rStyle w:val="a0"/>
          <w:rFonts w:ascii="Arial" w:hAnsi="Arial"/>
          <w:sz w:val="24"/>
          <w:szCs w:val="24"/>
        </w:rPr>
        <w:t xml:space="preserve">ανονισμός για την </w:t>
      </w:r>
      <w:r w:rsidR="0013034A" w:rsidRPr="00B45919">
        <w:rPr>
          <w:rStyle w:val="a0"/>
          <w:rFonts w:ascii="Arial" w:hAnsi="Arial"/>
          <w:sz w:val="24"/>
          <w:szCs w:val="24"/>
        </w:rPr>
        <w:t>Π</w:t>
      </w:r>
      <w:r w:rsidR="00645555" w:rsidRPr="00B45919">
        <w:rPr>
          <w:rStyle w:val="a0"/>
          <w:rFonts w:ascii="Arial" w:hAnsi="Arial"/>
          <w:sz w:val="24"/>
          <w:szCs w:val="24"/>
        </w:rPr>
        <w:t xml:space="preserve">ράσινη </w:t>
      </w:r>
      <w:r w:rsidR="0013034A" w:rsidRPr="00B45919">
        <w:rPr>
          <w:rStyle w:val="a0"/>
          <w:rFonts w:ascii="Arial" w:hAnsi="Arial"/>
          <w:sz w:val="24"/>
          <w:szCs w:val="24"/>
        </w:rPr>
        <w:t>Γ</w:t>
      </w:r>
      <w:r w:rsidR="00645555" w:rsidRPr="00B45919">
        <w:rPr>
          <w:rStyle w:val="a0"/>
          <w:rFonts w:ascii="Arial" w:hAnsi="Arial"/>
          <w:sz w:val="24"/>
          <w:szCs w:val="24"/>
        </w:rPr>
        <w:t>ραμμή</w:t>
      </w:r>
      <w:bookmarkEnd w:id="1"/>
      <w:r w:rsidR="00645555" w:rsidRPr="00B45919">
        <w:rPr>
          <w:rStyle w:val="a0"/>
          <w:rFonts w:ascii="Arial" w:hAnsi="Arial"/>
          <w:sz w:val="24"/>
          <w:szCs w:val="24"/>
        </w:rPr>
        <w:t>»</w:t>
      </w:r>
      <w:r w:rsidR="00925B2F" w:rsidRPr="00B45919">
        <w:rPr>
          <w:rStyle w:val="a0"/>
          <w:rFonts w:ascii="Arial" w:hAnsi="Arial"/>
          <w:sz w:val="24"/>
          <w:szCs w:val="24"/>
        </w:rPr>
        <w:t>)</w:t>
      </w:r>
      <w:r w:rsidR="00645555" w:rsidRPr="00B45919">
        <w:rPr>
          <w:rStyle w:val="a0"/>
          <w:rFonts w:ascii="Arial" w:hAnsi="Arial"/>
          <w:sz w:val="24"/>
          <w:szCs w:val="24"/>
        </w:rPr>
        <w:t xml:space="preserve"> να επιτηρεί την </w:t>
      </w:r>
      <w:r w:rsidR="0013034A" w:rsidRPr="00B45919">
        <w:rPr>
          <w:rStyle w:val="a0"/>
          <w:rFonts w:ascii="Arial" w:hAnsi="Arial"/>
          <w:sz w:val="24"/>
          <w:szCs w:val="24"/>
        </w:rPr>
        <w:t>Π</w:t>
      </w:r>
      <w:r w:rsidR="00645555" w:rsidRPr="00B45919">
        <w:rPr>
          <w:rStyle w:val="a0"/>
          <w:rFonts w:ascii="Arial" w:hAnsi="Arial"/>
          <w:sz w:val="24"/>
          <w:szCs w:val="24"/>
        </w:rPr>
        <w:t xml:space="preserve">ράσινη </w:t>
      </w:r>
      <w:r w:rsidR="0013034A" w:rsidRPr="00B45919">
        <w:rPr>
          <w:rStyle w:val="a0"/>
          <w:rFonts w:ascii="Arial" w:hAnsi="Arial"/>
          <w:sz w:val="24"/>
          <w:szCs w:val="24"/>
        </w:rPr>
        <w:t>Γ</w:t>
      </w:r>
      <w:r w:rsidR="00645555" w:rsidRPr="00B45919">
        <w:rPr>
          <w:rStyle w:val="a0"/>
          <w:rFonts w:ascii="Arial" w:hAnsi="Arial"/>
          <w:sz w:val="24"/>
          <w:szCs w:val="24"/>
        </w:rPr>
        <w:t>ραμμή</w:t>
      </w:r>
      <w:r>
        <w:rPr>
          <w:rStyle w:val="a0"/>
          <w:rFonts w:ascii="Arial" w:hAnsi="Arial"/>
          <w:sz w:val="24"/>
          <w:szCs w:val="24"/>
        </w:rPr>
        <w:t>.</w:t>
      </w:r>
    </w:p>
    <w:p w14:paraId="46BC2457" w14:textId="10ED2237" w:rsidR="005C214B" w:rsidRPr="00B45919" w:rsidRDefault="00841635" w:rsidP="00D24956">
      <w:pPr>
        <w:pStyle w:val="a2"/>
        <w:widowControl w:val="0"/>
        <w:numPr>
          <w:ilvl w:val="0"/>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Style w:val="a0"/>
          <w:rFonts w:ascii="Arial" w:hAnsi="Arial"/>
          <w:sz w:val="24"/>
          <w:szCs w:val="24"/>
        </w:rPr>
        <w:t>Τα</w:t>
      </w:r>
      <w:r w:rsidR="00645555" w:rsidRPr="00B45919">
        <w:rPr>
          <w:rStyle w:val="a0"/>
          <w:rFonts w:ascii="Arial" w:hAnsi="Arial"/>
          <w:sz w:val="24"/>
          <w:szCs w:val="24"/>
        </w:rPr>
        <w:t xml:space="preserve"> προσόντα πρόσληψης καθορίστηκαν </w:t>
      </w:r>
      <w:r w:rsidR="00F41589" w:rsidRPr="00B45919">
        <w:rPr>
          <w:rStyle w:val="a0"/>
          <w:rFonts w:ascii="Arial" w:hAnsi="Arial"/>
          <w:sz w:val="24"/>
          <w:szCs w:val="24"/>
        </w:rPr>
        <w:t>στους πιο πάνω αναφερόμενους κανονισμούς</w:t>
      </w:r>
      <w:r w:rsidR="00A95BFD" w:rsidRPr="00B45919">
        <w:rPr>
          <w:rStyle w:val="a0"/>
          <w:rFonts w:ascii="Arial" w:hAnsi="Arial"/>
          <w:sz w:val="24"/>
          <w:szCs w:val="24"/>
        </w:rPr>
        <w:t xml:space="preserve"> </w:t>
      </w:r>
      <w:r w:rsidR="00645555" w:rsidRPr="00B45919">
        <w:rPr>
          <w:rStyle w:val="a0"/>
          <w:rFonts w:ascii="Arial" w:hAnsi="Arial"/>
          <w:sz w:val="24"/>
          <w:szCs w:val="24"/>
        </w:rPr>
        <w:t>κατ</w:t>
      </w:r>
      <w:r>
        <w:rPr>
          <w:rStyle w:val="a0"/>
          <w:rFonts w:ascii="Arial" w:hAnsi="Arial"/>
          <w:sz w:val="24"/>
          <w:szCs w:val="24"/>
        </w:rPr>
        <w:t>’</w:t>
      </w:r>
      <w:r w:rsidR="00645555" w:rsidRPr="00B45919">
        <w:rPr>
          <w:rStyle w:val="a0"/>
          <w:rFonts w:ascii="Arial" w:hAnsi="Arial"/>
          <w:sz w:val="24"/>
          <w:szCs w:val="24"/>
        </w:rPr>
        <w:t xml:space="preserve"> αναλογία των όσων ισχύουν και εφαρμόζονται </w:t>
      </w:r>
      <w:r w:rsidR="00A95BFD" w:rsidRPr="00B45919">
        <w:rPr>
          <w:rStyle w:val="a0"/>
          <w:rFonts w:ascii="Arial" w:hAnsi="Arial"/>
          <w:sz w:val="24"/>
          <w:szCs w:val="24"/>
        </w:rPr>
        <w:t>σ</w:t>
      </w:r>
      <w:r w:rsidR="00645555" w:rsidRPr="00B45919">
        <w:rPr>
          <w:rStyle w:val="a0"/>
          <w:rFonts w:ascii="Arial" w:hAnsi="Arial"/>
          <w:sz w:val="24"/>
          <w:szCs w:val="24"/>
        </w:rPr>
        <w:t>την Εθνική Φρουρά για την πρόσληψη των Συμβασιούχων Οπλιτών (ΣΥΟΠ).</w:t>
      </w:r>
    </w:p>
    <w:p w14:paraId="3ACAF6B2" w14:textId="031C1FC9"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Style w:val="a0"/>
          <w:rFonts w:ascii="Arial" w:hAnsi="Arial"/>
          <w:sz w:val="24"/>
          <w:szCs w:val="24"/>
        </w:rPr>
        <w:tab/>
      </w:r>
      <w:r w:rsidR="00645555" w:rsidRPr="00B45919">
        <w:rPr>
          <w:rStyle w:val="a0"/>
          <w:rFonts w:ascii="Arial" w:hAnsi="Arial"/>
          <w:sz w:val="24"/>
          <w:szCs w:val="24"/>
        </w:rPr>
        <w:t xml:space="preserve">Επιπροσθέτως των πιο πάνω που εκφράστηκαν προφορικά ενώπιον της επιτροπής, </w:t>
      </w:r>
      <w:r w:rsidR="00772755">
        <w:rPr>
          <w:rStyle w:val="a0"/>
          <w:rFonts w:ascii="Arial" w:hAnsi="Arial"/>
          <w:sz w:val="24"/>
          <w:szCs w:val="24"/>
        </w:rPr>
        <w:t xml:space="preserve">το Υπουργείο Δικαιοσύνης και Δημοσίας Τάξεως </w:t>
      </w:r>
      <w:r w:rsidR="00B60280">
        <w:rPr>
          <w:rStyle w:val="a0"/>
          <w:rFonts w:ascii="Arial" w:hAnsi="Arial"/>
          <w:sz w:val="24"/>
          <w:szCs w:val="24"/>
        </w:rPr>
        <w:t xml:space="preserve">με </w:t>
      </w:r>
      <w:r w:rsidR="00645555" w:rsidRPr="00B45919">
        <w:rPr>
          <w:rStyle w:val="a0"/>
          <w:rFonts w:ascii="Arial" w:hAnsi="Arial"/>
          <w:sz w:val="24"/>
          <w:szCs w:val="24"/>
        </w:rPr>
        <w:t xml:space="preserve">επιστολή </w:t>
      </w:r>
      <w:r w:rsidR="00925B2F" w:rsidRPr="00B45919">
        <w:rPr>
          <w:rStyle w:val="a0"/>
          <w:rFonts w:ascii="Arial" w:hAnsi="Arial"/>
          <w:sz w:val="24"/>
          <w:szCs w:val="24"/>
        </w:rPr>
        <w:t xml:space="preserve">του  </w:t>
      </w:r>
      <w:r w:rsidR="00645555" w:rsidRPr="00B45919">
        <w:rPr>
          <w:rStyle w:val="a0"/>
          <w:rFonts w:ascii="Arial" w:hAnsi="Arial"/>
          <w:sz w:val="24"/>
          <w:szCs w:val="24"/>
        </w:rPr>
        <w:t xml:space="preserve">ημερομηνίας 17 Μαΐου 2022 προς την επιτροπή </w:t>
      </w:r>
      <w:r w:rsidR="00BE4F74">
        <w:rPr>
          <w:rStyle w:val="a0"/>
          <w:rFonts w:ascii="Arial" w:hAnsi="Arial"/>
          <w:sz w:val="24"/>
          <w:szCs w:val="24"/>
        </w:rPr>
        <w:t xml:space="preserve">υπέβαλε </w:t>
      </w:r>
      <w:r w:rsidR="00925B2F" w:rsidRPr="00B45919">
        <w:rPr>
          <w:rStyle w:val="a0"/>
          <w:rFonts w:ascii="Arial" w:hAnsi="Arial"/>
          <w:sz w:val="24"/>
          <w:szCs w:val="24"/>
        </w:rPr>
        <w:t xml:space="preserve">εισήγηση για </w:t>
      </w:r>
      <w:r w:rsidR="00645555" w:rsidRPr="00B45919">
        <w:rPr>
          <w:rStyle w:val="a0"/>
          <w:rFonts w:ascii="Arial" w:hAnsi="Arial"/>
          <w:sz w:val="24"/>
          <w:szCs w:val="24"/>
        </w:rPr>
        <w:t xml:space="preserve">διαγραφή της πρόνοιας των κανονισμών </w:t>
      </w:r>
      <w:r w:rsidR="003716DA">
        <w:rPr>
          <w:rStyle w:val="a0"/>
          <w:rFonts w:ascii="Arial" w:hAnsi="Arial"/>
          <w:sz w:val="24"/>
          <w:szCs w:val="24"/>
        </w:rPr>
        <w:t>με την</w:t>
      </w:r>
      <w:r w:rsidR="00645555" w:rsidRPr="00B45919">
        <w:rPr>
          <w:rStyle w:val="a0"/>
          <w:rFonts w:ascii="Arial" w:hAnsi="Arial"/>
          <w:sz w:val="24"/>
          <w:szCs w:val="24"/>
        </w:rPr>
        <w:t xml:space="preserve"> οποία θεσπίζε</w:t>
      </w:r>
      <w:r w:rsidR="00891119">
        <w:rPr>
          <w:rStyle w:val="a0"/>
          <w:rFonts w:ascii="Arial" w:hAnsi="Arial"/>
          <w:sz w:val="24"/>
          <w:szCs w:val="24"/>
        </w:rPr>
        <w:t>ται</w:t>
      </w:r>
      <w:r w:rsidR="00645555" w:rsidRPr="00B45919">
        <w:rPr>
          <w:rStyle w:val="a0"/>
          <w:rFonts w:ascii="Arial" w:hAnsi="Arial"/>
          <w:sz w:val="24"/>
          <w:szCs w:val="24"/>
        </w:rPr>
        <w:t xml:space="preserve"> υποχρέωση στις γυναίκες υποψήφιες  προσκόμιση</w:t>
      </w:r>
      <w:r w:rsidR="00841635">
        <w:rPr>
          <w:rStyle w:val="a0"/>
          <w:rFonts w:ascii="Arial" w:hAnsi="Arial"/>
          <w:sz w:val="24"/>
          <w:szCs w:val="24"/>
        </w:rPr>
        <w:t>ς</w:t>
      </w:r>
      <w:r w:rsidR="00645555" w:rsidRPr="00B45919">
        <w:rPr>
          <w:rStyle w:val="a0"/>
          <w:rFonts w:ascii="Arial" w:hAnsi="Arial"/>
          <w:sz w:val="24"/>
          <w:szCs w:val="24"/>
        </w:rPr>
        <w:t xml:space="preserve"> ιατρικής γνωμάτευσης από γυναικολόγο ότι δεν παρουσιάζουν οποιοδήποτε πρόβλημα γυναικολογικής φύσεως. </w:t>
      </w:r>
    </w:p>
    <w:p w14:paraId="1766E362" w14:textId="304E6AEF" w:rsidR="005C214B" w:rsidRDefault="00531B61" w:rsidP="00D24956">
      <w:pPr>
        <w:pStyle w:val="a"/>
        <w:widowControl w:val="0"/>
        <w:tabs>
          <w:tab w:val="left" w:pos="567"/>
          <w:tab w:val="left" w:pos="4961"/>
        </w:tabs>
        <w:suppressAutoHyphens w:val="0"/>
        <w:autoSpaceDE w:val="0"/>
        <w:spacing w:after="0" w:line="480" w:lineRule="auto"/>
        <w:jc w:val="both"/>
        <w:textAlignment w:val="auto"/>
        <w:rPr>
          <w:rStyle w:val="a0"/>
          <w:rFonts w:ascii="Arial" w:hAnsi="Arial"/>
          <w:sz w:val="24"/>
          <w:szCs w:val="24"/>
        </w:rPr>
      </w:pPr>
      <w:r>
        <w:rPr>
          <w:rStyle w:val="a0"/>
          <w:rFonts w:ascii="Arial" w:hAnsi="Arial"/>
          <w:sz w:val="24"/>
          <w:szCs w:val="24"/>
        </w:rPr>
        <w:tab/>
      </w:r>
      <w:r w:rsidR="00645555" w:rsidRPr="00B45919">
        <w:rPr>
          <w:rStyle w:val="a0"/>
          <w:rFonts w:ascii="Arial" w:hAnsi="Arial"/>
          <w:sz w:val="24"/>
          <w:szCs w:val="24"/>
        </w:rPr>
        <w:t xml:space="preserve">Ο Υπουργός Εσωτερικών </w:t>
      </w:r>
      <w:r w:rsidR="00A95BFD" w:rsidRPr="00B45919">
        <w:rPr>
          <w:rStyle w:val="a0"/>
          <w:rFonts w:ascii="Arial" w:hAnsi="Arial"/>
          <w:sz w:val="24"/>
          <w:szCs w:val="24"/>
        </w:rPr>
        <w:t xml:space="preserve">επισήμανε στην επιτροπή ότι επιβάλλεται η </w:t>
      </w:r>
      <w:r w:rsidR="00645555" w:rsidRPr="00B45919">
        <w:rPr>
          <w:rStyle w:val="a0"/>
          <w:rFonts w:ascii="Arial" w:hAnsi="Arial"/>
          <w:sz w:val="24"/>
          <w:szCs w:val="24"/>
        </w:rPr>
        <w:t xml:space="preserve">επιτήρηση </w:t>
      </w:r>
      <w:r w:rsidR="00645555" w:rsidRPr="00B45919">
        <w:rPr>
          <w:rStyle w:val="a0"/>
          <w:rFonts w:ascii="Arial" w:hAnsi="Arial"/>
          <w:sz w:val="24"/>
          <w:szCs w:val="24"/>
        </w:rPr>
        <w:lastRenderedPageBreak/>
        <w:t xml:space="preserve">της </w:t>
      </w:r>
      <w:r w:rsidR="00F41589" w:rsidRPr="00B45919">
        <w:rPr>
          <w:rStyle w:val="a0"/>
          <w:rFonts w:ascii="Arial" w:hAnsi="Arial"/>
          <w:sz w:val="24"/>
          <w:szCs w:val="24"/>
        </w:rPr>
        <w:t>Π</w:t>
      </w:r>
      <w:r w:rsidR="00645555" w:rsidRPr="00B45919">
        <w:rPr>
          <w:rStyle w:val="a0"/>
          <w:rFonts w:ascii="Arial" w:hAnsi="Arial"/>
          <w:sz w:val="24"/>
          <w:szCs w:val="24"/>
        </w:rPr>
        <w:t xml:space="preserve">ράσινης </w:t>
      </w:r>
      <w:r w:rsidR="00F41589" w:rsidRPr="00B45919">
        <w:rPr>
          <w:rStyle w:val="a0"/>
          <w:rFonts w:ascii="Arial" w:hAnsi="Arial"/>
          <w:sz w:val="24"/>
          <w:szCs w:val="24"/>
        </w:rPr>
        <w:t>Γ</w:t>
      </w:r>
      <w:r w:rsidR="00645555" w:rsidRPr="00B45919">
        <w:rPr>
          <w:rStyle w:val="a0"/>
          <w:rFonts w:ascii="Arial" w:hAnsi="Arial"/>
          <w:sz w:val="24"/>
          <w:szCs w:val="24"/>
        </w:rPr>
        <w:t xml:space="preserve">ραμμής στη βάση </w:t>
      </w:r>
      <w:r w:rsidR="00A95BFD" w:rsidRPr="00B45919">
        <w:rPr>
          <w:rStyle w:val="a0"/>
          <w:rFonts w:ascii="Arial" w:hAnsi="Arial"/>
          <w:sz w:val="24"/>
          <w:szCs w:val="24"/>
        </w:rPr>
        <w:t xml:space="preserve">σχετικού </w:t>
      </w:r>
      <w:r w:rsidR="00645555" w:rsidRPr="00B45919">
        <w:rPr>
          <w:rStyle w:val="a0"/>
          <w:rFonts w:ascii="Arial" w:hAnsi="Arial"/>
          <w:sz w:val="24"/>
          <w:szCs w:val="24"/>
        </w:rPr>
        <w:t xml:space="preserve">σχεδιασμού κατά το πρότυπο </w:t>
      </w:r>
      <w:r w:rsidR="006D70F1" w:rsidRPr="00B45919">
        <w:rPr>
          <w:rStyle w:val="a0"/>
          <w:rFonts w:ascii="Arial" w:hAnsi="Arial"/>
          <w:sz w:val="24"/>
          <w:szCs w:val="24"/>
        </w:rPr>
        <w:t xml:space="preserve">των </w:t>
      </w:r>
      <w:r w:rsidR="00645555" w:rsidRPr="00B45919">
        <w:rPr>
          <w:rStyle w:val="a0"/>
          <w:rFonts w:ascii="Arial" w:hAnsi="Arial"/>
          <w:sz w:val="24"/>
          <w:szCs w:val="24"/>
        </w:rPr>
        <w:t xml:space="preserve">μέτρων που υιοθετήθηκαν από </w:t>
      </w:r>
      <w:r w:rsidR="006D70F1" w:rsidRPr="00B45919">
        <w:rPr>
          <w:rStyle w:val="a0"/>
          <w:rFonts w:ascii="Arial" w:hAnsi="Arial"/>
          <w:sz w:val="24"/>
          <w:szCs w:val="24"/>
        </w:rPr>
        <w:t>άλλες</w:t>
      </w:r>
      <w:r w:rsidR="00645555" w:rsidRPr="00B45919">
        <w:rPr>
          <w:rStyle w:val="a0"/>
          <w:rFonts w:ascii="Arial" w:hAnsi="Arial"/>
          <w:sz w:val="24"/>
          <w:szCs w:val="24"/>
        </w:rPr>
        <w:t xml:space="preserve"> </w:t>
      </w:r>
      <w:r w:rsidR="00300FBB" w:rsidRPr="00B45919">
        <w:rPr>
          <w:rStyle w:val="a0"/>
          <w:rFonts w:ascii="Arial" w:hAnsi="Arial"/>
          <w:sz w:val="24"/>
          <w:szCs w:val="24"/>
        </w:rPr>
        <w:t>ε</w:t>
      </w:r>
      <w:r w:rsidR="00645555" w:rsidRPr="00B45919">
        <w:rPr>
          <w:rStyle w:val="a0"/>
          <w:rFonts w:ascii="Arial" w:hAnsi="Arial"/>
          <w:sz w:val="24"/>
          <w:szCs w:val="24"/>
        </w:rPr>
        <w:t xml:space="preserve">υρωπαϊκές χώρες οι οποίες αντιμετωπίζουν ανάλογα προβλήματα με την αύξηση των μεταναστευτικών ροών, </w:t>
      </w:r>
      <w:r w:rsidR="006D70F1" w:rsidRPr="00B45919">
        <w:rPr>
          <w:rStyle w:val="a0"/>
          <w:rFonts w:ascii="Arial" w:hAnsi="Arial"/>
          <w:sz w:val="24"/>
          <w:szCs w:val="24"/>
        </w:rPr>
        <w:t xml:space="preserve">παρ’ όλο </w:t>
      </w:r>
      <w:r w:rsidR="00645555" w:rsidRPr="00B45919">
        <w:rPr>
          <w:rStyle w:val="a0"/>
          <w:rFonts w:ascii="Arial" w:hAnsi="Arial"/>
          <w:sz w:val="24"/>
          <w:szCs w:val="24"/>
        </w:rPr>
        <w:t>ότι αυτή δε συνιστά εξωτερικό σύνορο της Δημοκρατίας.</w:t>
      </w:r>
      <w:r w:rsidR="006D70F1" w:rsidRPr="00B45919">
        <w:rPr>
          <w:rStyle w:val="a0"/>
          <w:rFonts w:ascii="Arial" w:hAnsi="Arial"/>
          <w:sz w:val="24"/>
          <w:szCs w:val="24"/>
        </w:rPr>
        <w:t xml:space="preserve"> </w:t>
      </w:r>
      <w:r w:rsidR="00841635">
        <w:rPr>
          <w:rStyle w:val="a0"/>
          <w:rFonts w:ascii="Arial" w:hAnsi="Arial"/>
          <w:sz w:val="24"/>
          <w:szCs w:val="24"/>
        </w:rPr>
        <w:t xml:space="preserve"> </w:t>
      </w:r>
      <w:r w:rsidR="006D70F1" w:rsidRPr="00B45919">
        <w:rPr>
          <w:rStyle w:val="a0"/>
          <w:rFonts w:ascii="Arial" w:hAnsi="Arial"/>
          <w:sz w:val="24"/>
          <w:szCs w:val="24"/>
        </w:rPr>
        <w:t>Επιπρόσθετα</w:t>
      </w:r>
      <w:r w:rsidR="00590F37" w:rsidRPr="00B45919">
        <w:rPr>
          <w:rStyle w:val="a0"/>
          <w:rFonts w:ascii="Arial" w:hAnsi="Arial"/>
          <w:sz w:val="24"/>
          <w:szCs w:val="24"/>
        </w:rPr>
        <w:t>,</w:t>
      </w:r>
      <w:r w:rsidR="006D70F1" w:rsidRPr="00B45919">
        <w:rPr>
          <w:rStyle w:val="a0"/>
          <w:rFonts w:ascii="Arial" w:hAnsi="Arial"/>
          <w:sz w:val="24"/>
          <w:szCs w:val="24"/>
        </w:rPr>
        <w:t xml:space="preserve"> αναφέρθηκε στις υποχρεώσεις της Δημοκρατίας για επιτήρηση της </w:t>
      </w:r>
      <w:r w:rsidR="00590F37" w:rsidRPr="00B45919">
        <w:rPr>
          <w:rStyle w:val="a0"/>
          <w:rFonts w:ascii="Arial" w:hAnsi="Arial"/>
          <w:sz w:val="24"/>
          <w:szCs w:val="24"/>
        </w:rPr>
        <w:t>Π</w:t>
      </w:r>
      <w:r w:rsidR="006D70F1" w:rsidRPr="00B45919">
        <w:rPr>
          <w:rStyle w:val="a0"/>
          <w:rFonts w:ascii="Arial" w:hAnsi="Arial"/>
          <w:sz w:val="24"/>
          <w:szCs w:val="24"/>
        </w:rPr>
        <w:t xml:space="preserve">ράσινης </w:t>
      </w:r>
      <w:r w:rsidR="00590F37" w:rsidRPr="00B45919">
        <w:rPr>
          <w:rStyle w:val="a0"/>
          <w:rFonts w:ascii="Arial" w:hAnsi="Arial"/>
          <w:sz w:val="24"/>
          <w:szCs w:val="24"/>
        </w:rPr>
        <w:t>Γ</w:t>
      </w:r>
      <w:r w:rsidR="006D70F1" w:rsidRPr="00B45919">
        <w:rPr>
          <w:rStyle w:val="a0"/>
          <w:rFonts w:ascii="Arial" w:hAnsi="Arial"/>
          <w:sz w:val="24"/>
          <w:szCs w:val="24"/>
        </w:rPr>
        <w:t xml:space="preserve">ραμμής, οι οποίες απορρέουν από τον Κανονισμό για την </w:t>
      </w:r>
      <w:r w:rsidR="00985095" w:rsidRPr="00B45919">
        <w:rPr>
          <w:rStyle w:val="a0"/>
          <w:rFonts w:ascii="Arial" w:hAnsi="Arial"/>
          <w:sz w:val="24"/>
          <w:szCs w:val="24"/>
        </w:rPr>
        <w:t>Π</w:t>
      </w:r>
      <w:r w:rsidR="006D70F1" w:rsidRPr="00B45919">
        <w:rPr>
          <w:rStyle w:val="a0"/>
          <w:rFonts w:ascii="Arial" w:hAnsi="Arial"/>
          <w:sz w:val="24"/>
          <w:szCs w:val="24"/>
        </w:rPr>
        <w:t xml:space="preserve">ράσινη </w:t>
      </w:r>
      <w:r w:rsidR="00985095" w:rsidRPr="00B45919">
        <w:rPr>
          <w:rStyle w:val="a0"/>
          <w:rFonts w:ascii="Arial" w:hAnsi="Arial"/>
          <w:sz w:val="24"/>
          <w:szCs w:val="24"/>
        </w:rPr>
        <w:t>Γ</w:t>
      </w:r>
      <w:r w:rsidR="006D70F1" w:rsidRPr="00B45919">
        <w:rPr>
          <w:rStyle w:val="a0"/>
          <w:rFonts w:ascii="Arial" w:hAnsi="Arial"/>
          <w:sz w:val="24"/>
          <w:szCs w:val="24"/>
        </w:rPr>
        <w:t>ραμμή</w:t>
      </w:r>
      <w:r w:rsidR="00985095" w:rsidRPr="00B45919">
        <w:rPr>
          <w:rStyle w:val="a0"/>
          <w:rFonts w:ascii="Arial" w:hAnsi="Arial"/>
          <w:sz w:val="24"/>
          <w:szCs w:val="24"/>
        </w:rPr>
        <w:t>.</w:t>
      </w:r>
      <w:r w:rsidR="00645555" w:rsidRPr="00B45919">
        <w:rPr>
          <w:rStyle w:val="a0"/>
          <w:rFonts w:ascii="Arial" w:hAnsi="Arial"/>
          <w:sz w:val="24"/>
          <w:szCs w:val="24"/>
        </w:rPr>
        <w:t xml:space="preserve"> </w:t>
      </w:r>
      <w:r w:rsidR="00841635">
        <w:rPr>
          <w:rStyle w:val="a0"/>
          <w:rFonts w:ascii="Arial" w:hAnsi="Arial"/>
          <w:sz w:val="24"/>
          <w:szCs w:val="24"/>
        </w:rPr>
        <w:t xml:space="preserve"> </w:t>
      </w:r>
      <w:r w:rsidR="006D70F1" w:rsidRPr="00B45919">
        <w:rPr>
          <w:rStyle w:val="a0"/>
          <w:rFonts w:ascii="Arial" w:hAnsi="Arial"/>
          <w:sz w:val="24"/>
          <w:szCs w:val="24"/>
        </w:rPr>
        <w:t>Ο</w:t>
      </w:r>
      <w:r w:rsidR="00645555" w:rsidRPr="00B45919">
        <w:rPr>
          <w:rStyle w:val="a0"/>
          <w:rFonts w:ascii="Arial" w:hAnsi="Arial"/>
          <w:sz w:val="24"/>
          <w:szCs w:val="24"/>
        </w:rPr>
        <w:t xml:space="preserve"> ίδιος </w:t>
      </w:r>
      <w:r w:rsidR="006D70F1" w:rsidRPr="00B45919">
        <w:rPr>
          <w:rStyle w:val="a0"/>
          <w:rFonts w:ascii="Arial" w:hAnsi="Arial"/>
          <w:sz w:val="24"/>
          <w:szCs w:val="24"/>
        </w:rPr>
        <w:t xml:space="preserve">σημείωσε </w:t>
      </w:r>
      <w:r w:rsidR="00985095" w:rsidRPr="00B45919">
        <w:rPr>
          <w:rStyle w:val="a0"/>
          <w:rFonts w:ascii="Arial" w:hAnsi="Arial"/>
          <w:sz w:val="24"/>
          <w:szCs w:val="24"/>
        </w:rPr>
        <w:t>ότι</w:t>
      </w:r>
      <w:r w:rsidR="00645555" w:rsidRPr="00B45919">
        <w:rPr>
          <w:rStyle w:val="a0"/>
          <w:rFonts w:ascii="Arial" w:hAnsi="Arial"/>
          <w:sz w:val="24"/>
          <w:szCs w:val="24"/>
        </w:rPr>
        <w:t xml:space="preserve"> το φαινόμενο μαζικής μετανάστευσης</w:t>
      </w:r>
      <w:r w:rsidR="006D70F1" w:rsidRPr="00B45919">
        <w:rPr>
          <w:rStyle w:val="a0"/>
          <w:rFonts w:ascii="Arial" w:hAnsi="Arial"/>
          <w:sz w:val="24"/>
          <w:szCs w:val="24"/>
        </w:rPr>
        <w:t>,</w:t>
      </w:r>
      <w:r w:rsidR="00645555" w:rsidRPr="00B45919">
        <w:rPr>
          <w:rStyle w:val="a0"/>
          <w:rFonts w:ascii="Arial" w:hAnsi="Arial"/>
          <w:sz w:val="24"/>
          <w:szCs w:val="24"/>
        </w:rPr>
        <w:t xml:space="preserve"> ιδίως διαμέσου της </w:t>
      </w:r>
      <w:r w:rsidR="00962319" w:rsidRPr="00B45919">
        <w:rPr>
          <w:rStyle w:val="a0"/>
          <w:rFonts w:ascii="Arial" w:hAnsi="Arial"/>
          <w:sz w:val="24"/>
          <w:szCs w:val="24"/>
        </w:rPr>
        <w:t>Π</w:t>
      </w:r>
      <w:r w:rsidR="00645555" w:rsidRPr="00B45919">
        <w:rPr>
          <w:rStyle w:val="a0"/>
          <w:rFonts w:ascii="Arial" w:hAnsi="Arial"/>
          <w:sz w:val="24"/>
          <w:szCs w:val="24"/>
        </w:rPr>
        <w:t xml:space="preserve">ράσινης </w:t>
      </w:r>
      <w:r w:rsidR="00962319" w:rsidRPr="00B45919">
        <w:rPr>
          <w:rStyle w:val="a0"/>
          <w:rFonts w:ascii="Arial" w:hAnsi="Arial"/>
          <w:sz w:val="24"/>
          <w:szCs w:val="24"/>
        </w:rPr>
        <w:t>Γ</w:t>
      </w:r>
      <w:r w:rsidR="00645555" w:rsidRPr="00B45919">
        <w:rPr>
          <w:rStyle w:val="a0"/>
          <w:rFonts w:ascii="Arial" w:hAnsi="Arial"/>
          <w:sz w:val="24"/>
          <w:szCs w:val="24"/>
        </w:rPr>
        <w:t>ραμμής</w:t>
      </w:r>
      <w:r w:rsidR="006D70F1" w:rsidRPr="00B45919">
        <w:rPr>
          <w:rStyle w:val="a0"/>
          <w:rFonts w:ascii="Arial" w:hAnsi="Arial"/>
          <w:sz w:val="24"/>
          <w:szCs w:val="24"/>
        </w:rPr>
        <w:t>,</w:t>
      </w:r>
      <w:r w:rsidR="00645555" w:rsidRPr="00B45919">
        <w:rPr>
          <w:rStyle w:val="a0"/>
          <w:rFonts w:ascii="Arial" w:hAnsi="Arial"/>
          <w:sz w:val="24"/>
          <w:szCs w:val="24"/>
        </w:rPr>
        <w:t xml:space="preserve"> αποτελεί θέμα εθνικής ασφάλειας και λαμβάνει διαστάσεις εκτάκτου ανάγκης</w:t>
      </w:r>
      <w:r w:rsidR="006D70F1" w:rsidRPr="00B45919">
        <w:rPr>
          <w:rStyle w:val="a0"/>
          <w:rFonts w:ascii="Arial" w:hAnsi="Arial"/>
          <w:sz w:val="24"/>
          <w:szCs w:val="24"/>
        </w:rPr>
        <w:t>.</w:t>
      </w:r>
      <w:r w:rsidR="00645555" w:rsidRPr="00B45919">
        <w:rPr>
          <w:rStyle w:val="a0"/>
          <w:rFonts w:ascii="Arial" w:hAnsi="Arial"/>
          <w:sz w:val="24"/>
          <w:szCs w:val="24"/>
        </w:rPr>
        <w:t xml:space="preserve"> </w:t>
      </w:r>
      <w:r>
        <w:rPr>
          <w:rStyle w:val="a0"/>
          <w:rFonts w:ascii="Arial" w:hAnsi="Arial"/>
          <w:sz w:val="24"/>
          <w:szCs w:val="24"/>
        </w:rPr>
        <w:t xml:space="preserve"> </w:t>
      </w:r>
      <w:r w:rsidR="00F365BD" w:rsidRPr="00B45919">
        <w:rPr>
          <w:rStyle w:val="a0"/>
          <w:rFonts w:ascii="Arial" w:hAnsi="Arial"/>
          <w:sz w:val="24"/>
          <w:szCs w:val="24"/>
        </w:rPr>
        <w:t>Π</w:t>
      </w:r>
      <w:r w:rsidR="00645555" w:rsidRPr="00B45919">
        <w:rPr>
          <w:rStyle w:val="a0"/>
          <w:rFonts w:ascii="Arial" w:hAnsi="Arial"/>
          <w:sz w:val="24"/>
          <w:szCs w:val="24"/>
        </w:rPr>
        <w:t>αράλληλα, αναφέρθηκε στο</w:t>
      </w:r>
      <w:r w:rsidR="00925B2F" w:rsidRPr="00B45919">
        <w:rPr>
          <w:rStyle w:val="a0"/>
          <w:rFonts w:ascii="Arial" w:hAnsi="Arial"/>
          <w:sz w:val="24"/>
          <w:szCs w:val="24"/>
        </w:rPr>
        <w:t>ν</w:t>
      </w:r>
      <w:r w:rsidR="00645555" w:rsidRPr="00B45919">
        <w:rPr>
          <w:rStyle w:val="a0"/>
          <w:rFonts w:ascii="Arial" w:hAnsi="Arial"/>
          <w:sz w:val="24"/>
          <w:szCs w:val="24"/>
        </w:rPr>
        <w:t xml:space="preserve"> ρόλο </w:t>
      </w:r>
      <w:r w:rsidR="00925B2F" w:rsidRPr="00B45919">
        <w:rPr>
          <w:rStyle w:val="a0"/>
          <w:rFonts w:ascii="Arial" w:hAnsi="Arial"/>
          <w:sz w:val="24"/>
          <w:szCs w:val="24"/>
        </w:rPr>
        <w:t>της</w:t>
      </w:r>
      <w:r w:rsidR="00645555" w:rsidRPr="00B45919">
        <w:rPr>
          <w:rStyle w:val="a0"/>
          <w:rFonts w:ascii="Arial" w:hAnsi="Arial"/>
          <w:sz w:val="24"/>
          <w:szCs w:val="24"/>
        </w:rPr>
        <w:t xml:space="preserve"> Τουρκίας στην επιδείνωση του μεταναστευτικού προβλήματος στη Δημοκρατία</w:t>
      </w:r>
      <w:r w:rsidR="00F365BD" w:rsidRPr="00B45919">
        <w:rPr>
          <w:rStyle w:val="a0"/>
          <w:rFonts w:ascii="Arial" w:hAnsi="Arial"/>
          <w:sz w:val="24"/>
          <w:szCs w:val="24"/>
        </w:rPr>
        <w:t xml:space="preserve"> και επιπρόσθετα</w:t>
      </w:r>
      <w:r w:rsidR="00645555" w:rsidRPr="00B45919">
        <w:rPr>
          <w:rStyle w:val="a0"/>
          <w:rFonts w:ascii="Arial" w:hAnsi="Arial"/>
          <w:sz w:val="24"/>
          <w:szCs w:val="24"/>
        </w:rPr>
        <w:t xml:space="preserve"> παρουσίασε στατιστικά στοιχεία για τις ροές αιτητών ασύλου, την αυξητική τάση</w:t>
      </w:r>
      <w:r w:rsidR="00F365BD" w:rsidRPr="00B45919">
        <w:rPr>
          <w:rStyle w:val="a0"/>
          <w:rFonts w:ascii="Arial" w:hAnsi="Arial"/>
          <w:sz w:val="24"/>
          <w:szCs w:val="24"/>
        </w:rPr>
        <w:t>,</w:t>
      </w:r>
      <w:r w:rsidR="00645555" w:rsidRPr="00B45919">
        <w:rPr>
          <w:rStyle w:val="a0"/>
          <w:rFonts w:ascii="Arial" w:hAnsi="Arial"/>
          <w:sz w:val="24"/>
          <w:szCs w:val="24"/>
        </w:rPr>
        <w:t xml:space="preserve"> το δημογραφικό τους προφίλ</w:t>
      </w:r>
      <w:r w:rsidR="00F22AFE">
        <w:rPr>
          <w:rStyle w:val="a0"/>
          <w:rFonts w:ascii="Arial" w:hAnsi="Arial"/>
          <w:sz w:val="24"/>
          <w:szCs w:val="24"/>
        </w:rPr>
        <w:t>,</w:t>
      </w:r>
      <w:r w:rsidR="00645555" w:rsidRPr="00B45919">
        <w:rPr>
          <w:rStyle w:val="a0"/>
          <w:rFonts w:ascii="Arial" w:hAnsi="Arial"/>
          <w:sz w:val="24"/>
          <w:szCs w:val="24"/>
        </w:rPr>
        <w:t xml:space="preserve"> καθώς και για τις διενεργηθείσες απελάσεις. </w:t>
      </w:r>
    </w:p>
    <w:p w14:paraId="612DDC79" w14:textId="066A356F"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Style w:val="a0"/>
          <w:rFonts w:ascii="Arial" w:hAnsi="Arial"/>
          <w:sz w:val="24"/>
          <w:szCs w:val="24"/>
        </w:rPr>
        <w:tab/>
      </w:r>
      <w:r w:rsidR="00F365BD" w:rsidRPr="00B45919">
        <w:rPr>
          <w:rStyle w:val="a0"/>
          <w:rFonts w:ascii="Arial" w:hAnsi="Arial"/>
          <w:sz w:val="24"/>
          <w:szCs w:val="24"/>
        </w:rPr>
        <w:t>Ο</w:t>
      </w:r>
      <w:r w:rsidR="00645555" w:rsidRPr="00B45919">
        <w:rPr>
          <w:rStyle w:val="a0"/>
          <w:rFonts w:ascii="Arial" w:hAnsi="Arial"/>
          <w:sz w:val="24"/>
          <w:szCs w:val="24"/>
        </w:rPr>
        <w:t xml:space="preserve"> εκπρόσωπος του Υπουργείου Εσωτερικών</w:t>
      </w:r>
      <w:r w:rsidR="002967A6" w:rsidRPr="00B45919">
        <w:rPr>
          <w:rStyle w:val="a0"/>
          <w:rFonts w:ascii="Arial" w:hAnsi="Arial"/>
          <w:sz w:val="24"/>
          <w:szCs w:val="24"/>
        </w:rPr>
        <w:t>,</w:t>
      </w:r>
      <w:r w:rsidR="00F365BD" w:rsidRPr="00B45919">
        <w:rPr>
          <w:rStyle w:val="a0"/>
          <w:rFonts w:ascii="Arial" w:hAnsi="Arial"/>
          <w:sz w:val="24"/>
          <w:szCs w:val="24"/>
        </w:rPr>
        <w:t xml:space="preserve"> επαναλαμβάνοντας την ανάγκη για άμεση λήψη μέτρων περιορισμού των μεταναστευτικών ροών στη Δημοκρατία</w:t>
      </w:r>
      <w:r w:rsidR="00F22AFE">
        <w:rPr>
          <w:rStyle w:val="a0"/>
          <w:rFonts w:ascii="Arial" w:hAnsi="Arial"/>
          <w:sz w:val="24"/>
          <w:szCs w:val="24"/>
        </w:rPr>
        <w:t>,</w:t>
      </w:r>
      <w:r w:rsidR="00F365BD" w:rsidRPr="00B45919">
        <w:rPr>
          <w:rStyle w:val="a0"/>
          <w:rFonts w:ascii="Arial" w:hAnsi="Arial"/>
          <w:sz w:val="24"/>
          <w:szCs w:val="24"/>
        </w:rPr>
        <w:t xml:space="preserve"> δήλωσε ότι προς επίτευξη του στόχου αυτού είναι επιβεβλημένη η ενίσχυση</w:t>
      </w:r>
      <w:r w:rsidR="00645555" w:rsidRPr="00B45919">
        <w:rPr>
          <w:rStyle w:val="a0"/>
          <w:rFonts w:ascii="Arial" w:hAnsi="Arial"/>
          <w:sz w:val="24"/>
          <w:szCs w:val="24"/>
        </w:rPr>
        <w:t xml:space="preserve"> της </w:t>
      </w:r>
      <w:r w:rsidR="00841635">
        <w:rPr>
          <w:rStyle w:val="a0"/>
          <w:rFonts w:ascii="Arial" w:hAnsi="Arial"/>
          <w:sz w:val="24"/>
          <w:szCs w:val="24"/>
        </w:rPr>
        <w:t>Α</w:t>
      </w:r>
      <w:r w:rsidR="00645555" w:rsidRPr="00B45919">
        <w:rPr>
          <w:rStyle w:val="a0"/>
          <w:rFonts w:ascii="Arial" w:hAnsi="Arial"/>
          <w:sz w:val="24"/>
          <w:szCs w:val="24"/>
        </w:rPr>
        <w:t>στυνομίας με επιπλέον προσωπικό επιφορτισμένο με καθήκοντα επί θεμάτων μετανάστευσης</w:t>
      </w:r>
      <w:r w:rsidR="006E20C4" w:rsidRPr="00B45919">
        <w:rPr>
          <w:rStyle w:val="a0"/>
          <w:rFonts w:ascii="Arial" w:hAnsi="Arial"/>
          <w:sz w:val="24"/>
          <w:szCs w:val="24"/>
        </w:rPr>
        <w:t>.</w:t>
      </w:r>
      <w:r w:rsidR="00645555" w:rsidRPr="00B45919">
        <w:rPr>
          <w:rStyle w:val="a0"/>
          <w:rFonts w:ascii="Arial" w:hAnsi="Arial"/>
          <w:sz w:val="24"/>
          <w:szCs w:val="24"/>
        </w:rPr>
        <w:t xml:space="preserve"> </w:t>
      </w:r>
      <w:r>
        <w:rPr>
          <w:rStyle w:val="a0"/>
          <w:rFonts w:ascii="Arial" w:hAnsi="Arial"/>
          <w:sz w:val="24"/>
          <w:szCs w:val="24"/>
        </w:rPr>
        <w:t xml:space="preserve"> </w:t>
      </w:r>
      <w:r w:rsidR="00D87895" w:rsidRPr="00B45919">
        <w:rPr>
          <w:rStyle w:val="a0"/>
          <w:rFonts w:ascii="Arial" w:hAnsi="Arial"/>
          <w:sz w:val="24"/>
          <w:szCs w:val="24"/>
        </w:rPr>
        <w:t>Επίσης,</w:t>
      </w:r>
      <w:r w:rsidR="006E20C4" w:rsidRPr="00B45919">
        <w:rPr>
          <w:rStyle w:val="a0"/>
          <w:rFonts w:ascii="Arial" w:hAnsi="Arial"/>
          <w:sz w:val="24"/>
          <w:szCs w:val="24"/>
        </w:rPr>
        <w:t xml:space="preserve"> πληροφόρησε την επιτροπή ότι για το</w:t>
      </w:r>
      <w:r w:rsidR="00841635">
        <w:rPr>
          <w:rStyle w:val="a0"/>
          <w:rFonts w:ascii="Arial" w:hAnsi="Arial"/>
          <w:sz w:val="24"/>
          <w:szCs w:val="24"/>
        </w:rPr>
        <w:t>ν</w:t>
      </w:r>
      <w:r w:rsidR="006E20C4" w:rsidRPr="00B45919">
        <w:rPr>
          <w:rStyle w:val="a0"/>
          <w:rFonts w:ascii="Arial" w:hAnsi="Arial"/>
          <w:sz w:val="24"/>
          <w:szCs w:val="24"/>
        </w:rPr>
        <w:t xml:space="preserve"> σκοπό αυτό, </w:t>
      </w:r>
      <w:r w:rsidR="00645555" w:rsidRPr="00B45919">
        <w:rPr>
          <w:rStyle w:val="a0"/>
          <w:rFonts w:ascii="Arial" w:hAnsi="Arial"/>
          <w:sz w:val="24"/>
          <w:szCs w:val="24"/>
        </w:rPr>
        <w:t xml:space="preserve">παράλληλα με </w:t>
      </w:r>
      <w:r w:rsidR="00925B2F" w:rsidRPr="00B45919">
        <w:rPr>
          <w:rStyle w:val="a0"/>
          <w:rFonts w:ascii="Arial" w:hAnsi="Arial"/>
          <w:sz w:val="24"/>
          <w:szCs w:val="24"/>
        </w:rPr>
        <w:t xml:space="preserve">τους προτεινόμενους </w:t>
      </w:r>
      <w:r w:rsidR="00492046" w:rsidRPr="00B45919">
        <w:rPr>
          <w:rStyle w:val="a0"/>
          <w:rFonts w:ascii="Arial" w:hAnsi="Arial"/>
          <w:sz w:val="24"/>
          <w:szCs w:val="24"/>
        </w:rPr>
        <w:t>κ</w:t>
      </w:r>
      <w:r w:rsidR="00925B2F" w:rsidRPr="00B45919">
        <w:rPr>
          <w:rStyle w:val="a0"/>
          <w:rFonts w:ascii="Arial" w:hAnsi="Arial"/>
          <w:sz w:val="24"/>
          <w:szCs w:val="24"/>
        </w:rPr>
        <w:t>ανονισμούς και</w:t>
      </w:r>
      <w:r w:rsidR="00841635">
        <w:rPr>
          <w:rStyle w:val="a0"/>
          <w:rFonts w:ascii="Arial" w:hAnsi="Arial"/>
          <w:sz w:val="24"/>
          <w:szCs w:val="24"/>
        </w:rPr>
        <w:t xml:space="preserve"> με</w:t>
      </w:r>
      <w:r w:rsidR="00925B2F" w:rsidRPr="00B45919">
        <w:rPr>
          <w:rStyle w:val="a0"/>
          <w:rFonts w:ascii="Arial" w:hAnsi="Arial"/>
          <w:sz w:val="24"/>
          <w:szCs w:val="24"/>
        </w:rPr>
        <w:t xml:space="preserve"> το </w:t>
      </w:r>
      <w:r w:rsidR="00770951">
        <w:rPr>
          <w:rStyle w:val="a0"/>
          <w:rFonts w:ascii="Arial" w:hAnsi="Arial"/>
          <w:sz w:val="24"/>
          <w:szCs w:val="24"/>
        </w:rPr>
        <w:t xml:space="preserve">υπό </w:t>
      </w:r>
      <w:r w:rsidR="001707DE">
        <w:rPr>
          <w:rStyle w:val="a0"/>
          <w:rFonts w:ascii="Arial" w:hAnsi="Arial"/>
          <w:sz w:val="24"/>
          <w:szCs w:val="24"/>
        </w:rPr>
        <w:t>αναφορά</w:t>
      </w:r>
      <w:r w:rsidR="00925B2F" w:rsidRPr="00B45919">
        <w:rPr>
          <w:rStyle w:val="a0"/>
          <w:rFonts w:ascii="Arial" w:hAnsi="Arial"/>
          <w:sz w:val="24"/>
          <w:szCs w:val="24"/>
        </w:rPr>
        <w:t xml:space="preserve"> νομοσχέδιο</w:t>
      </w:r>
      <w:r w:rsidR="00770951">
        <w:rPr>
          <w:rStyle w:val="a0"/>
          <w:rFonts w:ascii="Arial" w:hAnsi="Arial"/>
          <w:sz w:val="24"/>
          <w:szCs w:val="24"/>
        </w:rPr>
        <w:t>,</w:t>
      </w:r>
      <w:r w:rsidR="003F5693">
        <w:rPr>
          <w:rStyle w:val="a0"/>
          <w:rFonts w:ascii="Arial" w:hAnsi="Arial"/>
          <w:sz w:val="24"/>
          <w:szCs w:val="24"/>
        </w:rPr>
        <w:t xml:space="preserve"> το οποίο ψηφίστηκε σε νόμο</w:t>
      </w:r>
      <w:r w:rsidR="00841635">
        <w:rPr>
          <w:rStyle w:val="a0"/>
          <w:rFonts w:ascii="Arial" w:hAnsi="Arial"/>
          <w:sz w:val="24"/>
          <w:szCs w:val="24"/>
        </w:rPr>
        <w:t>,</w:t>
      </w:r>
      <w:r w:rsidR="00645555" w:rsidRPr="00B45919">
        <w:rPr>
          <w:rStyle w:val="a0"/>
          <w:rFonts w:ascii="Arial" w:hAnsi="Arial"/>
          <w:sz w:val="24"/>
          <w:szCs w:val="24"/>
        </w:rPr>
        <w:t xml:space="preserve"> προωθούνται επιπρόσθετα μέτρα, </w:t>
      </w:r>
      <w:r w:rsidR="00925B2F" w:rsidRPr="00B45919">
        <w:rPr>
          <w:rStyle w:val="a0"/>
          <w:rFonts w:ascii="Arial" w:hAnsi="Arial"/>
          <w:sz w:val="24"/>
          <w:szCs w:val="24"/>
        </w:rPr>
        <w:t xml:space="preserve">περιλαμβανομένης της εγκατάστασης </w:t>
      </w:r>
      <w:r w:rsidR="00645555" w:rsidRPr="00B45919">
        <w:rPr>
          <w:rStyle w:val="a0"/>
          <w:rFonts w:ascii="Arial" w:hAnsi="Arial"/>
          <w:sz w:val="24"/>
          <w:szCs w:val="24"/>
        </w:rPr>
        <w:t>φυσικ</w:t>
      </w:r>
      <w:r w:rsidR="00925B2F" w:rsidRPr="00B45919">
        <w:rPr>
          <w:rStyle w:val="a0"/>
          <w:rFonts w:ascii="Arial" w:hAnsi="Arial"/>
          <w:sz w:val="24"/>
          <w:szCs w:val="24"/>
        </w:rPr>
        <w:t>ών</w:t>
      </w:r>
      <w:r w:rsidR="00645555" w:rsidRPr="00B45919">
        <w:rPr>
          <w:rStyle w:val="a0"/>
          <w:rFonts w:ascii="Arial" w:hAnsi="Arial"/>
          <w:sz w:val="24"/>
          <w:szCs w:val="24"/>
        </w:rPr>
        <w:t xml:space="preserve"> εμπ</w:t>
      </w:r>
      <w:r w:rsidR="00925B2F" w:rsidRPr="00B45919">
        <w:rPr>
          <w:rStyle w:val="a0"/>
          <w:rFonts w:ascii="Arial" w:hAnsi="Arial"/>
          <w:sz w:val="24"/>
          <w:szCs w:val="24"/>
        </w:rPr>
        <w:t>οδίων</w:t>
      </w:r>
      <w:r w:rsidR="00645555" w:rsidRPr="00B45919">
        <w:rPr>
          <w:rStyle w:val="a0"/>
          <w:rFonts w:ascii="Arial" w:hAnsi="Arial"/>
          <w:sz w:val="24"/>
          <w:szCs w:val="24"/>
        </w:rPr>
        <w:t xml:space="preserve"> και ηλεκτρονικ</w:t>
      </w:r>
      <w:r w:rsidR="00925B2F" w:rsidRPr="00B45919">
        <w:rPr>
          <w:rStyle w:val="a0"/>
          <w:rFonts w:ascii="Arial" w:hAnsi="Arial"/>
          <w:sz w:val="24"/>
          <w:szCs w:val="24"/>
        </w:rPr>
        <w:t>ού</w:t>
      </w:r>
      <w:r w:rsidR="00645555" w:rsidRPr="00B45919">
        <w:rPr>
          <w:rStyle w:val="a0"/>
          <w:rFonts w:ascii="Arial" w:hAnsi="Arial"/>
          <w:sz w:val="24"/>
          <w:szCs w:val="24"/>
        </w:rPr>
        <w:t xml:space="preserve"> </w:t>
      </w:r>
      <w:r w:rsidR="00925B2F" w:rsidRPr="00B45919">
        <w:rPr>
          <w:rStyle w:val="a0"/>
          <w:rFonts w:ascii="Arial" w:hAnsi="Arial"/>
          <w:sz w:val="24"/>
          <w:szCs w:val="24"/>
        </w:rPr>
        <w:t xml:space="preserve">συστήματος </w:t>
      </w:r>
      <w:r w:rsidR="00645555" w:rsidRPr="00B45919">
        <w:rPr>
          <w:rStyle w:val="a0"/>
          <w:rFonts w:ascii="Arial" w:hAnsi="Arial"/>
          <w:sz w:val="24"/>
          <w:szCs w:val="24"/>
        </w:rPr>
        <w:t xml:space="preserve">επιτήρησης υπό την ευθύνη του Υπουργείου Άμυνας κατά μήκος της </w:t>
      </w:r>
      <w:r w:rsidR="00492046" w:rsidRPr="00B45919">
        <w:rPr>
          <w:rStyle w:val="a0"/>
          <w:rFonts w:ascii="Arial" w:hAnsi="Arial"/>
          <w:sz w:val="24"/>
          <w:szCs w:val="24"/>
        </w:rPr>
        <w:t>Π</w:t>
      </w:r>
      <w:r w:rsidR="00645555" w:rsidRPr="00B45919">
        <w:rPr>
          <w:rStyle w:val="a0"/>
          <w:rFonts w:ascii="Arial" w:hAnsi="Arial"/>
          <w:sz w:val="24"/>
          <w:szCs w:val="24"/>
        </w:rPr>
        <w:t xml:space="preserve">ράσινης </w:t>
      </w:r>
      <w:r w:rsidR="00492046" w:rsidRPr="00B45919">
        <w:rPr>
          <w:rStyle w:val="a0"/>
          <w:rFonts w:ascii="Arial" w:hAnsi="Arial"/>
          <w:sz w:val="24"/>
          <w:szCs w:val="24"/>
        </w:rPr>
        <w:t>Γ</w:t>
      </w:r>
      <w:r w:rsidR="00645555" w:rsidRPr="00B45919">
        <w:rPr>
          <w:rStyle w:val="a0"/>
          <w:rFonts w:ascii="Arial" w:hAnsi="Arial"/>
          <w:sz w:val="24"/>
          <w:szCs w:val="24"/>
        </w:rPr>
        <w:t xml:space="preserve">ραμμής. </w:t>
      </w:r>
    </w:p>
    <w:p w14:paraId="376FFECD" w14:textId="534A4A85"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Style w:val="a0"/>
          <w:rFonts w:ascii="Arial" w:hAnsi="Arial"/>
          <w:sz w:val="24"/>
          <w:szCs w:val="24"/>
        </w:rPr>
        <w:tab/>
      </w:r>
      <w:r w:rsidR="00645555" w:rsidRPr="00B45919">
        <w:rPr>
          <w:rStyle w:val="a0"/>
          <w:rFonts w:ascii="Arial" w:hAnsi="Arial"/>
          <w:sz w:val="24"/>
          <w:szCs w:val="24"/>
        </w:rPr>
        <w:t xml:space="preserve">Ο Αρχηγός της Αστυνομίας αναφέρθηκε στην αναγκαιότητα επιτήρησης της </w:t>
      </w:r>
      <w:r w:rsidR="00FD5A51" w:rsidRPr="00B45919">
        <w:rPr>
          <w:rStyle w:val="a0"/>
          <w:rFonts w:ascii="Arial" w:hAnsi="Arial"/>
          <w:sz w:val="24"/>
          <w:szCs w:val="24"/>
        </w:rPr>
        <w:t>Π</w:t>
      </w:r>
      <w:r w:rsidR="00645555" w:rsidRPr="00B45919">
        <w:rPr>
          <w:rStyle w:val="a0"/>
          <w:rFonts w:ascii="Arial" w:hAnsi="Arial"/>
          <w:sz w:val="24"/>
          <w:szCs w:val="24"/>
        </w:rPr>
        <w:t xml:space="preserve">ράσινης </w:t>
      </w:r>
      <w:r w:rsidR="00FD5A51" w:rsidRPr="00B45919">
        <w:rPr>
          <w:rStyle w:val="a0"/>
          <w:rFonts w:ascii="Arial" w:hAnsi="Arial"/>
          <w:sz w:val="24"/>
          <w:szCs w:val="24"/>
        </w:rPr>
        <w:t>Γ</w:t>
      </w:r>
      <w:r w:rsidR="00645555" w:rsidRPr="00B45919">
        <w:rPr>
          <w:rStyle w:val="a0"/>
          <w:rFonts w:ascii="Arial" w:hAnsi="Arial"/>
          <w:sz w:val="24"/>
          <w:szCs w:val="24"/>
        </w:rPr>
        <w:t>ραμμής επισημαίνοντας</w:t>
      </w:r>
      <w:r w:rsidR="006E20C4" w:rsidRPr="00B45919">
        <w:rPr>
          <w:rStyle w:val="a0"/>
          <w:rFonts w:ascii="Arial" w:hAnsi="Arial"/>
          <w:sz w:val="24"/>
          <w:szCs w:val="24"/>
        </w:rPr>
        <w:t xml:space="preserve"> τις υποχρεώσεις που επιβάλλονται στις Αρχές της Δημοκρατίας για επιτήρηση αυτής από τον Κανονισμό για την </w:t>
      </w:r>
      <w:r w:rsidR="00FD5A51" w:rsidRPr="00B45919">
        <w:rPr>
          <w:rStyle w:val="a0"/>
          <w:rFonts w:ascii="Arial" w:hAnsi="Arial"/>
          <w:sz w:val="24"/>
          <w:szCs w:val="24"/>
        </w:rPr>
        <w:t>Π</w:t>
      </w:r>
      <w:r w:rsidR="006E20C4" w:rsidRPr="00B45919">
        <w:rPr>
          <w:rStyle w:val="a0"/>
          <w:rFonts w:ascii="Arial" w:hAnsi="Arial"/>
          <w:sz w:val="24"/>
          <w:szCs w:val="24"/>
        </w:rPr>
        <w:t xml:space="preserve">ράσινη </w:t>
      </w:r>
      <w:r w:rsidR="00FD5A51" w:rsidRPr="00B45919">
        <w:rPr>
          <w:rStyle w:val="a0"/>
          <w:rFonts w:ascii="Arial" w:hAnsi="Arial"/>
          <w:sz w:val="24"/>
          <w:szCs w:val="24"/>
        </w:rPr>
        <w:t>Γ</w:t>
      </w:r>
      <w:r w:rsidR="006E20C4" w:rsidRPr="00B45919">
        <w:rPr>
          <w:rStyle w:val="a0"/>
          <w:rFonts w:ascii="Arial" w:hAnsi="Arial"/>
          <w:sz w:val="24"/>
          <w:szCs w:val="24"/>
        </w:rPr>
        <w:t>ραμμή, παρ’ όλο που αυτή δε συνιστά σύνορο της Δημοκρατίας.</w:t>
      </w:r>
      <w:r>
        <w:rPr>
          <w:rStyle w:val="a0"/>
          <w:rFonts w:ascii="Arial" w:hAnsi="Arial"/>
          <w:sz w:val="24"/>
          <w:szCs w:val="24"/>
        </w:rPr>
        <w:t xml:space="preserve"> </w:t>
      </w:r>
      <w:r w:rsidR="00645555" w:rsidRPr="00B45919">
        <w:rPr>
          <w:rStyle w:val="a0"/>
          <w:rFonts w:ascii="Arial" w:hAnsi="Arial"/>
          <w:sz w:val="24"/>
          <w:szCs w:val="24"/>
        </w:rPr>
        <w:t xml:space="preserve"> Ο </w:t>
      </w:r>
      <w:r w:rsidR="006E20C4" w:rsidRPr="00B45919">
        <w:rPr>
          <w:rStyle w:val="a0"/>
          <w:rFonts w:ascii="Arial" w:hAnsi="Arial"/>
          <w:sz w:val="24"/>
          <w:szCs w:val="24"/>
        </w:rPr>
        <w:t>ίδιος ενημέρωσε την επιτροπή</w:t>
      </w:r>
      <w:r w:rsidR="00645555" w:rsidRPr="00B45919">
        <w:rPr>
          <w:rStyle w:val="a0"/>
          <w:rFonts w:ascii="Arial" w:hAnsi="Arial"/>
          <w:sz w:val="24"/>
          <w:szCs w:val="24"/>
        </w:rPr>
        <w:t xml:space="preserve"> ότι έχει γίνει προκαταρκτικός σχεδιασμός ως προς την αξιοποίηση των προσώπων που θα </w:t>
      </w:r>
      <w:r w:rsidR="00645555" w:rsidRPr="00B45919">
        <w:rPr>
          <w:rStyle w:val="a0"/>
          <w:rFonts w:ascii="Arial" w:hAnsi="Arial"/>
          <w:sz w:val="24"/>
          <w:szCs w:val="24"/>
        </w:rPr>
        <w:lastRenderedPageBreak/>
        <w:t xml:space="preserve">προσληφθούν αναφορικά με την επιτήρηση της </w:t>
      </w:r>
      <w:r w:rsidR="004A4694" w:rsidRPr="00B45919">
        <w:rPr>
          <w:rStyle w:val="a0"/>
          <w:rFonts w:ascii="Arial" w:hAnsi="Arial"/>
          <w:sz w:val="24"/>
          <w:szCs w:val="24"/>
        </w:rPr>
        <w:t>Π</w:t>
      </w:r>
      <w:r w:rsidR="00645555" w:rsidRPr="00B45919">
        <w:rPr>
          <w:rStyle w:val="a0"/>
          <w:rFonts w:ascii="Arial" w:hAnsi="Arial"/>
          <w:sz w:val="24"/>
          <w:szCs w:val="24"/>
        </w:rPr>
        <w:t xml:space="preserve">ράσινης </w:t>
      </w:r>
      <w:r w:rsidR="004A4694" w:rsidRPr="00B45919">
        <w:rPr>
          <w:rStyle w:val="a0"/>
          <w:rFonts w:ascii="Arial" w:hAnsi="Arial"/>
          <w:sz w:val="24"/>
          <w:szCs w:val="24"/>
        </w:rPr>
        <w:t>Γ</w:t>
      </w:r>
      <w:r w:rsidR="00645555" w:rsidRPr="00B45919">
        <w:rPr>
          <w:rStyle w:val="a0"/>
          <w:rFonts w:ascii="Arial" w:hAnsi="Arial"/>
          <w:sz w:val="24"/>
          <w:szCs w:val="24"/>
        </w:rPr>
        <w:t>ραμμής,</w:t>
      </w:r>
      <w:r w:rsidR="00645555" w:rsidRPr="00B45919">
        <w:rPr>
          <w:rStyle w:val="a0"/>
          <w:rFonts w:ascii="Arial" w:eastAsia="Simsun (Founder Extended)" w:hAnsi="Arial"/>
          <w:sz w:val="24"/>
          <w:szCs w:val="24"/>
          <w:lang w:eastAsia="zh-CN"/>
        </w:rPr>
        <w:t xml:space="preserve"> ενώ σε σχέση με την εκπαίδευσ</w:t>
      </w:r>
      <w:r w:rsidR="00A32AAD">
        <w:rPr>
          <w:rStyle w:val="a0"/>
          <w:rFonts w:ascii="Arial" w:eastAsia="Simsun (Founder Extended)" w:hAnsi="Arial"/>
          <w:sz w:val="24"/>
          <w:szCs w:val="24"/>
          <w:lang w:eastAsia="zh-CN"/>
        </w:rPr>
        <w:t>ή</w:t>
      </w:r>
      <w:r w:rsidR="00645555" w:rsidRPr="00B45919">
        <w:rPr>
          <w:rStyle w:val="a0"/>
          <w:rFonts w:ascii="Arial" w:eastAsia="Simsun (Founder Extended)" w:hAnsi="Arial"/>
          <w:sz w:val="24"/>
          <w:szCs w:val="24"/>
          <w:lang w:eastAsia="zh-CN"/>
        </w:rPr>
        <w:t xml:space="preserve"> </w:t>
      </w:r>
      <w:r w:rsidR="00726DCD" w:rsidRPr="00B45919">
        <w:rPr>
          <w:rStyle w:val="a0"/>
          <w:rFonts w:ascii="Arial" w:eastAsia="Simsun (Founder Extended)" w:hAnsi="Arial"/>
          <w:sz w:val="24"/>
          <w:szCs w:val="24"/>
          <w:lang w:eastAsia="zh-CN"/>
        </w:rPr>
        <w:t>τους</w:t>
      </w:r>
      <w:r w:rsidR="00645555" w:rsidRPr="00B45919">
        <w:rPr>
          <w:rStyle w:val="a0"/>
          <w:rFonts w:ascii="Arial" w:eastAsia="Simsun (Founder Extended)" w:hAnsi="Arial"/>
          <w:sz w:val="24"/>
          <w:szCs w:val="24"/>
          <w:lang w:eastAsia="zh-CN"/>
        </w:rPr>
        <w:t xml:space="preserve"> δήλωσε ότι θα υποβάλλονται σε εκπαίδευση διάρκειας έξι </w:t>
      </w:r>
      <w:r w:rsidR="0027467F" w:rsidRPr="00B45919">
        <w:rPr>
          <w:rStyle w:val="a0"/>
          <w:rFonts w:ascii="Arial" w:eastAsia="Simsun (Founder Extended)" w:hAnsi="Arial"/>
          <w:sz w:val="24"/>
          <w:szCs w:val="24"/>
          <w:lang w:eastAsia="zh-CN"/>
        </w:rPr>
        <w:t xml:space="preserve">(6) </w:t>
      </w:r>
      <w:r w:rsidR="00645555" w:rsidRPr="00B45919">
        <w:rPr>
          <w:rStyle w:val="a0"/>
          <w:rFonts w:ascii="Arial" w:eastAsia="Simsun (Founder Extended)" w:hAnsi="Arial"/>
          <w:sz w:val="24"/>
          <w:szCs w:val="24"/>
          <w:lang w:eastAsia="zh-CN"/>
        </w:rPr>
        <w:t>εβδομάδων</w:t>
      </w:r>
      <w:r w:rsidR="00645555" w:rsidRPr="00B45919">
        <w:rPr>
          <w:rStyle w:val="a0"/>
          <w:rFonts w:ascii="Arial" w:hAnsi="Arial"/>
          <w:sz w:val="24"/>
          <w:szCs w:val="24"/>
        </w:rPr>
        <w:t>.</w:t>
      </w:r>
      <w:r>
        <w:rPr>
          <w:rStyle w:val="a0"/>
          <w:rFonts w:ascii="Arial" w:hAnsi="Arial"/>
          <w:sz w:val="24"/>
          <w:szCs w:val="24"/>
        </w:rPr>
        <w:t xml:space="preserve"> </w:t>
      </w:r>
      <w:r w:rsidR="00147386">
        <w:rPr>
          <w:rStyle w:val="a0"/>
          <w:rFonts w:ascii="Arial" w:hAnsi="Arial"/>
          <w:sz w:val="24"/>
          <w:szCs w:val="24"/>
        </w:rPr>
        <w:t xml:space="preserve"> </w:t>
      </w:r>
      <w:r w:rsidR="00645555" w:rsidRPr="00B45919">
        <w:rPr>
          <w:rStyle w:val="a0"/>
          <w:rFonts w:ascii="Arial" w:hAnsi="Arial"/>
          <w:sz w:val="24"/>
          <w:szCs w:val="24"/>
        </w:rPr>
        <w:t xml:space="preserve">Περαιτέρω, σημείωσε ότι </w:t>
      </w:r>
      <w:r w:rsidR="00645555" w:rsidRPr="00B45919">
        <w:rPr>
          <w:rStyle w:val="a0"/>
          <w:rFonts w:ascii="Arial" w:eastAsia="Simsun (Founder Extended)" w:hAnsi="Arial"/>
          <w:sz w:val="24"/>
          <w:szCs w:val="24"/>
          <w:lang w:eastAsia="zh-CN"/>
        </w:rPr>
        <w:t>κρίθηκε</w:t>
      </w:r>
      <w:r w:rsidR="00726DCD" w:rsidRPr="00B45919">
        <w:rPr>
          <w:rStyle w:val="a0"/>
          <w:rFonts w:ascii="Arial" w:eastAsia="Simsun (Founder Extended)" w:hAnsi="Arial"/>
          <w:sz w:val="24"/>
          <w:szCs w:val="24"/>
          <w:lang w:eastAsia="zh-CN"/>
        </w:rPr>
        <w:t xml:space="preserve"> προτιμότερη</w:t>
      </w:r>
      <w:r w:rsidR="00645555" w:rsidRPr="00B45919">
        <w:rPr>
          <w:rStyle w:val="a0"/>
          <w:rFonts w:ascii="Arial" w:eastAsia="Simsun (Founder Extended)" w:hAnsi="Arial"/>
          <w:sz w:val="24"/>
          <w:szCs w:val="24"/>
          <w:lang w:eastAsia="zh-CN"/>
        </w:rPr>
        <w:t xml:space="preserve"> η προώθηση της προτεινόμενης ρύθμισης</w:t>
      </w:r>
      <w:r w:rsidR="008D00C8">
        <w:rPr>
          <w:rStyle w:val="a0"/>
          <w:rFonts w:ascii="Arial" w:eastAsia="Simsun (Founder Extended)" w:hAnsi="Arial"/>
          <w:sz w:val="24"/>
          <w:szCs w:val="24"/>
          <w:lang w:eastAsia="zh-CN"/>
        </w:rPr>
        <w:t>,</w:t>
      </w:r>
      <w:r w:rsidR="00645555" w:rsidRPr="00B45919">
        <w:rPr>
          <w:rStyle w:val="a0"/>
          <w:rFonts w:ascii="Arial" w:eastAsia="Simsun (Founder Extended)" w:hAnsi="Arial"/>
          <w:sz w:val="24"/>
          <w:szCs w:val="24"/>
          <w:lang w:eastAsia="zh-CN"/>
        </w:rPr>
        <w:t xml:space="preserve"> </w:t>
      </w:r>
      <w:r w:rsidR="00726DCD" w:rsidRPr="00B45919">
        <w:rPr>
          <w:rStyle w:val="a0"/>
          <w:rFonts w:ascii="Arial" w:eastAsia="Simsun (Founder Extended)" w:hAnsi="Arial"/>
          <w:sz w:val="24"/>
          <w:szCs w:val="24"/>
          <w:lang w:eastAsia="zh-CN"/>
        </w:rPr>
        <w:t xml:space="preserve">αντί να ακολουθηθεί η υφιστάμενη διαδικασία πρόσληψης μελών της </w:t>
      </w:r>
      <w:r w:rsidR="00147386">
        <w:rPr>
          <w:rStyle w:val="a0"/>
          <w:rFonts w:ascii="Arial" w:eastAsia="Simsun (Founder Extended)" w:hAnsi="Arial"/>
          <w:sz w:val="24"/>
          <w:szCs w:val="24"/>
          <w:lang w:eastAsia="zh-CN"/>
        </w:rPr>
        <w:t>Α</w:t>
      </w:r>
      <w:r w:rsidR="00726DCD" w:rsidRPr="00B45919">
        <w:rPr>
          <w:rStyle w:val="a0"/>
          <w:rFonts w:ascii="Arial" w:eastAsia="Simsun (Founder Extended)" w:hAnsi="Arial"/>
          <w:sz w:val="24"/>
          <w:szCs w:val="24"/>
          <w:lang w:eastAsia="zh-CN"/>
        </w:rPr>
        <w:t>στυνομίας</w:t>
      </w:r>
      <w:r w:rsidR="008D00C8">
        <w:rPr>
          <w:rStyle w:val="a0"/>
          <w:rFonts w:ascii="Arial" w:eastAsia="Simsun (Founder Extended)" w:hAnsi="Arial"/>
          <w:sz w:val="24"/>
          <w:szCs w:val="24"/>
          <w:lang w:eastAsia="zh-CN"/>
        </w:rPr>
        <w:t>,</w:t>
      </w:r>
      <w:r w:rsidR="00726DCD" w:rsidRPr="00B45919">
        <w:rPr>
          <w:rStyle w:val="a0"/>
          <w:rFonts w:ascii="Arial" w:eastAsia="Simsun (Founder Extended)" w:hAnsi="Arial"/>
          <w:sz w:val="24"/>
          <w:szCs w:val="24"/>
          <w:lang w:eastAsia="zh-CN"/>
        </w:rPr>
        <w:t xml:space="preserve"> </w:t>
      </w:r>
      <w:r w:rsidR="00645555" w:rsidRPr="00B45919">
        <w:rPr>
          <w:rStyle w:val="a0"/>
          <w:rFonts w:ascii="Arial" w:eastAsia="Simsun (Founder Extended)" w:hAnsi="Arial"/>
          <w:sz w:val="24"/>
          <w:szCs w:val="24"/>
          <w:lang w:eastAsia="zh-CN"/>
        </w:rPr>
        <w:t>διότι</w:t>
      </w:r>
      <w:r w:rsidR="00726DCD" w:rsidRPr="00B45919">
        <w:rPr>
          <w:rStyle w:val="a0"/>
          <w:rFonts w:ascii="Arial" w:eastAsia="Simsun (Founder Extended)" w:hAnsi="Arial"/>
          <w:sz w:val="24"/>
          <w:szCs w:val="24"/>
          <w:lang w:eastAsia="zh-CN"/>
        </w:rPr>
        <w:t xml:space="preserve"> η τελευταία</w:t>
      </w:r>
      <w:r w:rsidR="00645555" w:rsidRPr="00B45919">
        <w:rPr>
          <w:rStyle w:val="a0"/>
          <w:rFonts w:ascii="Arial" w:eastAsia="Simsun (Founder Extended)" w:hAnsi="Arial"/>
          <w:sz w:val="24"/>
          <w:szCs w:val="24"/>
          <w:lang w:eastAsia="zh-CN"/>
        </w:rPr>
        <w:t xml:space="preserve"> είναι χρονοβόρ</w:t>
      </w:r>
      <w:r w:rsidR="00726DCD" w:rsidRPr="00B45919">
        <w:rPr>
          <w:rStyle w:val="a0"/>
          <w:rFonts w:ascii="Arial" w:eastAsia="Simsun (Founder Extended)" w:hAnsi="Arial"/>
          <w:sz w:val="24"/>
          <w:szCs w:val="24"/>
          <w:lang w:eastAsia="zh-CN"/>
        </w:rPr>
        <w:t>α</w:t>
      </w:r>
      <w:r w:rsidR="00645555" w:rsidRPr="00B45919">
        <w:rPr>
          <w:rStyle w:val="a0"/>
          <w:rFonts w:ascii="Arial" w:eastAsia="Simsun (Founder Extended)" w:hAnsi="Arial"/>
          <w:sz w:val="24"/>
          <w:szCs w:val="24"/>
          <w:lang w:eastAsia="zh-CN"/>
        </w:rPr>
        <w:t xml:space="preserve"> και</w:t>
      </w:r>
      <w:r w:rsidR="00726DCD" w:rsidRPr="00B45919">
        <w:rPr>
          <w:rStyle w:val="a0"/>
          <w:rFonts w:ascii="Arial" w:eastAsia="Simsun (Founder Extended)" w:hAnsi="Arial"/>
          <w:sz w:val="24"/>
          <w:szCs w:val="24"/>
          <w:lang w:eastAsia="zh-CN"/>
        </w:rPr>
        <w:t xml:space="preserve"> ως εκ τούτου δε </w:t>
      </w:r>
      <w:r w:rsidR="007E4026" w:rsidRPr="00B45919">
        <w:rPr>
          <w:rStyle w:val="a0"/>
          <w:rFonts w:ascii="Arial" w:eastAsia="Simsun (Founder Extended)" w:hAnsi="Arial"/>
          <w:sz w:val="24"/>
          <w:szCs w:val="24"/>
          <w:lang w:eastAsia="zh-CN"/>
        </w:rPr>
        <w:t xml:space="preserve">θα </w:t>
      </w:r>
      <w:r w:rsidR="00726DCD" w:rsidRPr="00B45919">
        <w:rPr>
          <w:rStyle w:val="a0"/>
          <w:rFonts w:ascii="Arial" w:eastAsia="Simsun (Founder Extended)" w:hAnsi="Arial"/>
          <w:sz w:val="24"/>
          <w:szCs w:val="24"/>
          <w:lang w:eastAsia="zh-CN"/>
        </w:rPr>
        <w:t>επιτυγχάνετο άμεσα ο επιδιωκόμενος σκοπός.</w:t>
      </w:r>
      <w:r w:rsidR="00645555" w:rsidRPr="00B45919">
        <w:rPr>
          <w:rFonts w:ascii="Arial" w:hAnsi="Arial"/>
          <w:sz w:val="24"/>
          <w:szCs w:val="24"/>
        </w:rPr>
        <w:t xml:space="preserve"> </w:t>
      </w:r>
    </w:p>
    <w:p w14:paraId="5E8EC714" w14:textId="49D4F8DB" w:rsidR="005C214B" w:rsidRPr="00B45919" w:rsidRDefault="00645555" w:rsidP="00D24956">
      <w:pPr>
        <w:pStyle w:val="a"/>
        <w:widowControl w:val="0"/>
        <w:tabs>
          <w:tab w:val="left" w:pos="567"/>
          <w:tab w:val="left" w:pos="4961"/>
        </w:tabs>
        <w:suppressAutoHyphens w:val="0"/>
        <w:spacing w:after="0" w:line="480" w:lineRule="auto"/>
        <w:jc w:val="both"/>
        <w:rPr>
          <w:rFonts w:ascii="Arial" w:hAnsi="Arial"/>
          <w:sz w:val="24"/>
          <w:szCs w:val="24"/>
        </w:rPr>
      </w:pPr>
      <w:r w:rsidRPr="00B45919">
        <w:rPr>
          <w:rStyle w:val="a0"/>
          <w:rFonts w:ascii="Arial" w:hAnsi="Arial"/>
          <w:sz w:val="24"/>
          <w:szCs w:val="24"/>
        </w:rPr>
        <w:tab/>
        <w:t xml:space="preserve">Η εκπρόσωπος της Νομικής Υπηρεσίας της Δημοκρατίας αναφέρθηκε στις υποχρεώσεις επιτήρησης της </w:t>
      </w:r>
      <w:r w:rsidR="007E4026" w:rsidRPr="00B45919">
        <w:rPr>
          <w:rStyle w:val="a0"/>
          <w:rFonts w:ascii="Arial" w:hAnsi="Arial"/>
          <w:sz w:val="24"/>
          <w:szCs w:val="24"/>
        </w:rPr>
        <w:t>Π</w:t>
      </w:r>
      <w:r w:rsidRPr="00B45919">
        <w:rPr>
          <w:rStyle w:val="a0"/>
          <w:rFonts w:ascii="Arial" w:hAnsi="Arial"/>
          <w:sz w:val="24"/>
          <w:szCs w:val="24"/>
        </w:rPr>
        <w:t xml:space="preserve">ράσινης </w:t>
      </w:r>
      <w:r w:rsidR="007E4026" w:rsidRPr="00B45919">
        <w:rPr>
          <w:rStyle w:val="a0"/>
          <w:rFonts w:ascii="Arial" w:hAnsi="Arial"/>
          <w:sz w:val="24"/>
          <w:szCs w:val="24"/>
        </w:rPr>
        <w:t>Γ</w:t>
      </w:r>
      <w:r w:rsidRPr="00B45919">
        <w:rPr>
          <w:rStyle w:val="a0"/>
          <w:rFonts w:ascii="Arial" w:hAnsi="Arial"/>
          <w:sz w:val="24"/>
          <w:szCs w:val="24"/>
        </w:rPr>
        <w:t>ραμμής</w:t>
      </w:r>
      <w:r w:rsidR="00DD29A7">
        <w:rPr>
          <w:rStyle w:val="a0"/>
          <w:rFonts w:ascii="Arial" w:hAnsi="Arial"/>
          <w:sz w:val="24"/>
          <w:szCs w:val="24"/>
        </w:rPr>
        <w:t>,</w:t>
      </w:r>
      <w:r w:rsidRPr="00B45919">
        <w:rPr>
          <w:rStyle w:val="a0"/>
          <w:rFonts w:ascii="Arial" w:hAnsi="Arial"/>
          <w:sz w:val="24"/>
          <w:szCs w:val="24"/>
        </w:rPr>
        <w:t xml:space="preserve"> οι οποίες προκύπτουν από τον </w:t>
      </w:r>
      <w:r w:rsidR="005A5DD3" w:rsidRPr="00B45919">
        <w:rPr>
          <w:rStyle w:val="a0"/>
          <w:rFonts w:ascii="Arial" w:hAnsi="Arial"/>
          <w:sz w:val="24"/>
          <w:szCs w:val="24"/>
          <w:shd w:val="clear" w:color="auto" w:fill="FFFFFF"/>
        </w:rPr>
        <w:t>Κ</w:t>
      </w:r>
      <w:r w:rsidRPr="00B45919">
        <w:rPr>
          <w:rStyle w:val="a0"/>
          <w:rFonts w:ascii="Arial" w:hAnsi="Arial"/>
          <w:sz w:val="24"/>
          <w:szCs w:val="24"/>
          <w:shd w:val="clear" w:color="auto" w:fill="FFFFFF"/>
        </w:rPr>
        <w:t xml:space="preserve">ανονισμό για την </w:t>
      </w:r>
      <w:r w:rsidR="005A5DD3" w:rsidRPr="00B45919">
        <w:rPr>
          <w:rStyle w:val="a0"/>
          <w:rFonts w:ascii="Arial" w:hAnsi="Arial"/>
          <w:sz w:val="24"/>
          <w:szCs w:val="24"/>
          <w:shd w:val="clear" w:color="auto" w:fill="FFFFFF"/>
        </w:rPr>
        <w:t>Π</w:t>
      </w:r>
      <w:r w:rsidRPr="00B45919">
        <w:rPr>
          <w:rStyle w:val="a0"/>
          <w:rFonts w:ascii="Arial" w:hAnsi="Arial"/>
          <w:sz w:val="24"/>
          <w:szCs w:val="24"/>
          <w:shd w:val="clear" w:color="auto" w:fill="FFFFFF"/>
        </w:rPr>
        <w:t xml:space="preserve">ράσινη </w:t>
      </w:r>
      <w:r w:rsidR="005A5DD3" w:rsidRPr="00B45919">
        <w:rPr>
          <w:rStyle w:val="a0"/>
          <w:rFonts w:ascii="Arial" w:hAnsi="Arial"/>
          <w:sz w:val="24"/>
          <w:szCs w:val="24"/>
          <w:shd w:val="clear" w:color="auto" w:fill="FFFFFF"/>
        </w:rPr>
        <w:t>Γ</w:t>
      </w:r>
      <w:r w:rsidRPr="00B45919">
        <w:rPr>
          <w:rStyle w:val="a0"/>
          <w:rFonts w:ascii="Arial" w:hAnsi="Arial"/>
          <w:sz w:val="24"/>
          <w:szCs w:val="24"/>
          <w:shd w:val="clear" w:color="auto" w:fill="FFFFFF"/>
        </w:rPr>
        <w:t>ραμμή</w:t>
      </w:r>
      <w:r w:rsidRPr="00B45919">
        <w:rPr>
          <w:rStyle w:val="a0"/>
          <w:rFonts w:ascii="Arial" w:hAnsi="Arial"/>
          <w:sz w:val="24"/>
          <w:szCs w:val="24"/>
        </w:rPr>
        <w:t>.</w:t>
      </w:r>
      <w:r w:rsidR="00531B61">
        <w:rPr>
          <w:rStyle w:val="a0"/>
          <w:rFonts w:ascii="Arial" w:hAnsi="Arial"/>
          <w:sz w:val="24"/>
          <w:szCs w:val="24"/>
        </w:rPr>
        <w:t xml:space="preserve"> </w:t>
      </w:r>
      <w:r w:rsidRPr="00B45919">
        <w:rPr>
          <w:rStyle w:val="a0"/>
          <w:rFonts w:ascii="Arial" w:hAnsi="Arial"/>
          <w:sz w:val="24"/>
          <w:szCs w:val="24"/>
        </w:rPr>
        <w:t xml:space="preserve"> Ειδικότερα, αναφέρθηκε στους ελέγχους </w:t>
      </w:r>
      <w:r w:rsidR="00E531CA">
        <w:rPr>
          <w:rStyle w:val="a0"/>
          <w:rFonts w:ascii="Arial" w:hAnsi="Arial"/>
          <w:sz w:val="24"/>
          <w:szCs w:val="24"/>
        </w:rPr>
        <w:t>τους οποίους</w:t>
      </w:r>
      <w:r w:rsidRPr="00B45919">
        <w:rPr>
          <w:rStyle w:val="a0"/>
          <w:rFonts w:ascii="Arial" w:hAnsi="Arial"/>
          <w:sz w:val="24"/>
          <w:szCs w:val="24"/>
        </w:rPr>
        <w:t xml:space="preserve"> η Δημοκρατία υποχρεούται να διενεργεί στα πρόσωπα που δι</w:t>
      </w:r>
      <w:r w:rsidR="00726DCD" w:rsidRPr="00B45919">
        <w:rPr>
          <w:rStyle w:val="a0"/>
          <w:rFonts w:ascii="Arial" w:hAnsi="Arial"/>
          <w:sz w:val="24"/>
          <w:szCs w:val="24"/>
        </w:rPr>
        <w:t>έρχονται απ</w:t>
      </w:r>
      <w:r w:rsidR="00531B61">
        <w:rPr>
          <w:rStyle w:val="a0"/>
          <w:rFonts w:ascii="Arial" w:hAnsi="Arial"/>
          <w:sz w:val="24"/>
          <w:szCs w:val="24"/>
        </w:rPr>
        <w:t xml:space="preserve">ό </w:t>
      </w:r>
      <w:r w:rsidRPr="00B45919">
        <w:rPr>
          <w:rStyle w:val="a0"/>
          <w:rFonts w:ascii="Arial" w:hAnsi="Arial"/>
          <w:sz w:val="24"/>
          <w:szCs w:val="24"/>
        </w:rPr>
        <w:t>τη</w:t>
      </w:r>
      <w:r w:rsidR="00726DCD" w:rsidRPr="00B45919">
        <w:rPr>
          <w:rStyle w:val="a0"/>
          <w:rFonts w:ascii="Arial" w:hAnsi="Arial"/>
          <w:sz w:val="24"/>
          <w:szCs w:val="24"/>
        </w:rPr>
        <w:t xml:space="preserve">ν </w:t>
      </w:r>
      <w:r w:rsidR="00822659" w:rsidRPr="00B45919">
        <w:rPr>
          <w:rStyle w:val="a0"/>
          <w:rFonts w:ascii="Arial" w:hAnsi="Arial"/>
          <w:sz w:val="24"/>
          <w:szCs w:val="24"/>
        </w:rPr>
        <w:t>Π</w:t>
      </w:r>
      <w:r w:rsidR="00726DCD" w:rsidRPr="00B45919">
        <w:rPr>
          <w:rStyle w:val="a0"/>
          <w:rFonts w:ascii="Arial" w:hAnsi="Arial"/>
          <w:sz w:val="24"/>
          <w:szCs w:val="24"/>
        </w:rPr>
        <w:t>ράσινη</w:t>
      </w:r>
      <w:r w:rsidRPr="00B45919">
        <w:rPr>
          <w:rStyle w:val="a0"/>
          <w:rFonts w:ascii="Arial" w:hAnsi="Arial"/>
          <w:sz w:val="24"/>
          <w:szCs w:val="24"/>
        </w:rPr>
        <w:t xml:space="preserve"> </w:t>
      </w:r>
      <w:r w:rsidR="00822659" w:rsidRPr="00B45919">
        <w:rPr>
          <w:rStyle w:val="a0"/>
          <w:rFonts w:ascii="Arial" w:hAnsi="Arial"/>
          <w:sz w:val="24"/>
          <w:szCs w:val="24"/>
        </w:rPr>
        <w:t>Γ</w:t>
      </w:r>
      <w:r w:rsidRPr="00B45919">
        <w:rPr>
          <w:rStyle w:val="a0"/>
          <w:rFonts w:ascii="Arial" w:hAnsi="Arial"/>
          <w:sz w:val="24"/>
          <w:szCs w:val="24"/>
        </w:rPr>
        <w:t xml:space="preserve">ραμμή και </w:t>
      </w:r>
      <w:r w:rsidR="00726DCD" w:rsidRPr="00B45919">
        <w:rPr>
          <w:rStyle w:val="a0"/>
          <w:rFonts w:ascii="Arial" w:hAnsi="Arial"/>
          <w:sz w:val="24"/>
          <w:szCs w:val="24"/>
        </w:rPr>
        <w:t>στην</w:t>
      </w:r>
      <w:r w:rsidRPr="00B45919">
        <w:rPr>
          <w:rStyle w:val="a0"/>
          <w:rFonts w:ascii="Arial" w:hAnsi="Arial"/>
          <w:sz w:val="24"/>
          <w:szCs w:val="24"/>
        </w:rPr>
        <w:t xml:space="preserve"> υποχρέωση διασφάλισης ότι πρόσωπα θα </w:t>
      </w:r>
      <w:r w:rsidRPr="00B45919">
        <w:rPr>
          <w:rFonts w:ascii="Arial" w:hAnsi="Arial"/>
          <w:sz w:val="24"/>
          <w:szCs w:val="24"/>
        </w:rPr>
        <w:t>διέρχονται μόνο από τα καθορισμένα από τη Δημοκρατία σημεία διέλευσης.</w:t>
      </w:r>
    </w:p>
    <w:p w14:paraId="2678247B" w14:textId="5DD44981"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Style w:val="a0"/>
          <w:rFonts w:ascii="Arial" w:hAnsi="Arial"/>
          <w:sz w:val="24"/>
          <w:szCs w:val="24"/>
        </w:rPr>
        <w:tab/>
      </w:r>
      <w:r w:rsidR="00645555" w:rsidRPr="00B45919">
        <w:rPr>
          <w:rStyle w:val="a0"/>
          <w:rFonts w:ascii="Arial" w:hAnsi="Arial"/>
          <w:sz w:val="24"/>
          <w:szCs w:val="24"/>
        </w:rPr>
        <w:t xml:space="preserve">Ο εκπρόσωπος του ΣΑΚ αναφέρθηκε </w:t>
      </w:r>
      <w:r w:rsidR="006D0D37" w:rsidRPr="00B45919">
        <w:rPr>
          <w:rStyle w:val="a0"/>
          <w:rFonts w:ascii="Arial" w:hAnsi="Arial"/>
          <w:sz w:val="24"/>
          <w:szCs w:val="24"/>
        </w:rPr>
        <w:t xml:space="preserve">στην </w:t>
      </w:r>
      <w:r w:rsidR="00645555" w:rsidRPr="00B45919">
        <w:rPr>
          <w:rStyle w:val="a0"/>
          <w:rFonts w:ascii="Arial" w:hAnsi="Arial"/>
          <w:sz w:val="24"/>
          <w:szCs w:val="24"/>
        </w:rPr>
        <w:t>αυξανόμενη ροή μεταναστών και στα προβλήματα που</w:t>
      </w:r>
      <w:r w:rsidR="00BA38BB" w:rsidRPr="00B45919">
        <w:rPr>
          <w:rStyle w:val="a0"/>
          <w:rFonts w:ascii="Arial" w:hAnsi="Arial"/>
          <w:sz w:val="24"/>
          <w:szCs w:val="24"/>
        </w:rPr>
        <w:t xml:space="preserve"> αυτή συνεπάγεται.</w:t>
      </w:r>
      <w:r w:rsidR="00645555" w:rsidRPr="00B45919">
        <w:rPr>
          <w:rStyle w:val="a0"/>
          <w:rFonts w:ascii="Arial" w:hAnsi="Arial"/>
          <w:sz w:val="24"/>
          <w:szCs w:val="24"/>
        </w:rPr>
        <w:t xml:space="preserve"> </w:t>
      </w:r>
      <w:r w:rsidR="00147386">
        <w:rPr>
          <w:rStyle w:val="a0"/>
          <w:rFonts w:ascii="Arial" w:hAnsi="Arial"/>
          <w:sz w:val="24"/>
          <w:szCs w:val="24"/>
        </w:rPr>
        <w:t xml:space="preserve"> </w:t>
      </w:r>
      <w:r w:rsidR="00BA38BB" w:rsidRPr="00B45919">
        <w:rPr>
          <w:rStyle w:val="a0"/>
          <w:rFonts w:ascii="Arial" w:hAnsi="Arial"/>
          <w:sz w:val="24"/>
          <w:szCs w:val="24"/>
        </w:rPr>
        <w:t>Ωστόσο</w:t>
      </w:r>
      <w:r w:rsidR="002A2F8C" w:rsidRPr="00B45919">
        <w:rPr>
          <w:rStyle w:val="a0"/>
          <w:rFonts w:ascii="Arial" w:hAnsi="Arial"/>
          <w:sz w:val="24"/>
          <w:szCs w:val="24"/>
        </w:rPr>
        <w:t>,</w:t>
      </w:r>
      <w:r w:rsidR="00645555" w:rsidRPr="00B45919">
        <w:rPr>
          <w:rStyle w:val="a0"/>
          <w:rFonts w:ascii="Arial" w:hAnsi="Arial"/>
          <w:sz w:val="24"/>
          <w:szCs w:val="24"/>
        </w:rPr>
        <w:t xml:space="preserve"> εξέφρασε την </w:t>
      </w:r>
      <w:r w:rsidR="00BA38BB" w:rsidRPr="00B45919">
        <w:rPr>
          <w:rStyle w:val="a0"/>
          <w:rFonts w:ascii="Arial" w:hAnsi="Arial"/>
          <w:sz w:val="24"/>
          <w:szCs w:val="24"/>
        </w:rPr>
        <w:t>αντίθεση</w:t>
      </w:r>
      <w:r w:rsidR="00645555" w:rsidRPr="00B45919">
        <w:rPr>
          <w:rStyle w:val="a0"/>
          <w:rFonts w:ascii="Arial" w:hAnsi="Arial"/>
          <w:sz w:val="24"/>
          <w:szCs w:val="24"/>
        </w:rPr>
        <w:t xml:space="preserve"> του συνδέσμου στις προτεινόμενες ρυθμίσεις</w:t>
      </w:r>
      <w:r w:rsidR="00420523">
        <w:rPr>
          <w:rStyle w:val="a0"/>
          <w:rFonts w:ascii="Arial" w:hAnsi="Arial"/>
          <w:sz w:val="24"/>
          <w:szCs w:val="24"/>
        </w:rPr>
        <w:t>,</w:t>
      </w:r>
      <w:r w:rsidR="00645555" w:rsidRPr="00B45919">
        <w:rPr>
          <w:rStyle w:val="a0"/>
          <w:rFonts w:ascii="Arial" w:hAnsi="Arial"/>
          <w:sz w:val="24"/>
          <w:szCs w:val="24"/>
        </w:rPr>
        <w:t xml:space="preserve"> προκρίνοντας ότι το πρόβλημα χρήζει ολιστικής διαχείρισης και</w:t>
      </w:r>
      <w:r w:rsidR="00BA38BB" w:rsidRPr="00B45919">
        <w:rPr>
          <w:rStyle w:val="a0"/>
          <w:rFonts w:ascii="Arial" w:hAnsi="Arial"/>
          <w:sz w:val="24"/>
          <w:szCs w:val="24"/>
        </w:rPr>
        <w:t xml:space="preserve"> αντιμετώπισης</w:t>
      </w:r>
      <w:r w:rsidR="000C34C2" w:rsidRPr="00B45919">
        <w:rPr>
          <w:rStyle w:val="a0"/>
          <w:rFonts w:ascii="Arial" w:hAnsi="Arial"/>
          <w:sz w:val="24"/>
          <w:szCs w:val="24"/>
        </w:rPr>
        <w:t>,</w:t>
      </w:r>
      <w:r w:rsidR="00645555" w:rsidRPr="00B45919">
        <w:rPr>
          <w:rStyle w:val="a0"/>
          <w:rFonts w:ascii="Arial" w:hAnsi="Arial"/>
          <w:sz w:val="24"/>
          <w:szCs w:val="24"/>
        </w:rPr>
        <w:t xml:space="preserve"> σημειώνοντας ότι προτεραιότητα</w:t>
      </w:r>
      <w:r w:rsidR="00BA38BB" w:rsidRPr="00B45919">
        <w:rPr>
          <w:rStyle w:val="a0"/>
          <w:rFonts w:ascii="Arial" w:hAnsi="Arial"/>
          <w:sz w:val="24"/>
          <w:szCs w:val="24"/>
        </w:rPr>
        <w:t xml:space="preserve"> των Αρχών</w:t>
      </w:r>
      <w:r w:rsidR="00645555" w:rsidRPr="00B45919">
        <w:rPr>
          <w:rStyle w:val="a0"/>
          <w:rFonts w:ascii="Arial" w:hAnsi="Arial"/>
          <w:sz w:val="24"/>
          <w:szCs w:val="24"/>
        </w:rPr>
        <w:t xml:space="preserve"> πρέπει να αποτελέσει η στελέχωση της </w:t>
      </w:r>
      <w:r w:rsidR="00147386">
        <w:rPr>
          <w:rStyle w:val="a0"/>
          <w:rFonts w:ascii="Arial" w:hAnsi="Arial"/>
          <w:sz w:val="24"/>
          <w:szCs w:val="24"/>
        </w:rPr>
        <w:t>Α</w:t>
      </w:r>
      <w:r w:rsidR="00645555" w:rsidRPr="00B45919">
        <w:rPr>
          <w:rStyle w:val="a0"/>
          <w:rFonts w:ascii="Arial" w:hAnsi="Arial"/>
          <w:sz w:val="24"/>
          <w:szCs w:val="24"/>
        </w:rPr>
        <w:t>στυνομίας με μόνιμα μέλη</w:t>
      </w:r>
      <w:r w:rsidR="005C5BCD">
        <w:rPr>
          <w:rStyle w:val="a0"/>
          <w:rFonts w:ascii="Arial" w:hAnsi="Arial"/>
          <w:sz w:val="24"/>
          <w:szCs w:val="24"/>
        </w:rPr>
        <w:t>,</w:t>
      </w:r>
      <w:r w:rsidR="00645555" w:rsidRPr="00B45919">
        <w:rPr>
          <w:rStyle w:val="a0"/>
          <w:rFonts w:ascii="Arial" w:hAnsi="Arial"/>
          <w:sz w:val="24"/>
          <w:szCs w:val="24"/>
        </w:rPr>
        <w:t xml:space="preserve"> τα οποία θα υποβάλλονται στην απαραίτητη εκπαίδευση.</w:t>
      </w:r>
      <w:r>
        <w:rPr>
          <w:rStyle w:val="a0"/>
          <w:rFonts w:ascii="Arial" w:hAnsi="Arial"/>
          <w:sz w:val="24"/>
          <w:szCs w:val="24"/>
        </w:rPr>
        <w:t xml:space="preserve">  </w:t>
      </w:r>
      <w:r w:rsidR="00645555" w:rsidRPr="00B45919">
        <w:rPr>
          <w:rStyle w:val="a0"/>
          <w:rFonts w:ascii="Arial" w:hAnsi="Arial"/>
          <w:sz w:val="24"/>
          <w:szCs w:val="24"/>
        </w:rPr>
        <w:t xml:space="preserve">Τέλος, όπως επισήμανε, επί του παρόντος εκκρεμεί η πλήρωση </w:t>
      </w:r>
      <w:r w:rsidR="00A07175" w:rsidRPr="00B45919">
        <w:rPr>
          <w:rStyle w:val="a0"/>
          <w:rFonts w:ascii="Arial" w:hAnsi="Arial"/>
          <w:sz w:val="24"/>
          <w:szCs w:val="24"/>
        </w:rPr>
        <w:t>εξακοσίων (</w:t>
      </w:r>
      <w:r w:rsidR="00645555" w:rsidRPr="00B45919">
        <w:rPr>
          <w:rStyle w:val="a0"/>
          <w:rFonts w:ascii="Arial" w:hAnsi="Arial"/>
          <w:sz w:val="24"/>
          <w:szCs w:val="24"/>
        </w:rPr>
        <w:t>600</w:t>
      </w:r>
      <w:r w:rsidR="00A07175" w:rsidRPr="00B45919">
        <w:rPr>
          <w:rStyle w:val="a0"/>
          <w:rFonts w:ascii="Arial" w:hAnsi="Arial"/>
          <w:sz w:val="24"/>
          <w:szCs w:val="24"/>
        </w:rPr>
        <w:t>)</w:t>
      </w:r>
      <w:r w:rsidR="00645555" w:rsidRPr="00B45919">
        <w:rPr>
          <w:rStyle w:val="a0"/>
          <w:rFonts w:ascii="Arial" w:hAnsi="Arial"/>
          <w:sz w:val="24"/>
          <w:szCs w:val="24"/>
        </w:rPr>
        <w:t xml:space="preserve"> μόνιμων θέσεων στην </w:t>
      </w:r>
      <w:r w:rsidR="00147386">
        <w:rPr>
          <w:rStyle w:val="a0"/>
          <w:rFonts w:ascii="Arial" w:hAnsi="Arial"/>
          <w:sz w:val="24"/>
          <w:szCs w:val="24"/>
        </w:rPr>
        <w:t>Α</w:t>
      </w:r>
      <w:r w:rsidR="00645555" w:rsidRPr="00B45919">
        <w:rPr>
          <w:rStyle w:val="a0"/>
          <w:rFonts w:ascii="Arial" w:hAnsi="Arial"/>
          <w:sz w:val="24"/>
          <w:szCs w:val="24"/>
        </w:rPr>
        <w:t>στυνομία.</w:t>
      </w:r>
    </w:p>
    <w:p w14:paraId="6A1C50D5" w14:textId="22AC2A2A"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sidRPr="009625DC">
        <w:rPr>
          <w:rStyle w:val="a0"/>
          <w:rFonts w:ascii="Arial" w:hAnsi="Arial"/>
          <w:sz w:val="24"/>
          <w:szCs w:val="24"/>
        </w:rPr>
        <w:tab/>
      </w:r>
      <w:r w:rsidR="00645555" w:rsidRPr="00B45919">
        <w:rPr>
          <w:rStyle w:val="a0"/>
          <w:rFonts w:ascii="Arial" w:hAnsi="Arial"/>
          <w:sz w:val="24"/>
          <w:szCs w:val="24"/>
          <w:lang w:val="en-GB"/>
        </w:rPr>
        <w:t>O</w:t>
      </w:r>
      <w:r w:rsidR="00645555" w:rsidRPr="00B45919">
        <w:rPr>
          <w:rStyle w:val="a0"/>
          <w:rFonts w:ascii="Arial" w:hAnsi="Arial"/>
          <w:sz w:val="24"/>
          <w:szCs w:val="24"/>
        </w:rPr>
        <w:t xml:space="preserve"> εκπρόσωπος του ΚΑΣ-ΑΣΔΥΚ</w:t>
      </w:r>
      <w:r w:rsidR="00C52FB0" w:rsidRPr="00B45919">
        <w:rPr>
          <w:rStyle w:val="a0"/>
          <w:rFonts w:ascii="Arial" w:hAnsi="Arial"/>
          <w:sz w:val="24"/>
          <w:szCs w:val="24"/>
        </w:rPr>
        <w:t>,</w:t>
      </w:r>
      <w:r w:rsidR="00645555" w:rsidRPr="00B45919">
        <w:rPr>
          <w:rStyle w:val="a0"/>
          <w:rFonts w:ascii="Arial" w:hAnsi="Arial"/>
          <w:sz w:val="24"/>
          <w:szCs w:val="24"/>
        </w:rPr>
        <w:t xml:space="preserve"> </w:t>
      </w:r>
      <w:r w:rsidR="00BA38BB" w:rsidRPr="00B45919">
        <w:rPr>
          <w:rStyle w:val="a0"/>
          <w:rFonts w:ascii="Arial" w:hAnsi="Arial"/>
          <w:sz w:val="24"/>
          <w:szCs w:val="24"/>
        </w:rPr>
        <w:t xml:space="preserve">τόσο ενώπιον της επιτροπής </w:t>
      </w:r>
      <w:r w:rsidR="00BA38BB" w:rsidRPr="00B45919">
        <w:rPr>
          <w:rStyle w:val="a0"/>
          <w:rFonts w:ascii="Arial" w:eastAsia="Simsun (Founder Extended)" w:hAnsi="Arial"/>
          <w:sz w:val="24"/>
          <w:szCs w:val="24"/>
          <w:lang w:eastAsia="zh-CN"/>
        </w:rPr>
        <w:t>όσο</w:t>
      </w:r>
      <w:r w:rsidR="00645555" w:rsidRPr="00B45919">
        <w:rPr>
          <w:rStyle w:val="a0"/>
          <w:rFonts w:ascii="Arial" w:eastAsia="Simsun (Founder Extended)" w:hAnsi="Arial"/>
          <w:sz w:val="24"/>
          <w:szCs w:val="24"/>
          <w:lang w:eastAsia="zh-CN"/>
        </w:rPr>
        <w:t xml:space="preserve"> και </w:t>
      </w:r>
      <w:r w:rsidR="00BA38BB" w:rsidRPr="00B45919">
        <w:rPr>
          <w:rStyle w:val="a0"/>
          <w:rFonts w:ascii="Arial" w:eastAsia="Simsun (Founder Extended)" w:hAnsi="Arial"/>
          <w:sz w:val="24"/>
          <w:szCs w:val="24"/>
          <w:lang w:eastAsia="zh-CN"/>
        </w:rPr>
        <w:t>με</w:t>
      </w:r>
      <w:r w:rsidR="00645555" w:rsidRPr="00B45919">
        <w:rPr>
          <w:rStyle w:val="a0"/>
          <w:rFonts w:ascii="Arial" w:eastAsia="Simsun (Founder Extended)" w:hAnsi="Arial"/>
          <w:sz w:val="24"/>
          <w:szCs w:val="24"/>
          <w:lang w:eastAsia="zh-CN"/>
        </w:rPr>
        <w:t xml:space="preserve"> σχετικ</w:t>
      </w:r>
      <w:r w:rsidR="00BA38BB" w:rsidRPr="00B45919">
        <w:rPr>
          <w:rStyle w:val="a0"/>
          <w:rFonts w:ascii="Arial" w:eastAsia="Simsun (Founder Extended)" w:hAnsi="Arial"/>
          <w:sz w:val="24"/>
          <w:szCs w:val="24"/>
          <w:lang w:eastAsia="zh-CN"/>
        </w:rPr>
        <w:t>ό</w:t>
      </w:r>
      <w:r w:rsidR="00645555" w:rsidRPr="00B45919">
        <w:rPr>
          <w:rStyle w:val="a0"/>
          <w:rFonts w:ascii="Arial" w:eastAsia="Simsun (Founder Extended)" w:hAnsi="Arial"/>
          <w:sz w:val="24"/>
          <w:szCs w:val="24"/>
          <w:lang w:eastAsia="zh-CN"/>
        </w:rPr>
        <w:t xml:space="preserve"> </w:t>
      </w:r>
      <w:r w:rsidR="00C52FB0" w:rsidRPr="00B45919">
        <w:rPr>
          <w:rStyle w:val="a0"/>
          <w:rFonts w:ascii="Arial" w:eastAsia="Simsun (Founder Extended)" w:hAnsi="Arial"/>
          <w:sz w:val="24"/>
          <w:szCs w:val="24"/>
          <w:lang w:eastAsia="zh-CN"/>
        </w:rPr>
        <w:t>σημείωμα</w:t>
      </w:r>
      <w:r w:rsidR="00645555" w:rsidRPr="00B45919">
        <w:rPr>
          <w:rStyle w:val="a0"/>
          <w:rFonts w:ascii="Arial" w:eastAsia="Simsun (Founder Extended)" w:hAnsi="Arial"/>
          <w:sz w:val="24"/>
          <w:szCs w:val="24"/>
          <w:lang w:eastAsia="zh-CN"/>
        </w:rPr>
        <w:t xml:space="preserve"> ημερομηνίας 11 Μαΐου 2022, αναγνώρισε την ανάγκη αναχαίτ</w:t>
      </w:r>
      <w:r w:rsidR="00147386">
        <w:rPr>
          <w:rStyle w:val="a0"/>
          <w:rFonts w:ascii="Arial" w:eastAsia="Simsun (Founder Extended)" w:hAnsi="Arial"/>
          <w:sz w:val="24"/>
          <w:szCs w:val="24"/>
          <w:lang w:eastAsia="zh-CN"/>
        </w:rPr>
        <w:t>ι</w:t>
      </w:r>
      <w:r w:rsidR="00645555" w:rsidRPr="00B45919">
        <w:rPr>
          <w:rStyle w:val="a0"/>
          <w:rFonts w:ascii="Arial" w:eastAsia="Simsun (Founder Extended)" w:hAnsi="Arial"/>
          <w:sz w:val="24"/>
          <w:szCs w:val="24"/>
          <w:lang w:eastAsia="zh-CN"/>
        </w:rPr>
        <w:t>σης των μεταναστευτικών ροών δι</w:t>
      </w:r>
      <w:r w:rsidR="00147386">
        <w:rPr>
          <w:rStyle w:val="a0"/>
          <w:rFonts w:ascii="Arial" w:eastAsia="Simsun (Founder Extended)" w:hAnsi="Arial"/>
          <w:sz w:val="24"/>
          <w:szCs w:val="24"/>
          <w:lang w:eastAsia="zh-CN"/>
        </w:rPr>
        <w:t>ά</w:t>
      </w:r>
      <w:r w:rsidR="00645555" w:rsidRPr="00B45919">
        <w:rPr>
          <w:rStyle w:val="a0"/>
          <w:rFonts w:ascii="Arial" w:eastAsia="Simsun (Founder Extended)" w:hAnsi="Arial"/>
          <w:sz w:val="24"/>
          <w:szCs w:val="24"/>
          <w:lang w:eastAsia="zh-CN"/>
        </w:rPr>
        <w:t xml:space="preserve"> της ενίσχυσης των ελέγχων στα σημεία διέλευσης</w:t>
      </w:r>
      <w:r w:rsidR="00BA38BB" w:rsidRPr="00B45919">
        <w:rPr>
          <w:rStyle w:val="a0"/>
          <w:rFonts w:ascii="Arial" w:eastAsia="Simsun (Founder Extended)" w:hAnsi="Arial"/>
          <w:sz w:val="24"/>
          <w:szCs w:val="24"/>
          <w:lang w:eastAsia="zh-CN"/>
        </w:rPr>
        <w:t>,</w:t>
      </w:r>
      <w:r w:rsidR="00645555" w:rsidRPr="00B45919">
        <w:rPr>
          <w:rStyle w:val="a0"/>
          <w:rFonts w:ascii="Arial" w:eastAsia="Simsun (Founder Extended)" w:hAnsi="Arial"/>
          <w:sz w:val="24"/>
          <w:szCs w:val="24"/>
          <w:lang w:eastAsia="zh-CN"/>
        </w:rPr>
        <w:t xml:space="preserve"> ωστόσο εξέφρασε τη διαφωνία του κλάδου με τις προτεινόμενες ρυθμίσεις. </w:t>
      </w:r>
      <w:r>
        <w:rPr>
          <w:rStyle w:val="a0"/>
          <w:rFonts w:ascii="Arial" w:eastAsia="Simsun (Founder Extended)" w:hAnsi="Arial"/>
          <w:sz w:val="24"/>
          <w:szCs w:val="24"/>
          <w:lang w:eastAsia="zh-CN"/>
        </w:rPr>
        <w:t xml:space="preserve"> </w:t>
      </w:r>
      <w:r w:rsidR="00645555" w:rsidRPr="00B45919">
        <w:rPr>
          <w:rStyle w:val="a0"/>
          <w:rFonts w:ascii="Arial" w:eastAsia="Simsun (Founder Extended)" w:hAnsi="Arial"/>
          <w:sz w:val="24"/>
          <w:szCs w:val="24"/>
          <w:lang w:eastAsia="zh-CN"/>
        </w:rPr>
        <w:t>Ειδικότερα</w:t>
      </w:r>
      <w:r w:rsidR="001D55C6" w:rsidRPr="00B45919">
        <w:rPr>
          <w:rStyle w:val="a0"/>
          <w:rFonts w:ascii="Arial" w:eastAsia="Simsun (Founder Extended)" w:hAnsi="Arial"/>
          <w:sz w:val="24"/>
          <w:szCs w:val="24"/>
          <w:lang w:eastAsia="zh-CN"/>
        </w:rPr>
        <w:t>,</w:t>
      </w:r>
      <w:r w:rsidR="00645555" w:rsidRPr="00B45919">
        <w:rPr>
          <w:rStyle w:val="a0"/>
          <w:rFonts w:ascii="Arial" w:eastAsia="Simsun (Founder Extended)" w:hAnsi="Arial"/>
          <w:sz w:val="24"/>
          <w:szCs w:val="24"/>
          <w:lang w:eastAsia="zh-CN"/>
        </w:rPr>
        <w:t xml:space="preserve"> </w:t>
      </w:r>
      <w:r w:rsidR="00BE4688">
        <w:rPr>
          <w:rStyle w:val="a0"/>
          <w:rFonts w:ascii="Arial" w:eastAsia="Simsun (Founder Extended)" w:hAnsi="Arial"/>
          <w:sz w:val="24"/>
          <w:szCs w:val="24"/>
          <w:lang w:eastAsia="zh-CN"/>
        </w:rPr>
        <w:t xml:space="preserve">επισήμανε </w:t>
      </w:r>
      <w:r w:rsidR="00645555" w:rsidRPr="00B45919">
        <w:rPr>
          <w:rStyle w:val="a0"/>
          <w:rFonts w:ascii="Arial" w:eastAsia="Simsun (Founder Extended)" w:hAnsi="Arial"/>
          <w:sz w:val="24"/>
          <w:szCs w:val="24"/>
          <w:lang w:eastAsia="zh-CN"/>
        </w:rPr>
        <w:t xml:space="preserve">τον κίνδυνο της δημιουργίας μίας </w:t>
      </w:r>
      <w:r w:rsidR="004038F8" w:rsidRPr="00B45919">
        <w:rPr>
          <w:rStyle w:val="a0"/>
          <w:rFonts w:ascii="Arial" w:eastAsia="Simsun (Founder Extended)" w:hAnsi="Arial"/>
          <w:sz w:val="24"/>
          <w:szCs w:val="24"/>
          <w:lang w:eastAsia="zh-CN"/>
        </w:rPr>
        <w:t>νέας</w:t>
      </w:r>
      <w:r w:rsidR="00645555" w:rsidRPr="00B45919">
        <w:rPr>
          <w:rStyle w:val="a0"/>
          <w:rFonts w:ascii="Arial" w:eastAsia="Simsun (Founder Extended)" w:hAnsi="Arial"/>
          <w:sz w:val="24"/>
          <w:szCs w:val="24"/>
          <w:lang w:eastAsia="zh-CN"/>
        </w:rPr>
        <w:t xml:space="preserve"> τάξης μελών της </w:t>
      </w:r>
      <w:r w:rsidR="00147386">
        <w:rPr>
          <w:rStyle w:val="a0"/>
          <w:rFonts w:ascii="Arial" w:eastAsia="Simsun (Founder Extended)" w:hAnsi="Arial"/>
          <w:sz w:val="24"/>
          <w:szCs w:val="24"/>
          <w:lang w:eastAsia="zh-CN"/>
        </w:rPr>
        <w:t>Α</w:t>
      </w:r>
      <w:r w:rsidR="00645555" w:rsidRPr="00B45919">
        <w:rPr>
          <w:rStyle w:val="a0"/>
          <w:rFonts w:ascii="Arial" w:eastAsia="Simsun (Founder Extended)" w:hAnsi="Arial"/>
          <w:sz w:val="24"/>
          <w:szCs w:val="24"/>
          <w:lang w:eastAsia="zh-CN"/>
        </w:rPr>
        <w:t>στυνομίας</w:t>
      </w:r>
      <w:r w:rsidR="00682449">
        <w:rPr>
          <w:rStyle w:val="a0"/>
          <w:rFonts w:ascii="Arial" w:eastAsia="Simsun (Founder Extended)" w:hAnsi="Arial"/>
          <w:sz w:val="24"/>
          <w:szCs w:val="24"/>
          <w:lang w:eastAsia="zh-CN"/>
        </w:rPr>
        <w:t>,</w:t>
      </w:r>
      <w:r w:rsidR="004038F8" w:rsidRPr="00B45919">
        <w:rPr>
          <w:rStyle w:val="a0"/>
          <w:rFonts w:ascii="Arial" w:eastAsia="Simsun (Founder Extended)" w:hAnsi="Arial"/>
          <w:sz w:val="24"/>
          <w:szCs w:val="24"/>
          <w:lang w:eastAsia="zh-CN"/>
        </w:rPr>
        <w:t xml:space="preserve"> με ενδεχόμενο να προκληθούν</w:t>
      </w:r>
      <w:r w:rsidR="00645555" w:rsidRPr="00B45919">
        <w:rPr>
          <w:rStyle w:val="a0"/>
          <w:rFonts w:ascii="Arial" w:eastAsia="Simsun (Founder Extended)" w:hAnsi="Arial"/>
          <w:sz w:val="24"/>
          <w:szCs w:val="24"/>
          <w:lang w:eastAsia="zh-CN"/>
        </w:rPr>
        <w:t xml:space="preserve"> προβλήματα στην εύρυθμη λειτουργία του σώματος</w:t>
      </w:r>
      <w:r w:rsidR="00DD06FA" w:rsidRPr="00B45919">
        <w:rPr>
          <w:rStyle w:val="a0"/>
          <w:rFonts w:ascii="Arial" w:eastAsia="Simsun (Founder Extended)" w:hAnsi="Arial"/>
          <w:sz w:val="24"/>
          <w:szCs w:val="24"/>
          <w:lang w:eastAsia="zh-CN"/>
        </w:rPr>
        <w:t>,</w:t>
      </w:r>
      <w:r w:rsidR="004038F8" w:rsidRPr="00B45919">
        <w:rPr>
          <w:rStyle w:val="a0"/>
          <w:rFonts w:ascii="Arial" w:eastAsia="Simsun (Founder Extended)" w:hAnsi="Arial"/>
          <w:sz w:val="24"/>
          <w:szCs w:val="24"/>
          <w:lang w:eastAsia="zh-CN"/>
        </w:rPr>
        <w:t xml:space="preserve"> και</w:t>
      </w:r>
      <w:r w:rsidR="00DD06FA" w:rsidRPr="00B45919">
        <w:rPr>
          <w:rStyle w:val="a0"/>
          <w:rFonts w:ascii="Arial" w:eastAsia="Simsun (Founder Extended)" w:hAnsi="Arial"/>
          <w:sz w:val="24"/>
          <w:szCs w:val="24"/>
          <w:lang w:eastAsia="zh-CN"/>
        </w:rPr>
        <w:t xml:space="preserve"> </w:t>
      </w:r>
      <w:r w:rsidR="00645555" w:rsidRPr="00B45919">
        <w:rPr>
          <w:rStyle w:val="a0"/>
          <w:rFonts w:ascii="Arial" w:eastAsia="Simsun (Founder Extended)" w:hAnsi="Arial"/>
          <w:sz w:val="24"/>
          <w:szCs w:val="24"/>
          <w:lang w:eastAsia="zh-CN"/>
        </w:rPr>
        <w:t>διακύβευση</w:t>
      </w:r>
      <w:r w:rsidR="00DD06FA" w:rsidRPr="00B45919">
        <w:rPr>
          <w:rStyle w:val="a0"/>
          <w:rFonts w:ascii="Arial" w:eastAsia="Simsun (Founder Extended)" w:hAnsi="Arial"/>
          <w:sz w:val="24"/>
          <w:szCs w:val="24"/>
          <w:lang w:eastAsia="zh-CN"/>
        </w:rPr>
        <w:t>ς</w:t>
      </w:r>
      <w:r w:rsidR="00645555" w:rsidRPr="00B45919">
        <w:rPr>
          <w:rStyle w:val="a0"/>
          <w:rFonts w:ascii="Arial" w:eastAsia="Simsun (Founder Extended)" w:hAnsi="Arial"/>
          <w:sz w:val="24"/>
          <w:szCs w:val="24"/>
          <w:lang w:eastAsia="zh-CN"/>
        </w:rPr>
        <w:t xml:space="preserve"> </w:t>
      </w:r>
      <w:r w:rsidR="00645555" w:rsidRPr="00B45919">
        <w:rPr>
          <w:rStyle w:val="a0"/>
          <w:rFonts w:ascii="Arial" w:eastAsia="Simsun (Founder Extended)" w:hAnsi="Arial"/>
          <w:sz w:val="24"/>
          <w:szCs w:val="24"/>
          <w:lang w:eastAsia="zh-CN"/>
        </w:rPr>
        <w:lastRenderedPageBreak/>
        <w:t>εργασιακών δικαιωμάτων.</w:t>
      </w:r>
      <w:r>
        <w:rPr>
          <w:rStyle w:val="a0"/>
          <w:rFonts w:ascii="Arial" w:eastAsia="Simsun (Founder Extended)" w:hAnsi="Arial"/>
          <w:sz w:val="24"/>
          <w:szCs w:val="24"/>
          <w:lang w:eastAsia="zh-CN"/>
        </w:rPr>
        <w:t xml:space="preserve"> </w:t>
      </w:r>
      <w:r w:rsidR="00147386">
        <w:rPr>
          <w:rStyle w:val="a0"/>
          <w:rFonts w:ascii="Arial" w:eastAsia="Simsun (Founder Extended)" w:hAnsi="Arial"/>
          <w:sz w:val="24"/>
          <w:szCs w:val="24"/>
          <w:lang w:eastAsia="zh-CN"/>
        </w:rPr>
        <w:t xml:space="preserve"> </w:t>
      </w:r>
      <w:r w:rsidR="00030BB4" w:rsidRPr="00B45919">
        <w:rPr>
          <w:rStyle w:val="a0"/>
          <w:rFonts w:ascii="Arial" w:eastAsia="Simsun (Founder Extended)" w:hAnsi="Arial"/>
          <w:sz w:val="24"/>
          <w:szCs w:val="24"/>
          <w:lang w:eastAsia="zh-CN"/>
        </w:rPr>
        <w:t>Περαιτέρω</w:t>
      </w:r>
      <w:r w:rsidR="00682449">
        <w:rPr>
          <w:rStyle w:val="a0"/>
          <w:rFonts w:ascii="Arial" w:eastAsia="Simsun (Founder Extended)" w:hAnsi="Arial"/>
          <w:sz w:val="24"/>
          <w:szCs w:val="24"/>
          <w:lang w:eastAsia="zh-CN"/>
        </w:rPr>
        <w:t>,</w:t>
      </w:r>
      <w:r w:rsidR="00030BB4" w:rsidRPr="00B45919">
        <w:rPr>
          <w:rStyle w:val="a0"/>
          <w:rFonts w:ascii="Arial" w:eastAsia="Simsun (Founder Extended)" w:hAnsi="Arial"/>
          <w:sz w:val="24"/>
          <w:szCs w:val="24"/>
          <w:lang w:eastAsia="zh-CN"/>
        </w:rPr>
        <w:t xml:space="preserve"> έθεσε σειρά ερωτημάτων αναφορικά με τον τρόπο ενσωμάτωσης των ειδικών </w:t>
      </w:r>
      <w:r w:rsidR="00415ECF" w:rsidRPr="00B45919">
        <w:rPr>
          <w:rStyle w:val="a0"/>
          <w:rFonts w:ascii="Arial" w:eastAsia="Simsun (Founder Extended)" w:hAnsi="Arial"/>
          <w:sz w:val="24"/>
          <w:szCs w:val="24"/>
          <w:lang w:eastAsia="zh-CN"/>
        </w:rPr>
        <w:t>συμβασιούχων</w:t>
      </w:r>
      <w:r w:rsidR="00030BB4" w:rsidRPr="00B45919">
        <w:rPr>
          <w:rStyle w:val="a0"/>
          <w:rFonts w:ascii="Arial" w:eastAsia="Simsun (Founder Extended)" w:hAnsi="Arial"/>
          <w:sz w:val="24"/>
          <w:szCs w:val="24"/>
          <w:lang w:eastAsia="zh-CN"/>
        </w:rPr>
        <w:t xml:space="preserve"> </w:t>
      </w:r>
      <w:r w:rsidR="00326C91" w:rsidRPr="00B45919">
        <w:rPr>
          <w:rStyle w:val="a0"/>
          <w:rFonts w:ascii="Arial" w:eastAsia="Simsun (Founder Extended)" w:hAnsi="Arial"/>
          <w:sz w:val="24"/>
          <w:szCs w:val="24"/>
          <w:lang w:eastAsia="zh-CN"/>
        </w:rPr>
        <w:t>στη</w:t>
      </w:r>
      <w:r w:rsidR="00147386">
        <w:rPr>
          <w:rStyle w:val="a0"/>
          <w:rFonts w:ascii="Arial" w:eastAsia="Simsun (Founder Extended)" w:hAnsi="Arial"/>
          <w:sz w:val="24"/>
          <w:szCs w:val="24"/>
          <w:lang w:eastAsia="zh-CN"/>
        </w:rPr>
        <w:t>ν</w:t>
      </w:r>
      <w:r w:rsidR="00326C91" w:rsidRPr="00B45919">
        <w:rPr>
          <w:rStyle w:val="a0"/>
          <w:rFonts w:ascii="Arial" w:eastAsia="Simsun (Founder Extended)" w:hAnsi="Arial"/>
          <w:sz w:val="24"/>
          <w:szCs w:val="24"/>
          <w:lang w:eastAsia="zh-CN"/>
        </w:rPr>
        <w:t xml:space="preserve"> ιεραρχία της </w:t>
      </w:r>
      <w:r w:rsidR="00147386">
        <w:rPr>
          <w:rStyle w:val="a0"/>
          <w:rFonts w:ascii="Arial" w:eastAsia="Simsun (Founder Extended)" w:hAnsi="Arial"/>
          <w:sz w:val="24"/>
          <w:szCs w:val="24"/>
          <w:lang w:eastAsia="zh-CN"/>
        </w:rPr>
        <w:t>Α</w:t>
      </w:r>
      <w:r w:rsidR="00326C91" w:rsidRPr="00B45919">
        <w:rPr>
          <w:rStyle w:val="a0"/>
          <w:rFonts w:ascii="Arial" w:eastAsia="Simsun (Founder Extended)" w:hAnsi="Arial"/>
          <w:sz w:val="24"/>
          <w:szCs w:val="24"/>
          <w:lang w:eastAsia="zh-CN"/>
        </w:rPr>
        <w:t>στυνομίας.</w:t>
      </w:r>
      <w:r w:rsidR="00645555" w:rsidRPr="00B45919">
        <w:rPr>
          <w:rStyle w:val="a0"/>
          <w:rFonts w:ascii="Arial" w:eastAsia="Simsun (Founder Extended)" w:hAnsi="Arial"/>
          <w:sz w:val="24"/>
          <w:szCs w:val="24"/>
          <w:lang w:eastAsia="zh-CN"/>
        </w:rPr>
        <w:t xml:space="preserve"> </w:t>
      </w:r>
      <w:r>
        <w:rPr>
          <w:rStyle w:val="a0"/>
          <w:rFonts w:ascii="Arial" w:eastAsia="Simsun (Founder Extended)" w:hAnsi="Arial"/>
          <w:sz w:val="24"/>
          <w:szCs w:val="24"/>
          <w:lang w:eastAsia="zh-CN"/>
        </w:rPr>
        <w:t xml:space="preserve"> </w:t>
      </w:r>
      <w:r w:rsidR="00645555" w:rsidRPr="00B45919">
        <w:rPr>
          <w:rStyle w:val="a0"/>
          <w:rFonts w:ascii="Arial" w:eastAsia="Simsun (Founder Extended)" w:hAnsi="Arial"/>
          <w:sz w:val="24"/>
          <w:szCs w:val="24"/>
          <w:lang w:eastAsia="zh-CN"/>
        </w:rPr>
        <w:t>Τέλος</w:t>
      </w:r>
      <w:r w:rsidR="00326C91" w:rsidRPr="00B45919">
        <w:rPr>
          <w:rStyle w:val="a0"/>
          <w:rFonts w:ascii="Arial" w:eastAsia="Simsun (Founder Extended)" w:hAnsi="Arial"/>
          <w:sz w:val="24"/>
          <w:szCs w:val="24"/>
          <w:lang w:eastAsia="zh-CN"/>
        </w:rPr>
        <w:t xml:space="preserve">, </w:t>
      </w:r>
      <w:r w:rsidR="004038F8" w:rsidRPr="00B45919">
        <w:rPr>
          <w:rStyle w:val="a0"/>
          <w:rFonts w:ascii="Arial" w:eastAsia="Simsun (Founder Extended)" w:hAnsi="Arial"/>
          <w:sz w:val="24"/>
          <w:szCs w:val="24"/>
          <w:lang w:eastAsia="zh-CN"/>
        </w:rPr>
        <w:t>εισηγήθηκε</w:t>
      </w:r>
      <w:r w:rsidR="00645555" w:rsidRPr="00B45919">
        <w:rPr>
          <w:rStyle w:val="a0"/>
          <w:rFonts w:ascii="Arial" w:eastAsia="Simsun (Founder Extended)" w:hAnsi="Arial"/>
          <w:sz w:val="24"/>
          <w:szCs w:val="24"/>
          <w:lang w:eastAsia="zh-CN"/>
        </w:rPr>
        <w:t xml:space="preserve"> την πρόσληψη μόνιμου προσωπικού στην αστυνομική δύναμη</w:t>
      </w:r>
      <w:r w:rsidR="004038F8" w:rsidRPr="00B45919">
        <w:rPr>
          <w:rStyle w:val="a0"/>
          <w:rFonts w:ascii="Arial" w:eastAsia="Simsun (Founder Extended)" w:hAnsi="Arial"/>
          <w:sz w:val="24"/>
          <w:szCs w:val="24"/>
          <w:lang w:eastAsia="zh-CN"/>
        </w:rPr>
        <w:t xml:space="preserve"> για επίλυση του προβλήματος</w:t>
      </w:r>
      <w:r w:rsidR="00645555" w:rsidRPr="00B45919">
        <w:rPr>
          <w:rStyle w:val="a0"/>
          <w:rFonts w:ascii="Arial" w:eastAsia="Simsun (Founder Extended)" w:hAnsi="Arial"/>
          <w:sz w:val="24"/>
          <w:szCs w:val="24"/>
          <w:lang w:eastAsia="zh-CN"/>
        </w:rPr>
        <w:t>.</w:t>
      </w:r>
    </w:p>
    <w:p w14:paraId="5B55E686" w14:textId="41DA6081"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Style w:val="a0"/>
          <w:rFonts w:ascii="Arial" w:hAnsi="Arial"/>
          <w:sz w:val="24"/>
          <w:szCs w:val="24"/>
        </w:rPr>
        <w:tab/>
      </w:r>
      <w:r w:rsidR="00645555" w:rsidRPr="00B45919">
        <w:rPr>
          <w:rStyle w:val="a0"/>
          <w:rFonts w:ascii="Arial" w:hAnsi="Arial"/>
          <w:sz w:val="24"/>
          <w:szCs w:val="24"/>
        </w:rPr>
        <w:t>Ο εκπρόσωπος του Κλάδου Αστυνομικού Σώματος ΙΣΟΤΗΤΑ</w:t>
      </w:r>
      <w:r w:rsidR="00645555" w:rsidRPr="00B45919">
        <w:rPr>
          <w:rFonts w:ascii="Arial" w:hAnsi="Arial"/>
          <w:sz w:val="24"/>
          <w:szCs w:val="24"/>
        </w:rPr>
        <w:t xml:space="preserve"> </w:t>
      </w:r>
      <w:r w:rsidR="004038F8" w:rsidRPr="00B45919">
        <w:rPr>
          <w:rStyle w:val="a0"/>
          <w:rFonts w:ascii="Arial" w:hAnsi="Arial"/>
          <w:sz w:val="24"/>
          <w:szCs w:val="24"/>
        </w:rPr>
        <w:t>με</w:t>
      </w:r>
      <w:r w:rsidR="00645555" w:rsidRPr="00B45919">
        <w:rPr>
          <w:rStyle w:val="a0"/>
          <w:rFonts w:ascii="Arial" w:hAnsi="Arial"/>
          <w:sz w:val="24"/>
          <w:szCs w:val="24"/>
        </w:rPr>
        <w:t xml:space="preserve"> σχετικ</w:t>
      </w:r>
      <w:r w:rsidR="004038F8" w:rsidRPr="00B45919">
        <w:rPr>
          <w:rStyle w:val="a0"/>
          <w:rFonts w:ascii="Arial" w:hAnsi="Arial"/>
          <w:sz w:val="24"/>
          <w:szCs w:val="24"/>
        </w:rPr>
        <w:t>ό</w:t>
      </w:r>
      <w:r w:rsidR="00645555" w:rsidRPr="00B45919">
        <w:rPr>
          <w:rStyle w:val="a0"/>
          <w:rFonts w:ascii="Arial" w:hAnsi="Arial"/>
          <w:sz w:val="24"/>
          <w:szCs w:val="24"/>
        </w:rPr>
        <w:t xml:space="preserve"> </w:t>
      </w:r>
      <w:r w:rsidR="008B6B11" w:rsidRPr="00B45919">
        <w:rPr>
          <w:rStyle w:val="a0"/>
          <w:rFonts w:ascii="Arial" w:hAnsi="Arial"/>
          <w:sz w:val="24"/>
          <w:szCs w:val="24"/>
        </w:rPr>
        <w:t>υπόμνημα</w:t>
      </w:r>
      <w:r w:rsidR="00645555" w:rsidRPr="00B45919">
        <w:rPr>
          <w:rStyle w:val="a0"/>
          <w:rFonts w:ascii="Arial" w:hAnsi="Arial"/>
          <w:sz w:val="24"/>
          <w:szCs w:val="24"/>
        </w:rPr>
        <w:t xml:space="preserve"> ημερομηνίας 11 Μαΐου </w:t>
      </w:r>
      <w:r w:rsidR="001132DF" w:rsidRPr="00B45919">
        <w:rPr>
          <w:rStyle w:val="a0"/>
          <w:rFonts w:ascii="Arial" w:hAnsi="Arial"/>
          <w:sz w:val="24"/>
          <w:szCs w:val="24"/>
        </w:rPr>
        <w:t>2022</w:t>
      </w:r>
      <w:r w:rsidR="00415ECF">
        <w:rPr>
          <w:rStyle w:val="a0"/>
          <w:rFonts w:ascii="Arial" w:hAnsi="Arial"/>
          <w:sz w:val="24"/>
          <w:szCs w:val="24"/>
        </w:rPr>
        <w:t>,</w:t>
      </w:r>
      <w:r w:rsidR="004038F8" w:rsidRPr="00B45919">
        <w:rPr>
          <w:rStyle w:val="a0"/>
          <w:rFonts w:ascii="Arial" w:hAnsi="Arial"/>
          <w:sz w:val="24"/>
          <w:szCs w:val="24"/>
        </w:rPr>
        <w:t xml:space="preserve"> το οποίο κατέθεσε</w:t>
      </w:r>
      <w:r w:rsidR="00645555" w:rsidRPr="00B45919">
        <w:rPr>
          <w:rStyle w:val="a0"/>
          <w:rFonts w:ascii="Arial" w:hAnsi="Arial"/>
          <w:sz w:val="24"/>
          <w:szCs w:val="24"/>
        </w:rPr>
        <w:t xml:space="preserve"> στην επιτροπή</w:t>
      </w:r>
      <w:r w:rsidR="008B6B11" w:rsidRPr="00B45919">
        <w:rPr>
          <w:rStyle w:val="a0"/>
          <w:rFonts w:ascii="Arial" w:hAnsi="Arial"/>
          <w:sz w:val="24"/>
          <w:szCs w:val="24"/>
        </w:rPr>
        <w:t xml:space="preserve">, </w:t>
      </w:r>
      <w:r w:rsidR="004038F8" w:rsidRPr="00B45919">
        <w:rPr>
          <w:rStyle w:val="a0"/>
          <w:rFonts w:ascii="Arial" w:hAnsi="Arial"/>
          <w:sz w:val="24"/>
          <w:szCs w:val="24"/>
        </w:rPr>
        <w:t xml:space="preserve">εξέφρασε </w:t>
      </w:r>
      <w:r w:rsidR="00645555" w:rsidRPr="00B45919">
        <w:rPr>
          <w:rStyle w:val="a0"/>
          <w:rFonts w:ascii="Arial" w:hAnsi="Arial"/>
          <w:sz w:val="24"/>
          <w:szCs w:val="24"/>
        </w:rPr>
        <w:t>τη διαφωνία του κλάδου με τις προτεινόμενες ρυθμίσεις</w:t>
      </w:r>
      <w:r w:rsidR="00636D12" w:rsidRPr="00B45919">
        <w:rPr>
          <w:rStyle w:val="a0"/>
          <w:rFonts w:ascii="Arial" w:hAnsi="Arial"/>
          <w:sz w:val="24"/>
          <w:szCs w:val="24"/>
        </w:rPr>
        <w:t>,</w:t>
      </w:r>
      <w:r w:rsidR="00645555" w:rsidRPr="00B45919">
        <w:rPr>
          <w:rStyle w:val="a0"/>
          <w:rFonts w:ascii="Arial" w:hAnsi="Arial"/>
          <w:sz w:val="24"/>
          <w:szCs w:val="24"/>
        </w:rPr>
        <w:t xml:space="preserve"> αναφέροντας μεταξύ άλλων τα ακόλουθα: </w:t>
      </w:r>
    </w:p>
    <w:p w14:paraId="09799925" w14:textId="48DF8E20" w:rsidR="005C214B" w:rsidRPr="00B45919" w:rsidRDefault="00645555" w:rsidP="00D24956">
      <w:pPr>
        <w:pStyle w:val="a2"/>
        <w:widowControl w:val="0"/>
        <w:numPr>
          <w:ilvl w:val="3"/>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sidRPr="00B45919">
        <w:rPr>
          <w:rFonts w:ascii="Arial" w:hAnsi="Arial"/>
          <w:sz w:val="24"/>
          <w:szCs w:val="24"/>
        </w:rPr>
        <w:t>Η πρόσληψη ειδικών συμβασιούχων</w:t>
      </w:r>
      <w:r w:rsidR="008948C4" w:rsidRPr="00B45919">
        <w:rPr>
          <w:rFonts w:ascii="Arial" w:hAnsi="Arial"/>
          <w:sz w:val="24"/>
          <w:szCs w:val="24"/>
        </w:rPr>
        <w:t xml:space="preserve"> </w:t>
      </w:r>
      <w:r w:rsidR="00B873FC" w:rsidRPr="00B45919">
        <w:rPr>
          <w:rFonts w:ascii="Arial" w:hAnsi="Arial"/>
          <w:sz w:val="24"/>
          <w:szCs w:val="24"/>
        </w:rPr>
        <w:t>αστυνομικών</w:t>
      </w:r>
      <w:r w:rsidRPr="00B45919">
        <w:rPr>
          <w:rFonts w:ascii="Arial" w:hAnsi="Arial"/>
          <w:sz w:val="24"/>
          <w:szCs w:val="24"/>
        </w:rPr>
        <w:t xml:space="preserve"> θα δημιουργήσει πρόβλημα</w:t>
      </w:r>
      <w:r w:rsidR="00B873FC" w:rsidRPr="00B45919">
        <w:rPr>
          <w:rFonts w:ascii="Arial" w:hAnsi="Arial"/>
          <w:sz w:val="24"/>
          <w:szCs w:val="24"/>
        </w:rPr>
        <w:t xml:space="preserve"> στην</w:t>
      </w:r>
      <w:r w:rsidRPr="00B45919">
        <w:rPr>
          <w:rFonts w:ascii="Arial" w:hAnsi="Arial"/>
          <w:sz w:val="24"/>
          <w:szCs w:val="24"/>
        </w:rPr>
        <w:t xml:space="preserve"> ιεραρχική εποπτεία αυτών και εν γένει θα διακυβεύσει την εύρυθμη λειτουργία της </w:t>
      </w:r>
      <w:r w:rsidR="00147386">
        <w:rPr>
          <w:rFonts w:ascii="Arial" w:hAnsi="Arial"/>
          <w:sz w:val="24"/>
          <w:szCs w:val="24"/>
        </w:rPr>
        <w:t>Α</w:t>
      </w:r>
      <w:r w:rsidRPr="00B45919">
        <w:rPr>
          <w:rFonts w:ascii="Arial" w:hAnsi="Arial"/>
          <w:sz w:val="24"/>
          <w:szCs w:val="24"/>
        </w:rPr>
        <w:t>στυνομίας.</w:t>
      </w:r>
    </w:p>
    <w:p w14:paraId="18F4DA97" w14:textId="3123626B" w:rsidR="005C214B" w:rsidRPr="00B45919" w:rsidRDefault="00645555" w:rsidP="00D24956">
      <w:pPr>
        <w:pStyle w:val="a2"/>
        <w:widowControl w:val="0"/>
        <w:numPr>
          <w:ilvl w:val="3"/>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sidRPr="00B45919">
        <w:rPr>
          <w:rFonts w:ascii="Arial" w:hAnsi="Arial"/>
          <w:sz w:val="24"/>
          <w:szCs w:val="24"/>
        </w:rPr>
        <w:t xml:space="preserve">Οι επιχειρησιακές ανάγκες οι οποίες προέκυψαν εξαιτίας της αύξησης των μεταναστευτικών ροών δύνανται να αντιμετωπιστούν </w:t>
      </w:r>
      <w:r w:rsidR="00B00EA6" w:rsidRPr="00B45919">
        <w:rPr>
          <w:rFonts w:ascii="Arial" w:hAnsi="Arial"/>
          <w:sz w:val="24"/>
          <w:szCs w:val="24"/>
        </w:rPr>
        <w:t>με</w:t>
      </w:r>
      <w:r w:rsidRPr="00B45919">
        <w:rPr>
          <w:rFonts w:ascii="Arial" w:hAnsi="Arial"/>
          <w:sz w:val="24"/>
          <w:szCs w:val="24"/>
        </w:rPr>
        <w:t xml:space="preserve"> τη</w:t>
      </w:r>
      <w:r w:rsidR="00B00EA6" w:rsidRPr="00B45919">
        <w:rPr>
          <w:rFonts w:ascii="Arial" w:hAnsi="Arial"/>
          <w:sz w:val="24"/>
          <w:szCs w:val="24"/>
        </w:rPr>
        <w:t>ν</w:t>
      </w:r>
      <w:r w:rsidRPr="00B45919">
        <w:rPr>
          <w:rFonts w:ascii="Arial" w:hAnsi="Arial"/>
          <w:sz w:val="24"/>
          <w:szCs w:val="24"/>
        </w:rPr>
        <w:t xml:space="preserve"> πρόσληψη μόνιμων ειδικών αστυφυλάκων</w:t>
      </w:r>
      <w:r w:rsidR="002C416F" w:rsidRPr="00B45919">
        <w:rPr>
          <w:rFonts w:ascii="Arial" w:hAnsi="Arial"/>
          <w:sz w:val="24"/>
          <w:szCs w:val="24"/>
        </w:rPr>
        <w:t>, δεδομένης της μονιμότητας του μεταναστευτικού φαινομένου.</w:t>
      </w:r>
    </w:p>
    <w:p w14:paraId="38533FA8" w14:textId="3E9BF811" w:rsidR="005C214B" w:rsidRPr="00B45919" w:rsidRDefault="00645555" w:rsidP="00D24956">
      <w:pPr>
        <w:pStyle w:val="a2"/>
        <w:widowControl w:val="0"/>
        <w:numPr>
          <w:ilvl w:val="3"/>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sidRPr="00B45919">
        <w:rPr>
          <w:rFonts w:ascii="Arial" w:hAnsi="Arial"/>
          <w:sz w:val="24"/>
          <w:szCs w:val="24"/>
        </w:rPr>
        <w:t>Οι προτεινόμενες ρυθμίσεις χαρακτηρίζονται από ασάφειες και ανακρίβει</w:t>
      </w:r>
      <w:r w:rsidR="00B00EA6" w:rsidRPr="00B45919">
        <w:rPr>
          <w:rFonts w:ascii="Arial" w:hAnsi="Arial"/>
          <w:sz w:val="24"/>
          <w:szCs w:val="24"/>
        </w:rPr>
        <w:t>ε</w:t>
      </w:r>
      <w:r w:rsidRPr="00B45919">
        <w:rPr>
          <w:rFonts w:ascii="Arial" w:hAnsi="Arial"/>
          <w:sz w:val="24"/>
          <w:szCs w:val="24"/>
        </w:rPr>
        <w:t>ς οι οποίες πλήττουν την ασφάλεια δικαίου.</w:t>
      </w:r>
    </w:p>
    <w:p w14:paraId="6CBDD93C" w14:textId="30653876" w:rsidR="005C214B" w:rsidRPr="00B45919" w:rsidRDefault="00B00EA6" w:rsidP="00147386">
      <w:pPr>
        <w:pStyle w:val="a"/>
        <w:widowControl w:val="0"/>
        <w:tabs>
          <w:tab w:val="left" w:pos="567"/>
          <w:tab w:val="left" w:pos="4961"/>
        </w:tabs>
        <w:suppressAutoHyphens w:val="0"/>
        <w:autoSpaceDE w:val="0"/>
        <w:spacing w:after="0" w:line="480" w:lineRule="auto"/>
        <w:ind w:left="567"/>
        <w:jc w:val="both"/>
        <w:textAlignment w:val="auto"/>
        <w:rPr>
          <w:rFonts w:ascii="Arial" w:hAnsi="Arial"/>
          <w:sz w:val="24"/>
          <w:szCs w:val="24"/>
        </w:rPr>
      </w:pPr>
      <w:r w:rsidRPr="00B45919">
        <w:rPr>
          <w:rStyle w:val="a0"/>
          <w:rFonts w:ascii="Arial" w:hAnsi="Arial"/>
          <w:sz w:val="24"/>
          <w:szCs w:val="24"/>
        </w:rPr>
        <w:t>Ακολούθως</w:t>
      </w:r>
      <w:r w:rsidR="00147386">
        <w:rPr>
          <w:rStyle w:val="a0"/>
          <w:rFonts w:ascii="Arial" w:hAnsi="Arial"/>
          <w:sz w:val="24"/>
          <w:szCs w:val="24"/>
        </w:rPr>
        <w:t>,</w:t>
      </w:r>
      <w:r w:rsidRPr="00B45919">
        <w:rPr>
          <w:rStyle w:val="a0"/>
          <w:rFonts w:ascii="Arial" w:hAnsi="Arial"/>
          <w:sz w:val="24"/>
          <w:szCs w:val="24"/>
        </w:rPr>
        <w:t xml:space="preserve"> ο ίδιος εκπρόσωπος, παρά τη γενική διαφωνία του με το νομοσχέδιο</w:t>
      </w:r>
      <w:r w:rsidR="00524140" w:rsidRPr="00B45919">
        <w:rPr>
          <w:rStyle w:val="a0"/>
          <w:rFonts w:ascii="Arial" w:hAnsi="Arial"/>
          <w:sz w:val="24"/>
          <w:szCs w:val="24"/>
        </w:rPr>
        <w:t>,</w:t>
      </w:r>
      <w:r w:rsidRPr="00B45919">
        <w:rPr>
          <w:rStyle w:val="a0"/>
          <w:rFonts w:ascii="Arial" w:hAnsi="Arial"/>
          <w:sz w:val="24"/>
          <w:szCs w:val="24"/>
        </w:rPr>
        <w:t xml:space="preserve"> με νέο υπόμνημ</w:t>
      </w:r>
      <w:r w:rsidR="00286C5F">
        <w:rPr>
          <w:rStyle w:val="a0"/>
          <w:rFonts w:ascii="Arial" w:hAnsi="Arial"/>
          <w:sz w:val="24"/>
          <w:szCs w:val="24"/>
        </w:rPr>
        <w:t>ά</w:t>
      </w:r>
      <w:r w:rsidRPr="00B45919">
        <w:rPr>
          <w:rStyle w:val="a0"/>
          <w:rFonts w:ascii="Arial" w:hAnsi="Arial"/>
          <w:sz w:val="24"/>
          <w:szCs w:val="24"/>
        </w:rPr>
        <w:t xml:space="preserve"> του </w:t>
      </w:r>
      <w:r w:rsidR="00645555" w:rsidRPr="00B45919">
        <w:rPr>
          <w:rStyle w:val="a0"/>
          <w:rFonts w:ascii="Arial" w:hAnsi="Arial"/>
          <w:sz w:val="24"/>
          <w:szCs w:val="24"/>
        </w:rPr>
        <w:t>ημερομηνίας 20 Μαΐου 2022</w:t>
      </w:r>
      <w:r w:rsidR="00524140" w:rsidRPr="00B45919">
        <w:rPr>
          <w:rStyle w:val="a0"/>
          <w:rFonts w:ascii="Arial" w:hAnsi="Arial"/>
          <w:sz w:val="24"/>
          <w:szCs w:val="24"/>
        </w:rPr>
        <w:t>, το οποίο κατατέθηκε</w:t>
      </w:r>
      <w:r w:rsidR="00307A98" w:rsidRPr="00B45919">
        <w:rPr>
          <w:rStyle w:val="a0"/>
          <w:rFonts w:ascii="Arial" w:hAnsi="Arial"/>
          <w:sz w:val="24"/>
          <w:szCs w:val="24"/>
        </w:rPr>
        <w:t xml:space="preserve"> εκ μέρους του συνδέσμου,</w:t>
      </w:r>
      <w:r w:rsidR="00645555" w:rsidRPr="00B45919">
        <w:rPr>
          <w:rStyle w:val="a0"/>
          <w:rFonts w:ascii="Arial" w:hAnsi="Arial"/>
          <w:sz w:val="24"/>
          <w:szCs w:val="24"/>
        </w:rPr>
        <w:t xml:space="preserve"> </w:t>
      </w:r>
      <w:r w:rsidRPr="00B45919">
        <w:rPr>
          <w:rStyle w:val="a0"/>
          <w:rFonts w:ascii="Arial" w:hAnsi="Arial"/>
          <w:sz w:val="24"/>
          <w:szCs w:val="24"/>
        </w:rPr>
        <w:t xml:space="preserve">εισηγήθηκε </w:t>
      </w:r>
      <w:r w:rsidR="00531B61" w:rsidRPr="00B45919">
        <w:rPr>
          <w:rStyle w:val="a0"/>
          <w:rFonts w:ascii="Arial" w:hAnsi="Arial"/>
          <w:sz w:val="24"/>
          <w:szCs w:val="24"/>
        </w:rPr>
        <w:t>τροποποιήσεις</w:t>
      </w:r>
      <w:r w:rsidRPr="00B45919">
        <w:rPr>
          <w:rStyle w:val="a0"/>
          <w:rFonts w:ascii="Arial" w:hAnsi="Arial"/>
          <w:sz w:val="24"/>
          <w:szCs w:val="24"/>
        </w:rPr>
        <w:t xml:space="preserve"> στις προτεινόμενες ρυθμίσεις, οι περισσότερες των οποίων αφορούν τις πρόνοιες των </w:t>
      </w:r>
      <w:r w:rsidR="00151B4E">
        <w:rPr>
          <w:rStyle w:val="a0"/>
          <w:rFonts w:ascii="Arial" w:hAnsi="Arial"/>
          <w:sz w:val="24"/>
          <w:szCs w:val="24"/>
        </w:rPr>
        <w:t>υπό συζήτηση</w:t>
      </w:r>
      <w:r w:rsidRPr="00B45919">
        <w:rPr>
          <w:rStyle w:val="a0"/>
          <w:rFonts w:ascii="Arial" w:hAnsi="Arial"/>
          <w:sz w:val="24"/>
          <w:szCs w:val="24"/>
        </w:rPr>
        <w:t xml:space="preserve"> </w:t>
      </w:r>
      <w:r w:rsidR="00B54D92" w:rsidRPr="00B45919">
        <w:rPr>
          <w:rStyle w:val="a0"/>
          <w:rFonts w:ascii="Arial" w:hAnsi="Arial"/>
          <w:sz w:val="24"/>
          <w:szCs w:val="24"/>
        </w:rPr>
        <w:t>κ</w:t>
      </w:r>
      <w:r w:rsidRPr="00B45919">
        <w:rPr>
          <w:rStyle w:val="a0"/>
          <w:rFonts w:ascii="Arial" w:hAnsi="Arial"/>
          <w:sz w:val="24"/>
          <w:szCs w:val="24"/>
        </w:rPr>
        <w:t>ανονισμών</w:t>
      </w:r>
      <w:r w:rsidR="00B54D92" w:rsidRPr="00B45919">
        <w:rPr>
          <w:rStyle w:val="a0"/>
          <w:rFonts w:ascii="Arial" w:hAnsi="Arial"/>
          <w:sz w:val="24"/>
          <w:szCs w:val="24"/>
        </w:rPr>
        <w:t>,</w:t>
      </w:r>
      <w:r w:rsidRPr="00B45919">
        <w:rPr>
          <w:rStyle w:val="a0"/>
          <w:rFonts w:ascii="Arial" w:hAnsi="Arial"/>
          <w:sz w:val="24"/>
          <w:szCs w:val="24"/>
        </w:rPr>
        <w:t xml:space="preserve"> </w:t>
      </w:r>
      <w:r w:rsidR="00645555" w:rsidRPr="00B45919">
        <w:rPr>
          <w:rStyle w:val="a0"/>
          <w:rFonts w:ascii="Arial" w:hAnsi="Arial"/>
          <w:sz w:val="24"/>
          <w:szCs w:val="24"/>
        </w:rPr>
        <w:t>ώστε μεταξύ άλλων</w:t>
      </w:r>
      <w:r w:rsidR="00147386">
        <w:rPr>
          <w:rStyle w:val="a0"/>
          <w:rFonts w:ascii="Arial" w:hAnsi="Arial"/>
          <w:sz w:val="24"/>
          <w:szCs w:val="24"/>
        </w:rPr>
        <w:t xml:space="preserve"> να επενεχθούν τα ακόλουθα</w:t>
      </w:r>
      <w:r w:rsidR="00B54D92" w:rsidRPr="00B45919">
        <w:rPr>
          <w:rStyle w:val="a0"/>
          <w:rFonts w:ascii="Arial" w:hAnsi="Arial"/>
          <w:sz w:val="24"/>
          <w:szCs w:val="24"/>
        </w:rPr>
        <w:t>:</w:t>
      </w:r>
      <w:r w:rsidR="00645555" w:rsidRPr="00B45919">
        <w:rPr>
          <w:rStyle w:val="a0"/>
          <w:rFonts w:ascii="Arial" w:hAnsi="Arial"/>
          <w:sz w:val="24"/>
          <w:szCs w:val="24"/>
        </w:rPr>
        <w:t xml:space="preserve"> </w:t>
      </w:r>
    </w:p>
    <w:p w14:paraId="4A43BE65" w14:textId="76BE0702" w:rsidR="005C214B" w:rsidRPr="00B45919" w:rsidRDefault="00147386" w:rsidP="00D24956">
      <w:pPr>
        <w:pStyle w:val="a2"/>
        <w:widowControl w:val="0"/>
        <w:numPr>
          <w:ilvl w:val="6"/>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Ν</w:t>
      </w:r>
      <w:r w:rsidR="00645555" w:rsidRPr="00B45919">
        <w:rPr>
          <w:rFonts w:ascii="Arial" w:hAnsi="Arial"/>
          <w:sz w:val="24"/>
          <w:szCs w:val="24"/>
        </w:rPr>
        <w:t xml:space="preserve">α εξασφαλιστεί η τοποθέτηση των ειδικών συμβασιούχων αστυνομικών σε συγκεκριμένο τμήμα της </w:t>
      </w:r>
      <w:r>
        <w:rPr>
          <w:rFonts w:ascii="Arial" w:hAnsi="Arial"/>
          <w:sz w:val="24"/>
          <w:szCs w:val="24"/>
        </w:rPr>
        <w:t>Α</w:t>
      </w:r>
      <w:r w:rsidR="00645555" w:rsidRPr="00B45919">
        <w:rPr>
          <w:rFonts w:ascii="Arial" w:hAnsi="Arial"/>
          <w:sz w:val="24"/>
          <w:szCs w:val="24"/>
        </w:rPr>
        <w:t>στυνομίας</w:t>
      </w:r>
      <w:r w:rsidR="008F4179" w:rsidRPr="00B45919">
        <w:rPr>
          <w:rFonts w:ascii="Arial" w:hAnsi="Arial"/>
          <w:sz w:val="24"/>
          <w:szCs w:val="24"/>
        </w:rPr>
        <w:t>,</w:t>
      </w:r>
      <w:r w:rsidR="00645555" w:rsidRPr="00B45919">
        <w:rPr>
          <w:rFonts w:ascii="Arial" w:hAnsi="Arial"/>
          <w:sz w:val="24"/>
          <w:szCs w:val="24"/>
        </w:rPr>
        <w:t xml:space="preserve"> του οποίου η καθ’ ύλην αρμοδιότητα θα εξαντλείται στη διαχείριση μεταναστευτικών θεμάτων</w:t>
      </w:r>
      <w:r>
        <w:rPr>
          <w:rFonts w:ascii="Arial" w:hAnsi="Arial"/>
          <w:sz w:val="24"/>
          <w:szCs w:val="24"/>
        </w:rPr>
        <w:t>.</w:t>
      </w:r>
    </w:p>
    <w:p w14:paraId="23EBFC3D" w14:textId="25FA049C" w:rsidR="005C214B" w:rsidRPr="00B45919" w:rsidRDefault="00147386" w:rsidP="00D24956">
      <w:pPr>
        <w:pStyle w:val="a2"/>
        <w:widowControl w:val="0"/>
        <w:numPr>
          <w:ilvl w:val="6"/>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Ν</w:t>
      </w:r>
      <w:r w:rsidR="00645555" w:rsidRPr="00B45919">
        <w:rPr>
          <w:rFonts w:ascii="Arial" w:hAnsi="Arial"/>
          <w:sz w:val="24"/>
          <w:szCs w:val="24"/>
        </w:rPr>
        <w:t>α θεσπιστεί ως απαραίτητο προσόν</w:t>
      </w:r>
      <w:r w:rsidR="00B00EA6" w:rsidRPr="00B45919">
        <w:rPr>
          <w:rFonts w:ascii="Arial" w:hAnsi="Arial"/>
          <w:sz w:val="24"/>
          <w:szCs w:val="24"/>
        </w:rPr>
        <w:t xml:space="preserve"> πρόσληψης </w:t>
      </w:r>
      <w:r w:rsidR="00645555" w:rsidRPr="00B45919">
        <w:rPr>
          <w:rFonts w:ascii="Arial" w:hAnsi="Arial"/>
          <w:sz w:val="24"/>
          <w:szCs w:val="24"/>
        </w:rPr>
        <w:t xml:space="preserve">η επιτυχία σε ψυχομετρικές </w:t>
      </w:r>
      <w:r w:rsidR="00645555" w:rsidRPr="00B45919">
        <w:rPr>
          <w:rFonts w:ascii="Arial" w:hAnsi="Arial"/>
          <w:sz w:val="24"/>
          <w:szCs w:val="24"/>
        </w:rPr>
        <w:lastRenderedPageBreak/>
        <w:t>εξετάσεις και</w:t>
      </w:r>
      <w:r w:rsidR="00717F0B" w:rsidRPr="00B45919">
        <w:rPr>
          <w:rFonts w:ascii="Arial" w:hAnsi="Arial"/>
          <w:sz w:val="24"/>
          <w:szCs w:val="24"/>
        </w:rPr>
        <w:t xml:space="preserve"> σε</w:t>
      </w:r>
      <w:r w:rsidR="00645555" w:rsidRPr="00B45919">
        <w:rPr>
          <w:rFonts w:ascii="Arial" w:hAnsi="Arial"/>
          <w:sz w:val="24"/>
          <w:szCs w:val="24"/>
        </w:rPr>
        <w:t xml:space="preserve"> εξετάσεις </w:t>
      </w:r>
      <w:r w:rsidR="00717F0B" w:rsidRPr="00B45919">
        <w:rPr>
          <w:rFonts w:ascii="Arial" w:hAnsi="Arial"/>
          <w:sz w:val="24"/>
          <w:szCs w:val="24"/>
        </w:rPr>
        <w:t xml:space="preserve">της </w:t>
      </w:r>
      <w:r w:rsidR="00645555" w:rsidRPr="00B45919">
        <w:rPr>
          <w:rFonts w:ascii="Arial" w:hAnsi="Arial"/>
          <w:sz w:val="24"/>
          <w:szCs w:val="24"/>
        </w:rPr>
        <w:t>αγγλικής γλώσσας</w:t>
      </w:r>
      <w:r>
        <w:rPr>
          <w:rFonts w:ascii="Arial" w:hAnsi="Arial"/>
          <w:sz w:val="24"/>
          <w:szCs w:val="24"/>
        </w:rPr>
        <w:t>.</w:t>
      </w:r>
    </w:p>
    <w:p w14:paraId="2F3877F1" w14:textId="44B96BF3" w:rsidR="005C214B" w:rsidRPr="00B45919" w:rsidRDefault="00147386" w:rsidP="00D24956">
      <w:pPr>
        <w:pStyle w:val="a2"/>
        <w:widowControl w:val="0"/>
        <w:numPr>
          <w:ilvl w:val="6"/>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Ν</w:t>
      </w:r>
      <w:r w:rsidR="00645555" w:rsidRPr="00B45919">
        <w:rPr>
          <w:rFonts w:ascii="Arial" w:hAnsi="Arial"/>
          <w:sz w:val="24"/>
          <w:szCs w:val="24"/>
        </w:rPr>
        <w:t>α απαλειφθεί η πρόνοια για</w:t>
      </w:r>
      <w:r w:rsidR="00B00EA6" w:rsidRPr="00B45919">
        <w:rPr>
          <w:rFonts w:ascii="Arial" w:hAnsi="Arial"/>
          <w:sz w:val="24"/>
          <w:szCs w:val="24"/>
        </w:rPr>
        <w:t xml:space="preserve"> κατοχή σχετικής</w:t>
      </w:r>
      <w:r w:rsidR="00645555" w:rsidRPr="00B45919">
        <w:rPr>
          <w:rFonts w:ascii="Arial" w:hAnsi="Arial"/>
          <w:sz w:val="24"/>
          <w:szCs w:val="24"/>
        </w:rPr>
        <w:t xml:space="preserve"> βεβαίωση</w:t>
      </w:r>
      <w:r w:rsidR="00B00EA6" w:rsidRPr="00B45919">
        <w:rPr>
          <w:rFonts w:ascii="Arial" w:hAnsi="Arial"/>
          <w:sz w:val="24"/>
          <w:szCs w:val="24"/>
        </w:rPr>
        <w:t>ς</w:t>
      </w:r>
      <w:r w:rsidR="00645555" w:rsidRPr="00B45919">
        <w:rPr>
          <w:rFonts w:ascii="Arial" w:hAnsi="Arial"/>
          <w:sz w:val="24"/>
          <w:szCs w:val="24"/>
        </w:rPr>
        <w:t xml:space="preserve"> από γυναικολόγο για </w:t>
      </w:r>
      <w:r w:rsidR="00773D81" w:rsidRPr="00B45919">
        <w:rPr>
          <w:rFonts w:ascii="Arial" w:hAnsi="Arial"/>
          <w:sz w:val="24"/>
          <w:szCs w:val="24"/>
        </w:rPr>
        <w:t>τις</w:t>
      </w:r>
      <w:r w:rsidR="00645555" w:rsidRPr="00B45919">
        <w:rPr>
          <w:rFonts w:ascii="Arial" w:hAnsi="Arial"/>
          <w:sz w:val="24"/>
          <w:szCs w:val="24"/>
        </w:rPr>
        <w:t xml:space="preserve"> γυναίκες υποψήφιες</w:t>
      </w:r>
      <w:r w:rsidR="00B00EA6" w:rsidRPr="00B45919">
        <w:rPr>
          <w:rFonts w:ascii="Arial" w:hAnsi="Arial"/>
          <w:sz w:val="24"/>
          <w:szCs w:val="24"/>
        </w:rPr>
        <w:t xml:space="preserve"> </w:t>
      </w:r>
      <w:r w:rsidR="00B66908" w:rsidRPr="00B45919">
        <w:rPr>
          <w:rFonts w:ascii="Arial" w:hAnsi="Arial"/>
          <w:sz w:val="24"/>
          <w:szCs w:val="24"/>
        </w:rPr>
        <w:t>ως προϋπό</w:t>
      </w:r>
      <w:r w:rsidR="00773D81" w:rsidRPr="00B45919">
        <w:rPr>
          <w:rFonts w:ascii="Arial" w:hAnsi="Arial"/>
          <w:sz w:val="24"/>
          <w:szCs w:val="24"/>
        </w:rPr>
        <w:t>θεση</w:t>
      </w:r>
      <w:r w:rsidR="00B66908" w:rsidRPr="00B45919">
        <w:rPr>
          <w:rFonts w:ascii="Arial" w:hAnsi="Arial"/>
          <w:sz w:val="24"/>
          <w:szCs w:val="24"/>
        </w:rPr>
        <w:t xml:space="preserve"> για πρόσληψη</w:t>
      </w:r>
      <w:r>
        <w:rPr>
          <w:rFonts w:ascii="Arial" w:hAnsi="Arial"/>
          <w:sz w:val="24"/>
          <w:szCs w:val="24"/>
        </w:rPr>
        <w:t>.</w:t>
      </w:r>
    </w:p>
    <w:p w14:paraId="245E32D7" w14:textId="40DFC0B6" w:rsidR="005C214B" w:rsidRPr="00B45919" w:rsidRDefault="00147386" w:rsidP="00D24956">
      <w:pPr>
        <w:pStyle w:val="a2"/>
        <w:widowControl w:val="0"/>
        <w:numPr>
          <w:ilvl w:val="6"/>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Ν</w:t>
      </w:r>
      <w:r w:rsidR="00645555" w:rsidRPr="00B45919">
        <w:rPr>
          <w:rFonts w:ascii="Arial" w:hAnsi="Arial"/>
          <w:sz w:val="24"/>
          <w:szCs w:val="24"/>
        </w:rPr>
        <w:t>α μην παραχωρείται</w:t>
      </w:r>
      <w:r w:rsidR="00B66908" w:rsidRPr="00B45919">
        <w:rPr>
          <w:rFonts w:ascii="Arial" w:hAnsi="Arial"/>
          <w:sz w:val="24"/>
          <w:szCs w:val="24"/>
        </w:rPr>
        <w:t xml:space="preserve"> στους εν λόγω συμβασιούχους</w:t>
      </w:r>
      <w:r w:rsidR="00645555" w:rsidRPr="00B45919">
        <w:rPr>
          <w:rFonts w:ascii="Arial" w:hAnsi="Arial"/>
          <w:sz w:val="24"/>
          <w:szCs w:val="24"/>
        </w:rPr>
        <w:t xml:space="preserve"> αστυνομική ταυτότητα, άδεια οπλοφορίας και αστυνομική στολή</w:t>
      </w:r>
      <w:r>
        <w:rPr>
          <w:rFonts w:ascii="Arial" w:hAnsi="Arial"/>
          <w:sz w:val="24"/>
          <w:szCs w:val="24"/>
        </w:rPr>
        <w:t>.</w:t>
      </w:r>
    </w:p>
    <w:p w14:paraId="4CD13739" w14:textId="4D5C70B8" w:rsidR="005C214B" w:rsidRPr="00B45919" w:rsidRDefault="00147386" w:rsidP="00D24956">
      <w:pPr>
        <w:pStyle w:val="a2"/>
        <w:widowControl w:val="0"/>
        <w:numPr>
          <w:ilvl w:val="6"/>
          <w:numId w:val="1"/>
        </w:numPr>
        <w:tabs>
          <w:tab w:val="left" w:pos="567"/>
          <w:tab w:val="left" w:pos="4961"/>
        </w:tabs>
        <w:suppressAutoHyphens w:val="0"/>
        <w:autoSpaceDE w:val="0"/>
        <w:spacing w:after="0" w:line="480" w:lineRule="auto"/>
        <w:ind w:left="567" w:hanging="567"/>
        <w:jc w:val="both"/>
        <w:textAlignment w:val="auto"/>
        <w:rPr>
          <w:rFonts w:ascii="Arial" w:hAnsi="Arial"/>
          <w:sz w:val="24"/>
          <w:szCs w:val="24"/>
        </w:rPr>
      </w:pPr>
      <w:r>
        <w:rPr>
          <w:rFonts w:ascii="Arial" w:hAnsi="Arial"/>
          <w:sz w:val="24"/>
          <w:szCs w:val="24"/>
        </w:rPr>
        <w:t>Ν</w:t>
      </w:r>
      <w:r w:rsidR="00645555" w:rsidRPr="00B45919">
        <w:rPr>
          <w:rFonts w:ascii="Arial" w:hAnsi="Arial"/>
          <w:sz w:val="24"/>
          <w:szCs w:val="24"/>
        </w:rPr>
        <w:t>α υπάγονται στην αρμοδιότητα της Ανεξάρτητης Αρχή</w:t>
      </w:r>
      <w:r w:rsidR="00B66908" w:rsidRPr="00B45919">
        <w:rPr>
          <w:rFonts w:ascii="Arial" w:hAnsi="Arial"/>
          <w:sz w:val="24"/>
          <w:szCs w:val="24"/>
        </w:rPr>
        <w:t>ς</w:t>
      </w:r>
      <w:r w:rsidR="00645555" w:rsidRPr="00B45919">
        <w:rPr>
          <w:rFonts w:ascii="Arial" w:hAnsi="Arial"/>
          <w:sz w:val="24"/>
          <w:szCs w:val="24"/>
        </w:rPr>
        <w:t xml:space="preserve"> Διερεύνηση</w:t>
      </w:r>
      <w:r w:rsidR="00B66908" w:rsidRPr="00B45919">
        <w:rPr>
          <w:rFonts w:ascii="Arial" w:hAnsi="Arial"/>
          <w:sz w:val="24"/>
          <w:szCs w:val="24"/>
        </w:rPr>
        <w:t>ς</w:t>
      </w:r>
      <w:r w:rsidR="00645555" w:rsidRPr="00B45919">
        <w:rPr>
          <w:rFonts w:ascii="Arial" w:hAnsi="Arial"/>
          <w:sz w:val="24"/>
          <w:szCs w:val="24"/>
        </w:rPr>
        <w:t xml:space="preserve"> Ισχυρισμών και Παραπόνων κατά της Αστυνομίας.</w:t>
      </w:r>
    </w:p>
    <w:p w14:paraId="6F9838C4" w14:textId="46BFB1E9" w:rsidR="005C214B" w:rsidRPr="00B45919" w:rsidRDefault="00531B61"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Fonts w:ascii="Arial" w:hAnsi="Arial"/>
          <w:sz w:val="24"/>
          <w:szCs w:val="24"/>
        </w:rPr>
        <w:tab/>
      </w:r>
      <w:r w:rsidR="00645555" w:rsidRPr="00B45919">
        <w:rPr>
          <w:rFonts w:ascii="Arial" w:hAnsi="Arial"/>
          <w:sz w:val="24"/>
          <w:szCs w:val="24"/>
        </w:rPr>
        <w:t>Στο στάδιο της μελέτης των</w:t>
      </w:r>
      <w:r w:rsidR="001132DF" w:rsidRPr="00B45919">
        <w:rPr>
          <w:rFonts w:ascii="Arial" w:hAnsi="Arial"/>
          <w:sz w:val="24"/>
          <w:szCs w:val="24"/>
        </w:rPr>
        <w:t xml:space="preserve"> προτεινόμενων</w:t>
      </w:r>
      <w:r w:rsidR="00645555" w:rsidRPr="00B45919">
        <w:rPr>
          <w:rFonts w:ascii="Arial" w:hAnsi="Arial"/>
          <w:sz w:val="24"/>
          <w:szCs w:val="24"/>
        </w:rPr>
        <w:t xml:space="preserve"> </w:t>
      </w:r>
      <w:r w:rsidR="0033275F" w:rsidRPr="00B45919">
        <w:rPr>
          <w:rFonts w:ascii="Arial" w:hAnsi="Arial"/>
          <w:sz w:val="24"/>
          <w:szCs w:val="24"/>
        </w:rPr>
        <w:t>κ</w:t>
      </w:r>
      <w:r w:rsidR="00645555" w:rsidRPr="00B45919">
        <w:rPr>
          <w:rFonts w:ascii="Arial" w:hAnsi="Arial"/>
          <w:sz w:val="24"/>
          <w:szCs w:val="24"/>
        </w:rPr>
        <w:t xml:space="preserve">ανονισμών </w:t>
      </w:r>
      <w:r w:rsidR="00B66908" w:rsidRPr="00B45919">
        <w:rPr>
          <w:rFonts w:ascii="Arial" w:hAnsi="Arial"/>
          <w:sz w:val="24"/>
          <w:szCs w:val="24"/>
        </w:rPr>
        <w:t>την επιτροπή απασχόλησαν μεταξύ άλλων τα ακόλουθα:</w:t>
      </w:r>
    </w:p>
    <w:p w14:paraId="3DC6BA8E" w14:textId="61ED748A" w:rsidR="005C214B" w:rsidRPr="00B45919" w:rsidRDefault="00B66908"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 xml:space="preserve">Η </w:t>
      </w:r>
      <w:r w:rsidR="00645555" w:rsidRPr="00B45919">
        <w:rPr>
          <w:rFonts w:ascii="Arial" w:hAnsi="Arial"/>
          <w:sz w:val="24"/>
          <w:szCs w:val="24"/>
        </w:rPr>
        <w:t xml:space="preserve">απουσία ολιστικής μελέτης αναφορικά με τις ανάγκες της </w:t>
      </w:r>
      <w:r w:rsidR="00F40AB3">
        <w:rPr>
          <w:rFonts w:ascii="Arial" w:hAnsi="Arial"/>
          <w:sz w:val="24"/>
          <w:szCs w:val="24"/>
        </w:rPr>
        <w:t>Α</w:t>
      </w:r>
      <w:r w:rsidR="00645555" w:rsidRPr="00B45919">
        <w:rPr>
          <w:rFonts w:ascii="Arial" w:hAnsi="Arial"/>
          <w:sz w:val="24"/>
          <w:szCs w:val="24"/>
        </w:rPr>
        <w:t xml:space="preserve">στυνομίας σε προσωπικό οι οποίες προκύπτουν από το αυξανόμενο φαινόμενο της μετανάστευσης και </w:t>
      </w:r>
      <w:r w:rsidRPr="00B45919">
        <w:rPr>
          <w:rFonts w:ascii="Arial" w:hAnsi="Arial"/>
          <w:sz w:val="24"/>
          <w:szCs w:val="24"/>
        </w:rPr>
        <w:t>ο</w:t>
      </w:r>
      <w:r w:rsidR="00645555" w:rsidRPr="00B45919">
        <w:rPr>
          <w:rFonts w:ascii="Arial" w:hAnsi="Arial"/>
          <w:sz w:val="24"/>
          <w:szCs w:val="24"/>
        </w:rPr>
        <w:t xml:space="preserve"> τρόπο</w:t>
      </w:r>
      <w:r w:rsidRPr="00B45919">
        <w:rPr>
          <w:rFonts w:ascii="Arial" w:hAnsi="Arial"/>
          <w:sz w:val="24"/>
          <w:szCs w:val="24"/>
        </w:rPr>
        <w:t>ς</w:t>
      </w:r>
      <w:r w:rsidR="00645555" w:rsidRPr="00B45919">
        <w:rPr>
          <w:rFonts w:ascii="Arial" w:hAnsi="Arial"/>
          <w:sz w:val="24"/>
          <w:szCs w:val="24"/>
        </w:rPr>
        <w:t xml:space="preserve"> ενσωμάτωσης </w:t>
      </w:r>
      <w:r w:rsidR="004716C9" w:rsidRPr="00B45919">
        <w:rPr>
          <w:rFonts w:ascii="Arial" w:hAnsi="Arial"/>
          <w:sz w:val="24"/>
          <w:szCs w:val="24"/>
        </w:rPr>
        <w:t xml:space="preserve">των συμβασιούχων ειδικών αστυνομικών </w:t>
      </w:r>
      <w:r w:rsidR="00645555" w:rsidRPr="00B45919">
        <w:rPr>
          <w:rFonts w:ascii="Arial" w:hAnsi="Arial"/>
          <w:sz w:val="24"/>
          <w:szCs w:val="24"/>
        </w:rPr>
        <w:t>στην υφιστάμενη δομή του σώματος</w:t>
      </w:r>
      <w:r w:rsidR="0033275F" w:rsidRPr="00B45919">
        <w:rPr>
          <w:rFonts w:ascii="Arial" w:hAnsi="Arial"/>
          <w:sz w:val="24"/>
          <w:szCs w:val="24"/>
        </w:rPr>
        <w:t>,</w:t>
      </w:r>
      <w:r w:rsidR="00645555" w:rsidRPr="00B45919">
        <w:rPr>
          <w:rFonts w:ascii="Arial" w:hAnsi="Arial"/>
          <w:sz w:val="24"/>
          <w:szCs w:val="24"/>
        </w:rPr>
        <w:t xml:space="preserve"> ώστε να μη διασαλευτεί η εύρυθμη λειτουργία του.</w:t>
      </w:r>
    </w:p>
    <w:p w14:paraId="0BEF9D1A" w14:textId="3085E10F" w:rsidR="005C214B" w:rsidRPr="00B45919" w:rsidRDefault="0033275F"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 xml:space="preserve">Η εξέταση </w:t>
      </w:r>
      <w:r w:rsidR="00645555" w:rsidRPr="00B45919">
        <w:rPr>
          <w:rFonts w:ascii="Arial" w:hAnsi="Arial"/>
          <w:sz w:val="24"/>
          <w:szCs w:val="24"/>
        </w:rPr>
        <w:t xml:space="preserve">της επιλογής </w:t>
      </w:r>
      <w:r w:rsidR="00B66908" w:rsidRPr="00B45919">
        <w:rPr>
          <w:rFonts w:ascii="Arial" w:hAnsi="Arial"/>
          <w:sz w:val="24"/>
          <w:szCs w:val="24"/>
        </w:rPr>
        <w:t>η</w:t>
      </w:r>
      <w:r w:rsidR="00645555" w:rsidRPr="00B45919">
        <w:rPr>
          <w:rFonts w:ascii="Arial" w:hAnsi="Arial"/>
          <w:sz w:val="24"/>
          <w:szCs w:val="24"/>
        </w:rPr>
        <w:t xml:space="preserve"> πρόσληψη ειδικών αστυνομικών </w:t>
      </w:r>
      <w:r w:rsidR="00B66908" w:rsidRPr="00B45919">
        <w:rPr>
          <w:rFonts w:ascii="Arial" w:hAnsi="Arial"/>
          <w:sz w:val="24"/>
          <w:szCs w:val="24"/>
        </w:rPr>
        <w:t xml:space="preserve">να γίνει δυνάμει της </w:t>
      </w:r>
      <w:r w:rsidR="00BB0600">
        <w:rPr>
          <w:rFonts w:ascii="Arial" w:hAnsi="Arial"/>
          <w:sz w:val="24"/>
          <w:szCs w:val="24"/>
        </w:rPr>
        <w:t xml:space="preserve">υφιστάμενης </w:t>
      </w:r>
      <w:r w:rsidR="00645555" w:rsidRPr="00B45919">
        <w:rPr>
          <w:rFonts w:ascii="Arial" w:hAnsi="Arial"/>
          <w:sz w:val="24"/>
          <w:szCs w:val="24"/>
        </w:rPr>
        <w:t>νομοθεσία</w:t>
      </w:r>
      <w:r w:rsidR="004C0154" w:rsidRPr="00B45919">
        <w:rPr>
          <w:rFonts w:ascii="Arial" w:hAnsi="Arial"/>
          <w:sz w:val="24"/>
          <w:szCs w:val="24"/>
        </w:rPr>
        <w:t xml:space="preserve">ς της </w:t>
      </w:r>
      <w:r w:rsidR="00F40AB3">
        <w:rPr>
          <w:rFonts w:ascii="Arial" w:hAnsi="Arial"/>
          <w:sz w:val="24"/>
          <w:szCs w:val="24"/>
        </w:rPr>
        <w:t>Α</w:t>
      </w:r>
      <w:r w:rsidR="004C0154" w:rsidRPr="00B45919">
        <w:rPr>
          <w:rFonts w:ascii="Arial" w:hAnsi="Arial"/>
          <w:sz w:val="24"/>
          <w:szCs w:val="24"/>
        </w:rPr>
        <w:t>στυνομίας</w:t>
      </w:r>
      <w:r w:rsidR="00E44CD8">
        <w:rPr>
          <w:rFonts w:ascii="Arial" w:hAnsi="Arial"/>
          <w:sz w:val="24"/>
          <w:szCs w:val="24"/>
        </w:rPr>
        <w:t>,</w:t>
      </w:r>
      <w:r w:rsidR="004C0154" w:rsidRPr="00B45919">
        <w:rPr>
          <w:rFonts w:ascii="Arial" w:hAnsi="Arial"/>
          <w:sz w:val="24"/>
          <w:szCs w:val="24"/>
        </w:rPr>
        <w:t xml:space="preserve"> ώστε να στελεχωθεί</w:t>
      </w:r>
      <w:r w:rsidR="00FB3D42" w:rsidRPr="00B45919">
        <w:rPr>
          <w:rFonts w:ascii="Arial" w:hAnsi="Arial"/>
          <w:sz w:val="24"/>
          <w:szCs w:val="24"/>
        </w:rPr>
        <w:t xml:space="preserve"> περαιτέρω</w:t>
      </w:r>
      <w:r w:rsidR="004C0154" w:rsidRPr="00B45919">
        <w:rPr>
          <w:rFonts w:ascii="Arial" w:hAnsi="Arial"/>
          <w:sz w:val="24"/>
          <w:szCs w:val="24"/>
        </w:rPr>
        <w:t xml:space="preserve"> </w:t>
      </w:r>
      <w:r w:rsidR="00916B21">
        <w:rPr>
          <w:rFonts w:ascii="Arial" w:hAnsi="Arial"/>
          <w:sz w:val="24"/>
          <w:szCs w:val="24"/>
        </w:rPr>
        <w:t>το αστυνομικό σώμα</w:t>
      </w:r>
      <w:r w:rsidR="001351F2" w:rsidRPr="00B45919">
        <w:rPr>
          <w:rFonts w:ascii="Arial" w:hAnsi="Arial"/>
          <w:sz w:val="24"/>
          <w:szCs w:val="24"/>
        </w:rPr>
        <w:t>,</w:t>
      </w:r>
      <w:r w:rsidR="004C0154" w:rsidRPr="00B45919">
        <w:rPr>
          <w:rFonts w:ascii="Arial" w:hAnsi="Arial"/>
          <w:sz w:val="24"/>
          <w:szCs w:val="24"/>
        </w:rPr>
        <w:t xml:space="preserve"> και </w:t>
      </w:r>
      <w:r w:rsidR="001351F2" w:rsidRPr="00B45919">
        <w:rPr>
          <w:rFonts w:ascii="Arial" w:hAnsi="Arial"/>
          <w:sz w:val="24"/>
          <w:szCs w:val="24"/>
        </w:rPr>
        <w:t>η εξέταση</w:t>
      </w:r>
      <w:r w:rsidR="004716C9" w:rsidRPr="00B45919">
        <w:rPr>
          <w:rFonts w:ascii="Arial" w:hAnsi="Arial"/>
          <w:sz w:val="24"/>
          <w:szCs w:val="24"/>
        </w:rPr>
        <w:t xml:space="preserve"> </w:t>
      </w:r>
      <w:r w:rsidR="00645555" w:rsidRPr="00B45919">
        <w:rPr>
          <w:rFonts w:ascii="Arial" w:hAnsi="Arial"/>
          <w:sz w:val="24"/>
          <w:szCs w:val="24"/>
        </w:rPr>
        <w:t xml:space="preserve">της επιλογής </w:t>
      </w:r>
      <w:r w:rsidR="004C0154" w:rsidRPr="00B45919">
        <w:rPr>
          <w:rFonts w:ascii="Arial" w:hAnsi="Arial"/>
          <w:sz w:val="24"/>
          <w:szCs w:val="24"/>
        </w:rPr>
        <w:t xml:space="preserve">για </w:t>
      </w:r>
      <w:r w:rsidR="00645555" w:rsidRPr="00B45919">
        <w:rPr>
          <w:rFonts w:ascii="Arial" w:hAnsi="Arial"/>
          <w:sz w:val="24"/>
          <w:szCs w:val="24"/>
        </w:rPr>
        <w:t xml:space="preserve">σύσταση σώματος κατά το πρότυπο του εφεδρικού σώματος της </w:t>
      </w:r>
      <w:r w:rsidR="00F40AB3">
        <w:rPr>
          <w:rFonts w:ascii="Arial" w:hAnsi="Arial"/>
          <w:sz w:val="24"/>
          <w:szCs w:val="24"/>
        </w:rPr>
        <w:t>Α</w:t>
      </w:r>
      <w:r w:rsidR="00645555" w:rsidRPr="00B45919">
        <w:rPr>
          <w:rFonts w:ascii="Arial" w:hAnsi="Arial"/>
          <w:sz w:val="24"/>
          <w:szCs w:val="24"/>
        </w:rPr>
        <w:t xml:space="preserve">στυνομίας. </w:t>
      </w:r>
    </w:p>
    <w:p w14:paraId="026A94D0" w14:textId="0C26C20C" w:rsidR="005C214B" w:rsidRPr="00B45919" w:rsidRDefault="004C0154"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Η</w:t>
      </w:r>
      <w:r w:rsidR="00645555" w:rsidRPr="00B45919">
        <w:rPr>
          <w:rFonts w:ascii="Arial" w:hAnsi="Arial"/>
          <w:sz w:val="24"/>
          <w:szCs w:val="24"/>
        </w:rPr>
        <w:t xml:space="preserve"> ανάγκη υιοθέτησης αδιάβλητων και κατάλληλων διαδικασιών πρόσληψης. </w:t>
      </w:r>
    </w:p>
    <w:p w14:paraId="4DDBA30A" w14:textId="0A426FF7" w:rsidR="005C214B" w:rsidRPr="00B45919" w:rsidRDefault="004C0154"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Τ</w:t>
      </w:r>
      <w:r w:rsidR="00645555" w:rsidRPr="00B45919">
        <w:rPr>
          <w:rFonts w:ascii="Arial" w:hAnsi="Arial"/>
          <w:sz w:val="24"/>
          <w:szCs w:val="24"/>
        </w:rPr>
        <w:t xml:space="preserve">α ζητήματα διαχείρισης της </w:t>
      </w:r>
      <w:r w:rsidR="00A5506E" w:rsidRPr="00B45919">
        <w:rPr>
          <w:rFonts w:ascii="Arial" w:hAnsi="Arial"/>
          <w:sz w:val="24"/>
          <w:szCs w:val="24"/>
        </w:rPr>
        <w:t>Π</w:t>
      </w:r>
      <w:r w:rsidR="00645555" w:rsidRPr="00B45919">
        <w:rPr>
          <w:rFonts w:ascii="Arial" w:hAnsi="Arial"/>
          <w:sz w:val="24"/>
          <w:szCs w:val="24"/>
        </w:rPr>
        <w:t xml:space="preserve">ράσινης </w:t>
      </w:r>
      <w:r w:rsidR="00A5506E" w:rsidRPr="00B45919">
        <w:rPr>
          <w:rFonts w:ascii="Arial" w:hAnsi="Arial"/>
          <w:sz w:val="24"/>
          <w:szCs w:val="24"/>
        </w:rPr>
        <w:t>Γ</w:t>
      </w:r>
      <w:r w:rsidR="00645555" w:rsidRPr="00B45919">
        <w:rPr>
          <w:rFonts w:ascii="Arial" w:hAnsi="Arial"/>
          <w:sz w:val="24"/>
          <w:szCs w:val="24"/>
        </w:rPr>
        <w:t>ραμμής και ειδικότερα</w:t>
      </w:r>
      <w:r w:rsidRPr="00B45919">
        <w:rPr>
          <w:rFonts w:ascii="Arial" w:hAnsi="Arial"/>
          <w:sz w:val="24"/>
          <w:szCs w:val="24"/>
        </w:rPr>
        <w:t xml:space="preserve"> </w:t>
      </w:r>
      <w:r w:rsidR="00645555" w:rsidRPr="00B45919">
        <w:rPr>
          <w:rFonts w:ascii="Arial" w:hAnsi="Arial"/>
          <w:sz w:val="24"/>
          <w:szCs w:val="24"/>
        </w:rPr>
        <w:t>ζητήματα αρμοδιότητας μεταξύ του Υπουργείου Δικαιοσύνης και Δημοσίας Τάξεως, του Υπουργείου Άμυνας, της Εθνικής Φρουράς και της Ειρηνευτικής Δύναμης των Ηνωμένων Εθνών στην Κύπρο (</w:t>
      </w:r>
      <w:r w:rsidR="00645555" w:rsidRPr="00B45919">
        <w:rPr>
          <w:rFonts w:ascii="Arial" w:hAnsi="Arial"/>
          <w:sz w:val="24"/>
          <w:szCs w:val="24"/>
          <w:lang w:val="en-US"/>
        </w:rPr>
        <w:t>UNFICYP</w:t>
      </w:r>
      <w:r w:rsidR="00645555" w:rsidRPr="00B45919">
        <w:rPr>
          <w:rFonts w:ascii="Arial" w:hAnsi="Arial"/>
          <w:sz w:val="24"/>
          <w:szCs w:val="24"/>
        </w:rPr>
        <w:t>).</w:t>
      </w:r>
    </w:p>
    <w:p w14:paraId="7E0A884E" w14:textId="1B17D564" w:rsidR="005C214B" w:rsidRPr="00B45919" w:rsidRDefault="004C0154"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Η</w:t>
      </w:r>
      <w:r w:rsidR="00645555" w:rsidRPr="00B45919">
        <w:rPr>
          <w:rFonts w:ascii="Arial" w:hAnsi="Arial"/>
          <w:sz w:val="24"/>
          <w:szCs w:val="24"/>
        </w:rPr>
        <w:t xml:space="preserve"> φύση και το περιεχόμενο των χαρακτηριζόμενων ως </w:t>
      </w:r>
      <w:r w:rsidR="00A5506E" w:rsidRPr="00B45919">
        <w:rPr>
          <w:rFonts w:ascii="Arial" w:hAnsi="Arial"/>
          <w:sz w:val="24"/>
          <w:szCs w:val="24"/>
        </w:rPr>
        <w:t>«</w:t>
      </w:r>
      <w:r w:rsidR="00645555" w:rsidRPr="00B45919">
        <w:rPr>
          <w:rFonts w:ascii="Arial" w:hAnsi="Arial"/>
          <w:sz w:val="24"/>
          <w:szCs w:val="24"/>
        </w:rPr>
        <w:t>βοηθητικ</w:t>
      </w:r>
      <w:r w:rsidRPr="00B45919">
        <w:rPr>
          <w:rFonts w:ascii="Arial" w:hAnsi="Arial"/>
          <w:sz w:val="24"/>
          <w:szCs w:val="24"/>
        </w:rPr>
        <w:t>ών</w:t>
      </w:r>
      <w:r w:rsidR="00645555" w:rsidRPr="00B45919">
        <w:rPr>
          <w:rFonts w:ascii="Arial" w:hAnsi="Arial"/>
          <w:sz w:val="24"/>
          <w:szCs w:val="24"/>
        </w:rPr>
        <w:t xml:space="preserve"> και υποστηρικτικ</w:t>
      </w:r>
      <w:r w:rsidRPr="00B45919">
        <w:rPr>
          <w:rFonts w:ascii="Arial" w:hAnsi="Arial"/>
          <w:sz w:val="24"/>
          <w:szCs w:val="24"/>
        </w:rPr>
        <w:t>ών</w:t>
      </w:r>
      <w:r w:rsidR="00645555" w:rsidRPr="00B45919">
        <w:rPr>
          <w:rFonts w:ascii="Arial" w:hAnsi="Arial"/>
          <w:sz w:val="24"/>
          <w:szCs w:val="24"/>
        </w:rPr>
        <w:t xml:space="preserve"> </w:t>
      </w:r>
      <w:r w:rsidR="00A5506E" w:rsidRPr="00B45919">
        <w:rPr>
          <w:rFonts w:ascii="Arial" w:hAnsi="Arial"/>
          <w:sz w:val="24"/>
          <w:szCs w:val="24"/>
        </w:rPr>
        <w:t>καθηκόντων»</w:t>
      </w:r>
      <w:r w:rsidR="00645555" w:rsidRPr="00B45919">
        <w:rPr>
          <w:rFonts w:ascii="Arial" w:hAnsi="Arial"/>
          <w:sz w:val="24"/>
          <w:szCs w:val="24"/>
        </w:rPr>
        <w:t xml:space="preserve"> με τα οποία θα επιφορτίζονται οι συμβασιούχοι </w:t>
      </w:r>
      <w:r w:rsidR="00645555" w:rsidRPr="00B45919">
        <w:rPr>
          <w:rFonts w:ascii="Arial" w:hAnsi="Arial"/>
          <w:sz w:val="24"/>
          <w:szCs w:val="24"/>
        </w:rPr>
        <w:lastRenderedPageBreak/>
        <w:t>ειδικοί αστυνομικοί.</w:t>
      </w:r>
    </w:p>
    <w:p w14:paraId="751C08BA" w14:textId="349F105A" w:rsidR="005C214B" w:rsidRPr="00B45919" w:rsidRDefault="004C0154"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Ο χρόνος</w:t>
      </w:r>
      <w:r w:rsidR="00645555" w:rsidRPr="00B45919">
        <w:rPr>
          <w:rFonts w:ascii="Arial" w:hAnsi="Arial"/>
          <w:sz w:val="24"/>
          <w:szCs w:val="24"/>
        </w:rPr>
        <w:t xml:space="preserve"> ολοκλήρωσης των διαδικασιών πρόσληψης και εκπαίδευσης των </w:t>
      </w:r>
      <w:r w:rsidR="00820C6F" w:rsidRPr="00B45919">
        <w:rPr>
          <w:rFonts w:ascii="Arial" w:hAnsi="Arial"/>
          <w:sz w:val="24"/>
          <w:szCs w:val="24"/>
        </w:rPr>
        <w:t>συμβασιούχων</w:t>
      </w:r>
      <w:r w:rsidR="008C5B53" w:rsidRPr="00B45919">
        <w:rPr>
          <w:rFonts w:ascii="Arial" w:hAnsi="Arial"/>
          <w:sz w:val="24"/>
          <w:szCs w:val="24"/>
        </w:rPr>
        <w:t xml:space="preserve"> ειδικών αστυνομικών.</w:t>
      </w:r>
      <w:r w:rsidR="00645555" w:rsidRPr="00B45919">
        <w:rPr>
          <w:rFonts w:ascii="Arial" w:hAnsi="Arial"/>
          <w:sz w:val="24"/>
          <w:szCs w:val="24"/>
        </w:rPr>
        <w:t xml:space="preserve"> </w:t>
      </w:r>
    </w:p>
    <w:p w14:paraId="4F87B317" w14:textId="7D51B7AE" w:rsidR="005C214B" w:rsidRPr="00B45919" w:rsidRDefault="004C0154" w:rsidP="00D24956">
      <w:pPr>
        <w:pStyle w:val="a"/>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Fonts w:ascii="Arial" w:hAnsi="Arial"/>
          <w:sz w:val="24"/>
          <w:szCs w:val="24"/>
        </w:rPr>
        <w:t>Ο τρόπος</w:t>
      </w:r>
      <w:r w:rsidR="00645555" w:rsidRPr="00B45919">
        <w:rPr>
          <w:rFonts w:ascii="Arial" w:hAnsi="Arial"/>
          <w:sz w:val="24"/>
          <w:szCs w:val="24"/>
        </w:rPr>
        <w:t xml:space="preserve"> διαχείρισης των μεταναστών</w:t>
      </w:r>
      <w:r w:rsidR="00B96000" w:rsidRPr="00B45919">
        <w:rPr>
          <w:rFonts w:ascii="Arial" w:hAnsi="Arial"/>
          <w:sz w:val="24"/>
          <w:szCs w:val="24"/>
        </w:rPr>
        <w:t>,</w:t>
      </w:r>
      <w:r w:rsidR="00645555" w:rsidRPr="00B45919">
        <w:rPr>
          <w:rFonts w:ascii="Arial" w:hAnsi="Arial"/>
          <w:sz w:val="24"/>
          <w:szCs w:val="24"/>
        </w:rPr>
        <w:t xml:space="preserve"> όταν </w:t>
      </w:r>
      <w:r w:rsidRPr="00B45919">
        <w:rPr>
          <w:rFonts w:ascii="Arial" w:hAnsi="Arial"/>
          <w:sz w:val="24"/>
          <w:szCs w:val="24"/>
        </w:rPr>
        <w:t xml:space="preserve">διέρχονται από την </w:t>
      </w:r>
      <w:r w:rsidR="00B96000" w:rsidRPr="00B45919">
        <w:rPr>
          <w:rFonts w:ascii="Arial" w:hAnsi="Arial"/>
          <w:sz w:val="24"/>
          <w:szCs w:val="24"/>
        </w:rPr>
        <w:t>Π</w:t>
      </w:r>
      <w:r w:rsidR="00645555" w:rsidRPr="00B45919">
        <w:rPr>
          <w:rFonts w:ascii="Arial" w:hAnsi="Arial"/>
          <w:sz w:val="24"/>
          <w:szCs w:val="24"/>
        </w:rPr>
        <w:t xml:space="preserve">ράσινη </w:t>
      </w:r>
      <w:r w:rsidR="00B96000" w:rsidRPr="00B45919">
        <w:rPr>
          <w:rFonts w:ascii="Arial" w:hAnsi="Arial"/>
          <w:sz w:val="24"/>
          <w:szCs w:val="24"/>
        </w:rPr>
        <w:t>Γ</w:t>
      </w:r>
      <w:r w:rsidR="00645555" w:rsidRPr="00B45919">
        <w:rPr>
          <w:rFonts w:ascii="Arial" w:hAnsi="Arial"/>
          <w:sz w:val="24"/>
          <w:szCs w:val="24"/>
        </w:rPr>
        <w:t xml:space="preserve">ραμμή. </w:t>
      </w:r>
    </w:p>
    <w:p w14:paraId="15EC9EA9" w14:textId="3070F520" w:rsidR="004C0154" w:rsidRPr="00B45919" w:rsidRDefault="004C0154" w:rsidP="00D24956">
      <w:pPr>
        <w:pStyle w:val="a2"/>
        <w:widowControl w:val="0"/>
        <w:numPr>
          <w:ilvl w:val="0"/>
          <w:numId w:val="2"/>
        </w:numPr>
        <w:tabs>
          <w:tab w:val="left" w:pos="567"/>
          <w:tab w:val="left" w:pos="4961"/>
        </w:tabs>
        <w:suppressAutoHyphens w:val="0"/>
        <w:spacing w:after="0" w:line="480" w:lineRule="auto"/>
        <w:ind w:left="567" w:hanging="567"/>
        <w:jc w:val="both"/>
        <w:rPr>
          <w:rStyle w:val="a0"/>
          <w:rFonts w:ascii="Arial" w:hAnsi="Arial"/>
          <w:sz w:val="24"/>
          <w:szCs w:val="24"/>
        </w:rPr>
      </w:pPr>
      <w:r w:rsidRPr="00B45919">
        <w:rPr>
          <w:rStyle w:val="a0"/>
          <w:rFonts w:ascii="Arial" w:hAnsi="Arial"/>
          <w:sz w:val="24"/>
          <w:szCs w:val="24"/>
        </w:rPr>
        <w:t xml:space="preserve">Ο ενδεχόμενος συσχετισμός </w:t>
      </w:r>
      <w:r w:rsidR="00B96000" w:rsidRPr="00B45919">
        <w:rPr>
          <w:rStyle w:val="a0"/>
          <w:rFonts w:ascii="Arial" w:hAnsi="Arial"/>
          <w:sz w:val="24"/>
          <w:szCs w:val="24"/>
        </w:rPr>
        <w:t xml:space="preserve">των </w:t>
      </w:r>
      <w:r w:rsidRPr="00B45919">
        <w:rPr>
          <w:rStyle w:val="a0"/>
          <w:rFonts w:ascii="Arial" w:hAnsi="Arial"/>
          <w:sz w:val="24"/>
          <w:szCs w:val="24"/>
        </w:rPr>
        <w:t>προτεινόμενων</w:t>
      </w:r>
      <w:r w:rsidR="00645555" w:rsidRPr="00B45919">
        <w:rPr>
          <w:rStyle w:val="a0"/>
          <w:rFonts w:ascii="Arial" w:hAnsi="Arial"/>
          <w:sz w:val="24"/>
          <w:szCs w:val="24"/>
        </w:rPr>
        <w:t xml:space="preserve"> ρυθμίσεων με την υποβολή αιτήματος αξιολόγησης για λήψη απόφασης του Συμβουλίου</w:t>
      </w:r>
      <w:r w:rsidR="00740F11" w:rsidRPr="00B45919">
        <w:rPr>
          <w:rStyle w:val="a0"/>
          <w:rFonts w:ascii="Arial" w:hAnsi="Arial"/>
          <w:sz w:val="24"/>
          <w:szCs w:val="24"/>
        </w:rPr>
        <w:t xml:space="preserve"> της </w:t>
      </w:r>
      <w:r w:rsidR="0039497C" w:rsidRPr="00B45919">
        <w:rPr>
          <w:rStyle w:val="a0"/>
          <w:rFonts w:ascii="Arial" w:hAnsi="Arial"/>
          <w:sz w:val="24"/>
          <w:szCs w:val="24"/>
        </w:rPr>
        <w:t>Ευρωπαϊκής</w:t>
      </w:r>
      <w:r w:rsidR="00740F11" w:rsidRPr="00B45919">
        <w:rPr>
          <w:rStyle w:val="a0"/>
          <w:rFonts w:ascii="Arial" w:hAnsi="Arial"/>
          <w:sz w:val="24"/>
          <w:szCs w:val="24"/>
        </w:rPr>
        <w:t xml:space="preserve"> Ένωσης</w:t>
      </w:r>
      <w:r w:rsidR="00645555" w:rsidRPr="00B45919">
        <w:rPr>
          <w:rStyle w:val="a0"/>
          <w:rFonts w:ascii="Arial" w:hAnsi="Arial"/>
          <w:sz w:val="24"/>
          <w:szCs w:val="24"/>
        </w:rPr>
        <w:t xml:space="preserve"> για πλήρη ένταξ</w:t>
      </w:r>
      <w:r w:rsidR="00B03791">
        <w:rPr>
          <w:rStyle w:val="a0"/>
          <w:rFonts w:ascii="Arial" w:hAnsi="Arial"/>
          <w:sz w:val="24"/>
          <w:szCs w:val="24"/>
        </w:rPr>
        <w:t>η</w:t>
      </w:r>
      <w:r w:rsidR="00645555" w:rsidRPr="00B45919">
        <w:rPr>
          <w:rStyle w:val="a0"/>
          <w:rFonts w:ascii="Arial" w:hAnsi="Arial"/>
          <w:sz w:val="24"/>
          <w:szCs w:val="24"/>
        </w:rPr>
        <w:t xml:space="preserve"> της Κυπριακής Δημοκρατίας στ</w:t>
      </w:r>
      <w:r w:rsidR="00740F11" w:rsidRPr="00B45919">
        <w:rPr>
          <w:rStyle w:val="a0"/>
          <w:rFonts w:ascii="Arial" w:hAnsi="Arial"/>
          <w:sz w:val="24"/>
          <w:szCs w:val="24"/>
        </w:rPr>
        <w:t>η Ζώνη</w:t>
      </w:r>
      <w:r w:rsidR="00B03791">
        <w:rPr>
          <w:rStyle w:val="a0"/>
          <w:rFonts w:ascii="Arial" w:hAnsi="Arial"/>
          <w:sz w:val="24"/>
          <w:szCs w:val="24"/>
        </w:rPr>
        <w:t xml:space="preserve"> του</w:t>
      </w:r>
      <w:r w:rsidR="00645555" w:rsidRPr="00B45919">
        <w:rPr>
          <w:rStyle w:val="a0"/>
          <w:rFonts w:ascii="Arial" w:hAnsi="Arial"/>
          <w:sz w:val="24"/>
          <w:szCs w:val="24"/>
        </w:rPr>
        <w:t xml:space="preserve"> Σένγκεν</w:t>
      </w:r>
      <w:r w:rsidRPr="00B45919">
        <w:rPr>
          <w:rStyle w:val="a0"/>
          <w:rFonts w:ascii="Arial" w:hAnsi="Arial"/>
          <w:sz w:val="24"/>
          <w:szCs w:val="24"/>
        </w:rPr>
        <w:t>.</w:t>
      </w:r>
    </w:p>
    <w:p w14:paraId="23EE6C5F" w14:textId="42C0E3D8" w:rsidR="005C214B" w:rsidRPr="00B45919" w:rsidRDefault="00363371" w:rsidP="00D24956">
      <w:pPr>
        <w:pStyle w:val="a2"/>
        <w:widowControl w:val="0"/>
        <w:numPr>
          <w:ilvl w:val="0"/>
          <w:numId w:val="2"/>
        </w:numPr>
        <w:tabs>
          <w:tab w:val="left" w:pos="567"/>
          <w:tab w:val="left" w:pos="4961"/>
        </w:tabs>
        <w:suppressAutoHyphens w:val="0"/>
        <w:spacing w:after="0" w:line="480" w:lineRule="auto"/>
        <w:ind w:left="567" w:hanging="567"/>
        <w:jc w:val="both"/>
        <w:rPr>
          <w:rFonts w:ascii="Arial" w:hAnsi="Arial"/>
          <w:sz w:val="24"/>
          <w:szCs w:val="24"/>
        </w:rPr>
      </w:pPr>
      <w:r w:rsidRPr="00B45919">
        <w:rPr>
          <w:rStyle w:val="a0"/>
          <w:rFonts w:ascii="Arial" w:hAnsi="Arial"/>
          <w:sz w:val="24"/>
          <w:szCs w:val="24"/>
        </w:rPr>
        <w:t xml:space="preserve">Η ενδεχόμενη δέσμευση </w:t>
      </w:r>
      <w:r w:rsidR="00645555" w:rsidRPr="00B45919">
        <w:rPr>
          <w:rStyle w:val="a0"/>
          <w:rFonts w:ascii="Arial" w:hAnsi="Arial"/>
          <w:sz w:val="24"/>
          <w:szCs w:val="24"/>
        </w:rPr>
        <w:t>τη</w:t>
      </w:r>
      <w:r w:rsidRPr="00B45919">
        <w:rPr>
          <w:rStyle w:val="a0"/>
          <w:rFonts w:ascii="Arial" w:hAnsi="Arial"/>
          <w:sz w:val="24"/>
          <w:szCs w:val="24"/>
        </w:rPr>
        <w:t>ς</w:t>
      </w:r>
      <w:r w:rsidR="00645555" w:rsidRPr="00B45919">
        <w:rPr>
          <w:rStyle w:val="a0"/>
          <w:rFonts w:ascii="Arial" w:hAnsi="Arial"/>
          <w:sz w:val="24"/>
          <w:szCs w:val="24"/>
        </w:rPr>
        <w:t xml:space="preserve"> Ευρωπαϊκή</w:t>
      </w:r>
      <w:r w:rsidRPr="00B45919">
        <w:rPr>
          <w:rStyle w:val="a0"/>
          <w:rFonts w:ascii="Arial" w:hAnsi="Arial"/>
          <w:sz w:val="24"/>
          <w:szCs w:val="24"/>
        </w:rPr>
        <w:t>ς</w:t>
      </w:r>
      <w:r w:rsidR="00645555" w:rsidRPr="00B45919">
        <w:rPr>
          <w:rStyle w:val="a0"/>
          <w:rFonts w:ascii="Arial" w:hAnsi="Arial"/>
          <w:sz w:val="24"/>
          <w:szCs w:val="24"/>
        </w:rPr>
        <w:t xml:space="preserve"> Ένωση</w:t>
      </w:r>
      <w:r w:rsidRPr="00B45919">
        <w:rPr>
          <w:rStyle w:val="a0"/>
          <w:rFonts w:ascii="Arial" w:hAnsi="Arial"/>
          <w:sz w:val="24"/>
          <w:szCs w:val="24"/>
        </w:rPr>
        <w:t>ς</w:t>
      </w:r>
      <w:r w:rsidR="00645555" w:rsidRPr="00B45919">
        <w:rPr>
          <w:rStyle w:val="a0"/>
          <w:rFonts w:ascii="Arial" w:hAnsi="Arial"/>
          <w:sz w:val="24"/>
          <w:szCs w:val="24"/>
        </w:rPr>
        <w:t xml:space="preserve"> για συγχρηματοδότηση του κονδυλίου για την πρόσληψη των ειδικών συμβασιούχων αστυνομικών.</w:t>
      </w:r>
    </w:p>
    <w:p w14:paraId="0CC04B63" w14:textId="48C5A0C9" w:rsidR="005C214B" w:rsidRPr="00B45919" w:rsidRDefault="008E0255" w:rsidP="00D24956">
      <w:pPr>
        <w:pStyle w:val="a"/>
        <w:widowControl w:val="0"/>
        <w:tabs>
          <w:tab w:val="left" w:pos="567"/>
          <w:tab w:val="left" w:pos="4961"/>
        </w:tabs>
        <w:suppressAutoHyphens w:val="0"/>
        <w:spacing w:after="0" w:line="480" w:lineRule="auto"/>
        <w:jc w:val="both"/>
        <w:rPr>
          <w:rFonts w:ascii="Arial" w:hAnsi="Arial"/>
          <w:sz w:val="24"/>
          <w:szCs w:val="24"/>
        </w:rPr>
      </w:pPr>
      <w:r>
        <w:rPr>
          <w:rFonts w:ascii="Arial" w:hAnsi="Arial"/>
          <w:sz w:val="24"/>
          <w:szCs w:val="24"/>
        </w:rPr>
        <w:tab/>
      </w:r>
      <w:r w:rsidR="00363371" w:rsidRPr="00B45919">
        <w:rPr>
          <w:rFonts w:ascii="Arial" w:hAnsi="Arial"/>
          <w:sz w:val="24"/>
          <w:szCs w:val="24"/>
        </w:rPr>
        <w:t>Για τα πιο πάνω ζητήματα, καθώς και για άλλα θέματα που προέκυψαν στ</w:t>
      </w:r>
      <w:r w:rsidR="007113C2">
        <w:rPr>
          <w:rFonts w:ascii="Arial" w:hAnsi="Arial"/>
          <w:sz w:val="24"/>
          <w:szCs w:val="24"/>
        </w:rPr>
        <w:t>ο</w:t>
      </w:r>
      <w:r w:rsidR="00363371" w:rsidRPr="00B45919">
        <w:rPr>
          <w:rFonts w:ascii="Arial" w:hAnsi="Arial"/>
          <w:sz w:val="24"/>
          <w:szCs w:val="24"/>
        </w:rPr>
        <w:t xml:space="preserve"> πλαίσι</w:t>
      </w:r>
      <w:r w:rsidR="007113C2">
        <w:rPr>
          <w:rFonts w:ascii="Arial" w:hAnsi="Arial"/>
          <w:sz w:val="24"/>
          <w:szCs w:val="24"/>
        </w:rPr>
        <w:t>ο</w:t>
      </w:r>
      <w:r w:rsidR="00363371" w:rsidRPr="00B45919">
        <w:rPr>
          <w:rFonts w:ascii="Arial" w:hAnsi="Arial"/>
          <w:sz w:val="24"/>
          <w:szCs w:val="24"/>
        </w:rPr>
        <w:t xml:space="preserve"> των συνεδριάσεων της επιτροπής οι κυβερνητικοί αρμόδιοι υπέβαλλαν γραπτώς τ</w:t>
      </w:r>
      <w:r w:rsidR="00120B55" w:rsidRPr="00B45919">
        <w:rPr>
          <w:rFonts w:ascii="Arial" w:hAnsi="Arial"/>
          <w:sz w:val="24"/>
          <w:szCs w:val="24"/>
        </w:rPr>
        <w:t>ι</w:t>
      </w:r>
      <w:r w:rsidR="00363371" w:rsidRPr="00B45919">
        <w:rPr>
          <w:rFonts w:ascii="Arial" w:hAnsi="Arial"/>
          <w:sz w:val="24"/>
          <w:szCs w:val="24"/>
        </w:rPr>
        <w:t xml:space="preserve">ς θέσεις τους στην επιτροπή. </w:t>
      </w:r>
      <w:r w:rsidR="00645555" w:rsidRPr="00B45919">
        <w:rPr>
          <w:rStyle w:val="a0"/>
          <w:rFonts w:ascii="Arial" w:hAnsi="Arial"/>
          <w:sz w:val="24"/>
          <w:szCs w:val="24"/>
        </w:rPr>
        <w:t xml:space="preserve">  </w:t>
      </w:r>
    </w:p>
    <w:p w14:paraId="4818C465" w14:textId="60B61F3A" w:rsidR="005C214B" w:rsidRPr="00B45919" w:rsidRDefault="008E0255" w:rsidP="00D24956">
      <w:pPr>
        <w:pStyle w:val="a"/>
        <w:widowControl w:val="0"/>
        <w:tabs>
          <w:tab w:val="left" w:pos="567"/>
          <w:tab w:val="left" w:pos="4961"/>
        </w:tabs>
        <w:suppressAutoHyphens w:val="0"/>
        <w:spacing w:after="0" w:line="480" w:lineRule="auto"/>
        <w:jc w:val="both"/>
        <w:rPr>
          <w:rFonts w:ascii="Arial" w:hAnsi="Arial"/>
          <w:sz w:val="24"/>
          <w:szCs w:val="24"/>
        </w:rPr>
      </w:pPr>
      <w:r>
        <w:rPr>
          <w:rStyle w:val="a0"/>
          <w:rFonts w:ascii="Arial" w:hAnsi="Arial"/>
          <w:sz w:val="24"/>
          <w:szCs w:val="24"/>
        </w:rPr>
        <w:tab/>
      </w:r>
      <w:r w:rsidR="00645555" w:rsidRPr="00B45919">
        <w:rPr>
          <w:rStyle w:val="a0"/>
          <w:rFonts w:ascii="Arial" w:hAnsi="Arial"/>
          <w:sz w:val="24"/>
          <w:szCs w:val="24"/>
        </w:rPr>
        <w:t>Περαιτέρω</w:t>
      </w:r>
      <w:r w:rsidR="004B3C0F">
        <w:rPr>
          <w:rStyle w:val="a0"/>
          <w:rFonts w:ascii="Arial" w:hAnsi="Arial"/>
          <w:sz w:val="24"/>
          <w:szCs w:val="24"/>
        </w:rPr>
        <w:t>,</w:t>
      </w:r>
      <w:r w:rsidR="00645555" w:rsidRPr="00B45919">
        <w:rPr>
          <w:rStyle w:val="a0"/>
          <w:rFonts w:ascii="Arial" w:hAnsi="Arial"/>
          <w:sz w:val="24"/>
          <w:szCs w:val="24"/>
        </w:rPr>
        <w:t xml:space="preserve"> στην πορεία της συζήτησης το Υπουργείο Δικαιοσύνης και Δημοσίας Τάξεως υπέβαλε στην επιτροπή αναθεωρημένο κείμενο των προτεινόμενων κανονισμών. </w:t>
      </w:r>
    </w:p>
    <w:p w14:paraId="79332FB4" w14:textId="5FADB3C3" w:rsidR="005C214B" w:rsidRPr="00B45919" w:rsidRDefault="008E0255" w:rsidP="00D24956">
      <w:pPr>
        <w:pStyle w:val="a"/>
        <w:widowControl w:val="0"/>
        <w:tabs>
          <w:tab w:val="left" w:pos="567"/>
          <w:tab w:val="left" w:pos="4961"/>
        </w:tabs>
        <w:suppressAutoHyphens w:val="0"/>
        <w:autoSpaceDE w:val="0"/>
        <w:spacing w:after="0" w:line="480" w:lineRule="auto"/>
        <w:jc w:val="both"/>
        <w:textAlignment w:val="auto"/>
        <w:rPr>
          <w:rFonts w:ascii="Arial" w:hAnsi="Arial"/>
          <w:sz w:val="24"/>
          <w:szCs w:val="24"/>
        </w:rPr>
      </w:pPr>
      <w:r>
        <w:rPr>
          <w:rFonts w:ascii="Arial" w:hAnsi="Arial"/>
          <w:sz w:val="24"/>
          <w:szCs w:val="24"/>
        </w:rPr>
        <w:tab/>
      </w:r>
      <w:r w:rsidR="00645555" w:rsidRPr="00B45919">
        <w:rPr>
          <w:rFonts w:ascii="Arial" w:hAnsi="Arial"/>
          <w:sz w:val="24"/>
          <w:szCs w:val="24"/>
        </w:rPr>
        <w:t xml:space="preserve">Πέραν των πιο πάνω, η επιτροπή αποφάσισε να επιφέρει στο κείμενο των κανονισμών επιμέρους τροποποιήσεις και βελτιωτικές αλλαγές, με τη σύμφωνη γνώμη της εκπροσώπου της Νομικής Υπηρεσίας της Δημοκρατίας, ώστε να διασφαλιστεί η </w:t>
      </w:r>
      <w:r w:rsidR="00645555" w:rsidRPr="00B45919">
        <w:rPr>
          <w:rStyle w:val="a0"/>
          <w:rFonts w:ascii="Arial" w:hAnsi="Arial"/>
          <w:sz w:val="24"/>
          <w:szCs w:val="24"/>
        </w:rPr>
        <w:t xml:space="preserve">αποτελεσματική εφαρμογή των </w:t>
      </w:r>
      <w:r w:rsidR="006A7FA1" w:rsidRPr="00B45919">
        <w:rPr>
          <w:rStyle w:val="a0"/>
          <w:rFonts w:ascii="Arial" w:hAnsi="Arial"/>
          <w:sz w:val="24"/>
          <w:szCs w:val="24"/>
        </w:rPr>
        <w:t xml:space="preserve">προνοιών </w:t>
      </w:r>
      <w:r w:rsidR="00D17130" w:rsidRPr="00B45919">
        <w:rPr>
          <w:rStyle w:val="a0"/>
          <w:rFonts w:ascii="Arial" w:hAnsi="Arial"/>
          <w:sz w:val="24"/>
          <w:szCs w:val="24"/>
        </w:rPr>
        <w:t>των υπό συζήτηση κανονισμών</w:t>
      </w:r>
      <w:r w:rsidR="00645555" w:rsidRPr="00B45919">
        <w:rPr>
          <w:rStyle w:val="a0"/>
          <w:rFonts w:ascii="Arial" w:hAnsi="Arial"/>
          <w:sz w:val="24"/>
          <w:szCs w:val="24"/>
        </w:rPr>
        <w:t>.</w:t>
      </w:r>
    </w:p>
    <w:p w14:paraId="3BBA0480" w14:textId="0C8122CB" w:rsidR="005C214B" w:rsidRPr="00B45919" w:rsidRDefault="00C469F1" w:rsidP="00D24956">
      <w:pPr>
        <w:pStyle w:val="a"/>
        <w:widowControl w:val="0"/>
        <w:tabs>
          <w:tab w:val="left" w:pos="567"/>
          <w:tab w:val="left" w:pos="4961"/>
        </w:tabs>
        <w:suppressAutoHyphens w:val="0"/>
        <w:spacing w:after="0" w:line="480" w:lineRule="auto"/>
        <w:jc w:val="both"/>
        <w:rPr>
          <w:rFonts w:ascii="Arial" w:eastAsia="Times New Roman" w:hAnsi="Arial"/>
          <w:sz w:val="24"/>
          <w:szCs w:val="24"/>
          <w:lang w:eastAsia="el-GR"/>
        </w:rPr>
      </w:pPr>
      <w:r w:rsidRPr="00B45919">
        <w:rPr>
          <w:rFonts w:ascii="Arial" w:eastAsia="Times New Roman" w:hAnsi="Arial"/>
          <w:sz w:val="24"/>
          <w:szCs w:val="24"/>
          <w:lang w:eastAsia="el-GR"/>
        </w:rPr>
        <w:tab/>
      </w:r>
      <w:r w:rsidR="00645555" w:rsidRPr="00B45919">
        <w:rPr>
          <w:rFonts w:ascii="Arial" w:eastAsia="Times New Roman" w:hAnsi="Arial"/>
          <w:sz w:val="24"/>
          <w:szCs w:val="24"/>
          <w:lang w:eastAsia="el-GR"/>
        </w:rPr>
        <w:t>Η Κοινοβουλευτική Επιτροπή Νομικών, Δικαιοσύνης και Δημοσίας Τάξεως, αφού έλαβε υπόψη όλα όσα τέθηκαν ενώπιόν της, κατέληξε στ</w:t>
      </w:r>
      <w:r w:rsidR="00651F23">
        <w:rPr>
          <w:rFonts w:ascii="Arial" w:eastAsia="Times New Roman" w:hAnsi="Arial"/>
          <w:sz w:val="24"/>
          <w:szCs w:val="24"/>
          <w:lang w:eastAsia="el-GR"/>
        </w:rPr>
        <w:t>ις</w:t>
      </w:r>
      <w:r w:rsidR="00645555" w:rsidRPr="00B45919">
        <w:rPr>
          <w:rFonts w:ascii="Arial" w:eastAsia="Times New Roman" w:hAnsi="Arial"/>
          <w:sz w:val="24"/>
          <w:szCs w:val="24"/>
          <w:lang w:eastAsia="el-GR"/>
        </w:rPr>
        <w:t xml:space="preserve"> ακόλουθ</w:t>
      </w:r>
      <w:r w:rsidR="00651F23">
        <w:rPr>
          <w:rFonts w:ascii="Arial" w:eastAsia="Times New Roman" w:hAnsi="Arial"/>
          <w:sz w:val="24"/>
          <w:szCs w:val="24"/>
          <w:lang w:eastAsia="el-GR"/>
        </w:rPr>
        <w:t>ες θέσεις</w:t>
      </w:r>
      <w:r w:rsidR="00645555" w:rsidRPr="00B45919">
        <w:rPr>
          <w:rFonts w:ascii="Arial" w:eastAsia="Times New Roman" w:hAnsi="Arial"/>
          <w:sz w:val="24"/>
          <w:szCs w:val="24"/>
          <w:lang w:eastAsia="el-GR"/>
        </w:rPr>
        <w:t>:</w:t>
      </w:r>
    </w:p>
    <w:p w14:paraId="00B4861B" w14:textId="2AADA651" w:rsidR="008A0446" w:rsidRPr="00B45919" w:rsidRDefault="008A0446" w:rsidP="00D24956">
      <w:pPr>
        <w:widowControl w:val="0"/>
        <w:numPr>
          <w:ilvl w:val="0"/>
          <w:numId w:val="3"/>
        </w:numPr>
        <w:tabs>
          <w:tab w:val="left" w:pos="567"/>
          <w:tab w:val="left" w:pos="4961"/>
        </w:tabs>
        <w:suppressAutoHyphens w:val="0"/>
        <w:autoSpaceDN/>
        <w:spacing w:line="480" w:lineRule="auto"/>
        <w:ind w:left="567" w:hanging="567"/>
        <w:jc w:val="both"/>
        <w:textAlignment w:val="auto"/>
        <w:rPr>
          <w:rFonts w:ascii="Arial" w:eastAsia="Simsun (Founder Extended)" w:hAnsi="Arial" w:cs="Arial"/>
          <w:sz w:val="24"/>
          <w:szCs w:val="24"/>
          <w:lang w:eastAsia="zh-CN"/>
        </w:rPr>
      </w:pPr>
      <w:r w:rsidRPr="00B45919">
        <w:rPr>
          <w:rFonts w:ascii="Arial" w:eastAsia="Simsun (Founder Extended)" w:hAnsi="Arial" w:cs="Arial"/>
          <w:sz w:val="24"/>
          <w:szCs w:val="24"/>
          <w:lang w:eastAsia="zh-CN"/>
        </w:rPr>
        <w:t xml:space="preserve">Ο πρόεδρος και </w:t>
      </w:r>
      <w:bookmarkStart w:id="2" w:name="_Hlk97632233"/>
      <w:r w:rsidRPr="00B45919">
        <w:rPr>
          <w:rFonts w:ascii="Arial" w:eastAsia="Simsun (Founder Extended)" w:hAnsi="Arial" w:cs="Arial"/>
          <w:sz w:val="24"/>
          <w:szCs w:val="24"/>
          <w:lang w:eastAsia="zh-CN"/>
        </w:rPr>
        <w:t xml:space="preserve">τα μέλη της βουλευτές </w:t>
      </w:r>
      <w:bookmarkEnd w:id="2"/>
      <w:r w:rsidRPr="00B45919">
        <w:rPr>
          <w:rFonts w:ascii="Arial" w:eastAsia="Simsun (Founder Extended)" w:hAnsi="Arial" w:cs="Arial"/>
          <w:sz w:val="24"/>
          <w:szCs w:val="24"/>
          <w:lang w:eastAsia="zh-CN"/>
        </w:rPr>
        <w:t xml:space="preserve">της κοινοβουλευτικής ομάδας του Δημοκρατικού Συναγερμού υιοθετούν τους σκοπούς και τις επιδιώξεις των προτεινομένων </w:t>
      </w:r>
      <w:r w:rsidR="008430BE" w:rsidRPr="00B45919">
        <w:rPr>
          <w:rFonts w:ascii="Arial" w:eastAsia="Simsun (Founder Extended)" w:hAnsi="Arial" w:cs="Arial"/>
          <w:sz w:val="24"/>
          <w:szCs w:val="24"/>
          <w:lang w:eastAsia="zh-CN"/>
        </w:rPr>
        <w:t>κ</w:t>
      </w:r>
      <w:r w:rsidRPr="00B45919">
        <w:rPr>
          <w:rFonts w:ascii="Arial" w:eastAsia="Simsun (Founder Extended)" w:hAnsi="Arial" w:cs="Arial"/>
          <w:sz w:val="24"/>
          <w:szCs w:val="24"/>
          <w:lang w:eastAsia="zh-CN"/>
        </w:rPr>
        <w:t>ανονισμών και εισηγούνται την έγκρισ</w:t>
      </w:r>
      <w:r w:rsidR="004B3C0F">
        <w:rPr>
          <w:rFonts w:ascii="Arial" w:eastAsia="Simsun (Founder Extended)" w:hAnsi="Arial" w:cs="Arial"/>
          <w:sz w:val="24"/>
          <w:szCs w:val="24"/>
          <w:lang w:eastAsia="zh-CN"/>
        </w:rPr>
        <w:t>ή</w:t>
      </w:r>
      <w:r w:rsidRPr="00B45919">
        <w:rPr>
          <w:rFonts w:ascii="Arial" w:eastAsia="Simsun (Founder Extended)" w:hAnsi="Arial" w:cs="Arial"/>
          <w:sz w:val="24"/>
          <w:szCs w:val="24"/>
          <w:lang w:eastAsia="zh-CN"/>
        </w:rPr>
        <w:t xml:space="preserve"> τους.</w:t>
      </w:r>
    </w:p>
    <w:p w14:paraId="288962A5" w14:textId="0308E3AA" w:rsidR="008A0446" w:rsidRPr="00B45919" w:rsidRDefault="008A0446" w:rsidP="00D24956">
      <w:pPr>
        <w:widowControl w:val="0"/>
        <w:numPr>
          <w:ilvl w:val="0"/>
          <w:numId w:val="3"/>
        </w:numPr>
        <w:tabs>
          <w:tab w:val="left" w:pos="567"/>
          <w:tab w:val="left" w:pos="4961"/>
        </w:tabs>
        <w:suppressAutoHyphens w:val="0"/>
        <w:autoSpaceDN/>
        <w:spacing w:line="480" w:lineRule="auto"/>
        <w:ind w:left="567" w:hanging="567"/>
        <w:jc w:val="both"/>
        <w:textAlignment w:val="auto"/>
        <w:rPr>
          <w:rFonts w:ascii="Arial" w:eastAsia="Simsun (Founder Extended)" w:hAnsi="Arial" w:cs="Arial"/>
          <w:sz w:val="24"/>
          <w:szCs w:val="24"/>
          <w:lang w:eastAsia="zh-CN"/>
        </w:rPr>
      </w:pPr>
      <w:r w:rsidRPr="00B45919">
        <w:rPr>
          <w:rFonts w:ascii="Arial" w:eastAsia="Simsun (Founder Extended)" w:hAnsi="Arial" w:cs="Arial"/>
          <w:sz w:val="24"/>
          <w:szCs w:val="24"/>
          <w:lang w:eastAsia="zh-CN"/>
        </w:rPr>
        <w:t xml:space="preserve">Τα μέλη της βουλευτές των κοινοβουλευτικών ομάδων ΑΚΕΛ-Αριστερά-Νέες Δυνάμεις και του Δημοκρατικού Κόμματος, καθώς και το μέλος της </w:t>
      </w:r>
      <w:r w:rsidR="008E0255" w:rsidRPr="00B45919">
        <w:rPr>
          <w:rFonts w:ascii="Arial" w:eastAsia="Simsun (Founder Extended)" w:hAnsi="Arial" w:cs="Arial"/>
          <w:sz w:val="24"/>
          <w:szCs w:val="24"/>
          <w:lang w:eastAsia="zh-CN"/>
        </w:rPr>
        <w:t>βουλευτής</w:t>
      </w:r>
      <w:r w:rsidRPr="00B45919">
        <w:rPr>
          <w:rFonts w:ascii="Arial" w:eastAsia="Simsun (Founder Extended)" w:hAnsi="Arial" w:cs="Arial"/>
          <w:sz w:val="24"/>
          <w:szCs w:val="24"/>
          <w:lang w:eastAsia="zh-CN"/>
        </w:rPr>
        <w:t xml:space="preserve"> του </w:t>
      </w:r>
      <w:r w:rsidRPr="00B45919">
        <w:rPr>
          <w:rFonts w:ascii="Arial" w:eastAsia="Simsun (Founder Extended)" w:hAnsi="Arial" w:cs="Arial"/>
          <w:sz w:val="24"/>
          <w:szCs w:val="24"/>
          <w:lang w:eastAsia="zh-CN"/>
        </w:rPr>
        <w:lastRenderedPageBreak/>
        <w:t xml:space="preserve">Κινήματος Οικολόγων-Συνεργασία Πολιτών επιφυλάχθηκαν να τοποθετηθούν επί των προνοιών των </w:t>
      </w:r>
      <w:r w:rsidR="008430BE" w:rsidRPr="00B45919">
        <w:rPr>
          <w:rFonts w:ascii="Arial" w:eastAsia="Simsun (Founder Extended)" w:hAnsi="Arial" w:cs="Arial"/>
          <w:sz w:val="24"/>
          <w:szCs w:val="24"/>
          <w:lang w:eastAsia="zh-CN"/>
        </w:rPr>
        <w:t>κ</w:t>
      </w:r>
      <w:r w:rsidRPr="00B45919">
        <w:rPr>
          <w:rFonts w:ascii="Arial" w:eastAsia="Simsun (Founder Extended)" w:hAnsi="Arial" w:cs="Arial"/>
          <w:sz w:val="24"/>
          <w:szCs w:val="24"/>
          <w:lang w:eastAsia="zh-CN"/>
        </w:rPr>
        <w:t>ανονισμών κατά τη συζήτησή τους ενώπιον της ολομέλειας του σ</w:t>
      </w:r>
      <w:r w:rsidR="008E0255">
        <w:rPr>
          <w:rFonts w:ascii="Arial" w:eastAsia="Simsun (Founder Extended)" w:hAnsi="Arial" w:cs="Arial"/>
          <w:sz w:val="24"/>
          <w:szCs w:val="24"/>
          <w:lang w:eastAsia="zh-CN"/>
        </w:rPr>
        <w:t>ώματος</w:t>
      </w:r>
      <w:r w:rsidRPr="00B45919">
        <w:rPr>
          <w:rFonts w:ascii="Arial" w:eastAsia="Simsun (Founder Extended)" w:hAnsi="Arial" w:cs="Arial"/>
          <w:sz w:val="24"/>
          <w:szCs w:val="24"/>
          <w:lang w:eastAsia="zh-CN"/>
        </w:rPr>
        <w:t xml:space="preserve">. </w:t>
      </w:r>
    </w:p>
    <w:p w14:paraId="6A4B82EE" w14:textId="77777777" w:rsidR="005C214B" w:rsidRPr="00B45919" w:rsidRDefault="005C214B" w:rsidP="00D24956">
      <w:pPr>
        <w:pStyle w:val="a"/>
        <w:widowControl w:val="0"/>
        <w:tabs>
          <w:tab w:val="left" w:pos="567"/>
          <w:tab w:val="left" w:pos="4961"/>
        </w:tabs>
        <w:suppressAutoHyphens w:val="0"/>
        <w:spacing w:after="0" w:line="480" w:lineRule="auto"/>
        <w:jc w:val="both"/>
        <w:rPr>
          <w:rFonts w:ascii="Arial" w:hAnsi="Arial"/>
          <w:sz w:val="24"/>
          <w:szCs w:val="24"/>
        </w:rPr>
      </w:pPr>
    </w:p>
    <w:p w14:paraId="6DEADBE5" w14:textId="19B24041" w:rsidR="005C214B" w:rsidRDefault="008E0255" w:rsidP="00D24956">
      <w:pPr>
        <w:pStyle w:val="a"/>
        <w:widowControl w:val="0"/>
        <w:tabs>
          <w:tab w:val="left" w:pos="567"/>
          <w:tab w:val="left" w:pos="4961"/>
        </w:tabs>
        <w:suppressAutoHyphens w:val="0"/>
        <w:spacing w:after="0" w:line="480" w:lineRule="auto"/>
        <w:jc w:val="both"/>
        <w:rPr>
          <w:rFonts w:ascii="Arial" w:hAnsi="Arial"/>
          <w:sz w:val="24"/>
          <w:szCs w:val="24"/>
        </w:rPr>
      </w:pPr>
      <w:r>
        <w:rPr>
          <w:rFonts w:ascii="Arial" w:hAnsi="Arial"/>
          <w:sz w:val="24"/>
          <w:szCs w:val="24"/>
        </w:rPr>
        <w:t>2</w:t>
      </w:r>
      <w:r w:rsidR="002725D6">
        <w:rPr>
          <w:rFonts w:ascii="Arial" w:hAnsi="Arial"/>
          <w:sz w:val="24"/>
          <w:szCs w:val="24"/>
        </w:rPr>
        <w:t>8</w:t>
      </w:r>
      <w:r>
        <w:rPr>
          <w:rFonts w:ascii="Arial" w:hAnsi="Arial"/>
          <w:sz w:val="24"/>
          <w:szCs w:val="24"/>
        </w:rPr>
        <w:t xml:space="preserve"> Ιουνίου 2022</w:t>
      </w:r>
    </w:p>
    <w:p w14:paraId="7C4E6909" w14:textId="77777777" w:rsidR="008E0255" w:rsidRPr="00B45919" w:rsidRDefault="008E0255" w:rsidP="00D24956">
      <w:pPr>
        <w:pStyle w:val="a"/>
        <w:widowControl w:val="0"/>
        <w:tabs>
          <w:tab w:val="left" w:pos="567"/>
          <w:tab w:val="left" w:pos="4961"/>
        </w:tabs>
        <w:suppressAutoHyphens w:val="0"/>
        <w:spacing w:after="0" w:line="480" w:lineRule="auto"/>
        <w:jc w:val="both"/>
        <w:rPr>
          <w:rFonts w:ascii="Arial" w:hAnsi="Arial"/>
          <w:sz w:val="24"/>
          <w:szCs w:val="24"/>
        </w:rPr>
      </w:pPr>
    </w:p>
    <w:p w14:paraId="14BB3338" w14:textId="5F2565BF" w:rsidR="005C214B" w:rsidRPr="008E0255" w:rsidRDefault="00645555" w:rsidP="00D24956">
      <w:pPr>
        <w:pStyle w:val="a"/>
        <w:widowControl w:val="0"/>
        <w:tabs>
          <w:tab w:val="left" w:pos="567"/>
          <w:tab w:val="left" w:pos="4961"/>
        </w:tabs>
        <w:suppressAutoHyphens w:val="0"/>
        <w:spacing w:after="0" w:line="480" w:lineRule="auto"/>
        <w:jc w:val="both"/>
        <w:rPr>
          <w:rFonts w:ascii="Arial" w:hAnsi="Arial"/>
          <w:sz w:val="20"/>
          <w:szCs w:val="20"/>
        </w:rPr>
      </w:pPr>
      <w:r w:rsidRPr="008E0255">
        <w:rPr>
          <w:rFonts w:ascii="Arial" w:hAnsi="Arial"/>
          <w:sz w:val="20"/>
          <w:szCs w:val="20"/>
        </w:rPr>
        <w:t>ΣΓ/</w:t>
      </w:r>
      <w:r w:rsidR="008A0446" w:rsidRPr="008E0255">
        <w:rPr>
          <w:rFonts w:ascii="Arial" w:hAnsi="Arial"/>
          <w:sz w:val="20"/>
          <w:szCs w:val="20"/>
        </w:rPr>
        <w:t>ΝΠ</w:t>
      </w:r>
      <w:r w:rsidR="008E0255" w:rsidRPr="008E0255">
        <w:rPr>
          <w:rFonts w:ascii="Arial" w:hAnsi="Arial"/>
          <w:sz w:val="20"/>
          <w:szCs w:val="20"/>
        </w:rPr>
        <w:t>/</w:t>
      </w:r>
      <w:r w:rsidR="002725D6">
        <w:rPr>
          <w:rFonts w:ascii="Arial" w:hAnsi="Arial"/>
          <w:sz w:val="20"/>
          <w:szCs w:val="20"/>
        </w:rPr>
        <w:t>ΓΧ/</w:t>
      </w:r>
      <w:r w:rsidR="008E0255" w:rsidRPr="008E0255">
        <w:rPr>
          <w:rFonts w:ascii="Arial" w:hAnsi="Arial"/>
          <w:sz w:val="20"/>
          <w:szCs w:val="20"/>
        </w:rPr>
        <w:t>ΜΑΧ</w:t>
      </w:r>
    </w:p>
    <w:p w14:paraId="6CA8BB11" w14:textId="38BD2A00" w:rsidR="005C214B" w:rsidRPr="008E0255" w:rsidRDefault="00645555" w:rsidP="00D24956">
      <w:pPr>
        <w:pStyle w:val="a"/>
        <w:widowControl w:val="0"/>
        <w:tabs>
          <w:tab w:val="left" w:pos="567"/>
          <w:tab w:val="left" w:pos="4961"/>
        </w:tabs>
        <w:suppressAutoHyphens w:val="0"/>
        <w:spacing w:after="0" w:line="480" w:lineRule="auto"/>
        <w:jc w:val="both"/>
        <w:rPr>
          <w:rFonts w:ascii="Arial" w:hAnsi="Arial"/>
          <w:sz w:val="20"/>
          <w:szCs w:val="20"/>
        </w:rPr>
      </w:pPr>
      <w:r w:rsidRPr="008E0255">
        <w:rPr>
          <w:rStyle w:val="a0"/>
          <w:rFonts w:ascii="Arial" w:hAnsi="Arial"/>
          <w:sz w:val="20"/>
          <w:szCs w:val="20"/>
        </w:rPr>
        <w:t xml:space="preserve">Αρ. Φακ.: </w:t>
      </w:r>
      <w:r w:rsidR="002725D6">
        <w:rPr>
          <w:rStyle w:val="a0"/>
          <w:rFonts w:ascii="Arial" w:hAnsi="Arial"/>
          <w:sz w:val="20"/>
          <w:szCs w:val="20"/>
        </w:rPr>
        <w:t xml:space="preserve"> </w:t>
      </w:r>
      <w:r w:rsidRPr="008E0255">
        <w:rPr>
          <w:rStyle w:val="a0"/>
          <w:rFonts w:ascii="Arial" w:hAnsi="Arial"/>
          <w:sz w:val="20"/>
          <w:szCs w:val="20"/>
        </w:rPr>
        <w:t>23.03.059.034-2022</w:t>
      </w:r>
    </w:p>
    <w:p w14:paraId="201D5F35" w14:textId="77777777" w:rsidR="005C214B" w:rsidRPr="00B45919" w:rsidRDefault="005C214B" w:rsidP="00D24956">
      <w:pPr>
        <w:widowControl w:val="0"/>
        <w:tabs>
          <w:tab w:val="left" w:pos="567"/>
          <w:tab w:val="left" w:pos="4961"/>
        </w:tabs>
        <w:suppressAutoHyphens w:val="0"/>
        <w:spacing w:line="480" w:lineRule="auto"/>
        <w:rPr>
          <w:rFonts w:ascii="Arial" w:hAnsi="Arial" w:cs="Arial"/>
          <w:sz w:val="24"/>
          <w:szCs w:val="24"/>
        </w:rPr>
      </w:pPr>
    </w:p>
    <w:sectPr w:rsidR="005C214B" w:rsidRPr="00B45919" w:rsidSect="00531B61">
      <w:headerReference w:type="default" r:id="rId8"/>
      <w:pgSz w:w="11906" w:h="16838" w:code="9"/>
      <w:pgMar w:top="1418" w:right="1134"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DD74" w14:textId="77777777" w:rsidR="000B7FC6" w:rsidRDefault="000B7FC6">
      <w:r>
        <w:separator/>
      </w:r>
    </w:p>
  </w:endnote>
  <w:endnote w:type="continuationSeparator" w:id="0">
    <w:p w14:paraId="0E30AD5A" w14:textId="77777777" w:rsidR="000B7FC6" w:rsidRDefault="000B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Founder Extended)">
    <w:charset w:val="00"/>
    <w:family w:val="script"/>
    <w:pitch w:val="fixed"/>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5B70" w14:textId="77777777" w:rsidR="000B7FC6" w:rsidRDefault="000B7FC6">
      <w:r>
        <w:rPr>
          <w:color w:val="000000"/>
        </w:rPr>
        <w:separator/>
      </w:r>
    </w:p>
  </w:footnote>
  <w:footnote w:type="continuationSeparator" w:id="0">
    <w:p w14:paraId="40CCE282" w14:textId="77777777" w:rsidR="000B7FC6" w:rsidRDefault="000B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91DE" w14:textId="77777777" w:rsidR="007F5BF2" w:rsidRPr="00531B61" w:rsidRDefault="00645555">
    <w:pPr>
      <w:pStyle w:val="Header"/>
      <w:jc w:val="center"/>
      <w:rPr>
        <w:rFonts w:ascii="Arial" w:hAnsi="Arial" w:cs="Arial"/>
        <w:sz w:val="24"/>
        <w:szCs w:val="24"/>
      </w:rPr>
    </w:pPr>
    <w:r w:rsidRPr="00531B61">
      <w:rPr>
        <w:rFonts w:ascii="Arial" w:hAnsi="Arial" w:cs="Arial"/>
        <w:sz w:val="24"/>
        <w:szCs w:val="24"/>
      </w:rPr>
      <w:fldChar w:fldCharType="begin"/>
    </w:r>
    <w:r w:rsidRPr="00531B61">
      <w:rPr>
        <w:rFonts w:ascii="Arial" w:hAnsi="Arial" w:cs="Arial"/>
        <w:sz w:val="24"/>
        <w:szCs w:val="24"/>
      </w:rPr>
      <w:instrText xml:space="preserve"> PAGE </w:instrText>
    </w:r>
    <w:r w:rsidRPr="00531B61">
      <w:rPr>
        <w:rFonts w:ascii="Arial" w:hAnsi="Arial" w:cs="Arial"/>
        <w:sz w:val="24"/>
        <w:szCs w:val="24"/>
      </w:rPr>
      <w:fldChar w:fldCharType="separate"/>
    </w:r>
    <w:r w:rsidRPr="00531B61">
      <w:rPr>
        <w:rFonts w:ascii="Arial" w:hAnsi="Arial" w:cs="Arial"/>
        <w:sz w:val="24"/>
        <w:szCs w:val="24"/>
      </w:rPr>
      <w:t>2</w:t>
    </w:r>
    <w:r w:rsidRPr="00531B61">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8DD"/>
    <w:multiLevelType w:val="multilevel"/>
    <w:tmpl w:val="1006F510"/>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744FEB"/>
    <w:multiLevelType w:val="hybridMultilevel"/>
    <w:tmpl w:val="B706EC9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79CA12AD"/>
    <w:multiLevelType w:val="multilevel"/>
    <w:tmpl w:val="F9C6BC5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5925745">
    <w:abstractNumId w:val="2"/>
  </w:num>
  <w:num w:numId="2" w16cid:durableId="1488009133">
    <w:abstractNumId w:val="0"/>
  </w:num>
  <w:num w:numId="3" w16cid:durableId="2043822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554E"/>
    <w:rsid w:val="00030BB4"/>
    <w:rsid w:val="00071186"/>
    <w:rsid w:val="0008495E"/>
    <w:rsid w:val="000935E0"/>
    <w:rsid w:val="000A61CD"/>
    <w:rsid w:val="000B7FC6"/>
    <w:rsid w:val="000C34C2"/>
    <w:rsid w:val="001132DF"/>
    <w:rsid w:val="00120B55"/>
    <w:rsid w:val="0013034A"/>
    <w:rsid w:val="001351F2"/>
    <w:rsid w:val="00147386"/>
    <w:rsid w:val="00151B4E"/>
    <w:rsid w:val="00166718"/>
    <w:rsid w:val="001707DE"/>
    <w:rsid w:val="001D55C6"/>
    <w:rsid w:val="001E0D9E"/>
    <w:rsid w:val="001E4753"/>
    <w:rsid w:val="001E7FA1"/>
    <w:rsid w:val="001F156E"/>
    <w:rsid w:val="002725D6"/>
    <w:rsid w:val="0027467F"/>
    <w:rsid w:val="00285DB1"/>
    <w:rsid w:val="00286C5F"/>
    <w:rsid w:val="002967A6"/>
    <w:rsid w:val="002A2F8C"/>
    <w:rsid w:val="002C416F"/>
    <w:rsid w:val="00300FBB"/>
    <w:rsid w:val="00307A98"/>
    <w:rsid w:val="00326C91"/>
    <w:rsid w:val="00331FBE"/>
    <w:rsid w:val="0033275F"/>
    <w:rsid w:val="003575A7"/>
    <w:rsid w:val="00363371"/>
    <w:rsid w:val="003716DA"/>
    <w:rsid w:val="0039497C"/>
    <w:rsid w:val="003E0CE0"/>
    <w:rsid w:val="003F5693"/>
    <w:rsid w:val="003F7ADC"/>
    <w:rsid w:val="004038F8"/>
    <w:rsid w:val="00415ECF"/>
    <w:rsid w:val="00420523"/>
    <w:rsid w:val="00425EDA"/>
    <w:rsid w:val="00445BD8"/>
    <w:rsid w:val="004716C9"/>
    <w:rsid w:val="00491FC6"/>
    <w:rsid w:val="00492046"/>
    <w:rsid w:val="004A4694"/>
    <w:rsid w:val="004B3AC8"/>
    <w:rsid w:val="004B3C0F"/>
    <w:rsid w:val="004C0154"/>
    <w:rsid w:val="004D7670"/>
    <w:rsid w:val="004E702D"/>
    <w:rsid w:val="00524140"/>
    <w:rsid w:val="00531B61"/>
    <w:rsid w:val="0054727F"/>
    <w:rsid w:val="00590F37"/>
    <w:rsid w:val="005A483E"/>
    <w:rsid w:val="005A5DD3"/>
    <w:rsid w:val="005C214B"/>
    <w:rsid w:val="005C5BCD"/>
    <w:rsid w:val="00636D12"/>
    <w:rsid w:val="00645555"/>
    <w:rsid w:val="00651F23"/>
    <w:rsid w:val="00682449"/>
    <w:rsid w:val="006A5EEB"/>
    <w:rsid w:val="006A7FA1"/>
    <w:rsid w:val="006D0D37"/>
    <w:rsid w:val="006D24C5"/>
    <w:rsid w:val="006D70F1"/>
    <w:rsid w:val="006E20C4"/>
    <w:rsid w:val="007078E8"/>
    <w:rsid w:val="007113C2"/>
    <w:rsid w:val="00717F0B"/>
    <w:rsid w:val="00726DCD"/>
    <w:rsid w:val="00740F11"/>
    <w:rsid w:val="00765A8D"/>
    <w:rsid w:val="00770951"/>
    <w:rsid w:val="00772755"/>
    <w:rsid w:val="00773D81"/>
    <w:rsid w:val="00781119"/>
    <w:rsid w:val="007832EE"/>
    <w:rsid w:val="007A01A1"/>
    <w:rsid w:val="007E4026"/>
    <w:rsid w:val="00804F7C"/>
    <w:rsid w:val="00820C6F"/>
    <w:rsid w:val="00822659"/>
    <w:rsid w:val="00841635"/>
    <w:rsid w:val="008430BE"/>
    <w:rsid w:val="00867456"/>
    <w:rsid w:val="00891119"/>
    <w:rsid w:val="008948C4"/>
    <w:rsid w:val="008A037C"/>
    <w:rsid w:val="008A0446"/>
    <w:rsid w:val="008A0A0F"/>
    <w:rsid w:val="008B423F"/>
    <w:rsid w:val="008B6B11"/>
    <w:rsid w:val="008C5B53"/>
    <w:rsid w:val="008C71B6"/>
    <w:rsid w:val="008D00C8"/>
    <w:rsid w:val="008D057F"/>
    <w:rsid w:val="008E0255"/>
    <w:rsid w:val="008F4179"/>
    <w:rsid w:val="00916B21"/>
    <w:rsid w:val="00923C61"/>
    <w:rsid w:val="00925B2F"/>
    <w:rsid w:val="00945C9A"/>
    <w:rsid w:val="0094696D"/>
    <w:rsid w:val="00962319"/>
    <w:rsid w:val="009625DC"/>
    <w:rsid w:val="00985095"/>
    <w:rsid w:val="00990051"/>
    <w:rsid w:val="009B7B20"/>
    <w:rsid w:val="009D4FA2"/>
    <w:rsid w:val="009D5D41"/>
    <w:rsid w:val="009E483D"/>
    <w:rsid w:val="00A07175"/>
    <w:rsid w:val="00A32AAD"/>
    <w:rsid w:val="00A37AD1"/>
    <w:rsid w:val="00A5506E"/>
    <w:rsid w:val="00A641ED"/>
    <w:rsid w:val="00A95BFD"/>
    <w:rsid w:val="00AE5DF9"/>
    <w:rsid w:val="00B00EA6"/>
    <w:rsid w:val="00B03791"/>
    <w:rsid w:val="00B30383"/>
    <w:rsid w:val="00B45919"/>
    <w:rsid w:val="00B54D92"/>
    <w:rsid w:val="00B60280"/>
    <w:rsid w:val="00B66908"/>
    <w:rsid w:val="00B873FC"/>
    <w:rsid w:val="00B96000"/>
    <w:rsid w:val="00BA38BB"/>
    <w:rsid w:val="00BA3F72"/>
    <w:rsid w:val="00BB0600"/>
    <w:rsid w:val="00BE4688"/>
    <w:rsid w:val="00BE4F74"/>
    <w:rsid w:val="00C4097A"/>
    <w:rsid w:val="00C469F1"/>
    <w:rsid w:val="00C52FB0"/>
    <w:rsid w:val="00C71B94"/>
    <w:rsid w:val="00C944D9"/>
    <w:rsid w:val="00C9570B"/>
    <w:rsid w:val="00CC5B64"/>
    <w:rsid w:val="00D17130"/>
    <w:rsid w:val="00D24956"/>
    <w:rsid w:val="00D6498C"/>
    <w:rsid w:val="00D65FE8"/>
    <w:rsid w:val="00D87895"/>
    <w:rsid w:val="00D90546"/>
    <w:rsid w:val="00DD06FA"/>
    <w:rsid w:val="00DD29A7"/>
    <w:rsid w:val="00DD70AB"/>
    <w:rsid w:val="00DE3579"/>
    <w:rsid w:val="00E3119E"/>
    <w:rsid w:val="00E44CD8"/>
    <w:rsid w:val="00E531CA"/>
    <w:rsid w:val="00E713A3"/>
    <w:rsid w:val="00E845BA"/>
    <w:rsid w:val="00E901E0"/>
    <w:rsid w:val="00EB41F1"/>
    <w:rsid w:val="00F22AFE"/>
    <w:rsid w:val="00F365BD"/>
    <w:rsid w:val="00F40AB3"/>
    <w:rsid w:val="00F41589"/>
    <w:rsid w:val="00F91C38"/>
    <w:rsid w:val="00FB3D42"/>
    <w:rsid w:val="00FC5DE0"/>
    <w:rsid w:val="00FD5A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22B6"/>
  <w15:docId w15:val="{15D93ACC-BC47-491F-8AFF-B0CC3C09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Pr>
      <w:rFonts w:eastAsia="Times New Roman"/>
    </w:rPr>
  </w:style>
  <w:style w:type="character" w:customStyle="1" w:styleId="CommentTextChar">
    <w:name w:val="Comment Text Char"/>
    <w:rPr>
      <w:rFonts w:ascii="Times New Roman" w:eastAsia="Times New Roman" w:hAnsi="Times New Roman"/>
    </w:rPr>
  </w:style>
  <w:style w:type="paragraph" w:styleId="BalloonText">
    <w:name w:val="Balloon Text"/>
    <w:basedOn w:val="Normal"/>
    <w:autoRedefine/>
    <w:rPr>
      <w:rFonts w:ascii="Arial" w:eastAsia="Times New Roman" w:hAnsi="Arial"/>
      <w:szCs w:val="16"/>
    </w:rPr>
  </w:style>
  <w:style w:type="character" w:customStyle="1" w:styleId="BalloonTextChar">
    <w:name w:val="Balloon Text Char"/>
    <w:rPr>
      <w:rFonts w:ascii="Arial" w:eastAsia="Times New Roman" w:hAnsi="Arial"/>
      <w:sz w:val="24"/>
      <w:szCs w:val="16"/>
    </w:rPr>
  </w:style>
  <w:style w:type="paragraph" w:customStyle="1" w:styleId="indent1">
    <w:name w:val="indent1"/>
    <w:basedOn w:val="Normal"/>
    <w:pPr>
      <w:spacing w:before="100" w:after="100"/>
    </w:pPr>
    <w:rPr>
      <w:rFonts w:eastAsia="Times New Roman"/>
      <w:lang w:eastAsia="en-GB"/>
    </w:rPr>
  </w:style>
  <w:style w:type="character" w:customStyle="1" w:styleId="toc-instrument-enum">
    <w:name w:val="toc-instrument-enum"/>
  </w:style>
  <w:style w:type="paragraph" w:styleId="FootnoteText">
    <w:name w:val="footnote text"/>
    <w:basedOn w:val="Normal"/>
    <w:rPr>
      <w:rFonts w:eastAsia="Times New Roman"/>
    </w:rPr>
  </w:style>
  <w:style w:type="character" w:customStyle="1" w:styleId="FootnoteTextChar">
    <w:name w:val="Footnote Text Char"/>
    <w:rPr>
      <w:rFonts w:ascii="Times New Roman" w:eastAsia="Times New Roman" w:hAnsi="Times New Roman"/>
      <w:lang w:val="en-GB"/>
    </w:rPr>
  </w:style>
  <w:style w:type="paragraph" w:styleId="Header">
    <w:name w:val="header"/>
    <w:basedOn w:val="Normal"/>
    <w:pPr>
      <w:tabs>
        <w:tab w:val="center" w:pos="4153"/>
        <w:tab w:val="right" w:pos="8306"/>
      </w:tabs>
    </w:pPr>
    <w:rPr>
      <w:rFonts w:eastAsia="Times New Roman"/>
    </w:rPr>
  </w:style>
  <w:style w:type="character" w:customStyle="1" w:styleId="HeaderChar">
    <w:name w:val="Header Char"/>
    <w:rPr>
      <w:rFonts w:ascii="Times New Roman" w:eastAsia="Times New Roman" w:hAnsi="Times New Roman"/>
      <w:sz w:val="24"/>
      <w:szCs w:val="24"/>
      <w:lang w:val="en-GB"/>
    </w:rPr>
  </w:style>
  <w:style w:type="paragraph" w:styleId="Footer">
    <w:name w:val="footer"/>
    <w:basedOn w:val="Normal"/>
    <w:pPr>
      <w:tabs>
        <w:tab w:val="center" w:pos="4153"/>
        <w:tab w:val="right" w:pos="8306"/>
      </w:tabs>
    </w:pPr>
    <w:rPr>
      <w:rFonts w:eastAsia="Times New Roman"/>
    </w:rPr>
  </w:style>
  <w:style w:type="character" w:customStyle="1" w:styleId="FooterChar">
    <w:name w:val="Footer Char"/>
    <w:rPr>
      <w:rFonts w:ascii="Times New Roman" w:eastAsia="Times New Roman" w:hAnsi="Times New Roman"/>
      <w:sz w:val="24"/>
      <w:szCs w:val="24"/>
      <w:lang w:val="en-GB"/>
    </w:rPr>
  </w:style>
  <w:style w:type="character" w:styleId="FootnoteReference">
    <w:name w:val="footnote reference"/>
    <w:rPr>
      <w:position w:val="0"/>
      <w:vertAlign w:val="superscript"/>
    </w:rPr>
  </w:style>
  <w:style w:type="character" w:styleId="CommentReference">
    <w:name w:val="annotation reference"/>
    <w:rPr>
      <w:sz w:val="16"/>
      <w:szCs w:val="16"/>
    </w:rPr>
  </w:style>
  <w:style w:type="paragraph" w:styleId="BodyText">
    <w:name w:val="Body Text"/>
    <w:basedOn w:val="Normal"/>
    <w:pPr>
      <w:jc w:val="both"/>
    </w:pPr>
    <w:rPr>
      <w:rFonts w:ascii="Arial" w:eastAsia="Times New Roman" w:hAnsi="Arial"/>
    </w:rPr>
  </w:style>
  <w:style w:type="character" w:customStyle="1" w:styleId="BodyTextChar">
    <w:name w:val="Body Text Char"/>
    <w:rPr>
      <w:rFonts w:ascii="Arial" w:eastAsia="Times New Roman" w:hAnsi="Arial"/>
      <w:sz w:val="24"/>
      <w:szCs w:val="24"/>
    </w:rPr>
  </w:style>
  <w:style w:type="paragraph" w:styleId="BodyTextIndent">
    <w:name w:val="Body Text Indent"/>
    <w:basedOn w:val="Normal"/>
    <w:pPr>
      <w:ind w:left="-900"/>
      <w:jc w:val="both"/>
    </w:pPr>
    <w:rPr>
      <w:rFonts w:ascii="Arial" w:eastAsia="Times New Roman" w:hAnsi="Arial"/>
    </w:rPr>
  </w:style>
  <w:style w:type="character" w:customStyle="1" w:styleId="BodyTextIndentChar">
    <w:name w:val="Body Text Indent Char"/>
    <w:rPr>
      <w:rFonts w:ascii="Arial" w:eastAsia="Times New Roman" w:hAnsi="Arial"/>
      <w:sz w:val="24"/>
      <w:szCs w:val="24"/>
    </w:rPr>
  </w:style>
  <w:style w:type="paragraph" w:styleId="BodyText2">
    <w:name w:val="Body Text 2"/>
    <w:basedOn w:val="Normal"/>
    <w:pPr>
      <w:spacing w:after="120" w:line="480" w:lineRule="auto"/>
    </w:pPr>
    <w:rPr>
      <w:rFonts w:eastAsia="Times New Roman"/>
    </w:rPr>
  </w:style>
  <w:style w:type="character" w:customStyle="1" w:styleId="BodyText2Char">
    <w:name w:val="Body Text 2 Char"/>
    <w:rPr>
      <w:rFonts w:ascii="Times New Roman" w:eastAsia="Times New Roman" w:hAnsi="Times New Roman"/>
      <w:sz w:val="24"/>
      <w:szCs w:val="24"/>
      <w:lang w:val="en-GB"/>
    </w:rPr>
  </w:style>
  <w:style w:type="paragraph" w:styleId="BodyTextIndent2">
    <w:name w:val="Body Text Indent 2"/>
    <w:basedOn w:val="Normal"/>
    <w:pPr>
      <w:ind w:firstLine="720"/>
      <w:jc w:val="both"/>
    </w:pPr>
    <w:rPr>
      <w:rFonts w:ascii="Arial" w:eastAsia="Times New Roman" w:hAnsi="Arial"/>
    </w:rPr>
  </w:style>
  <w:style w:type="character" w:customStyle="1" w:styleId="BodyTextIndent2Char">
    <w:name w:val="Body Text Indent 2 Char"/>
    <w:rPr>
      <w:rFonts w:ascii="Arial" w:eastAsia="Times New Roman" w:hAnsi="Arial"/>
      <w:sz w:val="24"/>
      <w:szCs w:val="24"/>
    </w:rPr>
  </w:style>
  <w:style w:type="paragraph" w:styleId="BodyTextIndent3">
    <w:name w:val="Body Text Indent 3"/>
    <w:basedOn w:val="Normal"/>
    <w:pPr>
      <w:ind w:left="1451" w:hanging="742"/>
    </w:pPr>
    <w:rPr>
      <w:rFonts w:eastAsia="Times New Roman"/>
    </w:rPr>
  </w:style>
  <w:style w:type="character" w:customStyle="1" w:styleId="BodyTextIndent3Char">
    <w:name w:val="Body Text Indent 3 Char"/>
    <w:rPr>
      <w:rFonts w:ascii="Times New Roman" w:eastAsia="Times New Roman" w:hAnsi="Times New Roman"/>
      <w:sz w:val="24"/>
    </w:rPr>
  </w:style>
  <w:style w:type="paragraph" w:styleId="NormalWeb">
    <w:name w:val="Normal (Web)"/>
    <w:basedOn w:val="Normal"/>
    <w:pPr>
      <w:spacing w:before="100" w:after="100"/>
    </w:pPr>
    <w:rPr>
      <w:rFonts w:eastAsia="Times New Roman"/>
      <w:lang w:eastAsia="en-GB"/>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ListParagraph">
    <w:name w:val="List Paragraph"/>
    <w:basedOn w:val="Normal"/>
    <w:pPr>
      <w:ind w:left="720"/>
    </w:pPr>
    <w:rPr>
      <w:rFonts w:ascii="Arial" w:eastAsia="Times New Roman" w:hAnsi="Arial" w:cs="Arial"/>
    </w:rPr>
  </w:style>
  <w:style w:type="paragraph" w:customStyle="1" w:styleId="a">
    <w:name w:val="Βασικό"/>
    <w:pPr>
      <w:suppressAutoHyphens/>
      <w:spacing w:after="160"/>
    </w:pPr>
    <w:rPr>
      <w:rFonts w:cs="Arial"/>
      <w:sz w:val="22"/>
      <w:szCs w:val="22"/>
    </w:rPr>
  </w:style>
  <w:style w:type="character" w:customStyle="1" w:styleId="a0">
    <w:name w:val="Προεπιλεγμένη γραμματοσειρά"/>
  </w:style>
  <w:style w:type="paragraph" w:customStyle="1" w:styleId="a1">
    <w:name w:val="Σώμα κείμενου με εσοχή"/>
    <w:basedOn w:val="a"/>
    <w:pPr>
      <w:spacing w:after="0"/>
      <w:ind w:left="-900"/>
      <w:jc w:val="both"/>
    </w:pPr>
    <w:rPr>
      <w:rFonts w:ascii="Arial" w:eastAsia="Times New Roman" w:hAnsi="Arial"/>
      <w:sz w:val="24"/>
      <w:szCs w:val="24"/>
    </w:rPr>
  </w:style>
  <w:style w:type="paragraph" w:customStyle="1" w:styleId="a2">
    <w:name w:val="Παράγραφος λίστας"/>
    <w:basedOn w:val="a"/>
    <w:pPr>
      <w:ind w:left="720"/>
    </w:pPr>
  </w:style>
  <w:style w:type="paragraph" w:styleId="Revision">
    <w:name w:val="Revision"/>
    <w:hidden/>
    <w:uiPriority w:val="99"/>
    <w:semiHidden/>
    <w:rsid w:val="00E845BA"/>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D692-C02A-404C-89FB-24A8DD64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2159</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dc:description/>
  <cp:lastModifiedBy> </cp:lastModifiedBy>
  <cp:revision>8</cp:revision>
  <cp:lastPrinted>2022-06-28T04:07:00Z</cp:lastPrinted>
  <dcterms:created xsi:type="dcterms:W3CDTF">2022-06-27T15:08:00Z</dcterms:created>
  <dcterms:modified xsi:type="dcterms:W3CDTF">2022-06-28T10:28:00Z</dcterms:modified>
</cp:coreProperties>
</file>