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CE3770" w14:textId="7A9C91B7" w:rsidR="00704EC1" w:rsidRDefault="00D6105A" w:rsidP="005A4866">
      <w:pPr>
        <w:pStyle w:val="a"/>
        <w:widowControl w:val="0"/>
        <w:tabs>
          <w:tab w:val="left" w:pos="567"/>
          <w:tab w:val="left" w:pos="4961"/>
        </w:tabs>
        <w:spacing w:after="0" w:line="480" w:lineRule="auto"/>
        <w:jc w:val="center"/>
        <w:rPr>
          <w:rFonts w:ascii="Arial" w:hAnsi="Arial"/>
          <w:b/>
          <w:bCs/>
          <w:sz w:val="24"/>
          <w:szCs w:val="24"/>
        </w:rPr>
      </w:pPr>
      <w:bookmarkStart w:id="0" w:name="_GoBack"/>
      <w:bookmarkEnd w:id="0"/>
      <w:r>
        <w:rPr>
          <w:rFonts w:ascii="Arial" w:hAnsi="Arial"/>
          <w:b/>
          <w:bCs/>
          <w:sz w:val="24"/>
          <w:szCs w:val="24"/>
        </w:rPr>
        <w:t xml:space="preserve">Έκθεση της </w:t>
      </w:r>
      <w:bookmarkStart w:id="1" w:name="_Hlk46989035"/>
      <w:r>
        <w:rPr>
          <w:rFonts w:ascii="Arial" w:hAnsi="Arial"/>
          <w:b/>
          <w:bCs/>
          <w:sz w:val="24"/>
          <w:szCs w:val="24"/>
        </w:rPr>
        <w:t>Κοινοβουλευτικής Επιτροπής Νομικών</w:t>
      </w:r>
      <w:bookmarkEnd w:id="1"/>
      <w:r w:rsidR="00905267" w:rsidRPr="00905267">
        <w:rPr>
          <w:rFonts w:ascii="Arial" w:hAnsi="Arial"/>
          <w:b/>
          <w:bCs/>
          <w:sz w:val="24"/>
          <w:szCs w:val="24"/>
        </w:rPr>
        <w:t xml:space="preserve">, Δικαιοσύνης και Δημοσίας Τάξεως </w:t>
      </w:r>
      <w:r>
        <w:rPr>
          <w:rFonts w:ascii="Arial" w:hAnsi="Arial"/>
          <w:b/>
          <w:bCs/>
          <w:sz w:val="24"/>
          <w:szCs w:val="24"/>
        </w:rPr>
        <w:t>για το νομοσχέδιο «</w:t>
      </w:r>
      <w:r w:rsidR="005A4866">
        <w:rPr>
          <w:rFonts w:ascii="Arial" w:hAnsi="Arial"/>
          <w:b/>
          <w:bCs/>
          <w:sz w:val="24"/>
          <w:szCs w:val="24"/>
        </w:rPr>
        <w:t>Ο</w:t>
      </w:r>
      <w:r w:rsidR="005A4866" w:rsidRPr="005A4866">
        <w:rPr>
          <w:rFonts w:ascii="Arial" w:hAnsi="Arial"/>
          <w:b/>
          <w:bCs/>
          <w:sz w:val="24"/>
          <w:szCs w:val="24"/>
        </w:rPr>
        <w:t xml:space="preserve"> περί της  </w:t>
      </w:r>
      <w:r w:rsidR="00374190">
        <w:rPr>
          <w:rFonts w:ascii="Arial" w:hAnsi="Arial"/>
          <w:b/>
          <w:bCs/>
          <w:sz w:val="24"/>
          <w:szCs w:val="24"/>
        </w:rPr>
        <w:t>Κ</w:t>
      </w:r>
      <w:r w:rsidR="005A4866" w:rsidRPr="005A4866">
        <w:rPr>
          <w:rFonts w:ascii="Arial" w:hAnsi="Arial"/>
          <w:b/>
          <w:bCs/>
          <w:sz w:val="24"/>
          <w:szCs w:val="24"/>
        </w:rPr>
        <w:t xml:space="preserve">αλύτερης </w:t>
      </w:r>
      <w:r w:rsidR="00726BB1">
        <w:rPr>
          <w:rFonts w:ascii="Arial" w:hAnsi="Arial"/>
          <w:b/>
          <w:bCs/>
          <w:sz w:val="24"/>
          <w:szCs w:val="24"/>
        </w:rPr>
        <w:t>Ε</w:t>
      </w:r>
      <w:r w:rsidR="005A4866" w:rsidRPr="005A4866">
        <w:rPr>
          <w:rFonts w:ascii="Arial" w:hAnsi="Arial"/>
          <w:b/>
          <w:bCs/>
          <w:sz w:val="24"/>
          <w:szCs w:val="24"/>
        </w:rPr>
        <w:t>φαρμογής του Τίτλου VII του Τρίτου Μέρους της Συμφωνίας Εμπορίου και Συνεργασίας Μεταξύ της Ευρωπαϊκής Ένωσης και της Ευρωπαϊκής Κοινότητας Ατομικής Ενέργειας, αφενός, και του Ηνωμένου Βασιλείου της Μεγάλης Βρετανίας και της Βόρειας Ιρλανδίας, αφετέρου (</w:t>
      </w:r>
      <w:proofErr w:type="spellStart"/>
      <w:r w:rsidR="005A4866" w:rsidRPr="005A4866">
        <w:rPr>
          <w:rFonts w:ascii="Arial" w:hAnsi="Arial"/>
          <w:b/>
          <w:bCs/>
          <w:sz w:val="24"/>
          <w:szCs w:val="24"/>
        </w:rPr>
        <w:t>Εφαρμοστικές</w:t>
      </w:r>
      <w:proofErr w:type="spellEnd"/>
      <w:r w:rsidR="005A4866" w:rsidRPr="005A4866">
        <w:rPr>
          <w:rFonts w:ascii="Arial" w:hAnsi="Arial"/>
          <w:b/>
          <w:bCs/>
          <w:sz w:val="24"/>
          <w:szCs w:val="24"/>
        </w:rPr>
        <w:t xml:space="preserve"> Διατάξεις) Νόμος του 2022</w:t>
      </w:r>
      <w:r w:rsidR="009A7DF8">
        <w:rPr>
          <w:rFonts w:ascii="Arial" w:hAnsi="Arial"/>
          <w:b/>
          <w:bCs/>
          <w:sz w:val="24"/>
          <w:szCs w:val="24"/>
        </w:rPr>
        <w:t>.</w:t>
      </w:r>
      <w:r>
        <w:rPr>
          <w:rFonts w:ascii="Arial" w:hAnsi="Arial"/>
          <w:b/>
          <w:bCs/>
          <w:sz w:val="24"/>
          <w:szCs w:val="24"/>
        </w:rPr>
        <w:t>»</w:t>
      </w:r>
    </w:p>
    <w:p w14:paraId="0C317F42" w14:textId="77777777" w:rsidR="00704EC1" w:rsidRDefault="00D6105A">
      <w:pPr>
        <w:pStyle w:val="a"/>
        <w:widowControl w:val="0"/>
        <w:tabs>
          <w:tab w:val="left" w:pos="567"/>
          <w:tab w:val="left" w:pos="4961"/>
        </w:tabs>
        <w:spacing w:after="0" w:line="480" w:lineRule="auto"/>
        <w:rPr>
          <w:rFonts w:ascii="Arial" w:hAnsi="Arial"/>
          <w:b/>
          <w:bCs/>
          <w:sz w:val="24"/>
          <w:szCs w:val="24"/>
        </w:rPr>
      </w:pPr>
      <w:r>
        <w:rPr>
          <w:rFonts w:ascii="Arial" w:hAnsi="Arial"/>
          <w:b/>
          <w:bCs/>
          <w:sz w:val="24"/>
          <w:szCs w:val="24"/>
        </w:rPr>
        <w:t>Παρόντες:</w:t>
      </w:r>
      <w:bookmarkStart w:id="2" w:name="_Hlk46935388"/>
      <w:r>
        <w:rPr>
          <w:rFonts w:ascii="Arial" w:hAnsi="Arial"/>
          <w:b/>
          <w:bCs/>
          <w:sz w:val="24"/>
          <w:szCs w:val="24"/>
        </w:rPr>
        <w:t xml:space="preserve"> </w:t>
      </w:r>
    </w:p>
    <w:p w14:paraId="61EBC9F6" w14:textId="7A524140" w:rsidR="00704EC1" w:rsidRPr="00B30144" w:rsidRDefault="00D6105A">
      <w:pPr>
        <w:pStyle w:val="a"/>
        <w:tabs>
          <w:tab w:val="left" w:pos="567"/>
          <w:tab w:val="left" w:pos="4961"/>
        </w:tabs>
        <w:spacing w:after="0" w:line="480" w:lineRule="auto"/>
        <w:jc w:val="both"/>
        <w:rPr>
          <w:rFonts w:ascii="Arial" w:hAnsi="Arial"/>
          <w:sz w:val="24"/>
          <w:szCs w:val="24"/>
        </w:rPr>
      </w:pPr>
      <w:r w:rsidRPr="00B30144">
        <w:rPr>
          <w:rFonts w:ascii="Arial" w:hAnsi="Arial"/>
          <w:sz w:val="24"/>
          <w:szCs w:val="24"/>
        </w:rPr>
        <w:tab/>
        <w:t xml:space="preserve">Νίκος </w:t>
      </w:r>
      <w:proofErr w:type="spellStart"/>
      <w:r w:rsidRPr="00B30144">
        <w:rPr>
          <w:rFonts w:ascii="Arial" w:hAnsi="Arial"/>
          <w:sz w:val="24"/>
          <w:szCs w:val="24"/>
        </w:rPr>
        <w:t>Τορναρίτης</w:t>
      </w:r>
      <w:proofErr w:type="spellEnd"/>
      <w:r w:rsidRPr="00B30144">
        <w:rPr>
          <w:rFonts w:ascii="Arial" w:hAnsi="Arial"/>
          <w:sz w:val="24"/>
          <w:szCs w:val="24"/>
        </w:rPr>
        <w:t xml:space="preserve">, πρόεδρος                  </w:t>
      </w:r>
      <w:r w:rsidRPr="00B30144">
        <w:rPr>
          <w:rFonts w:ascii="Arial" w:hAnsi="Arial"/>
          <w:sz w:val="24"/>
          <w:szCs w:val="24"/>
        </w:rPr>
        <w:tab/>
      </w:r>
      <w:r w:rsidR="00B30144" w:rsidRPr="00B30144">
        <w:rPr>
          <w:rFonts w:ascii="Arial" w:hAnsi="Arial"/>
          <w:sz w:val="24"/>
          <w:szCs w:val="24"/>
        </w:rPr>
        <w:t xml:space="preserve">Γιώργος </w:t>
      </w:r>
      <w:proofErr w:type="spellStart"/>
      <w:r w:rsidR="00B30144" w:rsidRPr="00B30144">
        <w:rPr>
          <w:rFonts w:ascii="Arial" w:hAnsi="Arial"/>
          <w:sz w:val="24"/>
          <w:szCs w:val="24"/>
        </w:rPr>
        <w:t>Κουκουμάς</w:t>
      </w:r>
      <w:proofErr w:type="spellEnd"/>
    </w:p>
    <w:p w14:paraId="2DAFCB0B" w14:textId="6D8A4D03" w:rsidR="00704EC1" w:rsidRPr="00B30144" w:rsidRDefault="00D6105A">
      <w:pPr>
        <w:pStyle w:val="a"/>
        <w:tabs>
          <w:tab w:val="left" w:pos="567"/>
          <w:tab w:val="left" w:pos="4961"/>
        </w:tabs>
        <w:spacing w:after="0" w:line="480" w:lineRule="auto"/>
        <w:rPr>
          <w:rFonts w:ascii="Arial" w:hAnsi="Arial"/>
          <w:sz w:val="24"/>
          <w:szCs w:val="24"/>
        </w:rPr>
      </w:pPr>
      <w:r w:rsidRPr="00B30144">
        <w:rPr>
          <w:rFonts w:ascii="Arial" w:hAnsi="Arial"/>
          <w:sz w:val="24"/>
          <w:szCs w:val="24"/>
        </w:rPr>
        <w:tab/>
        <w:t xml:space="preserve">Φωτεινή </w:t>
      </w:r>
      <w:proofErr w:type="spellStart"/>
      <w:r w:rsidRPr="00B30144">
        <w:rPr>
          <w:rFonts w:ascii="Arial" w:hAnsi="Arial"/>
          <w:sz w:val="24"/>
          <w:szCs w:val="24"/>
        </w:rPr>
        <w:t>Τσιρίδου</w:t>
      </w:r>
      <w:proofErr w:type="spellEnd"/>
      <w:r w:rsidRPr="00B30144">
        <w:rPr>
          <w:rFonts w:ascii="Arial" w:hAnsi="Arial"/>
          <w:sz w:val="24"/>
          <w:szCs w:val="24"/>
        </w:rPr>
        <w:tab/>
      </w:r>
      <w:r w:rsidR="00B30144" w:rsidRPr="00B30144">
        <w:rPr>
          <w:rFonts w:ascii="Arial" w:hAnsi="Arial"/>
          <w:sz w:val="24"/>
          <w:szCs w:val="24"/>
        </w:rPr>
        <w:t xml:space="preserve">Χριστιάνα </w:t>
      </w:r>
      <w:proofErr w:type="spellStart"/>
      <w:r w:rsidR="00B30144" w:rsidRPr="00B30144">
        <w:rPr>
          <w:rFonts w:ascii="Arial" w:hAnsi="Arial"/>
          <w:sz w:val="24"/>
          <w:szCs w:val="24"/>
        </w:rPr>
        <w:t>Ερωτοκρίτου</w:t>
      </w:r>
      <w:proofErr w:type="spellEnd"/>
      <w:r w:rsidR="00B30144" w:rsidRPr="00B30144">
        <w:rPr>
          <w:rFonts w:ascii="Arial" w:hAnsi="Arial"/>
          <w:sz w:val="24"/>
          <w:szCs w:val="24"/>
        </w:rPr>
        <w:t xml:space="preserve"> </w:t>
      </w:r>
    </w:p>
    <w:p w14:paraId="4C0D3552" w14:textId="4FB2ACD3" w:rsidR="00704EC1" w:rsidRPr="00B30144" w:rsidRDefault="00D6105A">
      <w:pPr>
        <w:pStyle w:val="a"/>
        <w:tabs>
          <w:tab w:val="left" w:pos="567"/>
          <w:tab w:val="left" w:pos="4961"/>
        </w:tabs>
        <w:spacing w:after="0" w:line="480" w:lineRule="auto"/>
        <w:rPr>
          <w:rFonts w:ascii="Arial" w:hAnsi="Arial"/>
          <w:sz w:val="24"/>
          <w:szCs w:val="24"/>
        </w:rPr>
      </w:pPr>
      <w:r w:rsidRPr="00B30144">
        <w:rPr>
          <w:rFonts w:ascii="Arial" w:hAnsi="Arial"/>
          <w:sz w:val="24"/>
          <w:szCs w:val="24"/>
        </w:rPr>
        <w:tab/>
        <w:t xml:space="preserve">Νίκος Γεωργίου  </w:t>
      </w:r>
      <w:r w:rsidRPr="00B30144">
        <w:rPr>
          <w:rFonts w:ascii="Arial" w:hAnsi="Arial"/>
          <w:sz w:val="24"/>
          <w:szCs w:val="24"/>
        </w:rPr>
        <w:tab/>
      </w:r>
      <w:r w:rsidR="00B30144" w:rsidRPr="00B30144">
        <w:rPr>
          <w:rFonts w:ascii="Arial" w:hAnsi="Arial"/>
          <w:sz w:val="24"/>
          <w:szCs w:val="24"/>
        </w:rPr>
        <w:t>Σωτήρης Ιωάννου</w:t>
      </w:r>
    </w:p>
    <w:p w14:paraId="13218352" w14:textId="07B78C1A" w:rsidR="00374190" w:rsidRPr="00374190" w:rsidRDefault="00D6105A" w:rsidP="00374190">
      <w:pPr>
        <w:pStyle w:val="a"/>
        <w:tabs>
          <w:tab w:val="left" w:pos="567"/>
          <w:tab w:val="left" w:pos="720"/>
          <w:tab w:val="left" w:pos="1440"/>
          <w:tab w:val="left" w:pos="2160"/>
          <w:tab w:val="center" w:pos="4677"/>
          <w:tab w:val="left" w:pos="4961"/>
        </w:tabs>
        <w:spacing w:after="0" w:line="480" w:lineRule="auto"/>
        <w:rPr>
          <w:rFonts w:ascii="Arial" w:hAnsi="Arial"/>
          <w:sz w:val="24"/>
          <w:szCs w:val="24"/>
        </w:rPr>
      </w:pPr>
      <w:r w:rsidRPr="00B30144">
        <w:rPr>
          <w:rFonts w:ascii="Arial" w:hAnsi="Arial"/>
          <w:sz w:val="24"/>
          <w:szCs w:val="24"/>
        </w:rPr>
        <w:tab/>
      </w:r>
      <w:r w:rsidR="00B30144" w:rsidRPr="00B30144">
        <w:rPr>
          <w:rFonts w:ascii="Arial" w:hAnsi="Arial"/>
          <w:sz w:val="24"/>
          <w:szCs w:val="24"/>
        </w:rPr>
        <w:t xml:space="preserve">Ανδρέας </w:t>
      </w:r>
      <w:proofErr w:type="spellStart"/>
      <w:r w:rsidR="00B30144" w:rsidRPr="00B30144">
        <w:rPr>
          <w:rFonts w:ascii="Arial" w:hAnsi="Arial"/>
          <w:sz w:val="24"/>
          <w:szCs w:val="24"/>
        </w:rPr>
        <w:t>Πασιουρτίδης</w:t>
      </w:r>
      <w:proofErr w:type="spellEnd"/>
      <w:r w:rsidR="00B30144" w:rsidRPr="00B30144">
        <w:rPr>
          <w:rFonts w:ascii="Arial" w:hAnsi="Arial"/>
          <w:sz w:val="24"/>
          <w:szCs w:val="24"/>
        </w:rPr>
        <w:t xml:space="preserve"> </w:t>
      </w:r>
      <w:r w:rsidRPr="00B30144">
        <w:rPr>
          <w:rFonts w:ascii="Arial" w:hAnsi="Arial"/>
          <w:sz w:val="24"/>
          <w:szCs w:val="24"/>
        </w:rPr>
        <w:tab/>
      </w:r>
      <w:r w:rsidRPr="00B30144">
        <w:rPr>
          <w:rFonts w:ascii="Arial" w:hAnsi="Arial"/>
          <w:sz w:val="24"/>
          <w:szCs w:val="24"/>
        </w:rPr>
        <w:tab/>
      </w:r>
      <w:r w:rsidR="00B30144" w:rsidRPr="00B30144">
        <w:rPr>
          <w:rFonts w:ascii="Arial" w:hAnsi="Arial"/>
          <w:sz w:val="24"/>
          <w:szCs w:val="24"/>
        </w:rPr>
        <w:t xml:space="preserve">Χαράλαμπος </w:t>
      </w:r>
      <w:proofErr w:type="spellStart"/>
      <w:r w:rsidR="00B30144" w:rsidRPr="00B30144">
        <w:rPr>
          <w:rFonts w:ascii="Arial" w:hAnsi="Arial"/>
          <w:sz w:val="24"/>
          <w:szCs w:val="24"/>
        </w:rPr>
        <w:t>Θεοπέμπτου</w:t>
      </w:r>
      <w:proofErr w:type="spellEnd"/>
      <w:r w:rsidR="00B30144" w:rsidRPr="00B30144">
        <w:rPr>
          <w:rFonts w:ascii="Arial" w:hAnsi="Arial"/>
          <w:sz w:val="24"/>
          <w:szCs w:val="24"/>
        </w:rPr>
        <w:t xml:space="preserve">                    </w:t>
      </w:r>
    </w:p>
    <w:p w14:paraId="1761DD8D" w14:textId="230E4989" w:rsidR="00704EC1" w:rsidRPr="00B30144" w:rsidRDefault="00D6105A" w:rsidP="00B30144">
      <w:pPr>
        <w:pStyle w:val="a"/>
        <w:tabs>
          <w:tab w:val="left" w:pos="567"/>
          <w:tab w:val="left" w:pos="4961"/>
        </w:tabs>
        <w:spacing w:after="0" w:line="480" w:lineRule="auto"/>
        <w:jc w:val="both"/>
        <w:rPr>
          <w:rFonts w:ascii="Arial" w:hAnsi="Arial"/>
          <w:sz w:val="24"/>
          <w:szCs w:val="24"/>
        </w:rPr>
      </w:pPr>
      <w:r>
        <w:rPr>
          <w:rFonts w:ascii="Arial" w:hAnsi="Arial"/>
          <w:sz w:val="24"/>
          <w:szCs w:val="24"/>
        </w:rPr>
        <w:tab/>
        <w:t>Η Κοινοβουλευτική Επιτροπή Νομικών</w:t>
      </w:r>
      <w:bookmarkEnd w:id="2"/>
      <w:r>
        <w:rPr>
          <w:rFonts w:ascii="Arial" w:hAnsi="Arial"/>
          <w:sz w:val="24"/>
          <w:szCs w:val="24"/>
        </w:rPr>
        <w:t>, Δικαιοσύνης και Δημοσίας Τάξεως μελέτησε το πιο πάνω νομοσχέδιο σε συνεδρί</w:t>
      </w:r>
      <w:r w:rsidR="005A4866">
        <w:rPr>
          <w:rFonts w:ascii="Arial" w:hAnsi="Arial"/>
          <w:sz w:val="24"/>
          <w:szCs w:val="24"/>
        </w:rPr>
        <w:t>α</w:t>
      </w:r>
      <w:r>
        <w:rPr>
          <w:rFonts w:ascii="Arial" w:hAnsi="Arial"/>
          <w:sz w:val="24"/>
          <w:szCs w:val="24"/>
        </w:rPr>
        <w:t xml:space="preserve"> της</w:t>
      </w:r>
      <w:r w:rsidR="00255094" w:rsidRPr="00255094">
        <w:rPr>
          <w:rFonts w:ascii="Arial" w:hAnsi="Arial"/>
          <w:sz w:val="24"/>
          <w:szCs w:val="24"/>
        </w:rPr>
        <w:t>,</w:t>
      </w:r>
      <w:r>
        <w:rPr>
          <w:rFonts w:ascii="Arial" w:hAnsi="Arial"/>
          <w:sz w:val="24"/>
          <w:szCs w:val="24"/>
        </w:rPr>
        <w:t xml:space="preserve"> που πραγματοποιήθηκ</w:t>
      </w:r>
      <w:r w:rsidR="005A4866">
        <w:rPr>
          <w:rFonts w:ascii="Arial" w:hAnsi="Arial"/>
          <w:sz w:val="24"/>
          <w:szCs w:val="24"/>
        </w:rPr>
        <w:t>ε</w:t>
      </w:r>
      <w:r>
        <w:rPr>
          <w:rFonts w:ascii="Arial" w:hAnsi="Arial"/>
          <w:sz w:val="24"/>
          <w:szCs w:val="24"/>
        </w:rPr>
        <w:t xml:space="preserve"> </w:t>
      </w:r>
      <w:r w:rsidR="005A4866">
        <w:rPr>
          <w:rFonts w:ascii="Arial" w:hAnsi="Arial"/>
          <w:sz w:val="24"/>
          <w:szCs w:val="24"/>
        </w:rPr>
        <w:t>στις 18 Μαρτίου 2022</w:t>
      </w:r>
      <w:r>
        <w:rPr>
          <w:rFonts w:ascii="Arial" w:hAnsi="Arial"/>
          <w:sz w:val="24"/>
          <w:szCs w:val="24"/>
        </w:rPr>
        <w:t xml:space="preserve">. </w:t>
      </w:r>
      <w:r w:rsidR="00905267">
        <w:rPr>
          <w:rFonts w:ascii="Arial" w:hAnsi="Arial"/>
          <w:sz w:val="24"/>
          <w:szCs w:val="24"/>
        </w:rPr>
        <w:t xml:space="preserve"> </w:t>
      </w:r>
      <w:r>
        <w:rPr>
          <w:rFonts w:ascii="Arial" w:hAnsi="Arial"/>
          <w:sz w:val="24"/>
          <w:szCs w:val="24"/>
        </w:rPr>
        <w:t>Στ</w:t>
      </w:r>
      <w:r w:rsidR="00374190">
        <w:rPr>
          <w:rFonts w:ascii="Arial" w:hAnsi="Arial"/>
          <w:sz w:val="24"/>
          <w:szCs w:val="24"/>
        </w:rPr>
        <w:t xml:space="preserve">ην εν λόγω συνεδρία </w:t>
      </w:r>
      <w:r w:rsidRPr="00B30144">
        <w:rPr>
          <w:rFonts w:ascii="Arial" w:hAnsi="Arial"/>
          <w:sz w:val="24"/>
          <w:szCs w:val="24"/>
        </w:rPr>
        <w:t xml:space="preserve">κλήθηκαν και παρευρέθηκαν </w:t>
      </w:r>
      <w:bookmarkStart w:id="3" w:name="_Hlk67392546"/>
      <w:r w:rsidRPr="00B30144">
        <w:rPr>
          <w:rFonts w:ascii="Arial" w:hAnsi="Arial"/>
          <w:sz w:val="24"/>
          <w:szCs w:val="24"/>
        </w:rPr>
        <w:t xml:space="preserve">ενώπιον της επιτροπής εκπρόσωποι του Υπουργείου </w:t>
      </w:r>
      <w:r w:rsidRPr="0030025B">
        <w:rPr>
          <w:rFonts w:ascii="Arial" w:hAnsi="Arial"/>
          <w:sz w:val="24"/>
          <w:szCs w:val="24"/>
        </w:rPr>
        <w:t>Δικαιοσύνης και Δημοσίας Τάξεως, της Αστυνομίας Κύπρου</w:t>
      </w:r>
      <w:r w:rsidR="00901DCD" w:rsidRPr="0030025B">
        <w:rPr>
          <w:rFonts w:ascii="Arial" w:hAnsi="Arial"/>
          <w:sz w:val="24"/>
          <w:szCs w:val="24"/>
        </w:rPr>
        <w:t xml:space="preserve"> και</w:t>
      </w:r>
      <w:r w:rsidR="009A7DF8" w:rsidRPr="0030025B">
        <w:rPr>
          <w:rFonts w:ascii="Arial" w:hAnsi="Arial"/>
          <w:sz w:val="24"/>
          <w:szCs w:val="24"/>
        </w:rPr>
        <w:t xml:space="preserve"> </w:t>
      </w:r>
      <w:r w:rsidRPr="0030025B">
        <w:rPr>
          <w:rFonts w:ascii="Arial" w:hAnsi="Arial"/>
          <w:sz w:val="24"/>
          <w:szCs w:val="24"/>
        </w:rPr>
        <w:t>της Νομικής Υπηρεσίας της Δημοκρατίας</w:t>
      </w:r>
      <w:r w:rsidR="00901DCD" w:rsidRPr="0030025B">
        <w:rPr>
          <w:rFonts w:ascii="Arial" w:hAnsi="Arial"/>
          <w:sz w:val="24"/>
          <w:szCs w:val="24"/>
        </w:rPr>
        <w:t>.</w:t>
      </w:r>
    </w:p>
    <w:bookmarkEnd w:id="3"/>
    <w:p w14:paraId="1F1DA1B6" w14:textId="62C04647" w:rsidR="00DE5AC8" w:rsidRDefault="00D6105A" w:rsidP="00DE5AC8">
      <w:pPr>
        <w:pStyle w:val="a"/>
        <w:tabs>
          <w:tab w:val="left" w:pos="567"/>
          <w:tab w:val="left" w:pos="4961"/>
        </w:tabs>
        <w:spacing w:after="0" w:line="480" w:lineRule="auto"/>
        <w:jc w:val="both"/>
        <w:rPr>
          <w:rStyle w:val="a0"/>
          <w:rFonts w:ascii="Arial" w:hAnsi="Arial"/>
          <w:sz w:val="24"/>
          <w:szCs w:val="24"/>
        </w:rPr>
      </w:pPr>
      <w:r>
        <w:rPr>
          <w:rStyle w:val="a0"/>
          <w:rFonts w:ascii="Arial" w:hAnsi="Arial"/>
          <w:sz w:val="24"/>
          <w:szCs w:val="24"/>
        </w:rPr>
        <w:tab/>
        <w:t xml:space="preserve">Σκοπός του </w:t>
      </w:r>
      <w:r w:rsidR="00255094">
        <w:rPr>
          <w:rStyle w:val="a0"/>
          <w:rFonts w:ascii="Arial" w:hAnsi="Arial"/>
          <w:sz w:val="24"/>
          <w:szCs w:val="24"/>
        </w:rPr>
        <w:t>νόμου που προτείνεται είναι η θέσπιση νομοθεσίας</w:t>
      </w:r>
      <w:r w:rsidR="00066C15">
        <w:rPr>
          <w:rStyle w:val="a0"/>
          <w:rFonts w:ascii="Arial" w:hAnsi="Arial"/>
          <w:sz w:val="24"/>
          <w:szCs w:val="24"/>
        </w:rPr>
        <w:t>, ώστε να</w:t>
      </w:r>
      <w:r w:rsidR="005A3B63">
        <w:rPr>
          <w:rStyle w:val="a0"/>
          <w:rFonts w:ascii="Arial" w:hAnsi="Arial"/>
          <w:sz w:val="24"/>
          <w:szCs w:val="24"/>
        </w:rPr>
        <w:t xml:space="preserve"> </w:t>
      </w:r>
      <w:r w:rsidR="00E96601">
        <w:rPr>
          <w:rStyle w:val="a0"/>
          <w:rFonts w:ascii="Arial" w:hAnsi="Arial"/>
          <w:sz w:val="24"/>
          <w:szCs w:val="24"/>
        </w:rPr>
        <w:t>καθορισθούν οι αρμόδιες αρχές της Δημοκρατίας αναφορικά με την έκδοση και εκτέλεση εντ</w:t>
      </w:r>
      <w:r w:rsidR="00374190">
        <w:rPr>
          <w:rStyle w:val="a0"/>
          <w:rFonts w:ascii="Arial" w:hAnsi="Arial"/>
          <w:sz w:val="24"/>
          <w:szCs w:val="24"/>
        </w:rPr>
        <w:t xml:space="preserve">αλμάτων </w:t>
      </w:r>
      <w:r w:rsidR="00E96601">
        <w:rPr>
          <w:rStyle w:val="a0"/>
          <w:rFonts w:ascii="Arial" w:hAnsi="Arial"/>
          <w:sz w:val="24"/>
          <w:szCs w:val="24"/>
        </w:rPr>
        <w:t xml:space="preserve">σύλληψης </w:t>
      </w:r>
      <w:proofErr w:type="spellStart"/>
      <w:r w:rsidR="00E96601">
        <w:rPr>
          <w:rFonts w:ascii="Arial" w:hAnsi="Arial"/>
          <w:sz w:val="24"/>
          <w:szCs w:val="24"/>
        </w:rPr>
        <w:t>εκζητο</w:t>
      </w:r>
      <w:r w:rsidR="00372876">
        <w:rPr>
          <w:rFonts w:ascii="Arial" w:hAnsi="Arial"/>
          <w:sz w:val="24"/>
          <w:szCs w:val="24"/>
        </w:rPr>
        <w:t>ύ</w:t>
      </w:r>
      <w:r w:rsidR="00374190">
        <w:rPr>
          <w:rFonts w:ascii="Arial" w:hAnsi="Arial"/>
          <w:sz w:val="24"/>
          <w:szCs w:val="24"/>
        </w:rPr>
        <w:t>μ</w:t>
      </w:r>
      <w:r w:rsidR="00372876">
        <w:rPr>
          <w:rFonts w:ascii="Arial" w:hAnsi="Arial"/>
          <w:sz w:val="24"/>
          <w:szCs w:val="24"/>
        </w:rPr>
        <w:t>ε</w:t>
      </w:r>
      <w:r w:rsidR="00374190">
        <w:rPr>
          <w:rFonts w:ascii="Arial" w:hAnsi="Arial"/>
          <w:sz w:val="24"/>
          <w:szCs w:val="24"/>
        </w:rPr>
        <w:t>νων</w:t>
      </w:r>
      <w:proofErr w:type="spellEnd"/>
      <w:r w:rsidR="00374190">
        <w:rPr>
          <w:rFonts w:ascii="Arial" w:hAnsi="Arial"/>
          <w:sz w:val="24"/>
          <w:szCs w:val="24"/>
        </w:rPr>
        <w:t xml:space="preserve"> προσώπων και τις διαδικασίες παράδοσ</w:t>
      </w:r>
      <w:r w:rsidR="00372876">
        <w:rPr>
          <w:rFonts w:ascii="Arial" w:hAnsi="Arial"/>
          <w:sz w:val="24"/>
          <w:szCs w:val="24"/>
        </w:rPr>
        <w:t>ή</w:t>
      </w:r>
      <w:r w:rsidR="00374190">
        <w:rPr>
          <w:rFonts w:ascii="Arial" w:hAnsi="Arial"/>
          <w:sz w:val="24"/>
          <w:szCs w:val="24"/>
        </w:rPr>
        <w:t xml:space="preserve">ς τους </w:t>
      </w:r>
      <w:r w:rsidR="00E96601">
        <w:rPr>
          <w:rFonts w:ascii="Arial" w:hAnsi="Arial"/>
          <w:sz w:val="24"/>
          <w:szCs w:val="24"/>
        </w:rPr>
        <w:t xml:space="preserve">μεταξύ της Δημοκρατίας και του Ηνωμένου Βασιλείου </w:t>
      </w:r>
      <w:r w:rsidR="001775C6">
        <w:rPr>
          <w:rFonts w:ascii="Arial" w:hAnsi="Arial"/>
          <w:sz w:val="24"/>
          <w:szCs w:val="24"/>
        </w:rPr>
        <w:t>για διευκόλυνση</w:t>
      </w:r>
      <w:r w:rsidR="005A3B63">
        <w:rPr>
          <w:rStyle w:val="a0"/>
          <w:rFonts w:ascii="Arial" w:hAnsi="Arial"/>
          <w:sz w:val="24"/>
          <w:szCs w:val="24"/>
        </w:rPr>
        <w:t xml:space="preserve"> </w:t>
      </w:r>
      <w:r w:rsidR="001775C6">
        <w:rPr>
          <w:rStyle w:val="a0"/>
          <w:rFonts w:ascii="Arial" w:hAnsi="Arial"/>
          <w:sz w:val="24"/>
          <w:szCs w:val="24"/>
        </w:rPr>
        <w:t>τ</w:t>
      </w:r>
      <w:r w:rsidR="00A31D41">
        <w:rPr>
          <w:rStyle w:val="a0"/>
          <w:rFonts w:ascii="Arial" w:hAnsi="Arial"/>
          <w:sz w:val="24"/>
          <w:szCs w:val="24"/>
        </w:rPr>
        <w:t>η</w:t>
      </w:r>
      <w:r w:rsidR="001775C6">
        <w:rPr>
          <w:rStyle w:val="a0"/>
          <w:rFonts w:ascii="Arial" w:hAnsi="Arial"/>
          <w:sz w:val="24"/>
          <w:szCs w:val="24"/>
        </w:rPr>
        <w:t>ς</w:t>
      </w:r>
      <w:r w:rsidR="00A31D41">
        <w:rPr>
          <w:rStyle w:val="a0"/>
          <w:rFonts w:ascii="Arial" w:hAnsi="Arial"/>
          <w:sz w:val="24"/>
          <w:szCs w:val="24"/>
        </w:rPr>
        <w:t xml:space="preserve"> </w:t>
      </w:r>
      <w:r w:rsidR="002C3721">
        <w:rPr>
          <w:rStyle w:val="a0"/>
          <w:rFonts w:ascii="Arial" w:hAnsi="Arial"/>
          <w:sz w:val="24"/>
          <w:szCs w:val="24"/>
        </w:rPr>
        <w:t>εφαρμογή</w:t>
      </w:r>
      <w:r w:rsidR="001775C6">
        <w:rPr>
          <w:rStyle w:val="a0"/>
          <w:rFonts w:ascii="Arial" w:hAnsi="Arial"/>
          <w:sz w:val="24"/>
          <w:szCs w:val="24"/>
        </w:rPr>
        <w:t>ς</w:t>
      </w:r>
      <w:r w:rsidR="002C3721">
        <w:rPr>
          <w:rStyle w:val="a0"/>
          <w:rFonts w:ascii="Arial" w:hAnsi="Arial"/>
          <w:sz w:val="24"/>
          <w:szCs w:val="24"/>
        </w:rPr>
        <w:t xml:space="preserve"> των διατάξεων του Τίτλου </w:t>
      </w:r>
      <w:r w:rsidR="002C3721">
        <w:rPr>
          <w:rStyle w:val="a0"/>
          <w:rFonts w:ascii="Arial" w:hAnsi="Arial"/>
          <w:sz w:val="24"/>
          <w:szCs w:val="24"/>
          <w:lang w:val="en-US"/>
        </w:rPr>
        <w:t>VII</w:t>
      </w:r>
      <w:r w:rsidR="002C3721">
        <w:rPr>
          <w:rStyle w:val="a0"/>
          <w:rFonts w:ascii="Arial" w:hAnsi="Arial"/>
          <w:sz w:val="24"/>
          <w:szCs w:val="24"/>
        </w:rPr>
        <w:t xml:space="preserve"> του Τρίτου Μέρους της Συμφωνίας Εμπορίου και Συνεργασίας </w:t>
      </w:r>
      <w:r w:rsidR="00A31D41">
        <w:rPr>
          <w:rStyle w:val="a0"/>
          <w:rFonts w:ascii="Arial" w:hAnsi="Arial"/>
          <w:sz w:val="24"/>
          <w:szCs w:val="24"/>
        </w:rPr>
        <w:t>μ</w:t>
      </w:r>
      <w:r w:rsidR="002C3721">
        <w:rPr>
          <w:rStyle w:val="a0"/>
          <w:rFonts w:ascii="Arial" w:hAnsi="Arial"/>
          <w:sz w:val="24"/>
          <w:szCs w:val="24"/>
        </w:rPr>
        <w:t>εταξύ της Ευρωπαϊκής Ένωσης και της Ευρωπαϊκής Κοινότητας Ατομικής Ενέργειας</w:t>
      </w:r>
      <w:r w:rsidR="00A31D41">
        <w:rPr>
          <w:rStyle w:val="a0"/>
          <w:rFonts w:ascii="Arial" w:hAnsi="Arial"/>
          <w:sz w:val="24"/>
          <w:szCs w:val="24"/>
        </w:rPr>
        <w:t>,</w:t>
      </w:r>
      <w:r w:rsidR="002C3721">
        <w:rPr>
          <w:rStyle w:val="a0"/>
          <w:rFonts w:ascii="Arial" w:hAnsi="Arial"/>
          <w:sz w:val="24"/>
          <w:szCs w:val="24"/>
        </w:rPr>
        <w:t xml:space="preserve"> αφενός</w:t>
      </w:r>
      <w:r w:rsidR="00A31D41">
        <w:rPr>
          <w:rStyle w:val="a0"/>
          <w:rFonts w:ascii="Arial" w:hAnsi="Arial"/>
          <w:sz w:val="24"/>
          <w:szCs w:val="24"/>
        </w:rPr>
        <w:t>,</w:t>
      </w:r>
      <w:r w:rsidR="002C3721">
        <w:rPr>
          <w:rStyle w:val="a0"/>
          <w:rFonts w:ascii="Arial" w:hAnsi="Arial"/>
          <w:sz w:val="24"/>
          <w:szCs w:val="24"/>
        </w:rPr>
        <w:t xml:space="preserve"> και του Ηνωμένου Βασιλείου της Μεγάλης Βρετανίας και της Βόρειας Ιρλανδίας</w:t>
      </w:r>
      <w:r w:rsidR="00A31D41">
        <w:rPr>
          <w:rStyle w:val="a0"/>
          <w:rFonts w:ascii="Arial" w:hAnsi="Arial"/>
          <w:sz w:val="24"/>
          <w:szCs w:val="24"/>
        </w:rPr>
        <w:t>,</w:t>
      </w:r>
      <w:r w:rsidR="002C3721">
        <w:rPr>
          <w:rStyle w:val="a0"/>
          <w:rFonts w:ascii="Arial" w:hAnsi="Arial"/>
          <w:sz w:val="24"/>
          <w:szCs w:val="24"/>
        </w:rPr>
        <w:t xml:space="preserve"> αφετέρου,</w:t>
      </w:r>
      <w:r w:rsidR="006C5024">
        <w:rPr>
          <w:rStyle w:val="a0"/>
          <w:rFonts w:ascii="Arial" w:hAnsi="Arial"/>
          <w:sz w:val="24"/>
          <w:szCs w:val="24"/>
        </w:rPr>
        <w:t xml:space="preserve"> </w:t>
      </w:r>
      <w:r w:rsidR="005A3B63">
        <w:rPr>
          <w:rStyle w:val="a0"/>
          <w:rFonts w:ascii="Arial" w:hAnsi="Arial"/>
          <w:sz w:val="24"/>
          <w:szCs w:val="24"/>
        </w:rPr>
        <w:t xml:space="preserve">η οποία εγκαθιδρύει σύστημα έκδοσης </w:t>
      </w:r>
      <w:proofErr w:type="spellStart"/>
      <w:r w:rsidR="005A3B63">
        <w:rPr>
          <w:rStyle w:val="a0"/>
          <w:rFonts w:ascii="Arial" w:hAnsi="Arial"/>
          <w:sz w:val="24"/>
          <w:szCs w:val="24"/>
        </w:rPr>
        <w:t>εκζητού</w:t>
      </w:r>
      <w:r w:rsidR="00DE5AC8" w:rsidRPr="00DE5AC8">
        <w:rPr>
          <w:rStyle w:val="a0"/>
          <w:rFonts w:ascii="Arial" w:hAnsi="Arial"/>
          <w:sz w:val="24"/>
          <w:szCs w:val="24"/>
        </w:rPr>
        <w:t>μ</w:t>
      </w:r>
      <w:r w:rsidR="00DE5AC8">
        <w:rPr>
          <w:rStyle w:val="a0"/>
          <w:rFonts w:ascii="Arial" w:hAnsi="Arial"/>
          <w:sz w:val="24"/>
          <w:szCs w:val="24"/>
        </w:rPr>
        <w:t>ε</w:t>
      </w:r>
      <w:r w:rsidR="00DE5AC8" w:rsidRPr="00DE5AC8">
        <w:rPr>
          <w:rStyle w:val="a0"/>
          <w:rFonts w:ascii="Arial" w:hAnsi="Arial"/>
          <w:sz w:val="24"/>
          <w:szCs w:val="24"/>
        </w:rPr>
        <w:t>νων</w:t>
      </w:r>
      <w:proofErr w:type="spellEnd"/>
      <w:r w:rsidR="00DE5AC8" w:rsidRPr="00DE5AC8">
        <w:rPr>
          <w:rStyle w:val="a0"/>
          <w:rFonts w:ascii="Arial" w:hAnsi="Arial"/>
          <w:sz w:val="24"/>
          <w:szCs w:val="24"/>
        </w:rPr>
        <w:t xml:space="preserve"> προσώπων μεταξύ </w:t>
      </w:r>
      <w:r w:rsidR="007F031C">
        <w:rPr>
          <w:rStyle w:val="a0"/>
          <w:rFonts w:ascii="Arial" w:hAnsi="Arial"/>
          <w:sz w:val="24"/>
          <w:szCs w:val="24"/>
        </w:rPr>
        <w:t xml:space="preserve">των κρατών μελών της Ευρωπαϊκής Ένωσης </w:t>
      </w:r>
      <w:r w:rsidR="00DE5AC8" w:rsidRPr="00DE5AC8">
        <w:rPr>
          <w:rStyle w:val="a0"/>
          <w:rFonts w:ascii="Arial" w:hAnsi="Arial"/>
          <w:sz w:val="24"/>
          <w:szCs w:val="24"/>
        </w:rPr>
        <w:t>και του Ηνωμένου Βασιλείου.</w:t>
      </w:r>
    </w:p>
    <w:p w14:paraId="22F16C7E" w14:textId="2634C4FA" w:rsidR="00905707" w:rsidRDefault="00F63B3D" w:rsidP="00905707">
      <w:pPr>
        <w:pStyle w:val="a"/>
        <w:tabs>
          <w:tab w:val="left" w:pos="567"/>
          <w:tab w:val="left" w:pos="4961"/>
        </w:tabs>
        <w:spacing w:after="0" w:line="480" w:lineRule="auto"/>
        <w:jc w:val="both"/>
        <w:rPr>
          <w:rFonts w:ascii="Arial" w:hAnsi="Arial"/>
          <w:sz w:val="24"/>
          <w:szCs w:val="24"/>
        </w:rPr>
      </w:pPr>
      <w:r>
        <w:rPr>
          <w:rFonts w:ascii="Arial" w:hAnsi="Arial"/>
          <w:sz w:val="24"/>
          <w:szCs w:val="24"/>
        </w:rPr>
        <w:tab/>
      </w:r>
      <w:r w:rsidR="00905707">
        <w:rPr>
          <w:rFonts w:ascii="Arial" w:hAnsi="Arial"/>
          <w:sz w:val="24"/>
          <w:szCs w:val="24"/>
        </w:rPr>
        <w:t>Ειδικότερα, με τις πρόνοιες του νομοσχεδίου προβλέπονται κυρίως τα ακόλουθα:</w:t>
      </w:r>
    </w:p>
    <w:p w14:paraId="51756A95" w14:textId="77777777" w:rsidR="006507C1" w:rsidRDefault="006507C1" w:rsidP="00905707">
      <w:pPr>
        <w:pStyle w:val="a"/>
        <w:tabs>
          <w:tab w:val="left" w:pos="567"/>
          <w:tab w:val="left" w:pos="4961"/>
        </w:tabs>
        <w:spacing w:after="0" w:line="480" w:lineRule="auto"/>
        <w:jc w:val="both"/>
        <w:rPr>
          <w:rFonts w:ascii="Arial" w:hAnsi="Arial"/>
          <w:sz w:val="24"/>
          <w:szCs w:val="24"/>
        </w:rPr>
      </w:pPr>
    </w:p>
    <w:p w14:paraId="2544A091" w14:textId="5E8C8646" w:rsidR="00905707" w:rsidRPr="006F3D71" w:rsidRDefault="000A43A7" w:rsidP="00D3278A">
      <w:pPr>
        <w:pStyle w:val="a"/>
        <w:numPr>
          <w:ilvl w:val="0"/>
          <w:numId w:val="7"/>
        </w:numPr>
        <w:tabs>
          <w:tab w:val="left" w:pos="567"/>
          <w:tab w:val="left" w:pos="4961"/>
        </w:tabs>
        <w:spacing w:after="0" w:line="480" w:lineRule="auto"/>
        <w:ind w:left="567" w:hanging="567"/>
        <w:jc w:val="both"/>
        <w:rPr>
          <w:rFonts w:ascii="Arial" w:hAnsi="Arial"/>
          <w:sz w:val="24"/>
          <w:szCs w:val="24"/>
        </w:rPr>
      </w:pPr>
      <w:r w:rsidRPr="006F3D71">
        <w:rPr>
          <w:rFonts w:ascii="Arial" w:hAnsi="Arial"/>
          <w:sz w:val="24"/>
          <w:szCs w:val="24"/>
        </w:rPr>
        <w:t>Ε</w:t>
      </w:r>
      <w:r w:rsidR="00905707" w:rsidRPr="006F3D71">
        <w:rPr>
          <w:rFonts w:ascii="Arial" w:hAnsi="Arial"/>
          <w:sz w:val="24"/>
          <w:szCs w:val="24"/>
        </w:rPr>
        <w:t xml:space="preserve">φαρμογή των διατάξεων του Τίτλου </w:t>
      </w:r>
      <w:r w:rsidR="00905707" w:rsidRPr="006F3D71">
        <w:rPr>
          <w:rFonts w:ascii="Arial" w:hAnsi="Arial"/>
          <w:sz w:val="24"/>
          <w:szCs w:val="24"/>
          <w:lang w:val="en-US"/>
        </w:rPr>
        <w:t>VII</w:t>
      </w:r>
      <w:r w:rsidR="00905707" w:rsidRPr="006F3D71">
        <w:rPr>
          <w:rFonts w:ascii="Arial" w:hAnsi="Arial"/>
          <w:sz w:val="24"/>
          <w:szCs w:val="24"/>
        </w:rPr>
        <w:t xml:space="preserve"> </w:t>
      </w:r>
      <w:r w:rsidR="00B2196C" w:rsidRPr="006F3D71">
        <w:rPr>
          <w:rFonts w:ascii="Arial" w:hAnsi="Arial"/>
          <w:sz w:val="24"/>
          <w:szCs w:val="24"/>
        </w:rPr>
        <w:t xml:space="preserve">του Τρίτου Μέρους της </w:t>
      </w:r>
      <w:r w:rsidRPr="006F3D71">
        <w:rPr>
          <w:rFonts w:ascii="Arial" w:hAnsi="Arial"/>
          <w:sz w:val="24"/>
          <w:szCs w:val="24"/>
        </w:rPr>
        <w:t xml:space="preserve">υπό αναφορά </w:t>
      </w:r>
      <w:r w:rsidR="00DB64F1" w:rsidRPr="006F3D71">
        <w:rPr>
          <w:rFonts w:ascii="Arial" w:hAnsi="Arial"/>
          <w:sz w:val="24"/>
          <w:szCs w:val="24"/>
        </w:rPr>
        <w:t>σ</w:t>
      </w:r>
      <w:r w:rsidR="00B2196C" w:rsidRPr="006F3D71">
        <w:rPr>
          <w:rFonts w:ascii="Arial" w:hAnsi="Arial"/>
          <w:sz w:val="24"/>
          <w:szCs w:val="24"/>
        </w:rPr>
        <w:t>υμφωνίας</w:t>
      </w:r>
      <w:r w:rsidR="009860F6" w:rsidRPr="006F3D71">
        <w:rPr>
          <w:rFonts w:ascii="Arial" w:hAnsi="Arial"/>
          <w:sz w:val="24"/>
          <w:szCs w:val="24"/>
        </w:rPr>
        <w:t>,</w:t>
      </w:r>
      <w:r w:rsidR="00B2196C" w:rsidRPr="006F3D71">
        <w:rPr>
          <w:rFonts w:ascii="Arial" w:hAnsi="Arial"/>
          <w:sz w:val="24"/>
          <w:szCs w:val="24"/>
        </w:rPr>
        <w:t xml:space="preserve"> </w:t>
      </w:r>
      <w:r w:rsidR="00905707" w:rsidRPr="006F3D71">
        <w:rPr>
          <w:rFonts w:ascii="Arial" w:hAnsi="Arial"/>
          <w:sz w:val="24"/>
          <w:szCs w:val="24"/>
        </w:rPr>
        <w:t xml:space="preserve">σε περίπτωση σύλληψης και παράδοσης </w:t>
      </w:r>
      <w:proofErr w:type="spellStart"/>
      <w:r w:rsidR="000D07CD" w:rsidRPr="006F3D71">
        <w:rPr>
          <w:rFonts w:ascii="Arial" w:hAnsi="Arial"/>
          <w:sz w:val="24"/>
          <w:szCs w:val="24"/>
        </w:rPr>
        <w:t>εκ</w:t>
      </w:r>
      <w:r w:rsidR="00905707" w:rsidRPr="006F3D71">
        <w:rPr>
          <w:rFonts w:ascii="Arial" w:hAnsi="Arial"/>
          <w:sz w:val="24"/>
          <w:szCs w:val="24"/>
        </w:rPr>
        <w:t>ζητο</w:t>
      </w:r>
      <w:r w:rsidR="00374190">
        <w:rPr>
          <w:rFonts w:ascii="Arial" w:hAnsi="Arial"/>
          <w:sz w:val="24"/>
          <w:szCs w:val="24"/>
        </w:rPr>
        <w:t>υμένου</w:t>
      </w:r>
      <w:proofErr w:type="spellEnd"/>
      <w:r w:rsidR="00374190">
        <w:rPr>
          <w:rFonts w:ascii="Arial" w:hAnsi="Arial"/>
          <w:sz w:val="24"/>
          <w:szCs w:val="24"/>
        </w:rPr>
        <w:t xml:space="preserve"> </w:t>
      </w:r>
      <w:r w:rsidR="00905707" w:rsidRPr="006F3D71">
        <w:rPr>
          <w:rFonts w:ascii="Arial" w:hAnsi="Arial"/>
          <w:sz w:val="24"/>
          <w:szCs w:val="24"/>
        </w:rPr>
        <w:t>μεταξύ της Δημοκρατίας και του Ηνωμένου Βασιλείου για σκοπούς άσκησης ποινικής δίωξης, εκτέλεσης στερητικής της ελευθερίας ποινής ή στερητικού της ελευθερίας μέτρου ασφ</w:t>
      </w:r>
      <w:r w:rsidR="000D07CD" w:rsidRPr="006F3D71">
        <w:rPr>
          <w:rFonts w:ascii="Arial" w:hAnsi="Arial"/>
          <w:sz w:val="24"/>
          <w:szCs w:val="24"/>
        </w:rPr>
        <w:t>ά</w:t>
      </w:r>
      <w:r w:rsidR="00905707" w:rsidRPr="006F3D71">
        <w:rPr>
          <w:rFonts w:ascii="Arial" w:hAnsi="Arial"/>
          <w:sz w:val="24"/>
          <w:szCs w:val="24"/>
        </w:rPr>
        <w:t>λε</w:t>
      </w:r>
      <w:r w:rsidR="000D07CD" w:rsidRPr="006F3D71">
        <w:rPr>
          <w:rFonts w:ascii="Arial" w:hAnsi="Arial"/>
          <w:sz w:val="24"/>
          <w:szCs w:val="24"/>
        </w:rPr>
        <w:t>ι</w:t>
      </w:r>
      <w:r w:rsidR="00905707" w:rsidRPr="006F3D71">
        <w:rPr>
          <w:rFonts w:ascii="Arial" w:hAnsi="Arial"/>
          <w:sz w:val="24"/>
          <w:szCs w:val="24"/>
        </w:rPr>
        <w:t>ας.</w:t>
      </w:r>
    </w:p>
    <w:p w14:paraId="5F45574E" w14:textId="2AD3FDB2" w:rsidR="00905707" w:rsidRDefault="00AB112C" w:rsidP="00D3278A">
      <w:pPr>
        <w:pStyle w:val="a"/>
        <w:numPr>
          <w:ilvl w:val="0"/>
          <w:numId w:val="7"/>
        </w:numPr>
        <w:tabs>
          <w:tab w:val="left" w:pos="567"/>
          <w:tab w:val="left" w:pos="4961"/>
        </w:tabs>
        <w:spacing w:after="0" w:line="480" w:lineRule="auto"/>
        <w:ind w:left="567" w:hanging="567"/>
        <w:jc w:val="both"/>
        <w:rPr>
          <w:rFonts w:ascii="Arial" w:hAnsi="Arial"/>
          <w:sz w:val="24"/>
          <w:szCs w:val="24"/>
        </w:rPr>
      </w:pPr>
      <w:r>
        <w:rPr>
          <w:rFonts w:ascii="Arial" w:hAnsi="Arial"/>
          <w:sz w:val="24"/>
          <w:szCs w:val="24"/>
        </w:rPr>
        <w:t xml:space="preserve">Καθορισμός της </w:t>
      </w:r>
      <w:r w:rsidR="004D5A9C">
        <w:rPr>
          <w:rFonts w:ascii="Arial" w:hAnsi="Arial"/>
          <w:sz w:val="24"/>
          <w:szCs w:val="24"/>
        </w:rPr>
        <w:t>κεντρική</w:t>
      </w:r>
      <w:r>
        <w:rPr>
          <w:rFonts w:ascii="Arial" w:hAnsi="Arial"/>
          <w:sz w:val="24"/>
          <w:szCs w:val="24"/>
        </w:rPr>
        <w:t>ς</w:t>
      </w:r>
      <w:r w:rsidR="004D5A9C">
        <w:rPr>
          <w:rFonts w:ascii="Arial" w:hAnsi="Arial"/>
          <w:sz w:val="24"/>
          <w:szCs w:val="24"/>
        </w:rPr>
        <w:t xml:space="preserve"> αρχή</w:t>
      </w:r>
      <w:r>
        <w:rPr>
          <w:rFonts w:ascii="Arial" w:hAnsi="Arial"/>
          <w:sz w:val="24"/>
          <w:szCs w:val="24"/>
        </w:rPr>
        <w:t>ς</w:t>
      </w:r>
      <w:r w:rsidR="004D5A9C">
        <w:rPr>
          <w:rFonts w:ascii="Arial" w:hAnsi="Arial"/>
          <w:sz w:val="24"/>
          <w:szCs w:val="24"/>
        </w:rPr>
        <w:t xml:space="preserve">, </w:t>
      </w:r>
      <w:r>
        <w:rPr>
          <w:rFonts w:ascii="Arial" w:hAnsi="Arial"/>
          <w:sz w:val="24"/>
          <w:szCs w:val="24"/>
        </w:rPr>
        <w:t>τ</w:t>
      </w:r>
      <w:r w:rsidR="004D5A9C">
        <w:rPr>
          <w:rFonts w:ascii="Arial" w:hAnsi="Arial"/>
          <w:sz w:val="24"/>
          <w:szCs w:val="24"/>
        </w:rPr>
        <w:t>η</w:t>
      </w:r>
      <w:r>
        <w:rPr>
          <w:rFonts w:ascii="Arial" w:hAnsi="Arial"/>
          <w:sz w:val="24"/>
          <w:szCs w:val="24"/>
        </w:rPr>
        <w:t>ς</w:t>
      </w:r>
      <w:r w:rsidR="004D5A9C">
        <w:rPr>
          <w:rFonts w:ascii="Arial" w:hAnsi="Arial"/>
          <w:sz w:val="24"/>
          <w:szCs w:val="24"/>
        </w:rPr>
        <w:t xml:space="preserve"> αρμόδια</w:t>
      </w:r>
      <w:r>
        <w:rPr>
          <w:rFonts w:ascii="Arial" w:hAnsi="Arial"/>
          <w:sz w:val="24"/>
          <w:szCs w:val="24"/>
        </w:rPr>
        <w:t>ς</w:t>
      </w:r>
      <w:r w:rsidR="004D5A9C">
        <w:rPr>
          <w:rFonts w:ascii="Arial" w:hAnsi="Arial"/>
          <w:sz w:val="24"/>
          <w:szCs w:val="24"/>
        </w:rPr>
        <w:t xml:space="preserve"> δικαστική</w:t>
      </w:r>
      <w:r>
        <w:rPr>
          <w:rFonts w:ascii="Arial" w:hAnsi="Arial"/>
          <w:sz w:val="24"/>
          <w:szCs w:val="24"/>
        </w:rPr>
        <w:t>ς</w:t>
      </w:r>
      <w:r w:rsidR="004D5A9C">
        <w:rPr>
          <w:rFonts w:ascii="Arial" w:hAnsi="Arial"/>
          <w:sz w:val="24"/>
          <w:szCs w:val="24"/>
        </w:rPr>
        <w:t xml:space="preserve"> αρχή</w:t>
      </w:r>
      <w:r>
        <w:rPr>
          <w:rFonts w:ascii="Arial" w:hAnsi="Arial"/>
          <w:sz w:val="24"/>
          <w:szCs w:val="24"/>
        </w:rPr>
        <w:t>ς</w:t>
      </w:r>
      <w:r w:rsidR="004D5A9C">
        <w:rPr>
          <w:rFonts w:ascii="Arial" w:hAnsi="Arial"/>
          <w:sz w:val="24"/>
          <w:szCs w:val="24"/>
        </w:rPr>
        <w:t xml:space="preserve"> έκδοσης εντάλματος σύλληψης στη Δημοκρατία και </w:t>
      </w:r>
      <w:r>
        <w:rPr>
          <w:rFonts w:ascii="Arial" w:hAnsi="Arial"/>
          <w:sz w:val="24"/>
          <w:szCs w:val="24"/>
        </w:rPr>
        <w:t>τ</w:t>
      </w:r>
      <w:r w:rsidR="004D5A9C">
        <w:rPr>
          <w:rFonts w:ascii="Arial" w:hAnsi="Arial"/>
          <w:sz w:val="24"/>
          <w:szCs w:val="24"/>
        </w:rPr>
        <w:t>η</w:t>
      </w:r>
      <w:r>
        <w:rPr>
          <w:rFonts w:ascii="Arial" w:hAnsi="Arial"/>
          <w:sz w:val="24"/>
          <w:szCs w:val="24"/>
        </w:rPr>
        <w:t>ς</w:t>
      </w:r>
      <w:r w:rsidR="004D5A9C">
        <w:rPr>
          <w:rFonts w:ascii="Arial" w:hAnsi="Arial"/>
          <w:sz w:val="24"/>
          <w:szCs w:val="24"/>
        </w:rPr>
        <w:t xml:space="preserve"> αρμόδια</w:t>
      </w:r>
      <w:r>
        <w:rPr>
          <w:rFonts w:ascii="Arial" w:hAnsi="Arial"/>
          <w:sz w:val="24"/>
          <w:szCs w:val="24"/>
        </w:rPr>
        <w:t>ς</w:t>
      </w:r>
      <w:r w:rsidR="004D5A9C">
        <w:rPr>
          <w:rFonts w:ascii="Arial" w:hAnsi="Arial"/>
          <w:sz w:val="24"/>
          <w:szCs w:val="24"/>
        </w:rPr>
        <w:t xml:space="preserve"> δικαστική</w:t>
      </w:r>
      <w:r>
        <w:rPr>
          <w:rFonts w:ascii="Arial" w:hAnsi="Arial"/>
          <w:sz w:val="24"/>
          <w:szCs w:val="24"/>
        </w:rPr>
        <w:t>ς</w:t>
      </w:r>
      <w:r w:rsidR="004D5A9C">
        <w:rPr>
          <w:rFonts w:ascii="Arial" w:hAnsi="Arial"/>
          <w:sz w:val="24"/>
          <w:szCs w:val="24"/>
        </w:rPr>
        <w:t xml:space="preserve"> αρχή</w:t>
      </w:r>
      <w:r>
        <w:rPr>
          <w:rFonts w:ascii="Arial" w:hAnsi="Arial"/>
          <w:sz w:val="24"/>
          <w:szCs w:val="24"/>
        </w:rPr>
        <w:t>ς</w:t>
      </w:r>
      <w:r w:rsidR="004D5A9C">
        <w:rPr>
          <w:rFonts w:ascii="Arial" w:hAnsi="Arial"/>
          <w:sz w:val="24"/>
          <w:szCs w:val="24"/>
        </w:rPr>
        <w:t xml:space="preserve"> εκτέλεσης εντάλματος σύλληψης στη Δημοκρατία.</w:t>
      </w:r>
      <w:r w:rsidR="002823BF">
        <w:rPr>
          <w:rFonts w:ascii="Arial" w:hAnsi="Arial"/>
          <w:sz w:val="24"/>
          <w:szCs w:val="24"/>
        </w:rPr>
        <w:t xml:space="preserve"> </w:t>
      </w:r>
    </w:p>
    <w:p w14:paraId="2C26B985" w14:textId="336414F0" w:rsidR="006E2A24" w:rsidRDefault="006E2A24" w:rsidP="00D3278A">
      <w:pPr>
        <w:pStyle w:val="a"/>
        <w:numPr>
          <w:ilvl w:val="0"/>
          <w:numId w:val="7"/>
        </w:numPr>
        <w:tabs>
          <w:tab w:val="left" w:pos="567"/>
          <w:tab w:val="left" w:pos="4961"/>
        </w:tabs>
        <w:spacing w:after="0" w:line="480" w:lineRule="auto"/>
        <w:ind w:left="567" w:hanging="567"/>
        <w:jc w:val="both"/>
        <w:rPr>
          <w:rFonts w:ascii="Arial" w:hAnsi="Arial"/>
          <w:sz w:val="24"/>
          <w:szCs w:val="24"/>
        </w:rPr>
      </w:pPr>
      <w:r>
        <w:rPr>
          <w:rFonts w:ascii="Arial" w:hAnsi="Arial"/>
          <w:sz w:val="24"/>
          <w:szCs w:val="24"/>
        </w:rPr>
        <w:t>Παρ</w:t>
      </w:r>
      <w:r w:rsidR="00543652">
        <w:rPr>
          <w:rFonts w:ascii="Arial" w:hAnsi="Arial"/>
          <w:sz w:val="24"/>
          <w:szCs w:val="24"/>
        </w:rPr>
        <w:t xml:space="preserve">οχή </w:t>
      </w:r>
      <w:r>
        <w:rPr>
          <w:rFonts w:ascii="Arial" w:hAnsi="Arial"/>
          <w:sz w:val="24"/>
          <w:szCs w:val="24"/>
        </w:rPr>
        <w:t>δυνατότητα</w:t>
      </w:r>
      <w:r w:rsidR="00543652">
        <w:rPr>
          <w:rFonts w:ascii="Arial" w:hAnsi="Arial"/>
          <w:sz w:val="24"/>
          <w:szCs w:val="24"/>
        </w:rPr>
        <w:t>ς</w:t>
      </w:r>
      <w:r>
        <w:rPr>
          <w:rFonts w:ascii="Arial" w:hAnsi="Arial"/>
          <w:sz w:val="24"/>
          <w:szCs w:val="24"/>
        </w:rPr>
        <w:t xml:space="preserve"> παράδοσης </w:t>
      </w:r>
      <w:r w:rsidR="0084248B">
        <w:rPr>
          <w:rFonts w:ascii="Arial" w:hAnsi="Arial"/>
          <w:sz w:val="24"/>
          <w:szCs w:val="24"/>
        </w:rPr>
        <w:t>Κ</w:t>
      </w:r>
      <w:r w:rsidR="00374190">
        <w:rPr>
          <w:rFonts w:ascii="Arial" w:hAnsi="Arial"/>
          <w:sz w:val="24"/>
          <w:szCs w:val="24"/>
        </w:rPr>
        <w:t>υ</w:t>
      </w:r>
      <w:r w:rsidR="00543652">
        <w:rPr>
          <w:rFonts w:ascii="Arial" w:hAnsi="Arial"/>
          <w:sz w:val="24"/>
          <w:szCs w:val="24"/>
        </w:rPr>
        <w:t>πρ</w:t>
      </w:r>
      <w:r w:rsidR="00374190">
        <w:rPr>
          <w:rFonts w:ascii="Arial" w:hAnsi="Arial"/>
          <w:sz w:val="24"/>
          <w:szCs w:val="24"/>
        </w:rPr>
        <w:t>ί</w:t>
      </w:r>
      <w:r w:rsidR="00543652">
        <w:rPr>
          <w:rFonts w:ascii="Arial" w:hAnsi="Arial"/>
          <w:sz w:val="24"/>
          <w:szCs w:val="24"/>
        </w:rPr>
        <w:t>ων</w:t>
      </w:r>
      <w:r>
        <w:rPr>
          <w:rFonts w:ascii="Arial" w:hAnsi="Arial"/>
          <w:sz w:val="24"/>
          <w:szCs w:val="24"/>
        </w:rPr>
        <w:t xml:space="preserve"> </w:t>
      </w:r>
      <w:r w:rsidRPr="009F73F7">
        <w:rPr>
          <w:rFonts w:ascii="Arial" w:hAnsi="Arial"/>
          <w:sz w:val="24"/>
          <w:szCs w:val="24"/>
        </w:rPr>
        <w:t xml:space="preserve">πολιτών </w:t>
      </w:r>
      <w:r w:rsidR="00374190">
        <w:rPr>
          <w:rFonts w:ascii="Arial" w:hAnsi="Arial"/>
          <w:sz w:val="24"/>
          <w:szCs w:val="24"/>
        </w:rPr>
        <w:t xml:space="preserve">προς </w:t>
      </w:r>
      <w:r>
        <w:rPr>
          <w:rFonts w:ascii="Arial" w:hAnsi="Arial"/>
          <w:sz w:val="24"/>
          <w:szCs w:val="24"/>
        </w:rPr>
        <w:t>εκτέλεση εντάλματος των αρχών έκδοσης του Ηνωμένου Βασιλείου</w:t>
      </w:r>
      <w:r w:rsidR="00543652">
        <w:rPr>
          <w:rFonts w:ascii="Arial" w:hAnsi="Arial"/>
          <w:sz w:val="24"/>
          <w:szCs w:val="24"/>
        </w:rPr>
        <w:t>,</w:t>
      </w:r>
      <w:r>
        <w:rPr>
          <w:rFonts w:ascii="Arial" w:hAnsi="Arial"/>
          <w:sz w:val="24"/>
          <w:szCs w:val="24"/>
        </w:rPr>
        <w:t xml:space="preserve"> υπό την προϋπόθεση ότι το Ηνωμένο Βασίλειο </w:t>
      </w:r>
      <w:r w:rsidRPr="009F73F7">
        <w:rPr>
          <w:rFonts w:ascii="Arial" w:hAnsi="Arial"/>
          <w:sz w:val="24"/>
          <w:szCs w:val="24"/>
        </w:rPr>
        <w:t xml:space="preserve">παραδίδει πολίτες του </w:t>
      </w:r>
      <w:r w:rsidR="00374190">
        <w:rPr>
          <w:rFonts w:ascii="Arial" w:hAnsi="Arial"/>
          <w:sz w:val="24"/>
          <w:szCs w:val="24"/>
        </w:rPr>
        <w:t xml:space="preserve">προς </w:t>
      </w:r>
      <w:r w:rsidRPr="009F73F7">
        <w:rPr>
          <w:rFonts w:ascii="Arial" w:hAnsi="Arial"/>
          <w:sz w:val="24"/>
          <w:szCs w:val="24"/>
        </w:rPr>
        <w:t>εκτέλεση εντάλματος αρχής έκδοσης</w:t>
      </w:r>
      <w:r w:rsidR="00372876">
        <w:rPr>
          <w:rFonts w:ascii="Arial" w:hAnsi="Arial"/>
          <w:sz w:val="24"/>
          <w:szCs w:val="24"/>
        </w:rPr>
        <w:t xml:space="preserve"> της Δημοκρατίας</w:t>
      </w:r>
      <w:r w:rsidR="00374190">
        <w:rPr>
          <w:rFonts w:ascii="Arial" w:hAnsi="Arial"/>
          <w:sz w:val="24"/>
          <w:szCs w:val="24"/>
        </w:rPr>
        <w:t>, στη βάση της αρχής της αμοιβαιότητας</w:t>
      </w:r>
      <w:r w:rsidRPr="009F73F7">
        <w:rPr>
          <w:rFonts w:ascii="Arial" w:hAnsi="Arial"/>
          <w:sz w:val="24"/>
          <w:szCs w:val="24"/>
        </w:rPr>
        <w:t>.</w:t>
      </w:r>
    </w:p>
    <w:p w14:paraId="498D2DEB" w14:textId="06850139" w:rsidR="00A626C8" w:rsidRDefault="00D71391" w:rsidP="00D3278A">
      <w:pPr>
        <w:pStyle w:val="a"/>
        <w:numPr>
          <w:ilvl w:val="0"/>
          <w:numId w:val="7"/>
        </w:numPr>
        <w:tabs>
          <w:tab w:val="left" w:pos="567"/>
          <w:tab w:val="left" w:pos="4961"/>
        </w:tabs>
        <w:spacing w:after="0" w:line="480" w:lineRule="auto"/>
        <w:ind w:left="567" w:hanging="567"/>
        <w:jc w:val="both"/>
        <w:rPr>
          <w:rFonts w:ascii="Arial" w:hAnsi="Arial"/>
          <w:sz w:val="24"/>
          <w:szCs w:val="24"/>
        </w:rPr>
      </w:pPr>
      <w:r>
        <w:rPr>
          <w:rFonts w:ascii="Arial" w:hAnsi="Arial"/>
          <w:sz w:val="24"/>
          <w:szCs w:val="24"/>
        </w:rPr>
        <w:t>Καθορισμός της</w:t>
      </w:r>
      <w:r w:rsidR="00A626C8">
        <w:rPr>
          <w:rFonts w:ascii="Arial" w:hAnsi="Arial"/>
          <w:sz w:val="24"/>
          <w:szCs w:val="24"/>
        </w:rPr>
        <w:t xml:space="preserve"> </w:t>
      </w:r>
      <w:r w:rsidR="00A626C8" w:rsidRPr="00A626C8">
        <w:rPr>
          <w:rFonts w:ascii="Arial" w:hAnsi="Arial"/>
          <w:sz w:val="24"/>
          <w:szCs w:val="24"/>
        </w:rPr>
        <w:t>αρμόδια</w:t>
      </w:r>
      <w:r>
        <w:rPr>
          <w:rFonts w:ascii="Arial" w:hAnsi="Arial"/>
          <w:sz w:val="24"/>
          <w:szCs w:val="24"/>
        </w:rPr>
        <w:t>ς</w:t>
      </w:r>
      <w:r w:rsidR="00A626C8" w:rsidRPr="00A626C8">
        <w:rPr>
          <w:rFonts w:ascii="Arial" w:hAnsi="Arial"/>
          <w:sz w:val="24"/>
          <w:szCs w:val="24"/>
        </w:rPr>
        <w:t xml:space="preserve"> δικαστική</w:t>
      </w:r>
      <w:r>
        <w:rPr>
          <w:rFonts w:ascii="Arial" w:hAnsi="Arial"/>
          <w:sz w:val="24"/>
          <w:szCs w:val="24"/>
        </w:rPr>
        <w:t>ς</w:t>
      </w:r>
      <w:r w:rsidR="00A626C8" w:rsidRPr="00A626C8">
        <w:rPr>
          <w:rFonts w:ascii="Arial" w:hAnsi="Arial"/>
          <w:sz w:val="24"/>
          <w:szCs w:val="24"/>
        </w:rPr>
        <w:t xml:space="preserve"> αρχή</w:t>
      </w:r>
      <w:r>
        <w:rPr>
          <w:rFonts w:ascii="Arial" w:hAnsi="Arial"/>
          <w:sz w:val="24"/>
          <w:szCs w:val="24"/>
        </w:rPr>
        <w:t>ς</w:t>
      </w:r>
      <w:r w:rsidR="00A626C8" w:rsidRPr="00A626C8">
        <w:rPr>
          <w:rFonts w:ascii="Arial" w:hAnsi="Arial"/>
          <w:sz w:val="24"/>
          <w:szCs w:val="24"/>
        </w:rPr>
        <w:t xml:space="preserve"> εκτέλεσης του εντάλματος</w:t>
      </w:r>
      <w:r>
        <w:rPr>
          <w:rFonts w:ascii="Arial" w:hAnsi="Arial"/>
          <w:sz w:val="24"/>
          <w:szCs w:val="24"/>
        </w:rPr>
        <w:t xml:space="preserve"> ως</w:t>
      </w:r>
      <w:r w:rsidR="00374190">
        <w:rPr>
          <w:rFonts w:ascii="Arial" w:hAnsi="Arial"/>
          <w:sz w:val="24"/>
          <w:szCs w:val="24"/>
        </w:rPr>
        <w:t xml:space="preserve"> αρμόδιας </w:t>
      </w:r>
      <w:r>
        <w:rPr>
          <w:rFonts w:ascii="Arial" w:hAnsi="Arial"/>
          <w:sz w:val="24"/>
          <w:szCs w:val="24"/>
        </w:rPr>
        <w:t xml:space="preserve"> αρχή</w:t>
      </w:r>
      <w:r w:rsidR="00374190">
        <w:rPr>
          <w:rFonts w:ascii="Arial" w:hAnsi="Arial"/>
          <w:sz w:val="24"/>
          <w:szCs w:val="24"/>
        </w:rPr>
        <w:t>ς</w:t>
      </w:r>
      <w:r w:rsidR="00A626C8" w:rsidRPr="00A626C8">
        <w:rPr>
          <w:rFonts w:ascii="Arial" w:hAnsi="Arial"/>
          <w:sz w:val="24"/>
          <w:szCs w:val="24"/>
        </w:rPr>
        <w:t xml:space="preserve"> </w:t>
      </w:r>
      <w:r>
        <w:rPr>
          <w:rFonts w:ascii="Arial" w:hAnsi="Arial"/>
          <w:sz w:val="24"/>
          <w:szCs w:val="24"/>
        </w:rPr>
        <w:t>για την επιλογή του εντάλματος σύλληψης που</w:t>
      </w:r>
      <w:r w:rsidR="00A626C8">
        <w:rPr>
          <w:rFonts w:ascii="Arial" w:hAnsi="Arial"/>
          <w:sz w:val="24"/>
          <w:szCs w:val="24"/>
        </w:rPr>
        <w:t xml:space="preserve"> θα εκτελεστεί </w:t>
      </w:r>
      <w:r>
        <w:rPr>
          <w:rFonts w:ascii="Arial" w:hAnsi="Arial"/>
          <w:sz w:val="24"/>
          <w:szCs w:val="24"/>
        </w:rPr>
        <w:t xml:space="preserve">και των περιστάσεων που θα συνεκτιμηθούν </w:t>
      </w:r>
      <w:r w:rsidR="00A77660">
        <w:rPr>
          <w:rFonts w:ascii="Arial" w:hAnsi="Arial"/>
          <w:sz w:val="24"/>
          <w:szCs w:val="24"/>
        </w:rPr>
        <w:t>γι</w:t>
      </w:r>
      <w:r w:rsidR="00D3278A">
        <w:rPr>
          <w:rFonts w:ascii="Arial" w:hAnsi="Arial"/>
          <w:sz w:val="24"/>
          <w:szCs w:val="24"/>
        </w:rPr>
        <w:t>α</w:t>
      </w:r>
      <w:r w:rsidR="00A77660">
        <w:rPr>
          <w:rFonts w:ascii="Arial" w:hAnsi="Arial"/>
          <w:sz w:val="24"/>
          <w:szCs w:val="24"/>
        </w:rPr>
        <w:t xml:space="preserve"> </w:t>
      </w:r>
      <w:r w:rsidR="00D3278A">
        <w:rPr>
          <w:rFonts w:ascii="Arial" w:hAnsi="Arial"/>
          <w:sz w:val="24"/>
          <w:szCs w:val="24"/>
        </w:rPr>
        <w:t xml:space="preserve">τον σκοπό </w:t>
      </w:r>
      <w:r w:rsidR="00A77660">
        <w:rPr>
          <w:rFonts w:ascii="Arial" w:hAnsi="Arial"/>
          <w:sz w:val="24"/>
          <w:szCs w:val="24"/>
        </w:rPr>
        <w:t>αυτό,</w:t>
      </w:r>
      <w:r>
        <w:rPr>
          <w:rFonts w:ascii="Arial" w:hAnsi="Arial"/>
          <w:sz w:val="24"/>
          <w:szCs w:val="24"/>
        </w:rPr>
        <w:t xml:space="preserve"> </w:t>
      </w:r>
      <w:r w:rsidR="00A626C8">
        <w:rPr>
          <w:rFonts w:ascii="Arial" w:hAnsi="Arial"/>
          <w:sz w:val="24"/>
          <w:szCs w:val="24"/>
        </w:rPr>
        <w:t>σ</w:t>
      </w:r>
      <w:r w:rsidR="00A626C8" w:rsidRPr="00A626C8">
        <w:rPr>
          <w:rFonts w:ascii="Arial" w:hAnsi="Arial"/>
          <w:sz w:val="24"/>
          <w:szCs w:val="24"/>
        </w:rPr>
        <w:t xml:space="preserve">ε περίπτωση </w:t>
      </w:r>
      <w:r>
        <w:rPr>
          <w:rFonts w:ascii="Arial" w:hAnsi="Arial"/>
          <w:sz w:val="24"/>
          <w:szCs w:val="24"/>
        </w:rPr>
        <w:t>κατά την οποία</w:t>
      </w:r>
      <w:r w:rsidR="00A626C8" w:rsidRPr="00A626C8">
        <w:rPr>
          <w:rFonts w:ascii="Arial" w:hAnsi="Arial"/>
          <w:sz w:val="24"/>
          <w:szCs w:val="24"/>
        </w:rPr>
        <w:t xml:space="preserve"> δύο ή περισσότερα κράτη μέλη της Ευρωπαϊκής Ένωσης έχουν εκδώσει ευρωπαϊκό ένταλμα σύλληψης ή ένταλμα σύλληψης για το ίδιο πρόσωπο</w:t>
      </w:r>
      <w:r w:rsidR="00A626C8">
        <w:rPr>
          <w:rFonts w:ascii="Arial" w:hAnsi="Arial"/>
          <w:sz w:val="24"/>
          <w:szCs w:val="24"/>
        </w:rPr>
        <w:t>.</w:t>
      </w:r>
    </w:p>
    <w:p w14:paraId="1BFDEF10" w14:textId="0388A3F2" w:rsidR="00A626C8" w:rsidRDefault="00D71391" w:rsidP="00D3278A">
      <w:pPr>
        <w:pStyle w:val="a"/>
        <w:numPr>
          <w:ilvl w:val="0"/>
          <w:numId w:val="7"/>
        </w:numPr>
        <w:tabs>
          <w:tab w:val="left" w:pos="567"/>
          <w:tab w:val="left" w:pos="4961"/>
        </w:tabs>
        <w:spacing w:after="0" w:line="480" w:lineRule="auto"/>
        <w:ind w:left="567" w:hanging="567"/>
        <w:jc w:val="both"/>
        <w:rPr>
          <w:rFonts w:ascii="Arial" w:hAnsi="Arial"/>
          <w:sz w:val="24"/>
          <w:szCs w:val="24"/>
        </w:rPr>
      </w:pPr>
      <w:r>
        <w:rPr>
          <w:rFonts w:ascii="Arial" w:hAnsi="Arial"/>
          <w:sz w:val="24"/>
          <w:szCs w:val="24"/>
        </w:rPr>
        <w:t>Καθορισμός του</w:t>
      </w:r>
      <w:r w:rsidR="00A626C8">
        <w:rPr>
          <w:rFonts w:ascii="Arial" w:hAnsi="Arial"/>
          <w:sz w:val="24"/>
          <w:szCs w:val="24"/>
        </w:rPr>
        <w:t xml:space="preserve"> </w:t>
      </w:r>
      <w:r w:rsidR="00A626C8" w:rsidRPr="00A626C8">
        <w:rPr>
          <w:rFonts w:ascii="Arial" w:hAnsi="Arial"/>
          <w:sz w:val="24"/>
          <w:szCs w:val="24"/>
        </w:rPr>
        <w:t>Υπουργ</w:t>
      </w:r>
      <w:r>
        <w:rPr>
          <w:rFonts w:ascii="Arial" w:hAnsi="Arial"/>
          <w:sz w:val="24"/>
          <w:szCs w:val="24"/>
        </w:rPr>
        <w:t>ού</w:t>
      </w:r>
      <w:r w:rsidR="00A626C8" w:rsidRPr="00A626C8">
        <w:rPr>
          <w:rFonts w:ascii="Arial" w:hAnsi="Arial"/>
          <w:sz w:val="24"/>
          <w:szCs w:val="24"/>
        </w:rPr>
        <w:t xml:space="preserve"> Δικαιοσύνης και Δημοσίας Τάξεως</w:t>
      </w:r>
      <w:r>
        <w:rPr>
          <w:rFonts w:ascii="Arial" w:hAnsi="Arial"/>
          <w:sz w:val="24"/>
          <w:szCs w:val="24"/>
        </w:rPr>
        <w:t xml:space="preserve"> ως </w:t>
      </w:r>
      <w:r w:rsidR="00374190">
        <w:rPr>
          <w:rFonts w:ascii="Arial" w:hAnsi="Arial"/>
          <w:sz w:val="24"/>
          <w:szCs w:val="24"/>
        </w:rPr>
        <w:t>α</w:t>
      </w:r>
      <w:r>
        <w:rPr>
          <w:rFonts w:ascii="Arial" w:hAnsi="Arial"/>
          <w:sz w:val="24"/>
          <w:szCs w:val="24"/>
        </w:rPr>
        <w:t>ρμόδι</w:t>
      </w:r>
      <w:r w:rsidR="00374190">
        <w:rPr>
          <w:rFonts w:ascii="Arial" w:hAnsi="Arial"/>
          <w:sz w:val="24"/>
          <w:szCs w:val="24"/>
        </w:rPr>
        <w:t>ας αρχής</w:t>
      </w:r>
      <w:r>
        <w:rPr>
          <w:rFonts w:ascii="Arial" w:hAnsi="Arial"/>
          <w:sz w:val="24"/>
          <w:szCs w:val="24"/>
        </w:rPr>
        <w:t xml:space="preserve"> </w:t>
      </w:r>
      <w:r w:rsidR="00374190">
        <w:rPr>
          <w:rFonts w:ascii="Arial" w:hAnsi="Arial"/>
          <w:sz w:val="24"/>
          <w:szCs w:val="24"/>
        </w:rPr>
        <w:t xml:space="preserve">να αποφασίζει κατά πόσο </w:t>
      </w:r>
      <w:r w:rsidR="00374190" w:rsidRPr="00061831">
        <w:rPr>
          <w:rFonts w:ascii="Arial" w:hAnsi="Arial"/>
          <w:sz w:val="24"/>
          <w:szCs w:val="24"/>
        </w:rPr>
        <w:t xml:space="preserve">απαιτείται να δοθεί </w:t>
      </w:r>
      <w:r w:rsidR="00D3278A" w:rsidRPr="00D71391">
        <w:rPr>
          <w:rFonts w:ascii="Arial" w:hAnsi="Arial"/>
          <w:sz w:val="24"/>
          <w:szCs w:val="24"/>
        </w:rPr>
        <w:t xml:space="preserve">προτεραιότητα </w:t>
      </w:r>
      <w:r w:rsidR="00A77660" w:rsidRPr="00061831">
        <w:rPr>
          <w:rFonts w:ascii="Arial" w:hAnsi="Arial"/>
          <w:sz w:val="24"/>
          <w:szCs w:val="24"/>
        </w:rPr>
        <w:t>σε ένταλμα σύλληψης ή σε αίτηση έκδοσης</w:t>
      </w:r>
      <w:r w:rsidR="00D3278A">
        <w:rPr>
          <w:rFonts w:ascii="Arial" w:hAnsi="Arial"/>
          <w:sz w:val="24"/>
          <w:szCs w:val="24"/>
        </w:rPr>
        <w:t xml:space="preserve"> </w:t>
      </w:r>
      <w:r w:rsidR="00A77660" w:rsidRPr="00061831">
        <w:rPr>
          <w:rFonts w:ascii="Arial" w:hAnsi="Arial"/>
          <w:sz w:val="24"/>
          <w:szCs w:val="24"/>
        </w:rPr>
        <w:t xml:space="preserve">και </w:t>
      </w:r>
      <w:r w:rsidR="00D3278A">
        <w:rPr>
          <w:rFonts w:ascii="Arial" w:hAnsi="Arial"/>
          <w:sz w:val="24"/>
          <w:szCs w:val="24"/>
        </w:rPr>
        <w:t xml:space="preserve">καθορισμός </w:t>
      </w:r>
      <w:r w:rsidR="00A77660" w:rsidRPr="00061831">
        <w:rPr>
          <w:rFonts w:ascii="Arial" w:hAnsi="Arial"/>
          <w:sz w:val="24"/>
          <w:szCs w:val="24"/>
        </w:rPr>
        <w:t>των περιστάσεων που θα συνεκτιμηθούν για τον σκοπό</w:t>
      </w:r>
      <w:r w:rsidR="00D3278A" w:rsidRPr="00D3278A">
        <w:rPr>
          <w:rFonts w:ascii="Arial" w:hAnsi="Arial"/>
          <w:sz w:val="24"/>
          <w:szCs w:val="24"/>
        </w:rPr>
        <w:t xml:space="preserve"> </w:t>
      </w:r>
      <w:r w:rsidR="00D3278A" w:rsidRPr="00061831">
        <w:rPr>
          <w:rFonts w:ascii="Arial" w:hAnsi="Arial"/>
          <w:sz w:val="24"/>
          <w:szCs w:val="24"/>
        </w:rPr>
        <w:t>αυτό</w:t>
      </w:r>
      <w:r w:rsidR="00A77660" w:rsidRPr="00061831">
        <w:rPr>
          <w:rFonts w:ascii="Arial" w:hAnsi="Arial"/>
          <w:sz w:val="24"/>
          <w:szCs w:val="24"/>
        </w:rPr>
        <w:t>, σε περίπτωση κατά την οποία για το ίδιο πρόσωπο έχει υποβληθεί για εκτέλεση ένταλμα σύλληψης και, παράλληλα, αίτηση έκδοσης από τρίτη χώρα, δυνάμει πολυμερούς ή διμερούς σύμβασης που δεσμεύει τη Δημοκρατία.</w:t>
      </w:r>
    </w:p>
    <w:p w14:paraId="6D69889D" w14:textId="51782011" w:rsidR="006507C1" w:rsidRPr="00726BB1" w:rsidRDefault="0057126D" w:rsidP="0057126D">
      <w:pPr>
        <w:pStyle w:val="a"/>
        <w:numPr>
          <w:ilvl w:val="0"/>
          <w:numId w:val="7"/>
        </w:numPr>
        <w:tabs>
          <w:tab w:val="left" w:pos="567"/>
          <w:tab w:val="left" w:pos="4961"/>
        </w:tabs>
        <w:spacing w:after="0" w:line="480" w:lineRule="auto"/>
        <w:ind w:left="567" w:hanging="567"/>
        <w:jc w:val="both"/>
        <w:rPr>
          <w:rFonts w:ascii="Arial" w:hAnsi="Arial"/>
          <w:sz w:val="24"/>
          <w:szCs w:val="24"/>
        </w:rPr>
      </w:pPr>
      <w:r>
        <w:rPr>
          <w:rFonts w:ascii="Arial" w:hAnsi="Arial"/>
          <w:sz w:val="24"/>
          <w:szCs w:val="24"/>
        </w:rPr>
        <w:t>Καθορισμός της κεντρικής αρχής</w:t>
      </w:r>
      <w:r w:rsidR="00D3278A">
        <w:rPr>
          <w:rFonts w:ascii="Arial" w:hAnsi="Arial"/>
          <w:sz w:val="24"/>
          <w:szCs w:val="24"/>
        </w:rPr>
        <w:t xml:space="preserve">, ήτοι του Υπουργείου Δικαιοσύνης και Δημοσίας Τάξεως, </w:t>
      </w:r>
      <w:r>
        <w:rPr>
          <w:rFonts w:ascii="Arial" w:hAnsi="Arial"/>
          <w:sz w:val="24"/>
          <w:szCs w:val="24"/>
        </w:rPr>
        <w:t>ως τη</w:t>
      </w:r>
      <w:r w:rsidR="00D3278A">
        <w:rPr>
          <w:rFonts w:ascii="Arial" w:hAnsi="Arial"/>
          <w:sz w:val="24"/>
          <w:szCs w:val="24"/>
        </w:rPr>
        <w:t>ς</w:t>
      </w:r>
      <w:r>
        <w:rPr>
          <w:rFonts w:ascii="Arial" w:hAnsi="Arial"/>
          <w:sz w:val="24"/>
          <w:szCs w:val="24"/>
        </w:rPr>
        <w:t xml:space="preserve"> αρμόδια</w:t>
      </w:r>
      <w:r w:rsidR="00D3278A">
        <w:rPr>
          <w:rFonts w:ascii="Arial" w:hAnsi="Arial"/>
          <w:sz w:val="24"/>
          <w:szCs w:val="24"/>
        </w:rPr>
        <w:t>ς</w:t>
      </w:r>
      <w:r>
        <w:rPr>
          <w:rFonts w:ascii="Arial" w:hAnsi="Arial"/>
          <w:sz w:val="24"/>
          <w:szCs w:val="24"/>
        </w:rPr>
        <w:t xml:space="preserve"> αρχή</w:t>
      </w:r>
      <w:r w:rsidR="00D3278A">
        <w:rPr>
          <w:rFonts w:ascii="Arial" w:hAnsi="Arial"/>
          <w:sz w:val="24"/>
          <w:szCs w:val="24"/>
        </w:rPr>
        <w:t>ς</w:t>
      </w:r>
      <w:r>
        <w:rPr>
          <w:rFonts w:ascii="Arial" w:hAnsi="Arial"/>
          <w:sz w:val="24"/>
          <w:szCs w:val="24"/>
        </w:rPr>
        <w:t xml:space="preserve"> για την παραλαβή αιτήσεων και όλων των σχετικών εγγράφων για τη διέλευση μέσω της Δημοκρατίας </w:t>
      </w:r>
      <w:proofErr w:type="spellStart"/>
      <w:r>
        <w:rPr>
          <w:rFonts w:ascii="Arial" w:hAnsi="Arial"/>
          <w:sz w:val="24"/>
          <w:szCs w:val="24"/>
        </w:rPr>
        <w:t>εκζητούμενων</w:t>
      </w:r>
      <w:proofErr w:type="spellEnd"/>
      <w:r>
        <w:rPr>
          <w:rFonts w:ascii="Arial" w:hAnsi="Arial"/>
          <w:sz w:val="24"/>
          <w:szCs w:val="24"/>
        </w:rPr>
        <w:t xml:space="preserve"> προσώπων.</w:t>
      </w:r>
    </w:p>
    <w:p w14:paraId="3C9D9DFD" w14:textId="55635D63" w:rsidR="0057126D" w:rsidRPr="0057126D" w:rsidRDefault="0057126D" w:rsidP="0057126D">
      <w:pPr>
        <w:pStyle w:val="a"/>
        <w:tabs>
          <w:tab w:val="left" w:pos="567"/>
          <w:tab w:val="left" w:pos="4961"/>
        </w:tabs>
        <w:spacing w:after="0" w:line="480" w:lineRule="auto"/>
        <w:jc w:val="both"/>
        <w:rPr>
          <w:rFonts w:ascii="Arial" w:hAnsi="Arial"/>
          <w:sz w:val="24"/>
          <w:szCs w:val="24"/>
        </w:rPr>
      </w:pPr>
      <w:r>
        <w:rPr>
          <w:rFonts w:ascii="Arial" w:hAnsi="Arial"/>
          <w:sz w:val="24"/>
          <w:szCs w:val="24"/>
        </w:rPr>
        <w:tab/>
        <w:t xml:space="preserve">Η εκπρόσωπος του Υπουργείου Δικαιοσύνης και Δημοσίας Τάξεως ενημέρωσε την επιτροπή ότι οι </w:t>
      </w:r>
      <w:r w:rsidR="00D3278A">
        <w:rPr>
          <w:rFonts w:ascii="Arial" w:hAnsi="Arial"/>
          <w:sz w:val="24"/>
          <w:szCs w:val="24"/>
        </w:rPr>
        <w:t xml:space="preserve">προτεινόμενες ρυθμίσεις, με εξαίρεση τη ρύθμιση που καθορίζει την αρμόδια αρχή σε περίπτωση συρροής αιτήσεων, έχουν κοινοποιηθεί με σχετικές γνωστοποιήσεις </w:t>
      </w:r>
      <w:r>
        <w:rPr>
          <w:rFonts w:ascii="Arial" w:hAnsi="Arial"/>
          <w:sz w:val="24"/>
          <w:szCs w:val="24"/>
        </w:rPr>
        <w:t>στην Ευρωπαϊκή Επιτροπή</w:t>
      </w:r>
      <w:r w:rsidR="00355A2C">
        <w:rPr>
          <w:rFonts w:ascii="Arial" w:hAnsi="Arial"/>
          <w:sz w:val="24"/>
          <w:szCs w:val="24"/>
        </w:rPr>
        <w:t xml:space="preserve">, </w:t>
      </w:r>
      <w:r w:rsidR="00775CBE">
        <w:rPr>
          <w:rFonts w:ascii="Arial" w:hAnsi="Arial"/>
          <w:sz w:val="24"/>
          <w:szCs w:val="24"/>
        </w:rPr>
        <w:t>στ</w:t>
      </w:r>
      <w:r w:rsidR="00D3278A">
        <w:rPr>
          <w:rFonts w:ascii="Arial" w:hAnsi="Arial"/>
          <w:sz w:val="24"/>
          <w:szCs w:val="24"/>
        </w:rPr>
        <w:t>ο</w:t>
      </w:r>
      <w:r w:rsidR="00775CBE">
        <w:rPr>
          <w:rFonts w:ascii="Arial" w:hAnsi="Arial"/>
          <w:sz w:val="24"/>
          <w:szCs w:val="24"/>
        </w:rPr>
        <w:t xml:space="preserve"> πλαίσι</w:t>
      </w:r>
      <w:r w:rsidR="00D3278A">
        <w:rPr>
          <w:rFonts w:ascii="Arial" w:hAnsi="Arial"/>
          <w:sz w:val="24"/>
          <w:szCs w:val="24"/>
        </w:rPr>
        <w:t>ο</w:t>
      </w:r>
      <w:r w:rsidR="00775CBE">
        <w:rPr>
          <w:rFonts w:ascii="Arial" w:hAnsi="Arial"/>
          <w:sz w:val="24"/>
          <w:szCs w:val="24"/>
        </w:rPr>
        <w:t xml:space="preserve"> των </w:t>
      </w:r>
      <w:proofErr w:type="spellStart"/>
      <w:r w:rsidR="00775CBE">
        <w:rPr>
          <w:rFonts w:ascii="Arial" w:hAnsi="Arial"/>
          <w:sz w:val="24"/>
          <w:szCs w:val="24"/>
        </w:rPr>
        <w:t>ενωσιακών</w:t>
      </w:r>
      <w:proofErr w:type="spellEnd"/>
      <w:r w:rsidR="00775CBE">
        <w:rPr>
          <w:rFonts w:ascii="Arial" w:hAnsi="Arial"/>
          <w:sz w:val="24"/>
          <w:szCs w:val="24"/>
        </w:rPr>
        <w:t xml:space="preserve"> υποχρεώσεων τ</w:t>
      </w:r>
      <w:r w:rsidR="00355A2C">
        <w:rPr>
          <w:rFonts w:ascii="Arial" w:hAnsi="Arial"/>
          <w:sz w:val="24"/>
          <w:szCs w:val="24"/>
        </w:rPr>
        <w:t>η</w:t>
      </w:r>
      <w:r w:rsidR="00775CBE">
        <w:rPr>
          <w:rFonts w:ascii="Arial" w:hAnsi="Arial"/>
          <w:sz w:val="24"/>
          <w:szCs w:val="24"/>
        </w:rPr>
        <w:t>ς</w:t>
      </w:r>
      <w:r w:rsidR="00355A2C">
        <w:rPr>
          <w:rFonts w:ascii="Arial" w:hAnsi="Arial"/>
          <w:sz w:val="24"/>
          <w:szCs w:val="24"/>
        </w:rPr>
        <w:t xml:space="preserve"> Δημοκρατία</w:t>
      </w:r>
      <w:r w:rsidR="00775CBE">
        <w:rPr>
          <w:rFonts w:ascii="Arial" w:hAnsi="Arial"/>
          <w:sz w:val="24"/>
          <w:szCs w:val="24"/>
        </w:rPr>
        <w:t>ς</w:t>
      </w:r>
      <w:r w:rsidR="00355A2C">
        <w:rPr>
          <w:rFonts w:ascii="Arial" w:hAnsi="Arial"/>
          <w:sz w:val="24"/>
          <w:szCs w:val="24"/>
        </w:rPr>
        <w:t xml:space="preserve"> ως κράτο</w:t>
      </w:r>
      <w:r w:rsidR="00D3278A">
        <w:rPr>
          <w:rFonts w:ascii="Arial" w:hAnsi="Arial"/>
          <w:sz w:val="24"/>
          <w:szCs w:val="24"/>
        </w:rPr>
        <w:t>υ</w:t>
      </w:r>
      <w:r w:rsidR="00355A2C">
        <w:rPr>
          <w:rFonts w:ascii="Arial" w:hAnsi="Arial"/>
          <w:sz w:val="24"/>
          <w:szCs w:val="24"/>
        </w:rPr>
        <w:t>ς μέλο</w:t>
      </w:r>
      <w:r w:rsidR="00D3278A">
        <w:rPr>
          <w:rFonts w:ascii="Arial" w:hAnsi="Arial"/>
          <w:sz w:val="24"/>
          <w:szCs w:val="24"/>
        </w:rPr>
        <w:t>υ</w:t>
      </w:r>
      <w:r w:rsidR="00355A2C">
        <w:rPr>
          <w:rFonts w:ascii="Arial" w:hAnsi="Arial"/>
          <w:sz w:val="24"/>
          <w:szCs w:val="24"/>
        </w:rPr>
        <w:t>ς</w:t>
      </w:r>
      <w:r w:rsidR="006C5024">
        <w:rPr>
          <w:rFonts w:ascii="Arial" w:hAnsi="Arial"/>
          <w:sz w:val="24"/>
          <w:szCs w:val="24"/>
        </w:rPr>
        <w:t xml:space="preserve">, </w:t>
      </w:r>
      <w:r w:rsidR="00D3278A">
        <w:rPr>
          <w:rFonts w:ascii="Arial" w:hAnsi="Arial"/>
          <w:sz w:val="24"/>
          <w:szCs w:val="24"/>
        </w:rPr>
        <w:t xml:space="preserve">επισημαίνοντας παράλληλα ότι </w:t>
      </w:r>
      <w:r w:rsidR="006E64CD">
        <w:rPr>
          <w:rFonts w:ascii="Arial" w:hAnsi="Arial"/>
          <w:sz w:val="24"/>
          <w:szCs w:val="24"/>
        </w:rPr>
        <w:t xml:space="preserve">η ψήφιση του νομοσχεδίου </w:t>
      </w:r>
      <w:r w:rsidR="00D3278A">
        <w:rPr>
          <w:rFonts w:ascii="Arial" w:hAnsi="Arial"/>
          <w:sz w:val="24"/>
          <w:szCs w:val="24"/>
        </w:rPr>
        <w:t xml:space="preserve">κρίθηκε </w:t>
      </w:r>
      <w:r w:rsidR="006E64CD">
        <w:rPr>
          <w:rFonts w:ascii="Arial" w:hAnsi="Arial"/>
          <w:sz w:val="24"/>
          <w:szCs w:val="24"/>
        </w:rPr>
        <w:t>αναγκαία</w:t>
      </w:r>
      <w:r w:rsidR="00D3278A">
        <w:rPr>
          <w:rFonts w:ascii="Arial" w:hAnsi="Arial"/>
          <w:sz w:val="24"/>
          <w:szCs w:val="24"/>
        </w:rPr>
        <w:t>,</w:t>
      </w:r>
      <w:r w:rsidR="006E64CD">
        <w:rPr>
          <w:rFonts w:ascii="Arial" w:hAnsi="Arial"/>
          <w:sz w:val="24"/>
          <w:szCs w:val="24"/>
        </w:rPr>
        <w:t xml:space="preserve"> καθώς </w:t>
      </w:r>
      <w:r w:rsidR="006C5024">
        <w:rPr>
          <w:rFonts w:ascii="Arial" w:hAnsi="Arial"/>
          <w:sz w:val="24"/>
          <w:szCs w:val="24"/>
        </w:rPr>
        <w:t xml:space="preserve">οι </w:t>
      </w:r>
      <w:r w:rsidR="00775CBE">
        <w:rPr>
          <w:rFonts w:ascii="Arial" w:hAnsi="Arial"/>
          <w:sz w:val="24"/>
          <w:szCs w:val="24"/>
        </w:rPr>
        <w:t xml:space="preserve">εν λόγω </w:t>
      </w:r>
      <w:r w:rsidR="006C5024">
        <w:rPr>
          <w:rFonts w:ascii="Arial" w:hAnsi="Arial"/>
          <w:sz w:val="24"/>
          <w:szCs w:val="24"/>
        </w:rPr>
        <w:t xml:space="preserve">γνωστοποιήσεις </w:t>
      </w:r>
      <w:r w:rsidR="00D3278A">
        <w:rPr>
          <w:rFonts w:ascii="Arial" w:hAnsi="Arial"/>
          <w:sz w:val="24"/>
          <w:szCs w:val="24"/>
        </w:rPr>
        <w:t xml:space="preserve">θέτουν γενικές παραμέτρους και ως εκ τούτου δεν κρίνονται </w:t>
      </w:r>
      <w:r w:rsidR="00775CBE">
        <w:rPr>
          <w:rFonts w:ascii="Arial" w:hAnsi="Arial"/>
          <w:sz w:val="24"/>
          <w:szCs w:val="24"/>
        </w:rPr>
        <w:t>ικανοποιητικές</w:t>
      </w:r>
      <w:r w:rsidR="006C5024">
        <w:rPr>
          <w:rFonts w:ascii="Arial" w:hAnsi="Arial"/>
          <w:sz w:val="24"/>
          <w:szCs w:val="24"/>
        </w:rPr>
        <w:t xml:space="preserve"> </w:t>
      </w:r>
      <w:r w:rsidR="00775CBE">
        <w:rPr>
          <w:rFonts w:ascii="Arial" w:hAnsi="Arial"/>
          <w:sz w:val="24"/>
          <w:szCs w:val="24"/>
        </w:rPr>
        <w:t xml:space="preserve">για την ορθή εφαρμογή </w:t>
      </w:r>
      <w:r w:rsidR="00D3278A">
        <w:rPr>
          <w:rFonts w:ascii="Arial" w:hAnsi="Arial"/>
          <w:sz w:val="24"/>
          <w:szCs w:val="24"/>
        </w:rPr>
        <w:t xml:space="preserve">των προνοιών </w:t>
      </w:r>
      <w:r w:rsidR="00775CBE">
        <w:rPr>
          <w:rFonts w:ascii="Arial" w:hAnsi="Arial"/>
          <w:sz w:val="24"/>
          <w:szCs w:val="24"/>
        </w:rPr>
        <w:t>της</w:t>
      </w:r>
      <w:r w:rsidR="006C5024">
        <w:rPr>
          <w:rFonts w:ascii="Arial" w:hAnsi="Arial"/>
          <w:sz w:val="24"/>
          <w:szCs w:val="24"/>
        </w:rPr>
        <w:t xml:space="preserve"> </w:t>
      </w:r>
      <w:r w:rsidR="0098007A">
        <w:rPr>
          <w:rFonts w:ascii="Arial" w:hAnsi="Arial"/>
          <w:sz w:val="24"/>
          <w:szCs w:val="24"/>
        </w:rPr>
        <w:t>σ</w:t>
      </w:r>
      <w:r w:rsidR="006C5024">
        <w:rPr>
          <w:rFonts w:ascii="Arial" w:hAnsi="Arial"/>
          <w:sz w:val="24"/>
          <w:szCs w:val="24"/>
        </w:rPr>
        <w:t>υμφωνία</w:t>
      </w:r>
      <w:r w:rsidR="00775CBE">
        <w:rPr>
          <w:rFonts w:ascii="Arial" w:hAnsi="Arial"/>
          <w:sz w:val="24"/>
          <w:szCs w:val="24"/>
        </w:rPr>
        <w:t>ς</w:t>
      </w:r>
      <w:r w:rsidR="00D3278A">
        <w:rPr>
          <w:rFonts w:ascii="Arial" w:hAnsi="Arial"/>
          <w:sz w:val="24"/>
          <w:szCs w:val="24"/>
        </w:rPr>
        <w:t xml:space="preserve">, </w:t>
      </w:r>
      <w:r w:rsidR="00BD30BB">
        <w:rPr>
          <w:rFonts w:ascii="Arial" w:hAnsi="Arial"/>
          <w:sz w:val="24"/>
          <w:szCs w:val="24"/>
        </w:rPr>
        <w:t>ενώ</w:t>
      </w:r>
      <w:r w:rsidR="008A3555">
        <w:rPr>
          <w:rFonts w:ascii="Arial" w:hAnsi="Arial"/>
          <w:sz w:val="24"/>
          <w:szCs w:val="24"/>
        </w:rPr>
        <w:t xml:space="preserve"> ο προτεινόμενος νόμος </w:t>
      </w:r>
      <w:r w:rsidR="00D3278A">
        <w:rPr>
          <w:rFonts w:ascii="Arial" w:hAnsi="Arial"/>
          <w:sz w:val="24"/>
          <w:szCs w:val="24"/>
        </w:rPr>
        <w:t xml:space="preserve">περιλαμβάνει συγκεκριμένες πρόνοιες και </w:t>
      </w:r>
      <w:r w:rsidR="008A3555">
        <w:rPr>
          <w:rFonts w:ascii="Arial" w:hAnsi="Arial"/>
          <w:sz w:val="24"/>
          <w:szCs w:val="24"/>
        </w:rPr>
        <w:t xml:space="preserve">θα διευκολύνει τα δικαστήρια και τους δικηγόρους που θα κληθούν να εφαρμόσουν τη </w:t>
      </w:r>
      <w:r w:rsidR="0098007A">
        <w:rPr>
          <w:rFonts w:ascii="Arial" w:hAnsi="Arial"/>
          <w:sz w:val="24"/>
          <w:szCs w:val="24"/>
        </w:rPr>
        <w:t>σ</w:t>
      </w:r>
      <w:r w:rsidR="008A3555">
        <w:rPr>
          <w:rFonts w:ascii="Arial" w:hAnsi="Arial"/>
          <w:sz w:val="24"/>
          <w:szCs w:val="24"/>
        </w:rPr>
        <w:t>υμφωνία</w:t>
      </w:r>
      <w:r w:rsidR="006E64CD">
        <w:rPr>
          <w:rFonts w:ascii="Arial" w:hAnsi="Arial"/>
          <w:sz w:val="24"/>
          <w:szCs w:val="24"/>
        </w:rPr>
        <w:t xml:space="preserve">. </w:t>
      </w:r>
      <w:r w:rsidR="00775CBE">
        <w:rPr>
          <w:rFonts w:ascii="Arial" w:hAnsi="Arial"/>
          <w:sz w:val="24"/>
          <w:szCs w:val="24"/>
        </w:rPr>
        <w:t xml:space="preserve"> </w:t>
      </w:r>
      <w:r w:rsidR="00355A2C">
        <w:rPr>
          <w:rFonts w:ascii="Arial" w:hAnsi="Arial"/>
          <w:sz w:val="24"/>
          <w:szCs w:val="24"/>
        </w:rPr>
        <w:t xml:space="preserve"> </w:t>
      </w:r>
    </w:p>
    <w:p w14:paraId="3B50EE7C" w14:textId="5EDDE61A" w:rsidR="00704EC1" w:rsidRPr="00F92B2E" w:rsidRDefault="00D6105A">
      <w:pPr>
        <w:pStyle w:val="a"/>
        <w:tabs>
          <w:tab w:val="left" w:pos="567"/>
          <w:tab w:val="left" w:pos="4961"/>
        </w:tabs>
        <w:spacing w:after="0" w:line="480" w:lineRule="auto"/>
        <w:jc w:val="both"/>
        <w:rPr>
          <w:rFonts w:ascii="Arial" w:eastAsia="Simsun (Founder Extended)" w:hAnsi="Arial"/>
          <w:bCs/>
          <w:sz w:val="24"/>
          <w:szCs w:val="24"/>
          <w:lang w:eastAsia="zh-CN"/>
        </w:rPr>
      </w:pPr>
      <w:r w:rsidRPr="00F92B2E">
        <w:rPr>
          <w:rFonts w:ascii="Arial" w:eastAsia="Simsun (Founder Extended)" w:hAnsi="Arial"/>
          <w:sz w:val="24"/>
          <w:szCs w:val="24"/>
          <w:lang w:eastAsia="zh-CN"/>
        </w:rPr>
        <w:tab/>
      </w:r>
      <w:r w:rsidR="003F31B1" w:rsidRPr="00F92B2E">
        <w:rPr>
          <w:rFonts w:ascii="Arial" w:eastAsia="Simsun (Founder Extended)" w:hAnsi="Arial"/>
          <w:sz w:val="24"/>
          <w:szCs w:val="24"/>
          <w:lang w:eastAsia="zh-CN"/>
        </w:rPr>
        <w:t xml:space="preserve">Η </w:t>
      </w:r>
      <w:r w:rsidR="003602A5" w:rsidRPr="00F92B2E">
        <w:rPr>
          <w:rFonts w:ascii="Arial" w:eastAsia="Simsun (Founder Extended)" w:hAnsi="Arial"/>
          <w:bCs/>
          <w:sz w:val="24"/>
          <w:szCs w:val="24"/>
          <w:lang w:eastAsia="zh-CN"/>
        </w:rPr>
        <w:t>Κοινοβουλευτική Επιτροπή Νομικών,</w:t>
      </w:r>
      <w:r w:rsidR="00AE5465" w:rsidRPr="00F92B2E">
        <w:rPr>
          <w:rFonts w:ascii="Arial" w:hAnsi="Arial"/>
          <w:sz w:val="24"/>
          <w:szCs w:val="24"/>
        </w:rPr>
        <w:t xml:space="preserve"> Δικαιοσύνης και Δημοσίας Τάξεως, </w:t>
      </w:r>
      <w:r w:rsidR="003602A5" w:rsidRPr="00F92B2E">
        <w:rPr>
          <w:rFonts w:ascii="Arial" w:eastAsia="Simsun (Founder Extended)" w:hAnsi="Arial"/>
          <w:bCs/>
          <w:sz w:val="24"/>
          <w:szCs w:val="24"/>
          <w:lang w:eastAsia="zh-CN"/>
        </w:rPr>
        <w:t xml:space="preserve">αφού έλαβε υπόψη όλα όσα τέθηκαν </w:t>
      </w:r>
      <w:proofErr w:type="spellStart"/>
      <w:r w:rsidR="003602A5" w:rsidRPr="00F92B2E">
        <w:rPr>
          <w:rFonts w:ascii="Arial" w:eastAsia="Simsun (Founder Extended)" w:hAnsi="Arial"/>
          <w:bCs/>
          <w:sz w:val="24"/>
          <w:szCs w:val="24"/>
          <w:lang w:eastAsia="zh-CN"/>
        </w:rPr>
        <w:t>ενώπιόν</w:t>
      </w:r>
      <w:proofErr w:type="spellEnd"/>
      <w:r w:rsidR="003602A5" w:rsidRPr="00F92B2E">
        <w:rPr>
          <w:rFonts w:ascii="Arial" w:eastAsia="Simsun (Founder Extended)" w:hAnsi="Arial"/>
          <w:bCs/>
          <w:sz w:val="24"/>
          <w:szCs w:val="24"/>
          <w:lang w:eastAsia="zh-CN"/>
        </w:rPr>
        <w:t xml:space="preserve"> της, </w:t>
      </w:r>
      <w:r w:rsidR="00F92B2E" w:rsidRPr="00F92B2E">
        <w:rPr>
          <w:rFonts w:ascii="Arial" w:eastAsia="Simsun (Founder Extended)" w:hAnsi="Arial"/>
          <w:bCs/>
          <w:sz w:val="24"/>
          <w:szCs w:val="24"/>
          <w:lang w:eastAsia="zh-CN"/>
        </w:rPr>
        <w:t>κατέληξε στις πιο κάτω θέσεις:</w:t>
      </w:r>
    </w:p>
    <w:p w14:paraId="53B5B2C7" w14:textId="2ECD201F" w:rsidR="00F92B2E" w:rsidRPr="00F92B2E" w:rsidRDefault="00F92B2E" w:rsidP="00103270">
      <w:pPr>
        <w:pStyle w:val="a"/>
        <w:tabs>
          <w:tab w:val="left" w:pos="4961"/>
        </w:tabs>
        <w:spacing w:after="0" w:line="480" w:lineRule="auto"/>
        <w:ind w:left="567" w:hanging="567"/>
        <w:jc w:val="both"/>
        <w:rPr>
          <w:rFonts w:ascii="Arial" w:eastAsia="Simsun (Founder Extended)" w:hAnsi="Arial"/>
          <w:sz w:val="24"/>
          <w:szCs w:val="24"/>
          <w:lang w:eastAsia="zh-CN"/>
        </w:rPr>
      </w:pPr>
      <w:r w:rsidRPr="00F92B2E">
        <w:rPr>
          <w:rFonts w:ascii="Arial" w:eastAsia="Simsun (Founder Extended)" w:hAnsi="Arial"/>
          <w:sz w:val="24"/>
          <w:szCs w:val="24"/>
          <w:lang w:eastAsia="zh-CN"/>
        </w:rPr>
        <w:t xml:space="preserve">1. </w:t>
      </w:r>
      <w:r w:rsidR="00103270">
        <w:rPr>
          <w:rFonts w:ascii="Arial" w:eastAsia="Simsun (Founder Extended)" w:hAnsi="Arial"/>
          <w:sz w:val="24"/>
          <w:szCs w:val="24"/>
          <w:lang w:eastAsia="zh-CN"/>
        </w:rPr>
        <w:t xml:space="preserve"> </w:t>
      </w:r>
      <w:r w:rsidRPr="00F92B2E">
        <w:rPr>
          <w:rFonts w:ascii="Arial" w:eastAsia="Simsun (Founder Extended)" w:hAnsi="Arial"/>
          <w:sz w:val="24"/>
          <w:szCs w:val="24"/>
          <w:lang w:eastAsia="zh-CN"/>
        </w:rPr>
        <w:t>Ο πρόεδρος και τ</w:t>
      </w:r>
      <w:r>
        <w:rPr>
          <w:rFonts w:ascii="Arial" w:eastAsia="Simsun (Founder Extended)" w:hAnsi="Arial"/>
          <w:sz w:val="24"/>
          <w:szCs w:val="24"/>
          <w:lang w:eastAsia="zh-CN"/>
        </w:rPr>
        <w:t>α</w:t>
      </w:r>
      <w:r w:rsidRPr="00F92B2E">
        <w:rPr>
          <w:rFonts w:ascii="Arial" w:eastAsia="Simsun (Founder Extended)" w:hAnsi="Arial"/>
          <w:sz w:val="24"/>
          <w:szCs w:val="24"/>
          <w:lang w:eastAsia="zh-CN"/>
        </w:rPr>
        <w:t xml:space="preserve"> μέλ</w:t>
      </w:r>
      <w:r>
        <w:rPr>
          <w:rFonts w:ascii="Arial" w:eastAsia="Simsun (Founder Extended)" w:hAnsi="Arial"/>
          <w:sz w:val="24"/>
          <w:szCs w:val="24"/>
          <w:lang w:eastAsia="zh-CN"/>
        </w:rPr>
        <w:t>η</w:t>
      </w:r>
      <w:r w:rsidRPr="00F92B2E">
        <w:rPr>
          <w:rFonts w:ascii="Arial" w:eastAsia="Simsun (Founder Extended)" w:hAnsi="Arial"/>
          <w:sz w:val="24"/>
          <w:szCs w:val="24"/>
          <w:lang w:eastAsia="zh-CN"/>
        </w:rPr>
        <w:t xml:space="preserve"> της βουλευτ</w:t>
      </w:r>
      <w:r>
        <w:rPr>
          <w:rFonts w:ascii="Arial" w:eastAsia="Simsun (Founder Extended)" w:hAnsi="Arial"/>
          <w:sz w:val="24"/>
          <w:szCs w:val="24"/>
          <w:lang w:eastAsia="zh-CN"/>
        </w:rPr>
        <w:t>έ</w:t>
      </w:r>
      <w:r w:rsidRPr="00F92B2E">
        <w:rPr>
          <w:rFonts w:ascii="Arial" w:eastAsia="Simsun (Founder Extended)" w:hAnsi="Arial"/>
          <w:sz w:val="24"/>
          <w:szCs w:val="24"/>
          <w:lang w:eastAsia="zh-CN"/>
        </w:rPr>
        <w:t xml:space="preserve">ς της κοινοβουλευτικής ομάδας του </w:t>
      </w:r>
      <w:r>
        <w:rPr>
          <w:rFonts w:ascii="Arial" w:eastAsia="Simsun (Founder Extended)" w:hAnsi="Arial"/>
          <w:sz w:val="24"/>
          <w:szCs w:val="24"/>
          <w:lang w:eastAsia="zh-CN"/>
        </w:rPr>
        <w:t xml:space="preserve"> </w:t>
      </w:r>
      <w:r w:rsidRPr="00F92B2E">
        <w:rPr>
          <w:rFonts w:ascii="Arial" w:eastAsia="Simsun (Founder Extended)" w:hAnsi="Arial"/>
          <w:sz w:val="24"/>
          <w:szCs w:val="24"/>
          <w:lang w:eastAsia="zh-CN"/>
        </w:rPr>
        <w:t>Δημοκρατικού Συναγερμού και τ</w:t>
      </w:r>
      <w:r>
        <w:rPr>
          <w:rFonts w:ascii="Arial" w:eastAsia="Simsun (Founder Extended)" w:hAnsi="Arial"/>
          <w:sz w:val="24"/>
          <w:szCs w:val="24"/>
          <w:lang w:eastAsia="zh-CN"/>
        </w:rPr>
        <w:t>ο</w:t>
      </w:r>
      <w:r w:rsidRPr="00F92B2E">
        <w:rPr>
          <w:rFonts w:ascii="Arial" w:eastAsia="Simsun (Founder Extended)" w:hAnsi="Arial"/>
          <w:sz w:val="24"/>
          <w:szCs w:val="24"/>
          <w:lang w:eastAsia="zh-CN"/>
        </w:rPr>
        <w:t xml:space="preserve"> μέλ</w:t>
      </w:r>
      <w:r>
        <w:rPr>
          <w:rFonts w:ascii="Arial" w:eastAsia="Simsun (Founder Extended)" w:hAnsi="Arial"/>
          <w:sz w:val="24"/>
          <w:szCs w:val="24"/>
          <w:lang w:eastAsia="zh-CN"/>
        </w:rPr>
        <w:t>ος</w:t>
      </w:r>
      <w:r w:rsidRPr="00F92B2E">
        <w:rPr>
          <w:rFonts w:ascii="Arial" w:eastAsia="Simsun (Founder Extended)" w:hAnsi="Arial"/>
          <w:sz w:val="24"/>
          <w:szCs w:val="24"/>
          <w:lang w:eastAsia="zh-CN"/>
        </w:rPr>
        <w:t xml:space="preserve"> της βουλευτ</w:t>
      </w:r>
      <w:r>
        <w:rPr>
          <w:rFonts w:ascii="Arial" w:eastAsia="Simsun (Founder Extended)" w:hAnsi="Arial"/>
          <w:sz w:val="24"/>
          <w:szCs w:val="24"/>
          <w:lang w:eastAsia="zh-CN"/>
        </w:rPr>
        <w:t>ή</w:t>
      </w:r>
      <w:r w:rsidRPr="00F92B2E">
        <w:rPr>
          <w:rFonts w:ascii="Arial" w:eastAsia="Simsun (Founder Extended)" w:hAnsi="Arial"/>
          <w:sz w:val="24"/>
          <w:szCs w:val="24"/>
          <w:lang w:eastAsia="zh-CN"/>
        </w:rPr>
        <w:t xml:space="preserve">ς του Κινήματος Οικολόγων-Συνεργασία Πολιτών υιοθετούν τους σκοπούς και τις επιδιώξεις του νομοσχεδίου και εισηγούνται </w:t>
      </w:r>
      <w:r w:rsidR="00D3278A">
        <w:rPr>
          <w:rFonts w:ascii="Arial" w:eastAsia="Simsun (Founder Extended)" w:hAnsi="Arial"/>
          <w:sz w:val="24"/>
          <w:szCs w:val="24"/>
          <w:lang w:eastAsia="zh-CN"/>
        </w:rPr>
        <w:t xml:space="preserve">στη Βουλή </w:t>
      </w:r>
      <w:r w:rsidRPr="00F92B2E">
        <w:rPr>
          <w:rFonts w:ascii="Arial" w:eastAsia="Simsun (Founder Extended)" w:hAnsi="Arial"/>
          <w:sz w:val="24"/>
          <w:szCs w:val="24"/>
          <w:lang w:eastAsia="zh-CN"/>
        </w:rPr>
        <w:t>την ψήφισή του σε νόμο.</w:t>
      </w:r>
    </w:p>
    <w:p w14:paraId="01D14C50" w14:textId="44696ABB" w:rsidR="00F92B2E" w:rsidRDefault="00F92B2E" w:rsidP="00D3278A">
      <w:pPr>
        <w:pStyle w:val="a"/>
        <w:tabs>
          <w:tab w:val="left" w:pos="4961"/>
        </w:tabs>
        <w:spacing w:after="0" w:line="480" w:lineRule="auto"/>
        <w:ind w:left="567" w:hanging="567"/>
        <w:jc w:val="both"/>
        <w:rPr>
          <w:rFonts w:ascii="Arial" w:eastAsia="Simsun (Founder Extended)" w:hAnsi="Arial"/>
          <w:sz w:val="24"/>
          <w:szCs w:val="24"/>
          <w:lang w:eastAsia="zh-CN"/>
        </w:rPr>
      </w:pPr>
      <w:r w:rsidRPr="00F92B2E">
        <w:rPr>
          <w:rFonts w:ascii="Arial" w:eastAsia="Simsun (Founder Extended)" w:hAnsi="Arial"/>
          <w:sz w:val="24"/>
          <w:szCs w:val="24"/>
          <w:lang w:eastAsia="zh-CN"/>
        </w:rPr>
        <w:t xml:space="preserve">2. </w:t>
      </w:r>
      <w:r>
        <w:rPr>
          <w:rFonts w:ascii="Arial" w:eastAsia="Simsun (Founder Extended)" w:hAnsi="Arial"/>
          <w:sz w:val="24"/>
          <w:szCs w:val="24"/>
          <w:lang w:eastAsia="zh-CN"/>
        </w:rPr>
        <w:t xml:space="preserve"> </w:t>
      </w:r>
      <w:r w:rsidR="00103270">
        <w:rPr>
          <w:rFonts w:ascii="Arial" w:eastAsia="Simsun (Founder Extended)" w:hAnsi="Arial"/>
          <w:sz w:val="24"/>
          <w:szCs w:val="24"/>
          <w:lang w:eastAsia="zh-CN"/>
        </w:rPr>
        <w:t xml:space="preserve"> </w:t>
      </w:r>
      <w:r w:rsidR="00D3278A">
        <w:rPr>
          <w:rFonts w:ascii="Arial" w:eastAsia="Simsun (Founder Extended)" w:hAnsi="Arial"/>
          <w:sz w:val="24"/>
          <w:szCs w:val="24"/>
          <w:lang w:eastAsia="zh-CN"/>
        </w:rPr>
        <w:tab/>
      </w:r>
      <w:r w:rsidRPr="00F92B2E">
        <w:rPr>
          <w:rFonts w:ascii="Arial" w:eastAsia="Simsun (Founder Extended)" w:hAnsi="Arial"/>
          <w:sz w:val="24"/>
          <w:szCs w:val="24"/>
          <w:lang w:eastAsia="zh-CN"/>
        </w:rPr>
        <w:t>Τα μέλη της βουλευτές τ</w:t>
      </w:r>
      <w:r w:rsidR="00D3278A">
        <w:rPr>
          <w:rFonts w:ascii="Arial" w:eastAsia="Simsun (Founder Extended)" w:hAnsi="Arial"/>
          <w:sz w:val="24"/>
          <w:szCs w:val="24"/>
          <w:lang w:eastAsia="zh-CN"/>
        </w:rPr>
        <w:t xml:space="preserve">ων </w:t>
      </w:r>
      <w:r w:rsidRPr="00F92B2E">
        <w:rPr>
          <w:rFonts w:ascii="Arial" w:eastAsia="Simsun (Founder Extended)" w:hAnsi="Arial"/>
          <w:sz w:val="24"/>
          <w:szCs w:val="24"/>
          <w:lang w:eastAsia="zh-CN"/>
        </w:rPr>
        <w:t>κοινοβουλευτικ</w:t>
      </w:r>
      <w:r w:rsidR="00D3278A">
        <w:rPr>
          <w:rFonts w:ascii="Arial" w:eastAsia="Simsun (Founder Extended)" w:hAnsi="Arial"/>
          <w:sz w:val="24"/>
          <w:szCs w:val="24"/>
          <w:lang w:eastAsia="zh-CN"/>
        </w:rPr>
        <w:t xml:space="preserve">ών </w:t>
      </w:r>
      <w:r w:rsidRPr="00F92B2E">
        <w:rPr>
          <w:rFonts w:ascii="Arial" w:eastAsia="Simsun (Founder Extended)" w:hAnsi="Arial"/>
          <w:sz w:val="24"/>
          <w:szCs w:val="24"/>
          <w:lang w:eastAsia="zh-CN"/>
        </w:rPr>
        <w:t>ομάδ</w:t>
      </w:r>
      <w:r w:rsidR="00D3278A">
        <w:rPr>
          <w:rFonts w:ascii="Arial" w:eastAsia="Simsun (Founder Extended)" w:hAnsi="Arial"/>
          <w:sz w:val="24"/>
          <w:szCs w:val="24"/>
          <w:lang w:eastAsia="zh-CN"/>
        </w:rPr>
        <w:t>ων</w:t>
      </w:r>
      <w:r w:rsidRPr="00F92B2E">
        <w:rPr>
          <w:rFonts w:ascii="Arial" w:eastAsia="Simsun (Founder Extended)" w:hAnsi="Arial"/>
          <w:sz w:val="24"/>
          <w:szCs w:val="24"/>
          <w:lang w:eastAsia="zh-CN"/>
        </w:rPr>
        <w:t xml:space="preserve"> ΑΚΕΛ-Αριστερά-Νέες Δυνάμεις</w:t>
      </w:r>
      <w:r w:rsidR="00D3278A">
        <w:rPr>
          <w:rFonts w:ascii="Arial" w:eastAsia="Simsun (Founder Extended)" w:hAnsi="Arial"/>
          <w:sz w:val="24"/>
          <w:szCs w:val="24"/>
          <w:lang w:eastAsia="zh-CN"/>
        </w:rPr>
        <w:t xml:space="preserve"> και </w:t>
      </w:r>
      <w:r>
        <w:rPr>
          <w:rFonts w:ascii="Arial" w:eastAsia="Simsun (Founder Extended)" w:hAnsi="Arial"/>
          <w:sz w:val="24"/>
          <w:szCs w:val="24"/>
          <w:lang w:eastAsia="zh-CN"/>
        </w:rPr>
        <w:t>του Δημοκρατικού Κόμματος</w:t>
      </w:r>
      <w:r w:rsidR="00F4483A">
        <w:rPr>
          <w:rFonts w:ascii="Arial" w:eastAsia="Simsun (Founder Extended)" w:hAnsi="Arial"/>
          <w:sz w:val="24"/>
          <w:szCs w:val="24"/>
          <w:lang w:eastAsia="zh-CN"/>
        </w:rPr>
        <w:t>, καθώς</w:t>
      </w:r>
      <w:r w:rsidRPr="00F92B2E">
        <w:rPr>
          <w:rFonts w:ascii="Arial" w:eastAsia="Simsun (Founder Extended)" w:hAnsi="Arial"/>
          <w:sz w:val="24"/>
          <w:szCs w:val="24"/>
          <w:lang w:eastAsia="zh-CN"/>
        </w:rPr>
        <w:t xml:space="preserve"> και τ</w:t>
      </w:r>
      <w:r>
        <w:rPr>
          <w:rFonts w:ascii="Arial" w:eastAsia="Simsun (Founder Extended)" w:hAnsi="Arial"/>
          <w:sz w:val="24"/>
          <w:szCs w:val="24"/>
          <w:lang w:eastAsia="zh-CN"/>
        </w:rPr>
        <w:t>ο</w:t>
      </w:r>
      <w:r w:rsidRPr="00F92B2E">
        <w:rPr>
          <w:rFonts w:ascii="Arial" w:eastAsia="Simsun (Founder Extended)" w:hAnsi="Arial"/>
          <w:sz w:val="24"/>
          <w:szCs w:val="24"/>
          <w:lang w:eastAsia="zh-CN"/>
        </w:rPr>
        <w:t xml:space="preserve"> μέλ</w:t>
      </w:r>
      <w:r>
        <w:rPr>
          <w:rFonts w:ascii="Arial" w:eastAsia="Simsun (Founder Extended)" w:hAnsi="Arial"/>
          <w:sz w:val="24"/>
          <w:szCs w:val="24"/>
          <w:lang w:eastAsia="zh-CN"/>
        </w:rPr>
        <w:t>ος</w:t>
      </w:r>
      <w:r w:rsidRPr="00F92B2E">
        <w:rPr>
          <w:rFonts w:ascii="Arial" w:eastAsia="Simsun (Founder Extended)" w:hAnsi="Arial"/>
          <w:sz w:val="24"/>
          <w:szCs w:val="24"/>
          <w:lang w:eastAsia="zh-CN"/>
        </w:rPr>
        <w:t xml:space="preserve"> της βουλευτ</w:t>
      </w:r>
      <w:r>
        <w:rPr>
          <w:rFonts w:ascii="Arial" w:eastAsia="Simsun (Founder Extended)" w:hAnsi="Arial"/>
          <w:sz w:val="24"/>
          <w:szCs w:val="24"/>
          <w:lang w:eastAsia="zh-CN"/>
        </w:rPr>
        <w:t>ή</w:t>
      </w:r>
      <w:r w:rsidRPr="00F92B2E">
        <w:rPr>
          <w:rFonts w:ascii="Arial" w:eastAsia="Simsun (Founder Extended)" w:hAnsi="Arial"/>
          <w:sz w:val="24"/>
          <w:szCs w:val="24"/>
          <w:lang w:eastAsia="zh-CN"/>
        </w:rPr>
        <w:t>ς του Εθνικού Λαϊκού Μετώπου</w:t>
      </w:r>
      <w:bookmarkStart w:id="4" w:name="_Hlk98699637"/>
      <w:r w:rsidR="00AD630D">
        <w:rPr>
          <w:rFonts w:ascii="Arial" w:eastAsia="Simsun (Founder Extended)" w:hAnsi="Arial"/>
          <w:sz w:val="24"/>
          <w:szCs w:val="24"/>
          <w:lang w:eastAsia="zh-CN"/>
        </w:rPr>
        <w:t>,</w:t>
      </w:r>
      <w:r w:rsidRPr="00F92B2E">
        <w:rPr>
          <w:rFonts w:ascii="Arial" w:eastAsia="Simsun (Founder Extended)" w:hAnsi="Arial"/>
          <w:sz w:val="24"/>
          <w:szCs w:val="24"/>
          <w:lang w:eastAsia="zh-CN"/>
        </w:rPr>
        <w:t xml:space="preserve"> </w:t>
      </w:r>
      <w:bookmarkEnd w:id="4"/>
      <w:r w:rsidRPr="00F92B2E">
        <w:rPr>
          <w:rFonts w:ascii="Arial" w:eastAsia="Simsun (Founder Extended)" w:hAnsi="Arial"/>
          <w:sz w:val="24"/>
          <w:szCs w:val="24"/>
          <w:lang w:eastAsia="zh-CN"/>
        </w:rPr>
        <w:t>επιφυλάχθηκαν να τοποθετηθούν επί των προνοιών του νομοσχεδίου κατά τη συζήτησή του ενώπιον της ολομέλειας του σώματος.</w:t>
      </w:r>
    </w:p>
    <w:p w14:paraId="48932DD1" w14:textId="1B307422" w:rsidR="00F139E7" w:rsidRPr="00F139E7" w:rsidRDefault="004D5307" w:rsidP="00F139E7">
      <w:pPr>
        <w:tabs>
          <w:tab w:val="left" w:pos="567"/>
          <w:tab w:val="left" w:pos="4961"/>
        </w:tabs>
        <w:spacing w:after="0" w:line="480" w:lineRule="auto"/>
        <w:jc w:val="both"/>
        <w:rPr>
          <w:rFonts w:ascii="Arial" w:eastAsia="Simsun (Founder Extended)" w:hAnsi="Arial"/>
          <w:sz w:val="24"/>
          <w:szCs w:val="24"/>
          <w:lang w:val="el-GR" w:eastAsia="zh-CN"/>
        </w:rPr>
      </w:pPr>
      <w:r w:rsidRPr="00B93273">
        <w:rPr>
          <w:rFonts w:ascii="Arial" w:hAnsi="Arial"/>
          <w:sz w:val="24"/>
          <w:szCs w:val="24"/>
          <w:lang w:val="el-GR"/>
        </w:rPr>
        <w:tab/>
        <w:t>Σημειώνεται ότι, σε περίπτωση ψήφισης του νομοσχεδίου σε νόμο</w:t>
      </w:r>
      <w:r w:rsidRPr="00E754E0">
        <w:rPr>
          <w:rFonts w:ascii="Arial" w:hAnsi="Arial"/>
          <w:sz w:val="24"/>
          <w:szCs w:val="24"/>
          <w:lang w:val="el-GR"/>
        </w:rPr>
        <w:t xml:space="preserve">, </w:t>
      </w:r>
      <w:r w:rsidR="00361E87">
        <w:rPr>
          <w:rFonts w:ascii="Arial" w:hAnsi="Arial"/>
          <w:sz w:val="24"/>
          <w:szCs w:val="24"/>
          <w:lang w:val="el-GR"/>
        </w:rPr>
        <w:t xml:space="preserve">θα </w:t>
      </w:r>
      <w:r w:rsidR="00F139E7" w:rsidRPr="00F139E7">
        <w:rPr>
          <w:rFonts w:ascii="Arial" w:eastAsia="Simsun (Founder Extended)" w:hAnsi="Arial"/>
          <w:sz w:val="24"/>
          <w:szCs w:val="24"/>
          <w:lang w:val="el-GR" w:eastAsia="zh-CN"/>
        </w:rPr>
        <w:t>τροποποιηθεί ο τίτλος του</w:t>
      </w:r>
      <w:r w:rsidR="00361E87">
        <w:rPr>
          <w:rFonts w:ascii="Arial" w:eastAsia="Simsun (Founder Extended)" w:hAnsi="Arial"/>
          <w:sz w:val="24"/>
          <w:szCs w:val="24"/>
          <w:lang w:val="el-GR" w:eastAsia="zh-CN"/>
        </w:rPr>
        <w:t>,</w:t>
      </w:r>
      <w:r w:rsidR="00F139E7" w:rsidRPr="00F139E7">
        <w:rPr>
          <w:rFonts w:ascii="Arial" w:eastAsia="Simsun (Founder Extended)" w:hAnsi="Arial"/>
          <w:sz w:val="24"/>
          <w:szCs w:val="24"/>
          <w:lang w:val="el-GR" w:eastAsia="zh-CN"/>
        </w:rPr>
        <w:t xml:space="preserve"> ώστε να αναφέρεται ως «</w:t>
      </w:r>
      <w:r w:rsidR="00D3278A">
        <w:rPr>
          <w:rFonts w:ascii="Arial" w:eastAsia="Simsun (Founder Extended)" w:hAnsi="Arial"/>
          <w:sz w:val="24"/>
          <w:szCs w:val="24"/>
          <w:lang w:val="el-GR" w:eastAsia="zh-CN"/>
        </w:rPr>
        <w:t>Ο</w:t>
      </w:r>
      <w:r w:rsidR="003F31B1" w:rsidRPr="003F31B1">
        <w:rPr>
          <w:rFonts w:ascii="Arial" w:eastAsia="Simsun (Founder Extended)" w:hAnsi="Arial"/>
          <w:sz w:val="24"/>
          <w:szCs w:val="24"/>
          <w:lang w:val="el-GR" w:eastAsia="zh-CN"/>
        </w:rPr>
        <w:t xml:space="preserve"> περί της  </w:t>
      </w:r>
      <w:r w:rsidR="00D3278A">
        <w:rPr>
          <w:rFonts w:ascii="Arial" w:eastAsia="Simsun (Founder Extended)" w:hAnsi="Arial"/>
          <w:sz w:val="24"/>
          <w:szCs w:val="24"/>
          <w:lang w:val="el-GR" w:eastAsia="zh-CN"/>
        </w:rPr>
        <w:t>Κ</w:t>
      </w:r>
      <w:r w:rsidR="003F31B1" w:rsidRPr="003F31B1">
        <w:rPr>
          <w:rFonts w:ascii="Arial" w:eastAsia="Simsun (Founder Extended)" w:hAnsi="Arial"/>
          <w:sz w:val="24"/>
          <w:szCs w:val="24"/>
          <w:lang w:val="el-GR" w:eastAsia="zh-CN"/>
        </w:rPr>
        <w:t xml:space="preserve">αλύτερης </w:t>
      </w:r>
      <w:r w:rsidR="00D3278A">
        <w:rPr>
          <w:rFonts w:ascii="Arial" w:eastAsia="Simsun (Founder Extended)" w:hAnsi="Arial"/>
          <w:sz w:val="24"/>
          <w:szCs w:val="24"/>
          <w:lang w:val="el-GR" w:eastAsia="zh-CN"/>
        </w:rPr>
        <w:t>Ε</w:t>
      </w:r>
      <w:r w:rsidR="003F31B1" w:rsidRPr="003F31B1">
        <w:rPr>
          <w:rFonts w:ascii="Arial" w:eastAsia="Simsun (Founder Extended)" w:hAnsi="Arial"/>
          <w:sz w:val="24"/>
          <w:szCs w:val="24"/>
          <w:lang w:val="el-GR" w:eastAsia="zh-CN"/>
        </w:rPr>
        <w:t xml:space="preserve">φαρμογής του Τίτλου VII του Τρίτου Μέρους της Συμφωνίας Εμπορίου και Συνεργασίας </w:t>
      </w:r>
      <w:r w:rsidR="003F31B1">
        <w:rPr>
          <w:rFonts w:ascii="Arial" w:eastAsia="Simsun (Founder Extended)" w:hAnsi="Arial"/>
          <w:sz w:val="24"/>
          <w:szCs w:val="24"/>
          <w:lang w:val="el-GR" w:eastAsia="zh-CN"/>
        </w:rPr>
        <w:t>μ</w:t>
      </w:r>
      <w:r w:rsidR="003F31B1" w:rsidRPr="003F31B1">
        <w:rPr>
          <w:rFonts w:ascii="Arial" w:eastAsia="Simsun (Founder Extended)" w:hAnsi="Arial"/>
          <w:sz w:val="24"/>
          <w:szCs w:val="24"/>
          <w:lang w:val="el-GR" w:eastAsia="zh-CN"/>
        </w:rPr>
        <w:t>εταξύ της Ευρωπαϊκής Ένωσης και της Ευρωπαϊκής Κοινότητας Ατομικής Ενέργειας, αφενός, και του Ηνωμένου Βασιλείου της Μεγάλης Βρετανίας και της Βόρειας Ιρλανδίας, αφετέρου (</w:t>
      </w:r>
      <w:proofErr w:type="spellStart"/>
      <w:r w:rsidR="003F31B1" w:rsidRPr="003F31B1">
        <w:rPr>
          <w:rFonts w:ascii="Arial" w:eastAsia="Simsun (Founder Extended)" w:hAnsi="Arial"/>
          <w:sz w:val="24"/>
          <w:szCs w:val="24"/>
          <w:lang w:val="el-GR" w:eastAsia="zh-CN"/>
        </w:rPr>
        <w:t>Εφαρμοστικές</w:t>
      </w:r>
      <w:proofErr w:type="spellEnd"/>
      <w:r w:rsidR="003F31B1" w:rsidRPr="003F31B1">
        <w:rPr>
          <w:rFonts w:ascii="Arial" w:eastAsia="Simsun (Founder Extended)" w:hAnsi="Arial"/>
          <w:sz w:val="24"/>
          <w:szCs w:val="24"/>
          <w:lang w:val="el-GR" w:eastAsia="zh-CN"/>
        </w:rPr>
        <w:t xml:space="preserve"> Διατάξεις) Νόμος του 2022</w:t>
      </w:r>
      <w:r w:rsidR="00F139E7" w:rsidRPr="00F139E7">
        <w:rPr>
          <w:rFonts w:ascii="Arial" w:eastAsia="Simsun (Founder Extended)" w:hAnsi="Arial"/>
          <w:sz w:val="24"/>
          <w:szCs w:val="24"/>
          <w:lang w:val="el-GR" w:eastAsia="zh-CN"/>
        </w:rPr>
        <w:t>».</w:t>
      </w:r>
    </w:p>
    <w:p w14:paraId="58F4D534" w14:textId="77777777" w:rsidR="004A242E" w:rsidRDefault="004A242E" w:rsidP="003F31B1">
      <w:pPr>
        <w:pStyle w:val="a"/>
        <w:tabs>
          <w:tab w:val="left" w:pos="567"/>
          <w:tab w:val="left" w:pos="4961"/>
        </w:tabs>
        <w:spacing w:after="0" w:line="480" w:lineRule="auto"/>
        <w:jc w:val="both"/>
        <w:rPr>
          <w:rFonts w:ascii="Arial" w:eastAsia="Simsun (Founder Extended)" w:hAnsi="Arial"/>
          <w:sz w:val="24"/>
          <w:szCs w:val="24"/>
          <w:lang w:eastAsia="zh-CN"/>
        </w:rPr>
      </w:pPr>
    </w:p>
    <w:p w14:paraId="098A856F" w14:textId="77777777" w:rsidR="004A242E" w:rsidRDefault="004A242E" w:rsidP="003F31B1">
      <w:pPr>
        <w:pStyle w:val="a"/>
        <w:tabs>
          <w:tab w:val="left" w:pos="567"/>
          <w:tab w:val="left" w:pos="4961"/>
        </w:tabs>
        <w:spacing w:after="0" w:line="480" w:lineRule="auto"/>
        <w:jc w:val="both"/>
        <w:rPr>
          <w:rFonts w:ascii="Arial" w:eastAsia="Simsun (Founder Extended)" w:hAnsi="Arial"/>
          <w:sz w:val="24"/>
          <w:szCs w:val="24"/>
          <w:lang w:eastAsia="zh-CN"/>
        </w:rPr>
      </w:pPr>
    </w:p>
    <w:p w14:paraId="28B52508" w14:textId="43A41A1C" w:rsidR="006507C1" w:rsidRDefault="000A142E" w:rsidP="003F31B1">
      <w:pPr>
        <w:pStyle w:val="a"/>
        <w:tabs>
          <w:tab w:val="left" w:pos="567"/>
          <w:tab w:val="left" w:pos="4961"/>
        </w:tabs>
        <w:spacing w:after="0" w:line="480" w:lineRule="auto"/>
        <w:jc w:val="both"/>
        <w:rPr>
          <w:rFonts w:ascii="Arial" w:eastAsia="Simsun (Founder Extended)" w:hAnsi="Arial"/>
          <w:sz w:val="24"/>
          <w:szCs w:val="24"/>
          <w:lang w:eastAsia="zh-CN"/>
        </w:rPr>
      </w:pPr>
      <w:r>
        <w:rPr>
          <w:rFonts w:ascii="Arial" w:eastAsia="Simsun (Founder Extended)" w:hAnsi="Arial"/>
          <w:sz w:val="24"/>
          <w:szCs w:val="24"/>
          <w:lang w:eastAsia="zh-CN"/>
        </w:rPr>
        <w:t>22</w:t>
      </w:r>
      <w:r w:rsidR="003F31B1">
        <w:rPr>
          <w:rFonts w:ascii="Arial" w:eastAsia="Simsun (Founder Extended)" w:hAnsi="Arial"/>
          <w:sz w:val="24"/>
          <w:szCs w:val="24"/>
          <w:lang w:eastAsia="zh-CN"/>
        </w:rPr>
        <w:t xml:space="preserve"> Μαρτίου</w:t>
      </w:r>
      <w:r w:rsidR="0083002D">
        <w:rPr>
          <w:rFonts w:ascii="Arial" w:eastAsia="Simsun (Founder Extended)" w:hAnsi="Arial"/>
          <w:sz w:val="24"/>
          <w:szCs w:val="24"/>
          <w:lang w:eastAsia="zh-CN"/>
        </w:rPr>
        <w:t xml:space="preserve"> 2022</w:t>
      </w:r>
    </w:p>
    <w:p w14:paraId="4B11A768" w14:textId="77777777" w:rsidR="004A242E" w:rsidRDefault="004A242E" w:rsidP="003F31B1">
      <w:pPr>
        <w:pStyle w:val="a"/>
        <w:tabs>
          <w:tab w:val="left" w:pos="567"/>
          <w:tab w:val="left" w:pos="4961"/>
        </w:tabs>
        <w:spacing w:after="0" w:line="480" w:lineRule="auto"/>
        <w:jc w:val="both"/>
        <w:rPr>
          <w:rFonts w:ascii="Arial" w:eastAsia="Simsun (Founder Extended)" w:hAnsi="Arial"/>
          <w:sz w:val="24"/>
          <w:szCs w:val="24"/>
          <w:lang w:eastAsia="zh-CN"/>
        </w:rPr>
      </w:pPr>
    </w:p>
    <w:p w14:paraId="3D2BADAE" w14:textId="77777777" w:rsidR="004A242E" w:rsidRDefault="004A242E" w:rsidP="003F31B1">
      <w:pPr>
        <w:pStyle w:val="a"/>
        <w:tabs>
          <w:tab w:val="left" w:pos="567"/>
          <w:tab w:val="left" w:pos="4961"/>
        </w:tabs>
        <w:spacing w:after="0" w:line="480" w:lineRule="auto"/>
        <w:jc w:val="both"/>
        <w:rPr>
          <w:rFonts w:ascii="Arial" w:eastAsia="Simsun (Founder Extended)" w:hAnsi="Arial"/>
          <w:sz w:val="24"/>
          <w:szCs w:val="24"/>
          <w:lang w:eastAsia="zh-CN"/>
        </w:rPr>
      </w:pPr>
    </w:p>
    <w:p w14:paraId="1556D593" w14:textId="77777777" w:rsidR="004A242E" w:rsidRDefault="004A242E" w:rsidP="003F31B1">
      <w:pPr>
        <w:pStyle w:val="a"/>
        <w:tabs>
          <w:tab w:val="left" w:pos="567"/>
          <w:tab w:val="left" w:pos="4961"/>
        </w:tabs>
        <w:spacing w:after="0" w:line="480" w:lineRule="auto"/>
        <w:jc w:val="both"/>
        <w:rPr>
          <w:rFonts w:ascii="Arial" w:eastAsia="Simsun (Founder Extended)" w:hAnsi="Arial"/>
          <w:sz w:val="24"/>
          <w:szCs w:val="24"/>
          <w:lang w:eastAsia="zh-CN"/>
        </w:rPr>
      </w:pPr>
    </w:p>
    <w:p w14:paraId="143265F3" w14:textId="7214CACE" w:rsidR="004A242E" w:rsidRDefault="000A142E" w:rsidP="003F31B1">
      <w:pPr>
        <w:pStyle w:val="a"/>
        <w:tabs>
          <w:tab w:val="left" w:pos="567"/>
          <w:tab w:val="left" w:pos="4961"/>
        </w:tabs>
        <w:spacing w:after="0" w:line="480" w:lineRule="auto"/>
        <w:jc w:val="both"/>
        <w:rPr>
          <w:rFonts w:ascii="Arial" w:eastAsia="Simsun (Founder Extended)" w:hAnsi="Arial"/>
          <w:sz w:val="24"/>
          <w:szCs w:val="24"/>
          <w:lang w:eastAsia="zh-CN"/>
        </w:rPr>
      </w:pPr>
      <w:r>
        <w:rPr>
          <w:rFonts w:ascii="Arial" w:eastAsia="Simsun (Founder Extended)" w:hAnsi="Arial"/>
          <w:sz w:val="24"/>
          <w:szCs w:val="24"/>
          <w:lang w:eastAsia="zh-CN"/>
        </w:rPr>
        <w:t>ΜΧ/</w:t>
      </w:r>
      <w:r w:rsidR="00BC4DD8">
        <w:rPr>
          <w:rFonts w:ascii="Arial" w:eastAsia="Simsun (Founder Extended)" w:hAnsi="Arial"/>
          <w:sz w:val="24"/>
          <w:szCs w:val="24"/>
          <w:lang w:eastAsia="zh-CN"/>
        </w:rPr>
        <w:t>ΧΜ/</w:t>
      </w:r>
      <w:r>
        <w:rPr>
          <w:rFonts w:ascii="Arial" w:eastAsia="Simsun (Founder Extended)" w:hAnsi="Arial"/>
          <w:sz w:val="24"/>
          <w:szCs w:val="24"/>
          <w:lang w:eastAsia="zh-CN"/>
        </w:rPr>
        <w:t>ΜΓ</w:t>
      </w:r>
    </w:p>
    <w:p w14:paraId="53659FB3" w14:textId="2FE7C581" w:rsidR="00E754E0" w:rsidRDefault="004A242E" w:rsidP="003F31B1">
      <w:pPr>
        <w:pStyle w:val="a"/>
        <w:tabs>
          <w:tab w:val="left" w:pos="567"/>
          <w:tab w:val="left" w:pos="4961"/>
        </w:tabs>
        <w:spacing w:after="0" w:line="480" w:lineRule="auto"/>
        <w:jc w:val="both"/>
        <w:rPr>
          <w:rFonts w:ascii="Arial" w:eastAsia="Simsun (Founder Extended)" w:hAnsi="Arial"/>
          <w:sz w:val="24"/>
          <w:szCs w:val="24"/>
          <w:lang w:eastAsia="zh-CN"/>
        </w:rPr>
      </w:pPr>
      <w:r w:rsidRPr="00726BB1">
        <w:rPr>
          <w:rFonts w:ascii="Arial" w:eastAsia="Simsun (Founder Extended)" w:hAnsi="Arial"/>
          <w:sz w:val="24"/>
          <w:szCs w:val="24"/>
          <w:lang w:eastAsia="zh-CN"/>
        </w:rPr>
        <w:t>(</w:t>
      </w:r>
      <w:proofErr w:type="spellStart"/>
      <w:r w:rsidR="003F31B1">
        <w:rPr>
          <w:rFonts w:ascii="Arial" w:eastAsia="Simsun (Founder Extended)" w:hAnsi="Arial"/>
          <w:sz w:val="24"/>
          <w:szCs w:val="24"/>
          <w:lang w:eastAsia="zh-CN"/>
        </w:rPr>
        <w:t>Αρ</w:t>
      </w:r>
      <w:proofErr w:type="spellEnd"/>
      <w:r w:rsidR="003F31B1">
        <w:rPr>
          <w:rFonts w:ascii="Arial" w:eastAsia="Simsun (Founder Extended)" w:hAnsi="Arial"/>
          <w:sz w:val="24"/>
          <w:szCs w:val="24"/>
          <w:lang w:eastAsia="zh-CN"/>
        </w:rPr>
        <w:t xml:space="preserve">. </w:t>
      </w:r>
      <w:proofErr w:type="spellStart"/>
      <w:r w:rsidR="003F31B1">
        <w:rPr>
          <w:rFonts w:ascii="Arial" w:eastAsia="Simsun (Founder Extended)" w:hAnsi="Arial"/>
          <w:sz w:val="24"/>
          <w:szCs w:val="24"/>
          <w:lang w:eastAsia="zh-CN"/>
        </w:rPr>
        <w:t>Φακ</w:t>
      </w:r>
      <w:proofErr w:type="spellEnd"/>
      <w:r w:rsidR="003F31B1">
        <w:rPr>
          <w:rFonts w:ascii="Arial" w:eastAsia="Simsun (Founder Extended)" w:hAnsi="Arial"/>
          <w:sz w:val="24"/>
          <w:szCs w:val="24"/>
          <w:lang w:eastAsia="zh-CN"/>
        </w:rPr>
        <w:t>.:  23.01.063.061-2022</w:t>
      </w:r>
      <w:r w:rsidR="000A142E">
        <w:rPr>
          <w:rFonts w:ascii="Arial" w:eastAsia="Simsun (Founder Extended)" w:hAnsi="Arial"/>
          <w:sz w:val="24"/>
          <w:szCs w:val="24"/>
          <w:lang w:eastAsia="zh-CN"/>
        </w:rPr>
        <w:t>)</w:t>
      </w:r>
    </w:p>
    <w:p w14:paraId="2DAFB7F0" w14:textId="77777777" w:rsidR="00704EC1" w:rsidRDefault="00704EC1">
      <w:pPr>
        <w:pStyle w:val="a"/>
        <w:tabs>
          <w:tab w:val="left" w:pos="567"/>
          <w:tab w:val="left" w:pos="4961"/>
        </w:tabs>
        <w:spacing w:after="0" w:line="480" w:lineRule="auto"/>
        <w:jc w:val="both"/>
        <w:rPr>
          <w:rFonts w:ascii="Arial" w:eastAsia="Simsun (Founder Extended)" w:hAnsi="Arial"/>
          <w:sz w:val="24"/>
          <w:szCs w:val="24"/>
          <w:lang w:eastAsia="zh-CN"/>
        </w:rPr>
      </w:pPr>
    </w:p>
    <w:sectPr w:rsidR="00704EC1" w:rsidSect="004A242E">
      <w:headerReference w:type="default" r:id="rId12"/>
      <w:pgSz w:w="11906" w:h="16838" w:code="9"/>
      <w:pgMar w:top="1418" w:right="1134" w:bottom="1134" w:left="1418"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9FD38D" w14:textId="77777777" w:rsidR="00E667D8" w:rsidRDefault="00E667D8">
      <w:pPr>
        <w:spacing w:after="0" w:line="240" w:lineRule="auto"/>
      </w:pPr>
      <w:r>
        <w:separator/>
      </w:r>
    </w:p>
  </w:endnote>
  <w:endnote w:type="continuationSeparator" w:id="0">
    <w:p w14:paraId="291FF5C2" w14:textId="77777777" w:rsidR="00E667D8" w:rsidRDefault="00E667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Simsun (Founder Extended)">
    <w:altName w:val="SimSun"/>
    <w:charset w:val="00"/>
    <w:family w:val="script"/>
    <w:pitch w:val="fixed"/>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65799A" w14:textId="77777777" w:rsidR="00E667D8" w:rsidRDefault="00E667D8">
      <w:pPr>
        <w:spacing w:after="0" w:line="240" w:lineRule="auto"/>
      </w:pPr>
      <w:r>
        <w:rPr>
          <w:color w:val="000000"/>
        </w:rPr>
        <w:separator/>
      </w:r>
    </w:p>
  </w:footnote>
  <w:footnote w:type="continuationSeparator" w:id="0">
    <w:p w14:paraId="6DF77243" w14:textId="77777777" w:rsidR="00E667D8" w:rsidRDefault="00E667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FB3C62" w14:textId="77777777" w:rsidR="00471029" w:rsidRDefault="00D6105A">
    <w:pPr>
      <w:pStyle w:val="a2"/>
      <w:jc w:val="center"/>
    </w:pPr>
    <w:r>
      <w:rPr>
        <w:rStyle w:val="a0"/>
        <w:rFonts w:ascii="Arial" w:hAnsi="Arial"/>
        <w:sz w:val="24"/>
        <w:szCs w:val="24"/>
      </w:rPr>
      <w:fldChar w:fldCharType="begin"/>
    </w:r>
    <w:r>
      <w:rPr>
        <w:rStyle w:val="a0"/>
        <w:rFonts w:ascii="Arial" w:hAnsi="Arial"/>
        <w:sz w:val="24"/>
        <w:szCs w:val="24"/>
      </w:rPr>
      <w:instrText xml:space="preserve"> PAGE </w:instrText>
    </w:r>
    <w:r>
      <w:rPr>
        <w:rStyle w:val="a0"/>
        <w:rFonts w:ascii="Arial" w:hAnsi="Arial"/>
        <w:sz w:val="24"/>
        <w:szCs w:val="24"/>
      </w:rPr>
      <w:fldChar w:fldCharType="separate"/>
    </w:r>
    <w:r>
      <w:rPr>
        <w:rStyle w:val="a0"/>
        <w:rFonts w:ascii="Arial" w:hAnsi="Arial"/>
        <w:sz w:val="24"/>
        <w:szCs w:val="24"/>
      </w:rPr>
      <w:t>16</w:t>
    </w:r>
    <w:r>
      <w:rPr>
        <w:rStyle w:val="a0"/>
        <w:rFonts w:ascii="Arial" w:hAnsi="Arial"/>
        <w:sz w:val="24"/>
        <w:szCs w:val="24"/>
      </w:rPr>
      <w:fldChar w:fldCharType="end"/>
    </w:r>
  </w:p>
  <w:p w14:paraId="05482E8F" w14:textId="77777777" w:rsidR="00471029" w:rsidRDefault="00E5237E">
    <w:pPr>
      <w:pStyle w:val="a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1532C"/>
    <w:multiLevelType w:val="hybridMultilevel"/>
    <w:tmpl w:val="6CA6886A"/>
    <w:lvl w:ilvl="0" w:tplc="95D21350">
      <w:start w:val="1"/>
      <w:numFmt w:val="decimal"/>
      <w:lvlText w:val="%1."/>
      <w:lvlJc w:val="left"/>
      <w:pPr>
        <w:ind w:left="720" w:hanging="360"/>
      </w:pPr>
      <w:rPr>
        <w:rFonts w:eastAsia="Calibr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AC15202"/>
    <w:multiLevelType w:val="multilevel"/>
    <w:tmpl w:val="B2560CE2"/>
    <w:lvl w:ilvl="0">
      <w:start w:val="1"/>
      <w:numFmt w:val="decimal"/>
      <w:lvlText w:val="%1."/>
      <w:lvlJc w:val="left"/>
      <w:pPr>
        <w:ind w:left="927" w:hanging="360"/>
      </w:pPr>
      <w:rPr>
        <w:rFonts w:ascii="Arial" w:hAnsi="Arial" w:cs="Arial"/>
        <w:sz w:val="24"/>
        <w:szCs w:val="24"/>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 w15:restartNumberingAfterBreak="0">
    <w:nsid w:val="28F3373F"/>
    <w:multiLevelType w:val="hybridMultilevel"/>
    <w:tmpl w:val="41E8F07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2BB02CE8"/>
    <w:multiLevelType w:val="multilevel"/>
    <w:tmpl w:val="ED3A7466"/>
    <w:lvl w:ilvl="0">
      <w:start w:val="1"/>
      <w:numFmt w:val="decimal"/>
      <w:lvlText w:val="%1."/>
      <w:lvlJc w:val="left"/>
      <w:pPr>
        <w:ind w:left="360" w:hanging="360"/>
      </w:pPr>
      <w:rPr>
        <w:rFonts w:ascii="Arial" w:eastAsia="Calibri" w:hAnsi="Arial" w:cs="Arial"/>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0E94BA6"/>
    <w:multiLevelType w:val="hybridMultilevel"/>
    <w:tmpl w:val="F9A8471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56DB5FB4"/>
    <w:multiLevelType w:val="multilevel"/>
    <w:tmpl w:val="A01E3B96"/>
    <w:lvl w:ilvl="0">
      <w:start w:val="1"/>
      <w:numFmt w:val="decimal"/>
      <w:lvlText w:val="%1."/>
      <w:lvlJc w:val="left"/>
      <w:pPr>
        <w:ind w:left="720" w:hanging="360"/>
      </w:pPr>
      <w:rPr>
        <w:rFonts w:ascii="Arial" w:hAnsi="Arial" w:cs="Arial"/>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AA34D43"/>
    <w:multiLevelType w:val="hybridMultilevel"/>
    <w:tmpl w:val="9E04790C"/>
    <w:lvl w:ilvl="0" w:tplc="0408000F">
      <w:start w:val="1"/>
      <w:numFmt w:val="decimal"/>
      <w:lvlText w:val="%1."/>
      <w:lvlJc w:val="left"/>
      <w:pPr>
        <w:ind w:left="1287" w:hanging="360"/>
      </w:pPr>
    </w:lvl>
    <w:lvl w:ilvl="1" w:tplc="04080019" w:tentative="1">
      <w:start w:val="1"/>
      <w:numFmt w:val="lowerLetter"/>
      <w:lvlText w:val="%2."/>
      <w:lvlJc w:val="left"/>
      <w:pPr>
        <w:ind w:left="2007" w:hanging="360"/>
      </w:pPr>
    </w:lvl>
    <w:lvl w:ilvl="2" w:tplc="0408001B" w:tentative="1">
      <w:start w:val="1"/>
      <w:numFmt w:val="lowerRoman"/>
      <w:lvlText w:val="%3."/>
      <w:lvlJc w:val="right"/>
      <w:pPr>
        <w:ind w:left="2727" w:hanging="180"/>
      </w:pPr>
    </w:lvl>
    <w:lvl w:ilvl="3" w:tplc="0408000F" w:tentative="1">
      <w:start w:val="1"/>
      <w:numFmt w:val="decimal"/>
      <w:lvlText w:val="%4."/>
      <w:lvlJc w:val="left"/>
      <w:pPr>
        <w:ind w:left="3447" w:hanging="360"/>
      </w:pPr>
    </w:lvl>
    <w:lvl w:ilvl="4" w:tplc="04080019" w:tentative="1">
      <w:start w:val="1"/>
      <w:numFmt w:val="lowerLetter"/>
      <w:lvlText w:val="%5."/>
      <w:lvlJc w:val="left"/>
      <w:pPr>
        <w:ind w:left="4167" w:hanging="360"/>
      </w:pPr>
    </w:lvl>
    <w:lvl w:ilvl="5" w:tplc="0408001B" w:tentative="1">
      <w:start w:val="1"/>
      <w:numFmt w:val="lowerRoman"/>
      <w:lvlText w:val="%6."/>
      <w:lvlJc w:val="right"/>
      <w:pPr>
        <w:ind w:left="4887" w:hanging="180"/>
      </w:pPr>
    </w:lvl>
    <w:lvl w:ilvl="6" w:tplc="0408000F" w:tentative="1">
      <w:start w:val="1"/>
      <w:numFmt w:val="decimal"/>
      <w:lvlText w:val="%7."/>
      <w:lvlJc w:val="left"/>
      <w:pPr>
        <w:ind w:left="5607" w:hanging="360"/>
      </w:pPr>
    </w:lvl>
    <w:lvl w:ilvl="7" w:tplc="04080019" w:tentative="1">
      <w:start w:val="1"/>
      <w:numFmt w:val="lowerLetter"/>
      <w:lvlText w:val="%8."/>
      <w:lvlJc w:val="left"/>
      <w:pPr>
        <w:ind w:left="6327" w:hanging="360"/>
      </w:pPr>
    </w:lvl>
    <w:lvl w:ilvl="8" w:tplc="0408001B" w:tentative="1">
      <w:start w:val="1"/>
      <w:numFmt w:val="lowerRoman"/>
      <w:lvlText w:val="%9."/>
      <w:lvlJc w:val="right"/>
      <w:pPr>
        <w:ind w:left="7047" w:hanging="180"/>
      </w:pPr>
    </w:lvl>
  </w:abstractNum>
  <w:num w:numId="1">
    <w:abstractNumId w:val="1"/>
  </w:num>
  <w:num w:numId="2">
    <w:abstractNumId w:val="3"/>
  </w:num>
  <w:num w:numId="3">
    <w:abstractNumId w:val="5"/>
  </w:num>
  <w:num w:numId="4">
    <w:abstractNumId w:val="6"/>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4EC1"/>
    <w:rsid w:val="00001477"/>
    <w:rsid w:val="00003684"/>
    <w:rsid w:val="00061831"/>
    <w:rsid w:val="00066C15"/>
    <w:rsid w:val="000A142E"/>
    <w:rsid w:val="000A43A7"/>
    <w:rsid w:val="000A4EC7"/>
    <w:rsid w:val="000D07CD"/>
    <w:rsid w:val="000D3A34"/>
    <w:rsid w:val="000E18E0"/>
    <w:rsid w:val="00103270"/>
    <w:rsid w:val="0011795A"/>
    <w:rsid w:val="00120AF1"/>
    <w:rsid w:val="00140A8A"/>
    <w:rsid w:val="00151A89"/>
    <w:rsid w:val="001775C6"/>
    <w:rsid w:val="001C2A3A"/>
    <w:rsid w:val="00241F7A"/>
    <w:rsid w:val="00255094"/>
    <w:rsid w:val="002756C6"/>
    <w:rsid w:val="002757D9"/>
    <w:rsid w:val="002823BF"/>
    <w:rsid w:val="002B3E7F"/>
    <w:rsid w:val="002C1631"/>
    <w:rsid w:val="002C3721"/>
    <w:rsid w:val="002D31E6"/>
    <w:rsid w:val="0030025B"/>
    <w:rsid w:val="003061ED"/>
    <w:rsid w:val="00316EE8"/>
    <w:rsid w:val="003402A7"/>
    <w:rsid w:val="00344645"/>
    <w:rsid w:val="00355A2C"/>
    <w:rsid w:val="003602A5"/>
    <w:rsid w:val="00361E87"/>
    <w:rsid w:val="003643C6"/>
    <w:rsid w:val="00372876"/>
    <w:rsid w:val="00374190"/>
    <w:rsid w:val="0037547F"/>
    <w:rsid w:val="003B1B4E"/>
    <w:rsid w:val="003B63E0"/>
    <w:rsid w:val="003B6D91"/>
    <w:rsid w:val="003D27E2"/>
    <w:rsid w:val="003D368D"/>
    <w:rsid w:val="003F31B1"/>
    <w:rsid w:val="00407653"/>
    <w:rsid w:val="004304FF"/>
    <w:rsid w:val="004433C1"/>
    <w:rsid w:val="004A1F96"/>
    <w:rsid w:val="004A242E"/>
    <w:rsid w:val="004B5DD3"/>
    <w:rsid w:val="004C6E30"/>
    <w:rsid w:val="004D5307"/>
    <w:rsid w:val="004D5A9C"/>
    <w:rsid w:val="00530BD5"/>
    <w:rsid w:val="00543652"/>
    <w:rsid w:val="00553A2F"/>
    <w:rsid w:val="00553C7A"/>
    <w:rsid w:val="005546AF"/>
    <w:rsid w:val="00556A1A"/>
    <w:rsid w:val="0057126D"/>
    <w:rsid w:val="00593D56"/>
    <w:rsid w:val="005A3B63"/>
    <w:rsid w:val="005A4866"/>
    <w:rsid w:val="005F6445"/>
    <w:rsid w:val="006507C1"/>
    <w:rsid w:val="006C5024"/>
    <w:rsid w:val="006E2A24"/>
    <w:rsid w:val="006E64CD"/>
    <w:rsid w:val="006F3D71"/>
    <w:rsid w:val="006F4E6C"/>
    <w:rsid w:val="00704EC1"/>
    <w:rsid w:val="0072341B"/>
    <w:rsid w:val="00726BB1"/>
    <w:rsid w:val="007353C6"/>
    <w:rsid w:val="00774208"/>
    <w:rsid w:val="00775CBE"/>
    <w:rsid w:val="00786B95"/>
    <w:rsid w:val="007A090E"/>
    <w:rsid w:val="007B413E"/>
    <w:rsid w:val="007C7EB8"/>
    <w:rsid w:val="007D3B5A"/>
    <w:rsid w:val="007F031C"/>
    <w:rsid w:val="007F1927"/>
    <w:rsid w:val="007F36E5"/>
    <w:rsid w:val="00825BD9"/>
    <w:rsid w:val="0083002D"/>
    <w:rsid w:val="0084248B"/>
    <w:rsid w:val="00887EEC"/>
    <w:rsid w:val="008A3555"/>
    <w:rsid w:val="008E027B"/>
    <w:rsid w:val="00901DCD"/>
    <w:rsid w:val="00905267"/>
    <w:rsid w:val="00905707"/>
    <w:rsid w:val="009306FF"/>
    <w:rsid w:val="00935F71"/>
    <w:rsid w:val="00946AE0"/>
    <w:rsid w:val="00953229"/>
    <w:rsid w:val="009559CE"/>
    <w:rsid w:val="00964D4A"/>
    <w:rsid w:val="00975356"/>
    <w:rsid w:val="0098007A"/>
    <w:rsid w:val="009860F6"/>
    <w:rsid w:val="009A7DF8"/>
    <w:rsid w:val="009B7432"/>
    <w:rsid w:val="009F73F7"/>
    <w:rsid w:val="00A0033C"/>
    <w:rsid w:val="00A01066"/>
    <w:rsid w:val="00A1606A"/>
    <w:rsid w:val="00A24236"/>
    <w:rsid w:val="00A26527"/>
    <w:rsid w:val="00A27AF3"/>
    <w:rsid w:val="00A31D41"/>
    <w:rsid w:val="00A55361"/>
    <w:rsid w:val="00A626C8"/>
    <w:rsid w:val="00A77660"/>
    <w:rsid w:val="00AB112C"/>
    <w:rsid w:val="00AD630D"/>
    <w:rsid w:val="00AE2D32"/>
    <w:rsid w:val="00AE4B0B"/>
    <w:rsid w:val="00AE5465"/>
    <w:rsid w:val="00B2196C"/>
    <w:rsid w:val="00B30144"/>
    <w:rsid w:val="00B73315"/>
    <w:rsid w:val="00B93273"/>
    <w:rsid w:val="00BC4DD8"/>
    <w:rsid w:val="00BD30BB"/>
    <w:rsid w:val="00BE0FE4"/>
    <w:rsid w:val="00C00BA8"/>
    <w:rsid w:val="00C20EA7"/>
    <w:rsid w:val="00C52093"/>
    <w:rsid w:val="00C6178E"/>
    <w:rsid w:val="00CB718C"/>
    <w:rsid w:val="00D07477"/>
    <w:rsid w:val="00D31852"/>
    <w:rsid w:val="00D3278A"/>
    <w:rsid w:val="00D3541D"/>
    <w:rsid w:val="00D6105A"/>
    <w:rsid w:val="00D71391"/>
    <w:rsid w:val="00DB0631"/>
    <w:rsid w:val="00DB64F1"/>
    <w:rsid w:val="00DC4344"/>
    <w:rsid w:val="00DC7493"/>
    <w:rsid w:val="00DE0563"/>
    <w:rsid w:val="00DE0DCB"/>
    <w:rsid w:val="00DE5AC8"/>
    <w:rsid w:val="00E03C6B"/>
    <w:rsid w:val="00E07057"/>
    <w:rsid w:val="00E142CC"/>
    <w:rsid w:val="00E207F7"/>
    <w:rsid w:val="00E5237E"/>
    <w:rsid w:val="00E667D8"/>
    <w:rsid w:val="00E70D28"/>
    <w:rsid w:val="00E754E0"/>
    <w:rsid w:val="00E83536"/>
    <w:rsid w:val="00E96601"/>
    <w:rsid w:val="00EC4876"/>
    <w:rsid w:val="00EE5944"/>
    <w:rsid w:val="00F02DB4"/>
    <w:rsid w:val="00F139E7"/>
    <w:rsid w:val="00F3127D"/>
    <w:rsid w:val="00F31D00"/>
    <w:rsid w:val="00F4483A"/>
    <w:rsid w:val="00F63B3D"/>
    <w:rsid w:val="00F92B2E"/>
    <w:rsid w:val="00F942F3"/>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2A01E"/>
  <w15:docId w15:val="{1E9409DB-788F-4873-8970-F288B0214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sz w:val="22"/>
        <w:szCs w:val="22"/>
        <w:lang w:val="en-GB" w:eastAsia="en-US" w:bidi="ar-SA"/>
      </w:rPr>
    </w:rPrDefault>
    <w:pPrDefault>
      <w:pPr>
        <w:autoSpaceDN w:val="0"/>
        <w:spacing w:after="160" w:line="249"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Επικεφαλίδα 1"/>
    <w:basedOn w:val="a"/>
    <w:next w:val="a"/>
    <w:pPr>
      <w:keepNext/>
      <w:keepLines/>
      <w:spacing w:before="240" w:after="0"/>
      <w:outlineLvl w:val="0"/>
    </w:pPr>
    <w:rPr>
      <w:rFonts w:ascii="Calibri Light" w:eastAsia="Times New Roman" w:hAnsi="Calibri Light" w:cs="Times New Roman"/>
      <w:color w:val="2F5496"/>
      <w:sz w:val="32"/>
      <w:szCs w:val="32"/>
    </w:rPr>
  </w:style>
  <w:style w:type="paragraph" w:customStyle="1" w:styleId="2">
    <w:name w:val="Επικεφαλίδα 2"/>
    <w:basedOn w:val="a"/>
    <w:next w:val="a"/>
    <w:pPr>
      <w:keepNext/>
      <w:keepLines/>
      <w:spacing w:before="40" w:after="0"/>
      <w:outlineLvl w:val="1"/>
    </w:pPr>
    <w:rPr>
      <w:rFonts w:ascii="Calibri Light" w:eastAsia="Times New Roman" w:hAnsi="Calibri Light" w:cs="Times New Roman"/>
      <w:color w:val="2F5496"/>
      <w:sz w:val="26"/>
      <w:szCs w:val="26"/>
    </w:rPr>
  </w:style>
  <w:style w:type="paragraph" w:customStyle="1" w:styleId="a">
    <w:name w:val="Βασικό"/>
    <w:pPr>
      <w:suppressAutoHyphens/>
    </w:pPr>
    <w:rPr>
      <w:lang w:val="el-GR"/>
    </w:rPr>
  </w:style>
  <w:style w:type="character" w:customStyle="1" w:styleId="a0">
    <w:name w:val="Προεπιλεγμένη γραμματοσειρά"/>
  </w:style>
  <w:style w:type="character" w:customStyle="1" w:styleId="Heading1Char">
    <w:name w:val="Heading 1 Char"/>
    <w:basedOn w:val="a0"/>
    <w:rPr>
      <w:rFonts w:ascii="Calibri Light" w:eastAsia="Times New Roman" w:hAnsi="Calibri Light" w:cs="Times New Roman"/>
      <w:color w:val="2F5496"/>
      <w:sz w:val="32"/>
      <w:szCs w:val="32"/>
      <w:lang w:val="el-GR"/>
    </w:rPr>
  </w:style>
  <w:style w:type="paragraph" w:customStyle="1" w:styleId="a1">
    <w:name w:val="Παράγραφος λίστας"/>
    <w:basedOn w:val="a"/>
    <w:pPr>
      <w:ind w:left="720"/>
    </w:pPr>
  </w:style>
  <w:style w:type="paragraph" w:customStyle="1" w:styleId="a2">
    <w:name w:val="Κεφαλίδα"/>
    <w:basedOn w:val="a"/>
    <w:pPr>
      <w:tabs>
        <w:tab w:val="center" w:pos="4153"/>
        <w:tab w:val="right" w:pos="8306"/>
      </w:tabs>
      <w:spacing w:after="0" w:line="240" w:lineRule="auto"/>
    </w:pPr>
  </w:style>
  <w:style w:type="character" w:customStyle="1" w:styleId="HeaderChar">
    <w:name w:val="Header Char"/>
    <w:basedOn w:val="a0"/>
    <w:rPr>
      <w:lang w:val="el-GR"/>
    </w:rPr>
  </w:style>
  <w:style w:type="paragraph" w:customStyle="1" w:styleId="a3">
    <w:name w:val="Υποσέλιδο"/>
    <w:basedOn w:val="a"/>
    <w:pPr>
      <w:tabs>
        <w:tab w:val="center" w:pos="4153"/>
        <w:tab w:val="right" w:pos="8306"/>
      </w:tabs>
      <w:spacing w:after="0" w:line="240" w:lineRule="auto"/>
    </w:pPr>
  </w:style>
  <w:style w:type="character" w:customStyle="1" w:styleId="FooterChar">
    <w:name w:val="Footer Char"/>
    <w:basedOn w:val="a0"/>
    <w:rPr>
      <w:lang w:val="el-GR"/>
    </w:rPr>
  </w:style>
  <w:style w:type="paragraph" w:customStyle="1" w:styleId="a4">
    <w:name w:val="Κείμενο πλαισίου"/>
    <w:basedOn w:val="a"/>
    <w:pPr>
      <w:spacing w:after="0" w:line="240" w:lineRule="auto"/>
    </w:pPr>
    <w:rPr>
      <w:rFonts w:ascii="Segoe UI" w:hAnsi="Segoe UI" w:cs="Segoe UI"/>
      <w:sz w:val="18"/>
      <w:szCs w:val="18"/>
    </w:rPr>
  </w:style>
  <w:style w:type="character" w:customStyle="1" w:styleId="BalloonTextChar">
    <w:name w:val="Balloon Text Char"/>
    <w:basedOn w:val="a0"/>
    <w:rPr>
      <w:rFonts w:ascii="Segoe UI" w:hAnsi="Segoe UI" w:cs="Segoe UI"/>
      <w:sz w:val="18"/>
      <w:szCs w:val="18"/>
      <w:lang w:val="el-GR"/>
    </w:rPr>
  </w:style>
  <w:style w:type="paragraph" w:customStyle="1" w:styleId="Web">
    <w:name w:val="Κανονικό (Web)"/>
    <w:basedOn w:val="a"/>
    <w:rPr>
      <w:rFonts w:ascii="Times New Roman" w:hAnsi="Times New Roman" w:cs="Times New Roman"/>
      <w:sz w:val="24"/>
      <w:szCs w:val="24"/>
    </w:rPr>
  </w:style>
  <w:style w:type="character" w:customStyle="1" w:styleId="a5">
    <w:name w:val="Κείμενο κράτησης θέσης"/>
    <w:basedOn w:val="a0"/>
    <w:rPr>
      <w:color w:val="808080"/>
    </w:rPr>
  </w:style>
  <w:style w:type="character" w:customStyle="1" w:styleId="Heading2Char">
    <w:name w:val="Heading 2 Char"/>
    <w:basedOn w:val="a0"/>
    <w:rPr>
      <w:rFonts w:ascii="Calibri Light" w:eastAsia="Times New Roman" w:hAnsi="Calibri Light" w:cs="Times New Roman"/>
      <w:color w:val="2F5496"/>
      <w:sz w:val="26"/>
      <w:szCs w:val="26"/>
      <w:lang w:val="el-GR"/>
    </w:rPr>
  </w:style>
  <w:style w:type="paragraph" w:customStyle="1" w:styleId="doc-ti">
    <w:name w:val="doc-ti"/>
    <w:basedOn w:val="a"/>
    <w:pPr>
      <w:spacing w:before="100" w:after="100" w:line="240" w:lineRule="auto"/>
    </w:pPr>
    <w:rPr>
      <w:rFonts w:ascii="Times New Roman" w:eastAsia="Times New Roman" w:hAnsi="Times New Roman" w:cs="Times New Roman"/>
      <w:sz w:val="24"/>
      <w:szCs w:val="24"/>
    </w:rPr>
  </w:style>
  <w:style w:type="character" w:styleId="CommentReference">
    <w:name w:val="annotation reference"/>
    <w:basedOn w:val="a0"/>
    <w:rPr>
      <w:sz w:val="16"/>
      <w:szCs w:val="16"/>
    </w:rPr>
  </w:style>
  <w:style w:type="paragraph" w:styleId="CommentText">
    <w:name w:val="annotation text"/>
    <w:basedOn w:val="a"/>
    <w:pPr>
      <w:spacing w:line="240" w:lineRule="auto"/>
    </w:pPr>
    <w:rPr>
      <w:sz w:val="20"/>
      <w:szCs w:val="20"/>
    </w:rPr>
  </w:style>
  <w:style w:type="character" w:customStyle="1" w:styleId="CommentTextChar">
    <w:name w:val="Comment Text Char"/>
    <w:basedOn w:val="a0"/>
    <w:rPr>
      <w:sz w:val="20"/>
      <w:szCs w:val="20"/>
      <w:lang w:val="el-GR"/>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lang w:val="el-GR"/>
    </w:rPr>
  </w:style>
  <w:style w:type="character" w:customStyle="1" w:styleId="a6">
    <w:name w:val="Αριθμός σελίδας"/>
    <w:basedOn w:val="a0"/>
  </w:style>
  <w:style w:type="paragraph" w:styleId="Header">
    <w:name w:val="header"/>
    <w:basedOn w:val="Normal"/>
    <w:pPr>
      <w:tabs>
        <w:tab w:val="center" w:pos="4513"/>
        <w:tab w:val="right" w:pos="9026"/>
      </w:tabs>
      <w:spacing w:after="0" w:line="240" w:lineRule="auto"/>
    </w:pPr>
  </w:style>
  <w:style w:type="character" w:customStyle="1" w:styleId="HeaderChar1">
    <w:name w:val="Header Char1"/>
    <w:basedOn w:val="DefaultParagraphFont"/>
  </w:style>
  <w:style w:type="paragraph" w:styleId="Footer">
    <w:name w:val="footer"/>
    <w:basedOn w:val="Normal"/>
    <w:pPr>
      <w:tabs>
        <w:tab w:val="center" w:pos="4513"/>
        <w:tab w:val="right" w:pos="9026"/>
      </w:tabs>
      <w:spacing w:after="0" w:line="240" w:lineRule="auto"/>
    </w:pPr>
  </w:style>
  <w:style w:type="character" w:customStyle="1" w:styleId="FooterChar1">
    <w:name w:val="Footer Char1"/>
    <w:basedOn w:val="DefaultParagraphFont"/>
  </w:style>
  <w:style w:type="paragraph" w:styleId="Revision">
    <w:name w:val="Revision"/>
    <w:hidden/>
    <w:uiPriority w:val="99"/>
    <w:semiHidden/>
    <w:rsid w:val="004B5DD3"/>
    <w:pPr>
      <w:autoSpaceDN/>
      <w:spacing w:after="0" w:line="240" w:lineRule="auto"/>
      <w:textAlignment w:val="auto"/>
    </w:pPr>
  </w:style>
  <w:style w:type="paragraph" w:styleId="ListParagraph">
    <w:name w:val="List Paragraph"/>
    <w:basedOn w:val="Normal"/>
    <w:uiPriority w:val="34"/>
    <w:qFormat/>
    <w:rsid w:val="00A01066"/>
    <w:pPr>
      <w:ind w:left="720"/>
      <w:contextualSpacing/>
    </w:pPr>
  </w:style>
  <w:style w:type="paragraph" w:styleId="BalloonText">
    <w:name w:val="Balloon Text"/>
    <w:basedOn w:val="Normal"/>
    <w:link w:val="BalloonTextChar1"/>
    <w:uiPriority w:val="99"/>
    <w:semiHidden/>
    <w:unhideWhenUsed/>
    <w:rsid w:val="006507C1"/>
    <w:pPr>
      <w:spacing w:after="0" w:line="240" w:lineRule="auto"/>
    </w:pPr>
    <w:rPr>
      <w:rFonts w:ascii="Segoe UI" w:hAnsi="Segoe UI" w:cs="Segoe UI"/>
      <w:sz w:val="18"/>
      <w:szCs w:val="18"/>
    </w:rPr>
  </w:style>
  <w:style w:type="character" w:customStyle="1" w:styleId="BalloonTextChar1">
    <w:name w:val="Balloon Text Char1"/>
    <w:basedOn w:val="DefaultParagraphFont"/>
    <w:link w:val="BalloonText"/>
    <w:uiPriority w:val="99"/>
    <w:semiHidden/>
    <w:rsid w:val="006507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45572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0395__x03af__x03b4__x03bf__x03c2__x0020__x0395__x03b3__x03b3__x03c1__x03ac__x03c6__x03bf__x03c5_ xmlns="942b5ee4-1aaa-4de9-a9c3-9bb5dd66a51d">Παρακαλώ επιλέξτε</_x0395__x03af__x03b4__x03bf__x03c2__x0020__x0395__x03b3__x03b3__x03c1__x03ac__x03c6__x03bf__x03c5_>
    <k474956a5fc44a7c9e238ac34882ef25 xmlns="942b5ee4-1aaa-4de9-a9c3-9bb5dd66a51d">
      <Terms xmlns="http://schemas.microsoft.com/office/infopath/2007/PartnerControls"/>
    </k474956a5fc44a7c9e238ac34882ef25>
    <p254aa9ca2144665a18611708fafaf4e xmlns="942b5ee4-1aaa-4de9-a9c3-9bb5dd66a51d">
      <Terms xmlns="http://schemas.microsoft.com/office/infopath/2007/PartnerControls"/>
    </p254aa9ca2144665a18611708fafaf4e>
    <_x0397__x03bc__x03b5__x03c1__x03ae__x03c3__x03b9__x03b1__x0020__x0394__x03b9__x03ac__x03c4__x03b1__x03be__x03b7_ xmlns="942b5ee4-1aaa-4de9-a9c3-9bb5dd66a51d" xsi:nil="true"/>
    <_dlc_DocId xmlns="4e7d1edd-4c3f-49ab-b568-1d39293129b9">WTXWWF446S62-468652535-4140</_dlc_DocId>
    <_dlc_DocIdUrl xmlns="4e7d1edd-4c3f-49ab-b568-1d39293129b9">
      <Url>https://govcloud.gov.cy/independent/parliament/_layouts/15/DocIdRedir.aspx?ID=WTXWWF446S62-468652535-4140</Url>
      <Description>WTXWWF446S62-468652535-4140</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Έγγραφο" ma:contentTypeID="0x010100325A51BCB7961B46A4247F3590583FF4" ma:contentTypeVersion="8" ma:contentTypeDescription="Δημιουργία νέου εγγράφου" ma:contentTypeScope="" ma:versionID="5f24e35ec10868cdb0f1743c16510c7f">
  <xsd:schema xmlns:xsd="http://www.w3.org/2001/XMLSchema" xmlns:xs="http://www.w3.org/2001/XMLSchema" xmlns:p="http://schemas.microsoft.com/office/2006/metadata/properties" xmlns:ns2="942b5ee4-1aaa-4de9-a9c3-9bb5dd66a51d" xmlns:ns3="4e7d1edd-4c3f-49ab-b568-1d39293129b9" targetNamespace="http://schemas.microsoft.com/office/2006/metadata/properties" ma:root="true" ma:fieldsID="982f393eaf6434f0934dc19374db8f5e" ns2:_="" ns3:_="">
    <xsd:import namespace="942b5ee4-1aaa-4de9-a9c3-9bb5dd66a51d"/>
    <xsd:import namespace="4e7d1edd-4c3f-49ab-b568-1d39293129b9"/>
    <xsd:element name="properties">
      <xsd:complexType>
        <xsd:sequence>
          <xsd:element name="documentManagement">
            <xsd:complexType>
              <xsd:all>
                <xsd:element ref="ns2:_x0395__x03af__x03b4__x03bf__x03c2__x0020__x0395__x03b3__x03b3__x03c1__x03ac__x03c6__x03bf__x03c5_" minOccurs="0"/>
                <xsd:element ref="ns2:k474956a5fc44a7c9e238ac34882ef25" minOccurs="0"/>
                <xsd:element ref="ns2:p254aa9ca2144665a18611708fafaf4e" minOccurs="0"/>
                <xsd:element ref="ns2:_x0397__x03bc__x03b5__x03c1__x03ae__x03c3__x03b9__x03b1__x0020__x0394__x03b9__x03ac__x03c4__x03b1__x03be__x03b7_" minOccurs="0"/>
                <xsd:element ref="ns3:_dlc_DocId" minOccurs="0"/>
                <xsd:element ref="ns3:_dlc_DocIdUrl" minOccurs="0"/>
                <xsd:element ref="ns3: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2b5ee4-1aaa-4de9-a9c3-9bb5dd66a51d" elementFormDefault="qualified">
    <xsd:import namespace="http://schemas.microsoft.com/office/2006/documentManagement/types"/>
    <xsd:import namespace="http://schemas.microsoft.com/office/infopath/2007/PartnerControls"/>
    <xsd:element name="_x0395__x03af__x03b4__x03bf__x03c2__x0020__x0395__x03b3__x03b3__x03c1__x03ac__x03c6__x03bf__x03c5_" ma:index="2" nillable="true" ma:displayName="Είδος Εγγράφου" ma:default="Παρακαλώ επιλέξτε" ma:format="Dropdown" ma:indexed="true" ma:internalName="_x0395__x03af__x03b4__x03bf__x03c2__x0020__x0395__x03b3__x03b3__x03c1__x03ac__x03c6__x03bf__x03c5_">
      <xsd:simpleType>
        <xsd:restriction base="dms:Choice">
          <xsd:enumeration value="Παρακαλώ επιλέξτε"/>
          <xsd:enumeration value="Πρόταση Νόμου"/>
          <xsd:enumeration value="Νομοσχέδιο"/>
          <xsd:enumeration value="Άλλα Έγγραφα"/>
          <xsd:enumeration value="Έκθεση"/>
          <xsd:enumeration value="Τροπολογία"/>
          <xsd:enumeration value="Ατζέντα"/>
          <xsd:enumeration value="Κατάθεση"/>
        </xsd:restriction>
      </xsd:simpleType>
    </xsd:element>
    <xsd:element name="k474956a5fc44a7c9e238ac34882ef25" ma:index="9" nillable="true" ma:taxonomy="true" ma:internalName="k474956a5fc44a7c9e238ac34882ef25" ma:taxonomyFieldName="_x039a__x03bf__x03b9__x03bd__x03bf__x03b2__x03bf__x03c5__x03bb__x03b5__x03c5__x03c4__x03b9__x03ba__x03ae__x0020__x0395__x03c0__x03b9__x03c4__x03c1__x03bf__x03c0__x03ae_" ma:displayName="Κοινοβουλευτική Επιτροπή" ma:indexed="true" ma:default="" ma:fieldId="{4474956a-5fc4-4a7c-9e23-8ac34882ef25}" ma:sspId="826fb243-af17-402d-8ee8-4e70c0557c5c" ma:termSetId="09dd3f33-328b-4c7d-b36b-043e0fa60899" ma:anchorId="00000000-0000-0000-0000-000000000000" ma:open="false" ma:isKeyword="false">
      <xsd:complexType>
        <xsd:sequence>
          <xsd:element ref="pc:Terms" minOccurs="0" maxOccurs="1"/>
        </xsd:sequence>
      </xsd:complexType>
    </xsd:element>
    <xsd:element name="p254aa9ca2144665a18611708fafaf4e" ma:index="11" nillable="true" ma:taxonomy="true" ma:internalName="p254aa9ca2144665a18611708fafaf4e" ma:taxonomyFieldName="_x039a__x03b1__x03c4__x03b1__x03c4__x03ad__x03b8__x03b7__x03ba__x03b5__x0020__x03b1__x03c0__x03cc_" ma:displayName="Κατατέθηκε από" ma:indexed="true" ma:default="" ma:fieldId="{9254aa9c-a214-4665-a186-11708fafaf4e}" ma:sspId="826fb243-af17-402d-8ee8-4e70c0557c5c" ma:termSetId="77f08459-806b-43e9-a411-b29812c6e48a" ma:anchorId="00000000-0000-0000-0000-000000000000" ma:open="true" ma:isKeyword="false">
      <xsd:complexType>
        <xsd:sequence>
          <xsd:element ref="pc:Terms" minOccurs="0" maxOccurs="1"/>
        </xsd:sequence>
      </xsd:complexType>
    </xsd:element>
    <xsd:element name="_x0397__x03bc__x03b5__x03c1__x03ae__x03c3__x03b9__x03b1__x0020__x0394__x03b9__x03ac__x03c4__x03b1__x03be__x03b7_" ma:index="13" nillable="true" ma:displayName="Ημερήσια Διάταξη" ma:format="DateOnly" ma:internalName="_x0397__x03bc__x03b5__x03c1__x03ae__x03c3__x03b9__x03b1__x0020__x0394__x03b9__x03ac__x03c4__x03b1__x03be__x03b7_">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e7d1edd-4c3f-49ab-b568-1d39293129b9" elementFormDefault="qualified">
    <xsd:import namespace="http://schemas.microsoft.com/office/2006/documentManagement/types"/>
    <xsd:import namespace="http://schemas.microsoft.com/office/infopath/2007/PartnerControls"/>
    <xsd:element name="_dlc_DocId" ma:index="14" nillable="true" ma:displayName="Τιμή αναγνωριστικού εγγράφου" ma:description="Η τιμή του αναγνωριστικού εγγράφου που έχει αντιστοιχιστεί σε αυτό το στοιχείο." ma:internalName="_dlc_DocId" ma:readOnly="true">
      <xsd:simpleType>
        <xsd:restriction base="dms:Text"/>
      </xsd:simpleType>
    </xsd:element>
    <xsd:element name="_dlc_DocIdUrl" ma:index="15" nillable="true" ma:displayName="Αναγνωριστικό εγγράφου" ma:description="Μόνιμη σύνδεση σε αυτό το έγγραφο."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element name="SharedWithUsers" ma:index="17" nillable="true" ma:displayName="Κοινή χρήση με"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Τύπος περιεχομένου"/>
        <xsd:element ref="dc:title" minOccurs="0" maxOccurs="1" ma:index="1"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9B3760-73E3-4A84-A7E2-4016F9D3C395}">
  <ds:schemaRefs>
    <ds:schemaRef ds:uri="http://schemas.microsoft.com/sharepoint/events"/>
  </ds:schemaRefs>
</ds:datastoreItem>
</file>

<file path=customXml/itemProps2.xml><?xml version="1.0" encoding="utf-8"?>
<ds:datastoreItem xmlns:ds="http://schemas.openxmlformats.org/officeDocument/2006/customXml" ds:itemID="{AB1C294A-BA90-45FA-82E0-80CF9F39A501}">
  <ds:schemaRefs>
    <ds:schemaRef ds:uri="http://schemas.microsoft.com/sharepoint/v3/contenttype/forms"/>
  </ds:schemaRefs>
</ds:datastoreItem>
</file>

<file path=customXml/itemProps3.xml><?xml version="1.0" encoding="utf-8"?>
<ds:datastoreItem xmlns:ds="http://schemas.openxmlformats.org/officeDocument/2006/customXml" ds:itemID="{C88B1B11-11CD-4305-A63E-398AE90D3D07}">
  <ds:schemaRefs>
    <ds:schemaRef ds:uri="http://schemas.microsoft.com/office/2006/metadata/properties"/>
    <ds:schemaRef ds:uri="http://schemas.microsoft.com/office/infopath/2007/PartnerControls"/>
    <ds:schemaRef ds:uri="942b5ee4-1aaa-4de9-a9c3-9bb5dd66a51d"/>
    <ds:schemaRef ds:uri="4e7d1edd-4c3f-49ab-b568-1d39293129b9"/>
  </ds:schemaRefs>
</ds:datastoreItem>
</file>

<file path=customXml/itemProps4.xml><?xml version="1.0" encoding="utf-8"?>
<ds:datastoreItem xmlns:ds="http://schemas.openxmlformats.org/officeDocument/2006/customXml" ds:itemID="{9B6FA5AA-06FD-46D7-AADD-4FE75BEC92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2b5ee4-1aaa-4de9-a9c3-9bb5dd66a51d"/>
    <ds:schemaRef ds:uri="4e7d1edd-4c3f-49ab-b568-1d39293129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91B4ECF-4360-41D0-A65B-C91E86D8A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862</Words>
  <Characters>4659</Characters>
  <Application>Microsoft Office Word</Application>
  <DocSecurity>0</DocSecurity>
  <Lines>38</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NKarayianni</dc:creator>
  <dc:description/>
  <cp:lastModifiedBy>GEORGIOU MARY</cp:lastModifiedBy>
  <cp:revision>2</cp:revision>
  <cp:lastPrinted>2022-03-22T07:00:00Z</cp:lastPrinted>
  <dcterms:created xsi:type="dcterms:W3CDTF">2022-03-22T10:47:00Z</dcterms:created>
  <dcterms:modified xsi:type="dcterms:W3CDTF">2022-03-22T10:47:00Z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0x010100325A51BCB7961B46A4247F3590583FF4</vt:lpwstr>
  </property>
  <property fmtid="{D5CDD505-2E9C-101B-9397-08002B2CF9AE}" pid="3" name="_dlc_DocIdItemGuid">
    <vt:lpwstr>4f58c1a5-2549-477d-8a64-4f1d1f0804b3</vt:lpwstr>
  </property>
</Properties>
</file>