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FC3C" w14:textId="6032BB17" w:rsidR="004D6870" w:rsidRPr="00FB2103" w:rsidRDefault="002A3370" w:rsidP="002A3370">
      <w:bookmarkStart w:id="0" w:name="_Hlk90978793"/>
      <w:r>
        <w:t xml:space="preserve">Υ.Ο. </w:t>
      </w:r>
      <w:r w:rsidRPr="002A3370">
        <w:rPr>
          <w:b/>
        </w:rPr>
        <w:t>04.01.007</w:t>
      </w:r>
    </w:p>
    <w:p w14:paraId="7821394C" w14:textId="77777777" w:rsidR="004D6870" w:rsidRPr="00FB2103" w:rsidRDefault="004D6870" w:rsidP="00C23B64">
      <w:pPr>
        <w:jc w:val="center"/>
        <w:rPr>
          <w:b/>
          <w:u w:val="single"/>
        </w:rPr>
      </w:pPr>
    </w:p>
    <w:p w14:paraId="2DA01EF5" w14:textId="7B957D6B" w:rsidR="00C23B64" w:rsidRPr="00FB2103" w:rsidRDefault="00FB2103" w:rsidP="00C23B64">
      <w:pPr>
        <w:jc w:val="center"/>
        <w:rPr>
          <w:b/>
          <w:u w:val="single"/>
        </w:rPr>
      </w:pPr>
      <w:r>
        <w:rPr>
          <w:b/>
          <w:u w:val="single"/>
        </w:rPr>
        <w:t>ΕΙΣΗΓΗΤΙΚΗ ΕΚΘΕΣΗ ΠΡΟΣ ΤΗ ΒΟΥΛΗ ΤΩΝ ΑΝΤΙΠΡΟΣΩΠΩΝ</w:t>
      </w:r>
    </w:p>
    <w:p w14:paraId="72D06AB4" w14:textId="77777777" w:rsidR="00C23B64" w:rsidRPr="00FB2103" w:rsidRDefault="00C23B64" w:rsidP="00C23B64">
      <w:pPr>
        <w:jc w:val="center"/>
      </w:pPr>
    </w:p>
    <w:p w14:paraId="409A6317" w14:textId="392421F7" w:rsidR="004D6870" w:rsidRPr="00FB2103" w:rsidRDefault="00946DF8" w:rsidP="00C23B64">
      <w:pPr>
        <w:jc w:val="center"/>
        <w:rPr>
          <w:b/>
          <w:u w:val="single"/>
        </w:rPr>
      </w:pPr>
      <w:r w:rsidRPr="00FB2103">
        <w:rPr>
          <w:b/>
          <w:u w:val="single"/>
        </w:rPr>
        <w:t xml:space="preserve">Θέμα: </w:t>
      </w:r>
      <w:r w:rsidR="004D6870" w:rsidRPr="00FB2103">
        <w:rPr>
          <w:b/>
          <w:u w:val="single"/>
        </w:rPr>
        <w:t>Νομοσχέδιο με τίτλο  «O περί της  Συμφωνίας  Ευρωπαϊκού Συνεργαζόμενου Κράτους μεταξύ της Κυβέρνησης της Δημοκρατίας της Κύπρου και του Ευρωπαϊκού Οργανισμού Διαστήματος (Κυρωτικός) Νόμος του 20</w:t>
      </w:r>
      <w:r w:rsidR="00C10B19" w:rsidRPr="00FB2103">
        <w:rPr>
          <w:b/>
          <w:u w:val="single"/>
        </w:rPr>
        <w:t>2</w:t>
      </w:r>
      <w:r w:rsidR="00234C9F" w:rsidRPr="00FB2103">
        <w:rPr>
          <w:b/>
          <w:u w:val="single"/>
        </w:rPr>
        <w:t>2</w:t>
      </w:r>
      <w:r w:rsidR="00FB2103">
        <w:rPr>
          <w:b/>
          <w:u w:val="single"/>
        </w:rPr>
        <w:t>»</w:t>
      </w:r>
      <w:r w:rsidR="004D6870" w:rsidRPr="00FB2103">
        <w:rPr>
          <w:b/>
          <w:u w:val="single"/>
        </w:rPr>
        <w:t xml:space="preserve"> </w:t>
      </w:r>
    </w:p>
    <w:p w14:paraId="7DD8522D" w14:textId="77777777" w:rsidR="004D6870" w:rsidRPr="00FB2103" w:rsidRDefault="004D6870" w:rsidP="004D6870">
      <w:pPr>
        <w:rPr>
          <w:b/>
        </w:rPr>
      </w:pPr>
    </w:p>
    <w:p w14:paraId="6ED58CF8" w14:textId="77777777" w:rsidR="004D6870" w:rsidRPr="00FB2103" w:rsidRDefault="004D6870" w:rsidP="00C23B64">
      <w:pPr>
        <w:jc w:val="center"/>
      </w:pPr>
    </w:p>
    <w:p w14:paraId="6BB9DEBC" w14:textId="069C33D3" w:rsidR="00FB2103" w:rsidRPr="00FB2103" w:rsidRDefault="00C54492" w:rsidP="00213AE5">
      <w:pPr>
        <w:jc w:val="both"/>
      </w:pPr>
      <w:r>
        <w:rPr>
          <w:noProof/>
          <w:lang w:val="en-GB" w:eastAsia="en-GB"/>
        </w:rPr>
        <mc:AlternateContent>
          <mc:Choice Requires="wps">
            <w:drawing>
              <wp:anchor distT="0" distB="0" distL="114300" distR="114300" simplePos="0" relativeHeight="251664384" behindDoc="0" locked="0" layoutInCell="1" allowOverlap="1" wp14:anchorId="167B6C50" wp14:editId="3F7516E4">
                <wp:simplePos x="0" y="0"/>
                <wp:positionH relativeFrom="column">
                  <wp:posOffset>-693420</wp:posOffset>
                </wp:positionH>
                <wp:positionV relativeFrom="paragraph">
                  <wp:posOffset>1839595</wp:posOffset>
                </wp:positionV>
                <wp:extent cx="276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7E355C"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6pt,144.85pt" to="-32.8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" strokecolor="#5b9bd5 [3204]" strokeweight=".5pt">
                <v:stroke joinstyle="miter"/>
              </v:line>
            </w:pict>
          </mc:Fallback>
        </mc:AlternateContent>
      </w:r>
      <w:r w:rsidR="00FB2103">
        <w:t>Το Υπουργικό Συμβούλιο, σε συνεδρία του, ημερομηνίας 19/1/2022, ενέκρινε το Νομοσχέδιο με τίτλο</w:t>
      </w:r>
      <w:r w:rsidR="00FB2103" w:rsidRPr="00FB2103">
        <w:t xml:space="preserve">: </w:t>
      </w:r>
      <w:r w:rsidR="00FB2103">
        <w:t>«</w:t>
      </w:r>
      <w:r w:rsidR="00FB2103" w:rsidRPr="00FB2103">
        <w:t>O περί της  Συμφωνίας  Ευρωπαϊκού Συνεργαζόμενου Κράτους μεταξύ της Κυβέρνησης της Δημοκρατίας της Κύπρου και του Ευρωπαϊκού Οργανισμού Διαστήματος (Κυρωτικός) Νόμος του 2022</w:t>
      </w:r>
      <w:r w:rsidR="00FB2103">
        <w:t>». Ταυτόχρονα, εξουσιοδότησε τον Υπουργό Οικονομικών να το καταθέσει στην Βουλή των Αντιπροσώπων για ψήφισή του σε Νόμο και να επιφέρει στο εν λόγω νομοσχέδιο οποιεσδήποτε τυχόν τροποποιήσεις κρίνει σκόπιμες κατά το στάδιο της επεξεργασίας και συζήτησής του στη Βουλή των Αντιπροσώπων, προ της ψήφισής του, άνευ επαναφοράς του στο Συμβούλιο.</w:t>
      </w:r>
      <w:r>
        <w:t xml:space="preserve"> Επισυνάπτεται αντίγραφο προσχεδίου Απόφασης του Υπουργικού Συμβουλίου, ως </w:t>
      </w:r>
      <w:r w:rsidRPr="00C54492">
        <w:rPr>
          <w:b/>
          <w:bCs/>
        </w:rPr>
        <w:t xml:space="preserve">Παράρτημα </w:t>
      </w:r>
      <w:r w:rsidR="00394928" w:rsidRPr="002A3370">
        <w:rPr>
          <w:b/>
          <w:bCs/>
        </w:rPr>
        <w:t>4</w:t>
      </w:r>
      <w:r>
        <w:t xml:space="preserve">.  </w:t>
      </w:r>
    </w:p>
    <w:p w14:paraId="02DA480D" w14:textId="77777777" w:rsidR="00FB2103" w:rsidRDefault="00FB2103" w:rsidP="00213AE5">
      <w:pPr>
        <w:jc w:val="both"/>
      </w:pPr>
    </w:p>
    <w:p w14:paraId="118DF36B" w14:textId="440AE2D6" w:rsidR="00946DF8" w:rsidRPr="00FB2103" w:rsidRDefault="00FB2103" w:rsidP="00213AE5">
      <w:pPr>
        <w:jc w:val="both"/>
      </w:pPr>
      <w:r>
        <w:t xml:space="preserve">2. </w:t>
      </w:r>
      <w:r w:rsidR="00946DF8" w:rsidRPr="00FB2103">
        <w:t>Σκοπός του παρόντος Νομοσχεδίου είναι η κύρωση της Συμφωνίας Ευρωπαϊκού Συνεργαζόμενου Κράτους</w:t>
      </w:r>
      <w:r w:rsidR="00110571" w:rsidRPr="00FB2103">
        <w:t xml:space="preserve"> (</w:t>
      </w:r>
      <w:r w:rsidR="00110571" w:rsidRPr="00FB2103">
        <w:rPr>
          <w:lang w:val="en-US"/>
        </w:rPr>
        <w:t>ECS</w:t>
      </w:r>
      <w:r w:rsidR="00110571" w:rsidRPr="00FB2103">
        <w:t xml:space="preserve">, </w:t>
      </w:r>
      <w:r w:rsidR="00110571" w:rsidRPr="00FB2103">
        <w:rPr>
          <w:lang w:val="en-US"/>
        </w:rPr>
        <w:t>European</w:t>
      </w:r>
      <w:r w:rsidR="00110571" w:rsidRPr="00FB2103">
        <w:t xml:space="preserve"> </w:t>
      </w:r>
      <w:r w:rsidR="00110571" w:rsidRPr="00FB2103">
        <w:rPr>
          <w:lang w:val="en-US"/>
        </w:rPr>
        <w:t>Cooperating</w:t>
      </w:r>
      <w:r w:rsidR="00110571" w:rsidRPr="00FB2103">
        <w:t xml:space="preserve"> </w:t>
      </w:r>
      <w:r w:rsidR="00110571" w:rsidRPr="00FB2103">
        <w:rPr>
          <w:lang w:val="en-US"/>
        </w:rPr>
        <w:t>State</w:t>
      </w:r>
      <w:r w:rsidR="00110571" w:rsidRPr="00FB2103">
        <w:t>)</w:t>
      </w:r>
      <w:r w:rsidR="00946DF8" w:rsidRPr="00FB2103">
        <w:t xml:space="preserve"> μεταξύ της Κυβέρνησης της Δημοκρατίας της Κύπρου και του Ευρωπαϊκού Οργανισμού Διαστήματος</w:t>
      </w:r>
      <w:r w:rsidR="00110571" w:rsidRPr="00FB2103">
        <w:t xml:space="preserve"> (ΕΟΔ)</w:t>
      </w:r>
      <w:r w:rsidR="00614E0A" w:rsidRPr="00FB2103">
        <w:t>,</w:t>
      </w:r>
      <w:r w:rsidR="00946DF8" w:rsidRPr="00FB2103">
        <w:t xml:space="preserve"> </w:t>
      </w:r>
      <w:r w:rsidR="00F10D40" w:rsidRPr="00FB2103">
        <w:t>που</w:t>
      </w:r>
      <w:r w:rsidR="00946DF8" w:rsidRPr="00FB2103">
        <w:t xml:space="preserve"> υπεγράφη στις</w:t>
      </w:r>
      <w:r w:rsidR="00583E37" w:rsidRPr="00FB2103">
        <w:t xml:space="preserve"> </w:t>
      </w:r>
      <w:r w:rsidR="00614E0A" w:rsidRPr="00FB2103">
        <w:t>19</w:t>
      </w:r>
      <w:r w:rsidR="00583E37" w:rsidRPr="00FB2103">
        <w:t xml:space="preserve"> </w:t>
      </w:r>
      <w:r w:rsidR="00614E0A" w:rsidRPr="00FB2103">
        <w:t xml:space="preserve">Νοεμβρίου </w:t>
      </w:r>
      <w:r w:rsidR="00583E37" w:rsidRPr="00FB2103">
        <w:t>20</w:t>
      </w:r>
      <w:r w:rsidR="00614E0A" w:rsidRPr="00FB2103">
        <w:t>21</w:t>
      </w:r>
      <w:r w:rsidR="00583E37" w:rsidRPr="00FB2103">
        <w:t xml:space="preserve"> στ</w:t>
      </w:r>
      <w:r w:rsidR="00614E0A" w:rsidRPr="00FB2103">
        <w:t xml:space="preserve">ο </w:t>
      </w:r>
      <w:proofErr w:type="spellStart"/>
      <w:r w:rsidR="00234C9F" w:rsidRPr="00FB2103">
        <w:t>Ματοσίνιος</w:t>
      </w:r>
      <w:proofErr w:type="spellEnd"/>
      <w:r w:rsidR="00A11286" w:rsidRPr="00FB2103">
        <w:t xml:space="preserve"> </w:t>
      </w:r>
      <w:r w:rsidR="00C54492">
        <w:t xml:space="preserve">στην </w:t>
      </w:r>
      <w:r w:rsidR="00A11286" w:rsidRPr="00FB2103">
        <w:t>Πορτογαλία</w:t>
      </w:r>
      <w:r w:rsidR="00C54492">
        <w:t>. Η Συμφωνία αυτή αποτελεί το δεύτερο στάδιο συνεργασίας με τον ΕΟΔ και αποσκοπεί στο να προετοιμάσει τις ευρωπαϊκές χώρες, με την περαιτέρω ενίσχυση των εθνικών τους διαστημικών οικοσυστημάτων, για ένταξη αυτών στον ΕΟΔ.</w:t>
      </w:r>
    </w:p>
    <w:p w14:paraId="0DC003F3" w14:textId="77777777" w:rsidR="00946DF8" w:rsidRPr="00FB2103" w:rsidRDefault="00946DF8" w:rsidP="00213AE5">
      <w:pPr>
        <w:jc w:val="both"/>
      </w:pPr>
    </w:p>
    <w:p w14:paraId="1A643DF9" w14:textId="45C93097" w:rsidR="00946DF8" w:rsidRPr="00FB2103" w:rsidRDefault="00C54492" w:rsidP="00213AE5">
      <w:pPr>
        <w:jc w:val="both"/>
      </w:pPr>
      <w:r>
        <w:t>3</w:t>
      </w:r>
      <w:r w:rsidR="00946DF8" w:rsidRPr="00FB2103">
        <w:t>.</w:t>
      </w:r>
      <w:r>
        <w:t xml:space="preserve"> </w:t>
      </w:r>
      <w:r w:rsidR="004D6870" w:rsidRPr="00FB2103">
        <w:t>Ο Ευρωπαϊκός Οργανισμός Διαστήματος (ΕΟΔ), ο οποίος εδρεύει στο Παρίσι, αποτελεί σήμερα την πύλη της Ευρώπης προς το διάστημα. Ο ΕΟΔ είναι ένας ανεξάρτητος, διακυβερνητικός οργανισμός</w:t>
      </w:r>
      <w:r w:rsidR="005A390E" w:rsidRPr="00FB2103">
        <w:t>,</w:t>
      </w:r>
      <w:r w:rsidR="004D6870" w:rsidRPr="00FB2103">
        <w:t xml:space="preserve"> αποτελούμενος από 22 μέλη</w:t>
      </w:r>
      <w:r w:rsidR="00A158D5" w:rsidRPr="00FB2103">
        <w:t>, ο οποίος</w:t>
      </w:r>
      <w:r w:rsidR="004D6870" w:rsidRPr="00FB2103">
        <w:t xml:space="preserve"> </w:t>
      </w:r>
      <w:r w:rsidR="00A158D5" w:rsidRPr="00FB2103">
        <w:t>δ</w:t>
      </w:r>
      <w:r w:rsidR="004D6870" w:rsidRPr="00FB2103">
        <w:t>ιατηρεί στενούς δεσμούς με την Ευρωπαϊκή Ένωση</w:t>
      </w:r>
      <w:r>
        <w:t>,</w:t>
      </w:r>
      <w:r w:rsidR="004D6870" w:rsidRPr="00FB2103">
        <w:t xml:space="preserve"> μέσω </w:t>
      </w:r>
      <w:r w:rsidR="00A158D5" w:rsidRPr="00FB2103">
        <w:t>σχετικής</w:t>
      </w:r>
      <w:r w:rsidR="004D6870" w:rsidRPr="00FB2103">
        <w:t xml:space="preserve"> Συμφωνίας Πλ</w:t>
      </w:r>
      <w:r w:rsidR="00946DF8" w:rsidRPr="00FB2103">
        <w:t xml:space="preserve">αισίου </w:t>
      </w:r>
      <w:r w:rsidR="00FB1757" w:rsidRPr="00FB2103">
        <w:t>(</w:t>
      </w:r>
      <w:r w:rsidR="00946DF8" w:rsidRPr="00FB2103">
        <w:t>υπογράφηκε το 2004</w:t>
      </w:r>
      <w:r w:rsidR="00FB1757" w:rsidRPr="00FB2103">
        <w:t>)</w:t>
      </w:r>
      <w:r w:rsidR="00AA70B7" w:rsidRPr="00FB2103">
        <w:t xml:space="preserve"> και</w:t>
      </w:r>
      <w:r>
        <w:t>,</w:t>
      </w:r>
      <w:r w:rsidR="00AA70B7" w:rsidRPr="00FB2103">
        <w:t xml:space="preserve"> μέσω </w:t>
      </w:r>
      <w:r w:rsidR="00FB1757" w:rsidRPr="00FB2103">
        <w:t>του Κανονισμού της Ε.Ε. για το Διάστημα (εγκρίθηκε το 2021).</w:t>
      </w:r>
    </w:p>
    <w:p w14:paraId="12AA31E2" w14:textId="77777777" w:rsidR="00F76710" w:rsidRPr="00FB2103" w:rsidRDefault="00F76710" w:rsidP="00213AE5">
      <w:pPr>
        <w:jc w:val="both"/>
      </w:pPr>
    </w:p>
    <w:p w14:paraId="264855F6" w14:textId="7F15C5C0" w:rsidR="00946DF8" w:rsidRPr="00FB2103" w:rsidRDefault="00C54492" w:rsidP="00213AE5">
      <w:pPr>
        <w:jc w:val="both"/>
      </w:pPr>
      <w:r>
        <w:t>4</w:t>
      </w:r>
      <w:r w:rsidR="00F76710" w:rsidRPr="00FB2103">
        <w:t>.</w:t>
      </w:r>
      <w:r>
        <w:t xml:space="preserve"> </w:t>
      </w:r>
      <w:r w:rsidR="00F76710" w:rsidRPr="00FB2103">
        <w:t>Στην Κυπριακή Δημοκρατία</w:t>
      </w:r>
      <w:r w:rsidR="0053368B" w:rsidRPr="00FB2103">
        <w:t>,</w:t>
      </w:r>
      <w:r w:rsidR="00F76710" w:rsidRPr="00FB2103">
        <w:t xml:space="preserve"> αρμόδια αρχή για τα θέματα διαστήματος είναι το Τμήμα Ηλεκτρονικών Επικοινωνιών (</w:t>
      </w:r>
      <w:r w:rsidR="00F76710" w:rsidRPr="00FB2103">
        <w:rPr>
          <w:lang w:val="en-US"/>
        </w:rPr>
        <w:t>THE</w:t>
      </w:r>
      <w:r w:rsidR="00F76710" w:rsidRPr="00FB2103">
        <w:t>)</w:t>
      </w:r>
      <w:r w:rsidR="0047077D" w:rsidRPr="00FB2103">
        <w:t xml:space="preserve"> </w:t>
      </w:r>
      <w:r w:rsidR="00921D77" w:rsidRPr="00FB2103">
        <w:t xml:space="preserve">του </w:t>
      </w:r>
      <w:r w:rsidR="0047077D" w:rsidRPr="00FB2103">
        <w:t>Υφυπουργείο</w:t>
      </w:r>
      <w:r w:rsidR="00921D77" w:rsidRPr="00FB2103">
        <w:t>υ</w:t>
      </w:r>
      <w:r w:rsidR="0047077D" w:rsidRPr="00FB2103">
        <w:t xml:space="preserve"> Έρευνας, Καινοτομίας και Ψηφιακής Πολιτικής</w:t>
      </w:r>
      <w:r w:rsidR="00F76710" w:rsidRPr="00FB2103">
        <w:t xml:space="preserve"> (</w:t>
      </w:r>
      <w:r>
        <w:t xml:space="preserve">σχετική η </w:t>
      </w:r>
      <w:r w:rsidR="00F76710" w:rsidRPr="00FB2103">
        <w:t xml:space="preserve">απόφαση Υπουργικού Συμβουλίου υπ. </w:t>
      </w:r>
      <w:proofErr w:type="spellStart"/>
      <w:r w:rsidR="00F76710" w:rsidRPr="00FB2103">
        <w:t>Αρ</w:t>
      </w:r>
      <w:proofErr w:type="spellEnd"/>
      <w:r w:rsidR="00F76710" w:rsidRPr="00FB2103">
        <w:t xml:space="preserve">. 67.802 και </w:t>
      </w:r>
      <w:proofErr w:type="spellStart"/>
      <w:r w:rsidR="00F76710" w:rsidRPr="00FB2103">
        <w:t>ημερ</w:t>
      </w:r>
      <w:proofErr w:type="spellEnd"/>
      <w:r w:rsidR="00F76710" w:rsidRPr="00FB2103">
        <w:t>. 17.10.2008).</w:t>
      </w:r>
    </w:p>
    <w:p w14:paraId="4016944F" w14:textId="77777777" w:rsidR="00F76710" w:rsidRPr="00FB2103" w:rsidRDefault="00F76710" w:rsidP="00213AE5">
      <w:pPr>
        <w:jc w:val="both"/>
      </w:pPr>
    </w:p>
    <w:p w14:paraId="24C178CF" w14:textId="544FDE7C" w:rsidR="00ED6EB5" w:rsidRPr="00FB2103" w:rsidRDefault="00C54492" w:rsidP="00213AE5">
      <w:pPr>
        <w:jc w:val="both"/>
      </w:pPr>
      <w:r>
        <w:t>5</w:t>
      </w:r>
      <w:r w:rsidR="00F76710" w:rsidRPr="00FB2103">
        <w:t>.</w:t>
      </w:r>
      <w:r>
        <w:t xml:space="preserve"> </w:t>
      </w:r>
      <w:r w:rsidR="00ED6EB5" w:rsidRPr="00FB2103">
        <w:t>Το</w:t>
      </w:r>
      <w:r w:rsidR="00AC17A4" w:rsidRPr="00FB2103">
        <w:t xml:space="preserve"> </w:t>
      </w:r>
      <w:r w:rsidR="00ED6EB5" w:rsidRPr="00FB2103">
        <w:t>2016, η Κυπριακή Δημοκρατία υπέγραψε τη</w:t>
      </w:r>
      <w:r w:rsidR="000D6EAC" w:rsidRPr="00FB2103">
        <w:t>ν υφιστάμενη</w:t>
      </w:r>
      <w:r w:rsidR="00ED6EB5" w:rsidRPr="00FB2103">
        <w:t xml:space="preserve"> Συμφωνία Ευρωπαϊκού Συνεργαζόμενου Κράτους (</w:t>
      </w:r>
      <w:bookmarkStart w:id="1" w:name="_Hlk90971376"/>
      <w:r w:rsidR="00ED6EB5" w:rsidRPr="00FB2103">
        <w:rPr>
          <w:lang w:val="en-US"/>
        </w:rPr>
        <w:t>ECS</w:t>
      </w:r>
      <w:bookmarkEnd w:id="1"/>
      <w:r w:rsidR="00ED6EB5" w:rsidRPr="00FB2103">
        <w:t xml:space="preserve">) με τον ΕΟΔ, η οποία επιτρέπει στην Κύπρο να συμμετέχει σε προγράμματα και δραστηριότητες του ΕΟΔ, </w:t>
      </w:r>
      <w:r w:rsidR="0070567E" w:rsidRPr="00FB2103">
        <w:t>με σκοπό την ενίσχυση της εγχώριας διαστημικής βιομηχανίας και ακαδημίας, και η οποία ολοκληρώνεται μέσα στο 2022.</w:t>
      </w:r>
    </w:p>
    <w:p w14:paraId="7F8AB1C7" w14:textId="06D31695" w:rsidR="00263C02" w:rsidRPr="00FB2103" w:rsidRDefault="00263C02" w:rsidP="00213AE5">
      <w:pPr>
        <w:jc w:val="both"/>
      </w:pPr>
    </w:p>
    <w:p w14:paraId="6B160C32" w14:textId="29E487A7" w:rsidR="00263C02" w:rsidRPr="00FB2103" w:rsidRDefault="00C54492" w:rsidP="00213AE5">
      <w:pPr>
        <w:jc w:val="both"/>
      </w:pPr>
      <w:r>
        <w:lastRenderedPageBreak/>
        <w:t>6</w:t>
      </w:r>
      <w:r w:rsidR="00263C02" w:rsidRPr="00FB2103">
        <w:t>.</w:t>
      </w:r>
      <w:r>
        <w:t xml:space="preserve"> </w:t>
      </w:r>
      <w:r w:rsidR="0091186A" w:rsidRPr="00FB2103">
        <w:t xml:space="preserve">Ένα </w:t>
      </w:r>
      <w:r w:rsidR="00FB1757" w:rsidRPr="00FB2103">
        <w:t xml:space="preserve">(1) </w:t>
      </w:r>
      <w:r w:rsidR="0091186A" w:rsidRPr="00FB2103">
        <w:t xml:space="preserve">χρόνο πριν τη λήξη </w:t>
      </w:r>
      <w:r w:rsidR="0070567E" w:rsidRPr="00FB2103">
        <w:t>της υφιστάμενης</w:t>
      </w:r>
      <w:r w:rsidR="0091186A" w:rsidRPr="00FB2103">
        <w:t xml:space="preserve"> Συμφωνίας </w:t>
      </w:r>
      <w:bookmarkStart w:id="2" w:name="_Hlk90972688"/>
      <w:r w:rsidR="0091186A" w:rsidRPr="00FB2103">
        <w:t>(</w:t>
      </w:r>
      <w:r w:rsidR="0091186A" w:rsidRPr="00FB2103">
        <w:rPr>
          <w:lang w:val="en-US"/>
        </w:rPr>
        <w:t>ECS</w:t>
      </w:r>
      <w:r w:rsidR="0091186A" w:rsidRPr="00FB2103">
        <w:t xml:space="preserve">), </w:t>
      </w:r>
      <w:bookmarkEnd w:id="2"/>
      <w:r w:rsidR="0091186A" w:rsidRPr="00FB2103">
        <w:t xml:space="preserve">ο ΕΟΔ διεξήγαγε σχετική αξιολόγηση και ετοίμασε την </w:t>
      </w:r>
      <w:r w:rsidR="002947E7" w:rsidRPr="00FB2103">
        <w:t>«</w:t>
      </w:r>
      <w:r w:rsidR="0091186A" w:rsidRPr="00FB2103">
        <w:t>Έκθεση</w:t>
      </w:r>
      <w:r w:rsidR="002947E7" w:rsidRPr="00FB2103">
        <w:t xml:space="preserve"> απόδοσης του προγράμματος (</w:t>
      </w:r>
      <w:r w:rsidR="002947E7" w:rsidRPr="00FB2103">
        <w:rPr>
          <w:lang w:val="en-US"/>
        </w:rPr>
        <w:t>End</w:t>
      </w:r>
      <w:r w:rsidR="002947E7" w:rsidRPr="00FB2103">
        <w:t xml:space="preserve"> </w:t>
      </w:r>
      <w:r w:rsidR="002947E7" w:rsidRPr="00FB2103">
        <w:rPr>
          <w:lang w:val="en-US"/>
        </w:rPr>
        <w:t>of</w:t>
      </w:r>
      <w:r w:rsidR="002947E7" w:rsidRPr="00FB2103">
        <w:t xml:space="preserve"> </w:t>
      </w:r>
      <w:r w:rsidR="002947E7" w:rsidRPr="00FB2103">
        <w:rPr>
          <w:lang w:val="en-US"/>
        </w:rPr>
        <w:t>Period</w:t>
      </w:r>
      <w:r w:rsidR="002947E7" w:rsidRPr="00FB2103">
        <w:t xml:space="preserve"> </w:t>
      </w:r>
      <w:r w:rsidR="002947E7" w:rsidRPr="00FB2103">
        <w:rPr>
          <w:lang w:val="en-US"/>
        </w:rPr>
        <w:t>Report</w:t>
      </w:r>
      <w:r w:rsidR="002947E7" w:rsidRPr="00FB2103">
        <w:t>)». Σύμφωνα με την εν λόγω αξιολόγηση, τα τελευταία χρόνια, η Κύπρος έχει σημειώσει πολύ μεγάλη πρόοδο στον τομέα των τεχνολογιών διαστήματος</w:t>
      </w:r>
      <w:r w:rsidR="009E42DF" w:rsidRPr="00FB2103">
        <w:t>. Παρ’ όλα αυτά</w:t>
      </w:r>
      <w:r w:rsidR="0070567E" w:rsidRPr="00FB2103">
        <w:t>,</w:t>
      </w:r>
      <w:r w:rsidR="009E42DF" w:rsidRPr="00FB2103">
        <w:t xml:space="preserve"> όμως</w:t>
      </w:r>
      <w:r w:rsidR="002947E7" w:rsidRPr="00FB2103">
        <w:t>, κρίνεται απαραίτητη η περαιτέρω ενδυνάμωση του οικοσυστήματος</w:t>
      </w:r>
      <w:r w:rsidR="0070567E" w:rsidRPr="00FB2103">
        <w:t>,</w:t>
      </w:r>
      <w:r w:rsidR="002947E7" w:rsidRPr="00FB2103">
        <w:t xml:space="preserve"> με απώτερο στόχο την ένταξη </w:t>
      </w:r>
      <w:r w:rsidR="00FB1757" w:rsidRPr="00FB2103">
        <w:t>της Κύπρου</w:t>
      </w:r>
      <w:r w:rsidR="002947E7" w:rsidRPr="00FB2103">
        <w:t xml:space="preserve"> ως πλήρες μέλος του ΕΟΔ.</w:t>
      </w:r>
      <w:r w:rsidR="00373B80" w:rsidRPr="00FB2103">
        <w:t xml:space="preserve"> Σ</w:t>
      </w:r>
      <w:r w:rsidR="0070567E" w:rsidRPr="00FB2103">
        <w:t xml:space="preserve">ε συνέχεια τούτου, </w:t>
      </w:r>
      <w:r w:rsidR="00373B80" w:rsidRPr="00FB2103">
        <w:t xml:space="preserve">ο ΕΟΔ εισηγήθηκε όπως ανανεωθεί το υφιστάμενο καθεστώς (Συμφωνία ECS), για ακόμη </w:t>
      </w:r>
      <w:r>
        <w:t>πέντε (</w:t>
      </w:r>
      <w:r w:rsidR="00373B80" w:rsidRPr="00FB2103">
        <w:t>5</w:t>
      </w:r>
      <w:r>
        <w:t>)</w:t>
      </w:r>
      <w:r w:rsidR="00373B80" w:rsidRPr="00FB2103">
        <w:t xml:space="preserve"> χρόνια, με την υπογραφή μιας νέας Συμφωνίας ECS.</w:t>
      </w:r>
    </w:p>
    <w:p w14:paraId="6C604417" w14:textId="44210849" w:rsidR="002947E7" w:rsidRPr="00FB2103" w:rsidRDefault="002947E7" w:rsidP="00213AE5">
      <w:pPr>
        <w:jc w:val="both"/>
      </w:pPr>
    </w:p>
    <w:p w14:paraId="7E4E32EF" w14:textId="7C1FDFBD" w:rsidR="00F76710" w:rsidRDefault="00C54492" w:rsidP="00213AE5">
      <w:pPr>
        <w:jc w:val="both"/>
      </w:pPr>
      <w:r>
        <w:t>7</w:t>
      </w:r>
      <w:r w:rsidR="002947E7" w:rsidRPr="00FB2103">
        <w:t>.</w:t>
      </w:r>
      <w:r w:rsidR="009D22E6" w:rsidRPr="00FB2103">
        <w:t xml:space="preserve"> </w:t>
      </w:r>
      <w:r>
        <w:t xml:space="preserve"> </w:t>
      </w:r>
      <w:r w:rsidR="0070567E" w:rsidRPr="00FB2103">
        <w:t>Μέσα σε αυτό το πλαίσιο, το</w:t>
      </w:r>
      <w:r w:rsidR="00F76710" w:rsidRPr="00FB2103">
        <w:t xml:space="preserve"> Υπουργικό Συμβούλιο, με την Απόφαση του</w:t>
      </w:r>
      <w:r w:rsidR="00E74E3C" w:rsidRPr="00FB2103">
        <w:t xml:space="preserve"> αρ.91.974</w:t>
      </w:r>
      <w:r w:rsidR="00F76710" w:rsidRPr="00FB2103">
        <w:t xml:space="preserve"> και ημερομηνία </w:t>
      </w:r>
      <w:r w:rsidR="00E74E3C" w:rsidRPr="00FB2103">
        <w:t>8</w:t>
      </w:r>
      <w:r w:rsidR="00F76710" w:rsidRPr="00FB2103">
        <w:t>/</w:t>
      </w:r>
      <w:r w:rsidR="00E74E3C" w:rsidRPr="00FB2103">
        <w:t>10</w:t>
      </w:r>
      <w:r w:rsidR="00F76710" w:rsidRPr="00FB2103">
        <w:t>/20</w:t>
      </w:r>
      <w:r w:rsidR="00E74E3C" w:rsidRPr="00FB2103">
        <w:t>21</w:t>
      </w:r>
      <w:r w:rsidR="00F76710" w:rsidRPr="00FB2103">
        <w:t xml:space="preserve">, εξουσιοδότησε τον </w:t>
      </w:r>
      <w:r w:rsidR="00E74E3C" w:rsidRPr="00FB2103">
        <w:t>Υφυπουργό Έρευνας, Καινοτομίας και Ψηφιακής Πολιτικής</w:t>
      </w:r>
      <w:r w:rsidR="00F76710" w:rsidRPr="00FB2103">
        <w:t xml:space="preserve"> να υπογράψει την εν λόγω </w:t>
      </w:r>
      <w:r w:rsidR="0070567E" w:rsidRPr="00FB2103">
        <w:t xml:space="preserve">νέα </w:t>
      </w:r>
      <w:r w:rsidR="00F76710" w:rsidRPr="00FB2103">
        <w:t xml:space="preserve">Συμφωνία εκ μέρους της Κυπριακής Δημοκρατίας και να προβεί στις αναγκαίες ενέργειες για κύρωση της σύμφωνα με τις πρόνοιες του άρθρου 169 του Συντάγματος. </w:t>
      </w:r>
    </w:p>
    <w:p w14:paraId="6DD75B54" w14:textId="77777777" w:rsidR="00C54492" w:rsidRPr="00FB2103" w:rsidRDefault="00C54492" w:rsidP="00213AE5">
      <w:pPr>
        <w:jc w:val="both"/>
      </w:pPr>
    </w:p>
    <w:p w14:paraId="0E6BC43C" w14:textId="24F406D3" w:rsidR="00C23B64" w:rsidRPr="00FB2103" w:rsidRDefault="00C54492" w:rsidP="00213AE5">
      <w:pPr>
        <w:jc w:val="both"/>
      </w:pPr>
      <w:r>
        <w:t>8</w:t>
      </w:r>
      <w:r w:rsidR="009C19A4" w:rsidRPr="00FB2103">
        <w:t>.</w:t>
      </w:r>
      <w:r>
        <w:t xml:space="preserve"> </w:t>
      </w:r>
      <w:r w:rsidR="009C19A4" w:rsidRPr="00FB2103">
        <w:t>Ο Υφυπουργός Έρευνας, Καινοτομίας και Ψηφιακής Πολιτικής</w:t>
      </w:r>
      <w:r w:rsidR="00FB1757" w:rsidRPr="00FB2103">
        <w:t xml:space="preserve"> </w:t>
      </w:r>
      <w:r w:rsidR="009C19A4" w:rsidRPr="00FB2103">
        <w:t xml:space="preserve">υπέγραψε τη νέα Συμφωνία (επισυνάπτεται ως </w:t>
      </w:r>
      <w:r w:rsidR="00FB1757" w:rsidRPr="00FB2103">
        <w:rPr>
          <w:b/>
          <w:bCs/>
        </w:rPr>
        <w:t>Μέρος Ι του Πίνακα του Κυρωτικού Νομοσχεδίου</w:t>
      </w:r>
      <w:r w:rsidR="009C19A4" w:rsidRPr="00FB2103">
        <w:t>) στις 19 Νοεμβρίου 2021.</w:t>
      </w:r>
    </w:p>
    <w:p w14:paraId="2CD4BC9C" w14:textId="6548748E" w:rsidR="009C19A4" w:rsidRPr="00FB2103" w:rsidRDefault="009C19A4" w:rsidP="00213AE5">
      <w:pPr>
        <w:jc w:val="both"/>
      </w:pPr>
    </w:p>
    <w:p w14:paraId="4B91DD71" w14:textId="534754D1" w:rsidR="00C23B64" w:rsidRPr="00FB2103" w:rsidRDefault="00C54492" w:rsidP="00213AE5">
      <w:pPr>
        <w:jc w:val="both"/>
        <w:rPr>
          <w:color w:val="000000" w:themeColor="text1"/>
        </w:rPr>
      </w:pPr>
      <w:r>
        <w:rPr>
          <w:noProof/>
          <w:lang w:val="en-GB" w:eastAsia="en-GB"/>
        </w:rPr>
        <mc:AlternateContent>
          <mc:Choice Requires="wps">
            <w:drawing>
              <wp:anchor distT="0" distB="0" distL="114300" distR="114300" simplePos="0" relativeHeight="251667456" behindDoc="0" locked="0" layoutInCell="1" allowOverlap="1" wp14:anchorId="0CF3BD03" wp14:editId="10927480">
                <wp:simplePos x="0" y="0"/>
                <wp:positionH relativeFrom="column">
                  <wp:posOffset>-674370</wp:posOffset>
                </wp:positionH>
                <wp:positionV relativeFrom="paragraph">
                  <wp:posOffset>1506220</wp:posOffset>
                </wp:positionV>
                <wp:extent cx="2952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6523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1pt,118.6pt" to="-29.8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" strokecolor="#5b9bd5 [3204]" strokeweight=".5pt">
                <v:stroke joinstyle="miter"/>
              </v:lin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72D9836" wp14:editId="600576C1">
                <wp:simplePos x="0" y="0"/>
                <wp:positionH relativeFrom="column">
                  <wp:posOffset>-712470</wp:posOffset>
                </wp:positionH>
                <wp:positionV relativeFrom="paragraph">
                  <wp:posOffset>1134745</wp:posOffset>
                </wp:positionV>
                <wp:extent cx="2762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76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60B415"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6.1pt,89.35pt" to="-34.3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" strokecolor="#5b9bd5 [3204]" strokeweight=".5pt">
                <v:stroke joinstyle="miter"/>
              </v:lin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97FDD61" wp14:editId="7111F826">
                <wp:simplePos x="0" y="0"/>
                <wp:positionH relativeFrom="column">
                  <wp:posOffset>-826770</wp:posOffset>
                </wp:positionH>
                <wp:positionV relativeFrom="paragraph">
                  <wp:posOffset>144145</wp:posOffset>
                </wp:positionV>
                <wp:extent cx="371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614C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1pt,11.35pt" to="-35.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" strokecolor="#5b9bd5 [3204]" strokeweight=".5pt">
                <v:stroke joinstyle="miter"/>
              </v:line>
            </w:pict>
          </mc:Fallback>
        </mc:AlternateContent>
      </w:r>
      <w:r>
        <w:t>9</w:t>
      </w:r>
      <w:r w:rsidR="009C19A4" w:rsidRPr="00FB2103">
        <w:t>.</w:t>
      </w:r>
      <w:r>
        <w:t xml:space="preserve"> </w:t>
      </w:r>
      <w:r w:rsidR="00D87B05" w:rsidRPr="00FB2103">
        <w:rPr>
          <w:color w:val="000000" w:themeColor="text1"/>
        </w:rPr>
        <w:t xml:space="preserve">Το </w:t>
      </w:r>
      <w:r w:rsidR="00333AE4" w:rsidRPr="00FB2103">
        <w:rPr>
          <w:color w:val="000000" w:themeColor="text1"/>
        </w:rPr>
        <w:t>ΤΗΕ</w:t>
      </w:r>
      <w:r w:rsidR="00D87B05" w:rsidRPr="00FB2103">
        <w:rPr>
          <w:color w:val="000000" w:themeColor="text1"/>
        </w:rPr>
        <w:t xml:space="preserve"> ετοίμασε κυρωτικό </w:t>
      </w:r>
      <w:r w:rsidR="00C23B64" w:rsidRPr="00FB2103">
        <w:rPr>
          <w:color w:val="000000" w:themeColor="text1"/>
        </w:rPr>
        <w:t>νομοσχέδιο</w:t>
      </w:r>
      <w:r w:rsidR="00FB1757" w:rsidRPr="00FB2103">
        <w:rPr>
          <w:color w:val="000000" w:themeColor="text1"/>
        </w:rPr>
        <w:t xml:space="preserve"> (επισυνάπτεται ως </w:t>
      </w:r>
      <w:r w:rsidR="00FB1757" w:rsidRPr="00FB2103">
        <w:rPr>
          <w:b/>
          <w:bCs/>
          <w:color w:val="000000" w:themeColor="text1"/>
        </w:rPr>
        <w:t xml:space="preserve">Παράρτημα </w:t>
      </w:r>
      <w:r w:rsidR="00394928" w:rsidRPr="00394928">
        <w:rPr>
          <w:b/>
          <w:bCs/>
          <w:color w:val="000000" w:themeColor="text1"/>
        </w:rPr>
        <w:t>1</w:t>
      </w:r>
      <w:r w:rsidR="00FB1757" w:rsidRPr="00FB2103">
        <w:rPr>
          <w:color w:val="000000" w:themeColor="text1"/>
        </w:rPr>
        <w:t>)</w:t>
      </w:r>
      <w:r w:rsidR="00673BA1" w:rsidRPr="00FB2103">
        <w:rPr>
          <w:color w:val="000000" w:themeColor="text1"/>
        </w:rPr>
        <w:t xml:space="preserve"> με τίτλο:</w:t>
      </w:r>
      <w:r w:rsidR="00FB1757" w:rsidRPr="00FB2103">
        <w:rPr>
          <w:color w:val="000000" w:themeColor="text1"/>
        </w:rPr>
        <w:t xml:space="preserve"> </w:t>
      </w:r>
      <w:r w:rsidR="00673BA1" w:rsidRPr="00FB2103">
        <w:rPr>
          <w:color w:val="000000" w:themeColor="text1"/>
        </w:rPr>
        <w:t>«Ο περί της Συμφωνίας Ευρωπαϊκού Συνεργαζόμενου Κράτους μεταξύ της Κυβέρνησης της Δημοκρατίας της Κύπρου και του Ευρωπαϊκού Οργανισμού Διαστήματος (Κυρωτικός) Νόμος του 202</w:t>
      </w:r>
      <w:r w:rsidR="00234C9F" w:rsidRPr="00FB2103">
        <w:rPr>
          <w:color w:val="000000" w:themeColor="text1"/>
        </w:rPr>
        <w:t>2</w:t>
      </w:r>
      <w:r w:rsidR="00673BA1" w:rsidRPr="00FB2103">
        <w:rPr>
          <w:color w:val="000000" w:themeColor="text1"/>
        </w:rPr>
        <w:t>»</w:t>
      </w:r>
      <w:r w:rsidR="009D22E6" w:rsidRPr="00FB2103">
        <w:rPr>
          <w:color w:val="000000" w:themeColor="text1"/>
        </w:rPr>
        <w:t>,</w:t>
      </w:r>
      <w:r w:rsidR="00C23B64" w:rsidRPr="00FB2103">
        <w:rPr>
          <w:color w:val="000000" w:themeColor="text1"/>
        </w:rPr>
        <w:t xml:space="preserve"> </w:t>
      </w:r>
      <w:r w:rsidR="00E90829" w:rsidRPr="00FB2103">
        <w:rPr>
          <w:color w:val="000000" w:themeColor="text1"/>
        </w:rPr>
        <w:t>τ</w:t>
      </w:r>
      <w:r w:rsidR="00D87B05" w:rsidRPr="00FB2103">
        <w:rPr>
          <w:color w:val="000000" w:themeColor="text1"/>
        </w:rPr>
        <w:t>ο οποίο έτυχε</w:t>
      </w:r>
      <w:r w:rsidR="00C23B64" w:rsidRPr="00FB2103">
        <w:rPr>
          <w:color w:val="000000" w:themeColor="text1"/>
        </w:rPr>
        <w:t xml:space="preserve"> του </w:t>
      </w:r>
      <w:r w:rsidR="00673BA1" w:rsidRPr="00FB2103">
        <w:rPr>
          <w:color w:val="000000" w:themeColor="text1"/>
        </w:rPr>
        <w:t>απαραίτητου</w:t>
      </w:r>
      <w:r w:rsidR="00C23B64" w:rsidRPr="00FB2103">
        <w:rPr>
          <w:color w:val="000000" w:themeColor="text1"/>
        </w:rPr>
        <w:t xml:space="preserve"> νομοτεχνικού ελέγχου α</w:t>
      </w:r>
      <w:r w:rsidR="00F76710" w:rsidRPr="00FB2103">
        <w:rPr>
          <w:color w:val="000000" w:themeColor="text1"/>
        </w:rPr>
        <w:t>πό τη</w:t>
      </w:r>
      <w:r w:rsidR="00C23B64" w:rsidRPr="00FB2103">
        <w:rPr>
          <w:color w:val="000000" w:themeColor="text1"/>
        </w:rPr>
        <w:t xml:space="preserve"> Νομική Υπηρεσία</w:t>
      </w:r>
      <w:r w:rsidR="00673BA1" w:rsidRPr="00FB2103">
        <w:rPr>
          <w:color w:val="000000" w:themeColor="text1"/>
        </w:rPr>
        <w:t xml:space="preserve"> του Κράτους</w:t>
      </w:r>
      <w:r w:rsidR="00F76710" w:rsidRPr="00FB2103">
        <w:rPr>
          <w:color w:val="000000" w:themeColor="text1"/>
        </w:rPr>
        <w:t xml:space="preserve">. </w:t>
      </w:r>
      <w:r w:rsidR="002C0899" w:rsidRPr="00FB2103">
        <w:rPr>
          <w:color w:val="000000" w:themeColor="text1"/>
        </w:rPr>
        <w:t xml:space="preserve">Η </w:t>
      </w:r>
      <w:r w:rsidR="00F76710" w:rsidRPr="00FB2103">
        <w:rPr>
          <w:color w:val="000000" w:themeColor="text1"/>
        </w:rPr>
        <w:t>σχετική αιτιολογική έκθεση</w:t>
      </w:r>
      <w:r w:rsidR="002C0899" w:rsidRPr="00FB2103">
        <w:rPr>
          <w:color w:val="000000" w:themeColor="text1"/>
        </w:rPr>
        <w:t xml:space="preserve"> έχει ετοιμαστεί και υπογραφεί από το Γενικό Εισαγγελέα </w:t>
      </w:r>
      <w:r w:rsidR="009D22E6" w:rsidRPr="00FB2103">
        <w:rPr>
          <w:color w:val="000000" w:themeColor="text1"/>
        </w:rPr>
        <w:t xml:space="preserve">(επισυνάπτεται ως </w:t>
      </w:r>
      <w:r w:rsidR="009D22E6" w:rsidRPr="00FB2103">
        <w:rPr>
          <w:b/>
          <w:bCs/>
          <w:color w:val="000000" w:themeColor="text1"/>
        </w:rPr>
        <w:t xml:space="preserve">Παράρτημα </w:t>
      </w:r>
      <w:r w:rsidR="00394928" w:rsidRPr="00394928">
        <w:rPr>
          <w:b/>
          <w:bCs/>
          <w:color w:val="000000" w:themeColor="text1"/>
        </w:rPr>
        <w:t>2</w:t>
      </w:r>
      <w:r w:rsidR="009D22E6" w:rsidRPr="00FB2103">
        <w:rPr>
          <w:color w:val="000000" w:themeColor="text1"/>
        </w:rPr>
        <w:t>)</w:t>
      </w:r>
      <w:r w:rsidR="00AA0279" w:rsidRPr="00FB2103">
        <w:rPr>
          <w:color w:val="000000" w:themeColor="text1"/>
        </w:rPr>
        <w:t xml:space="preserve">. Επίσης, έχει </w:t>
      </w:r>
      <w:r w:rsidR="00997F91" w:rsidRPr="00FB2103">
        <w:rPr>
          <w:color w:val="000000" w:themeColor="text1"/>
        </w:rPr>
        <w:t>δεόντως συμπληρωθεί</w:t>
      </w:r>
      <w:r w:rsidR="00AA0279" w:rsidRPr="00FB2103">
        <w:rPr>
          <w:color w:val="000000" w:themeColor="text1"/>
        </w:rPr>
        <w:t xml:space="preserve"> και </w:t>
      </w:r>
      <w:r w:rsidR="002C0899" w:rsidRPr="00FB2103">
        <w:rPr>
          <w:color w:val="000000" w:themeColor="text1"/>
        </w:rPr>
        <w:t>το έντυπο Α</w:t>
      </w:r>
      <w:r w:rsidR="00E8792D" w:rsidRPr="00FB2103">
        <w:rPr>
          <w:color w:val="000000" w:themeColor="text1"/>
        </w:rPr>
        <w:t xml:space="preserve">νάλυσης Αντικτύπου (επισυνάπτεται ως </w:t>
      </w:r>
      <w:r w:rsidR="00E8792D" w:rsidRPr="00FB2103">
        <w:rPr>
          <w:b/>
          <w:bCs/>
          <w:color w:val="000000" w:themeColor="text1"/>
        </w:rPr>
        <w:t xml:space="preserve">Παράρτημα </w:t>
      </w:r>
      <w:r w:rsidR="00394928" w:rsidRPr="00394928">
        <w:rPr>
          <w:b/>
          <w:bCs/>
          <w:color w:val="000000" w:themeColor="text1"/>
        </w:rPr>
        <w:t>3</w:t>
      </w:r>
      <w:r w:rsidR="00E8792D" w:rsidRPr="00FB2103">
        <w:rPr>
          <w:color w:val="000000" w:themeColor="text1"/>
        </w:rPr>
        <w:t>)</w:t>
      </w:r>
      <w:r w:rsidR="00AA0279" w:rsidRPr="00FB2103">
        <w:rPr>
          <w:color w:val="000000" w:themeColor="text1"/>
        </w:rPr>
        <w:t>.</w:t>
      </w:r>
    </w:p>
    <w:p w14:paraId="35E91989" w14:textId="1E1C261C" w:rsidR="00C23B64" w:rsidRPr="00FB2103" w:rsidRDefault="00C23B64" w:rsidP="00213AE5">
      <w:pPr>
        <w:jc w:val="both"/>
      </w:pPr>
    </w:p>
    <w:p w14:paraId="4A855C4F" w14:textId="33FE66D4" w:rsidR="00D87B05" w:rsidRPr="00FB2103" w:rsidRDefault="00AB4F16" w:rsidP="00213AE5">
      <w:pPr>
        <w:jc w:val="both"/>
      </w:pPr>
      <w:r>
        <w:t>10</w:t>
      </w:r>
      <w:r w:rsidR="00D87B05" w:rsidRPr="00FB2103">
        <w:t>.</w:t>
      </w:r>
      <w:r w:rsidR="00A158D5" w:rsidRPr="00FB2103">
        <w:tab/>
      </w:r>
      <w:r w:rsidR="00D87B05" w:rsidRPr="00FB2103">
        <w:t xml:space="preserve">Το </w:t>
      </w:r>
      <w:r w:rsidR="000D6EAC" w:rsidRPr="00FB2103">
        <w:t>Υφυπουργείο Έρευνας, Καινοτομίας και Ψηφιακής Πολιτικής συμφωνεί με τη</w:t>
      </w:r>
      <w:r>
        <w:t xml:space="preserve">ν ψήφιση </w:t>
      </w:r>
      <w:r w:rsidR="000D6EAC" w:rsidRPr="00FB2103">
        <w:t>του παρόντος Νομοσχεδίου.</w:t>
      </w:r>
    </w:p>
    <w:p w14:paraId="79331DBC" w14:textId="145B9F3B" w:rsidR="00C23B64" w:rsidRPr="00FB2103" w:rsidRDefault="00C23B64" w:rsidP="00213AE5">
      <w:pPr>
        <w:jc w:val="both"/>
      </w:pPr>
    </w:p>
    <w:p w14:paraId="3908A9BC" w14:textId="5AB86D08" w:rsidR="00C23B64" w:rsidRPr="00FB2103" w:rsidRDefault="00F76710" w:rsidP="00213AE5">
      <w:pPr>
        <w:jc w:val="both"/>
      </w:pPr>
      <w:r w:rsidRPr="00FB2103">
        <w:t>1</w:t>
      </w:r>
      <w:r w:rsidR="00AB4F16">
        <w:t>1</w:t>
      </w:r>
      <w:r w:rsidR="00C23B64" w:rsidRPr="00FB2103">
        <w:t>.</w:t>
      </w:r>
      <w:r w:rsidR="00A158D5" w:rsidRPr="00FB2103">
        <w:tab/>
      </w:r>
      <w:r w:rsidR="00C23B64" w:rsidRPr="00FB2103">
        <w:t xml:space="preserve">Ο </w:t>
      </w:r>
      <w:r w:rsidR="003C4FB6" w:rsidRPr="00FB2103">
        <w:t>Υπουργ</w:t>
      </w:r>
      <w:r w:rsidR="00C23B64" w:rsidRPr="00FB2103">
        <w:t xml:space="preserve">ός </w:t>
      </w:r>
      <w:r w:rsidR="00605985" w:rsidRPr="00FB2103">
        <w:t>Οικονομικών</w:t>
      </w:r>
      <w:r w:rsidR="00AB4F16">
        <w:t xml:space="preserve"> καταθέτει το νομοσχέδιο με τίτλο</w:t>
      </w:r>
      <w:r w:rsidR="00AB4F16" w:rsidRPr="00AB4F16">
        <w:t xml:space="preserve"> </w:t>
      </w:r>
      <w:r w:rsidR="00AB4F16">
        <w:t>«</w:t>
      </w:r>
      <w:r w:rsidR="00AB4F16" w:rsidRPr="00AB4F16">
        <w:t>O περί της  Συμφωνίας  Ευρωπαϊκού Συνεργαζόμενου Κράτους μεταξύ της Κυβέρνησης της Δημοκρατίας της Κύπρου και του Ευρωπαϊκού Οργανισμού Διαστήματος (Κυρωτικός) Νόμος του 2022</w:t>
      </w:r>
      <w:r w:rsidR="00AB4F16">
        <w:t>» για ψήφισή του σε Νόμο.</w:t>
      </w:r>
    </w:p>
    <w:bookmarkEnd w:id="0"/>
    <w:p w14:paraId="651F8539" w14:textId="3E4EFFA9" w:rsidR="00605985" w:rsidRPr="00FB2103" w:rsidRDefault="00605985" w:rsidP="00AB4F16">
      <w:pPr>
        <w:jc w:val="both"/>
      </w:pPr>
    </w:p>
    <w:p w14:paraId="5002FC29" w14:textId="77777777" w:rsidR="00605985" w:rsidRPr="00FB2103" w:rsidRDefault="00605985" w:rsidP="00C23B64">
      <w:pPr>
        <w:jc w:val="both"/>
      </w:pPr>
    </w:p>
    <w:p w14:paraId="396D69DC" w14:textId="77777777" w:rsidR="007C48E8" w:rsidRPr="00FB2103" w:rsidRDefault="00D471A9" w:rsidP="00605985">
      <w:pPr>
        <w:jc w:val="both"/>
      </w:pPr>
      <w:r w:rsidRPr="00FB2103">
        <w:t xml:space="preserve">  </w:t>
      </w:r>
    </w:p>
    <w:p w14:paraId="0F604D4E" w14:textId="6CB6BC94" w:rsidR="007559D6" w:rsidRPr="00FB2103" w:rsidRDefault="00605985" w:rsidP="002A3370">
      <w:pPr>
        <w:jc w:val="right"/>
        <w:rPr>
          <w:b/>
          <w:bCs/>
        </w:rPr>
      </w:pPr>
      <w:r w:rsidRPr="00FB2103">
        <w:rPr>
          <w:b/>
          <w:bCs/>
        </w:rPr>
        <w:t>ΥΠΟΥΡΓΕΙΟ ΟΙΚΟΝΟΜΙΚΩΝ</w:t>
      </w:r>
    </w:p>
    <w:p w14:paraId="66375F61" w14:textId="154048E9" w:rsidR="007C48E8" w:rsidRDefault="007C48E8" w:rsidP="00605985">
      <w:pPr>
        <w:jc w:val="both"/>
        <w:rPr>
          <w:b/>
          <w:bCs/>
        </w:rPr>
      </w:pPr>
      <w:r w:rsidRPr="00FB2103">
        <w:rPr>
          <w:b/>
          <w:bCs/>
        </w:rPr>
        <w:tab/>
      </w:r>
      <w:r w:rsidRPr="00FB2103">
        <w:rPr>
          <w:b/>
          <w:bCs/>
        </w:rPr>
        <w:tab/>
      </w:r>
      <w:r w:rsidRPr="00FB2103">
        <w:rPr>
          <w:b/>
          <w:bCs/>
        </w:rPr>
        <w:tab/>
      </w:r>
      <w:r w:rsidRPr="00FB2103">
        <w:rPr>
          <w:b/>
          <w:bCs/>
        </w:rPr>
        <w:tab/>
      </w:r>
      <w:r w:rsidRPr="00FB2103">
        <w:rPr>
          <w:b/>
          <w:bCs/>
        </w:rPr>
        <w:tab/>
      </w:r>
      <w:r w:rsidRPr="00FB2103">
        <w:rPr>
          <w:b/>
          <w:bCs/>
        </w:rPr>
        <w:tab/>
      </w:r>
    </w:p>
    <w:p w14:paraId="5E39C72B" w14:textId="699AA31F" w:rsidR="002A3370" w:rsidRDefault="002A3370" w:rsidP="00605985">
      <w:pPr>
        <w:jc w:val="both"/>
        <w:rPr>
          <w:b/>
          <w:bCs/>
        </w:rPr>
      </w:pPr>
    </w:p>
    <w:p w14:paraId="6C70C8AE" w14:textId="6D4B5B9E" w:rsidR="002A3370" w:rsidRPr="00FB2103" w:rsidRDefault="002A3370" w:rsidP="00605985">
      <w:pPr>
        <w:jc w:val="both"/>
        <w:rPr>
          <w:b/>
          <w:bCs/>
        </w:rPr>
      </w:pPr>
      <w:r>
        <w:rPr>
          <w:b/>
          <w:bCs/>
        </w:rPr>
        <w:t>27 Ιανουαρίου, 2022</w:t>
      </w:r>
      <w:bookmarkStart w:id="3" w:name="_GoBack"/>
      <w:bookmarkEnd w:id="3"/>
    </w:p>
    <w:sectPr w:rsidR="002A3370" w:rsidRPr="00FB2103" w:rsidSect="001668E5">
      <w:headerReference w:type="first" r:id="rId8"/>
      <w:pgSz w:w="11906" w:h="16838"/>
      <w:pgMar w:top="1438" w:right="1797" w:bottom="1440" w:left="1797" w:header="720" w:footer="1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49773" w14:textId="77777777" w:rsidR="00430E95" w:rsidRDefault="00430E95">
      <w:r>
        <w:separator/>
      </w:r>
    </w:p>
  </w:endnote>
  <w:endnote w:type="continuationSeparator" w:id="0">
    <w:p w14:paraId="1CA78A09" w14:textId="77777777" w:rsidR="00430E95" w:rsidRDefault="0043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31529" w14:textId="77777777" w:rsidR="00430E95" w:rsidRDefault="00430E95">
      <w:r>
        <w:separator/>
      </w:r>
    </w:p>
  </w:footnote>
  <w:footnote w:type="continuationSeparator" w:id="0">
    <w:p w14:paraId="74C1EA4B" w14:textId="77777777" w:rsidR="00430E95" w:rsidRDefault="0043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B70F" w14:textId="753AB7B9" w:rsidR="00310FBF" w:rsidRDefault="001917B8" w:rsidP="00153A74">
    <w:pPr>
      <w:pStyle w:val="Header"/>
      <w:jc w:val="right"/>
    </w:pPr>
    <w:r>
      <w:rPr>
        <w:noProof/>
        <w:lang w:val="en-GB" w:eastAsia="en-GB"/>
      </w:rPr>
      <mc:AlternateContent>
        <mc:Choice Requires="wps">
          <w:drawing>
            <wp:anchor distT="0" distB="0" distL="114300" distR="114300" simplePos="0" relativeHeight="251659264" behindDoc="0" locked="0" layoutInCell="1" allowOverlap="1" wp14:anchorId="67020784" wp14:editId="53E730B0">
              <wp:simplePos x="0" y="0"/>
              <wp:positionH relativeFrom="column">
                <wp:posOffset>723900</wp:posOffset>
              </wp:positionH>
              <wp:positionV relativeFrom="paragraph">
                <wp:posOffset>-113665</wp:posOffset>
              </wp:positionV>
              <wp:extent cx="812165" cy="730250"/>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8B60F" w14:textId="4571E88E" w:rsidR="00310FBF" w:rsidRDefault="00430E95" w:rsidP="00310FB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020784" id="_x0000_t202" coordsize="21600,21600" o:spt="202" path="m,l,21600r21600,l21600,xe">
              <v:stroke joinstyle="miter"/>
              <v:path gradientshapeok="t" o:connecttype="rect"/>
            </v:shapetype>
            <v:shape id="Text Box 6" o:spid="_x0000_s1026" type="#_x0000_t202" style="position:absolute;left:0;text-align:left;margin-left:57pt;margin-top:-8.95pt;width:63.95pt;height: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" stroked="f">
              <v:textbox style="mso-fit-shape-to-text:t">
                <w:txbxContent>
                  <w:p w14:paraId="3A68B60F" w14:textId="4571E88E" w:rsidR="00310FBF" w:rsidRDefault="00DC2153" w:rsidP="00310FBF"/>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743B2B1" wp14:editId="2B2B1994">
              <wp:simplePos x="0" y="0"/>
              <wp:positionH relativeFrom="column">
                <wp:posOffset>-255270</wp:posOffset>
              </wp:positionH>
              <wp:positionV relativeFrom="paragraph">
                <wp:posOffset>568325</wp:posOffset>
              </wp:positionV>
              <wp:extent cx="276225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3720" w14:textId="77777777" w:rsidR="00310FBF" w:rsidRPr="00A3201B" w:rsidRDefault="00430E95" w:rsidP="00310FBF">
                          <w:pPr>
                            <w:spacing w:line="360" w:lineRule="auto"/>
                            <w:rPr>
                              <w:rFonts w:ascii="Calibri" w:hAnsi="Calibri" w:cs="Calibri"/>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3B2B1" id="Text Box 4" o:spid="_x0000_s1027" type="#_x0000_t202" style="position:absolute;left:0;text-align:left;margin-left:-20.1pt;margin-top:44.75pt;width:21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" stroked="f">
              <v:textbox>
                <w:txbxContent>
                  <w:p w14:paraId="2F593720" w14:textId="77777777" w:rsidR="00310FBF" w:rsidRPr="00A3201B" w:rsidRDefault="00DC2153" w:rsidP="00310FBF">
                    <w:pPr>
                      <w:spacing w:line="360" w:lineRule="auto"/>
                      <w:rPr>
                        <w:rFonts w:ascii="Calibri" w:hAnsi="Calibri" w:cs="Calibri"/>
                        <w:sz w:val="20"/>
                        <w:szCs w:val="18"/>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1051814" wp14:editId="7ACF0453">
              <wp:simplePos x="0" y="0"/>
              <wp:positionH relativeFrom="column">
                <wp:posOffset>3382010</wp:posOffset>
              </wp:positionH>
              <wp:positionV relativeFrom="paragraph">
                <wp:posOffset>648335</wp:posOffset>
              </wp:positionV>
              <wp:extent cx="240030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6FC02" w14:textId="77777777" w:rsidR="00310FBF" w:rsidRPr="00A3201B" w:rsidRDefault="00430E95" w:rsidP="00310FBF">
                          <w:pPr>
                            <w:spacing w:line="360" w:lineRule="auto"/>
                            <w:rPr>
                              <w:rFonts w:ascii="Calibri" w:hAnsi="Calibri" w:cs="Calibri"/>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51814" id="Text Box 2" o:spid="_x0000_s1028" type="#_x0000_t202" style="position:absolute;left:0;text-align:left;margin-left:266.3pt;margin-top:51.05pt;width:189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" stroked="f">
              <v:textbox>
                <w:txbxContent>
                  <w:p w14:paraId="0086FC02" w14:textId="77777777" w:rsidR="00310FBF" w:rsidRPr="00A3201B" w:rsidRDefault="00DC2153" w:rsidP="00310FBF">
                    <w:pPr>
                      <w:spacing w:line="360" w:lineRule="auto"/>
                      <w:rPr>
                        <w:rFonts w:ascii="Calibri" w:hAnsi="Calibri" w:cs="Calibri"/>
                        <w:sz w:val="20"/>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BC4"/>
    <w:multiLevelType w:val="hybridMultilevel"/>
    <w:tmpl w:val="3EC68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17"/>
    <w:rsid w:val="00004067"/>
    <w:rsid w:val="00022EC1"/>
    <w:rsid w:val="000A37FB"/>
    <w:rsid w:val="000D5568"/>
    <w:rsid w:val="000D6EAC"/>
    <w:rsid w:val="00110571"/>
    <w:rsid w:val="0012751E"/>
    <w:rsid w:val="001322C4"/>
    <w:rsid w:val="00164383"/>
    <w:rsid w:val="0017685F"/>
    <w:rsid w:val="001917B8"/>
    <w:rsid w:val="00193EFC"/>
    <w:rsid w:val="00196046"/>
    <w:rsid w:val="001B5B81"/>
    <w:rsid w:val="001F1590"/>
    <w:rsid w:val="00213AE5"/>
    <w:rsid w:val="00234C9F"/>
    <w:rsid w:val="00263C02"/>
    <w:rsid w:val="002947E7"/>
    <w:rsid w:val="002A3370"/>
    <w:rsid w:val="002C0899"/>
    <w:rsid w:val="003231B1"/>
    <w:rsid w:val="00333AE4"/>
    <w:rsid w:val="00343418"/>
    <w:rsid w:val="00373B80"/>
    <w:rsid w:val="0038191B"/>
    <w:rsid w:val="00394928"/>
    <w:rsid w:val="003C4FB6"/>
    <w:rsid w:val="00430E95"/>
    <w:rsid w:val="00453856"/>
    <w:rsid w:val="0047077D"/>
    <w:rsid w:val="004D6870"/>
    <w:rsid w:val="0053368B"/>
    <w:rsid w:val="00555F25"/>
    <w:rsid w:val="00583E37"/>
    <w:rsid w:val="005900F0"/>
    <w:rsid w:val="005A390E"/>
    <w:rsid w:val="005F581F"/>
    <w:rsid w:val="00605985"/>
    <w:rsid w:val="00614E0A"/>
    <w:rsid w:val="00673BA1"/>
    <w:rsid w:val="00694123"/>
    <w:rsid w:val="006C221C"/>
    <w:rsid w:val="006C2A0A"/>
    <w:rsid w:val="006D2D1E"/>
    <w:rsid w:val="0070222F"/>
    <w:rsid w:val="0070567E"/>
    <w:rsid w:val="007559D6"/>
    <w:rsid w:val="007B0901"/>
    <w:rsid w:val="007C45F2"/>
    <w:rsid w:val="007C48E8"/>
    <w:rsid w:val="007D795C"/>
    <w:rsid w:val="008356A9"/>
    <w:rsid w:val="008732E8"/>
    <w:rsid w:val="0091186A"/>
    <w:rsid w:val="00921D77"/>
    <w:rsid w:val="00946DF8"/>
    <w:rsid w:val="00975ED7"/>
    <w:rsid w:val="00997F91"/>
    <w:rsid w:val="009C19A4"/>
    <w:rsid w:val="009D22E6"/>
    <w:rsid w:val="009E42DF"/>
    <w:rsid w:val="009F367F"/>
    <w:rsid w:val="00A11286"/>
    <w:rsid w:val="00A158D5"/>
    <w:rsid w:val="00AA0279"/>
    <w:rsid w:val="00AA70B7"/>
    <w:rsid w:val="00AB1994"/>
    <w:rsid w:val="00AB4F16"/>
    <w:rsid w:val="00AC17A4"/>
    <w:rsid w:val="00AE26D0"/>
    <w:rsid w:val="00B63EA4"/>
    <w:rsid w:val="00BE708A"/>
    <w:rsid w:val="00C10B19"/>
    <w:rsid w:val="00C23B64"/>
    <w:rsid w:val="00C54492"/>
    <w:rsid w:val="00C96BAB"/>
    <w:rsid w:val="00CA2AFD"/>
    <w:rsid w:val="00CC35EA"/>
    <w:rsid w:val="00CD3A11"/>
    <w:rsid w:val="00D16469"/>
    <w:rsid w:val="00D30CD6"/>
    <w:rsid w:val="00D471A9"/>
    <w:rsid w:val="00D87B05"/>
    <w:rsid w:val="00DC2153"/>
    <w:rsid w:val="00DC6854"/>
    <w:rsid w:val="00DE44FB"/>
    <w:rsid w:val="00E17A17"/>
    <w:rsid w:val="00E74E3C"/>
    <w:rsid w:val="00E8792D"/>
    <w:rsid w:val="00E90829"/>
    <w:rsid w:val="00ED48CE"/>
    <w:rsid w:val="00ED6EB5"/>
    <w:rsid w:val="00F10D40"/>
    <w:rsid w:val="00F76710"/>
    <w:rsid w:val="00F85E9F"/>
    <w:rsid w:val="00FB1757"/>
    <w:rsid w:val="00FB21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69C3B"/>
  <w15:chartTrackingRefBased/>
  <w15:docId w15:val="{1D01ECAB-FE93-4416-9685-F1169B56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64"/>
    <w:pPr>
      <w:spacing w:after="0" w:line="240" w:lineRule="auto"/>
    </w:pPr>
    <w:rPr>
      <w:rFonts w:ascii="Arial" w:eastAsia="Times New Roman" w:hAnsi="Arial" w:cs="Arial"/>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3B64"/>
    <w:pPr>
      <w:tabs>
        <w:tab w:val="center" w:pos="4153"/>
        <w:tab w:val="right" w:pos="8306"/>
      </w:tabs>
    </w:pPr>
  </w:style>
  <w:style w:type="character" w:customStyle="1" w:styleId="HeaderChar">
    <w:name w:val="Header Char"/>
    <w:basedOn w:val="DefaultParagraphFont"/>
    <w:link w:val="Header"/>
    <w:rsid w:val="00C23B64"/>
    <w:rPr>
      <w:rFonts w:ascii="Arial" w:eastAsia="Times New Roman" w:hAnsi="Arial" w:cs="Arial"/>
      <w:sz w:val="24"/>
      <w:szCs w:val="24"/>
      <w:lang w:eastAsia="el-GR"/>
    </w:rPr>
  </w:style>
  <w:style w:type="paragraph" w:styleId="Footer">
    <w:name w:val="footer"/>
    <w:basedOn w:val="Normal"/>
    <w:link w:val="FooterChar"/>
    <w:rsid w:val="00C23B64"/>
    <w:pPr>
      <w:tabs>
        <w:tab w:val="center" w:pos="4153"/>
        <w:tab w:val="right" w:pos="8306"/>
      </w:tabs>
    </w:pPr>
  </w:style>
  <w:style w:type="character" w:customStyle="1" w:styleId="FooterChar">
    <w:name w:val="Footer Char"/>
    <w:basedOn w:val="DefaultParagraphFont"/>
    <w:link w:val="Footer"/>
    <w:rsid w:val="00C23B64"/>
    <w:rPr>
      <w:rFonts w:ascii="Arial" w:eastAsia="Times New Roman" w:hAnsi="Arial" w:cs="Arial"/>
      <w:sz w:val="24"/>
      <w:szCs w:val="24"/>
      <w:lang w:eastAsia="el-GR"/>
    </w:rPr>
  </w:style>
  <w:style w:type="character" w:styleId="Hyperlink">
    <w:name w:val="Hyperlink"/>
    <w:rsid w:val="00C23B64"/>
    <w:rPr>
      <w:color w:val="0000FF"/>
      <w:u w:val="single"/>
    </w:rPr>
  </w:style>
  <w:style w:type="paragraph" w:styleId="ListParagraph">
    <w:name w:val="List Paragraph"/>
    <w:basedOn w:val="Normal"/>
    <w:uiPriority w:val="34"/>
    <w:qFormat/>
    <w:rsid w:val="00C23B64"/>
    <w:pPr>
      <w:ind w:left="720"/>
      <w:contextualSpacing/>
    </w:pPr>
  </w:style>
  <w:style w:type="paragraph" w:styleId="BalloonText">
    <w:name w:val="Balloon Text"/>
    <w:basedOn w:val="Normal"/>
    <w:link w:val="BalloonTextChar"/>
    <w:uiPriority w:val="99"/>
    <w:semiHidden/>
    <w:unhideWhenUsed/>
    <w:rsid w:val="00583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37"/>
    <w:rPr>
      <w:rFonts w:ascii="Segoe UI" w:eastAsia="Times New Roman" w:hAnsi="Segoe UI" w:cs="Segoe UI"/>
      <w:sz w:val="18"/>
      <w:szCs w:val="18"/>
      <w:lang w:eastAsia="el-GR"/>
    </w:rPr>
  </w:style>
  <w:style w:type="character" w:customStyle="1" w:styleId="UnresolvedMention">
    <w:name w:val="Unresolved Mention"/>
    <w:basedOn w:val="DefaultParagraphFont"/>
    <w:uiPriority w:val="99"/>
    <w:semiHidden/>
    <w:unhideWhenUsed/>
    <w:rsid w:val="0061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7A23-9C3B-44CA-BD5F-F8F099AE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Liperi</dc:creator>
  <cp:keywords/>
  <dc:description/>
  <cp:lastModifiedBy>Eleni Athanasoulia</cp:lastModifiedBy>
  <cp:revision>6</cp:revision>
  <cp:lastPrinted>2021-12-22T07:12:00Z</cp:lastPrinted>
  <dcterms:created xsi:type="dcterms:W3CDTF">2022-01-24T10:22:00Z</dcterms:created>
  <dcterms:modified xsi:type="dcterms:W3CDTF">2022-01-28T09:06:00Z</dcterms:modified>
</cp:coreProperties>
</file>