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E6F80" w14:textId="4B8C6643" w:rsidR="00172891" w:rsidRPr="00C11DB4" w:rsidRDefault="0076755A" w:rsidP="00AA280C">
      <w:pPr>
        <w:spacing w:after="0" w:line="480" w:lineRule="auto"/>
        <w:jc w:val="center"/>
        <w:rPr>
          <w:rFonts w:ascii="Arial" w:hAnsi="Arial" w:cs="Arial"/>
          <w:b/>
          <w:bCs/>
          <w:sz w:val="24"/>
          <w:szCs w:val="24"/>
        </w:rPr>
      </w:pPr>
      <w:r w:rsidRPr="00C11DB4">
        <w:rPr>
          <w:rFonts w:ascii="Arial" w:hAnsi="Arial" w:cs="Arial"/>
          <w:b/>
          <w:bCs/>
          <w:sz w:val="24"/>
          <w:szCs w:val="24"/>
        </w:rPr>
        <w:t>Έκθεση της Κοινοβουλευτικής Επιτροπής Άμυνας για τους κανονισμούς «Οι περί Στρατού της Δημοκρατίας (</w:t>
      </w:r>
      <w:r w:rsidR="00930F6A">
        <w:rPr>
          <w:rFonts w:ascii="Arial" w:hAnsi="Arial" w:cs="Arial"/>
          <w:b/>
          <w:bCs/>
          <w:sz w:val="24"/>
          <w:szCs w:val="24"/>
        </w:rPr>
        <w:t>Προσλήψεις</w:t>
      </w:r>
      <w:r w:rsidRPr="00C11DB4">
        <w:rPr>
          <w:rFonts w:ascii="Arial" w:hAnsi="Arial" w:cs="Arial"/>
          <w:b/>
          <w:bCs/>
          <w:sz w:val="24"/>
          <w:szCs w:val="24"/>
        </w:rPr>
        <w:t xml:space="preserve">, Ιεραρχία, Προαγωγές και </w:t>
      </w:r>
      <w:r w:rsidR="00930F6A">
        <w:rPr>
          <w:rFonts w:ascii="Arial" w:hAnsi="Arial" w:cs="Arial"/>
          <w:b/>
          <w:bCs/>
          <w:sz w:val="24"/>
          <w:szCs w:val="24"/>
        </w:rPr>
        <w:t>Τερματισμός Απασχόλησης Συμβασιούχων</w:t>
      </w:r>
      <w:r w:rsidRPr="00C11DB4">
        <w:rPr>
          <w:rFonts w:ascii="Arial" w:hAnsi="Arial" w:cs="Arial"/>
          <w:b/>
          <w:bCs/>
          <w:sz w:val="24"/>
          <w:szCs w:val="24"/>
        </w:rPr>
        <w:t xml:space="preserve"> </w:t>
      </w:r>
      <w:r w:rsidR="00E158F8">
        <w:rPr>
          <w:rFonts w:ascii="Arial" w:hAnsi="Arial" w:cs="Arial"/>
          <w:b/>
          <w:bCs/>
          <w:sz w:val="24"/>
          <w:szCs w:val="24"/>
        </w:rPr>
        <w:t>Υπα</w:t>
      </w:r>
      <w:r w:rsidRPr="00C11DB4">
        <w:rPr>
          <w:rFonts w:ascii="Arial" w:hAnsi="Arial" w:cs="Arial"/>
          <w:b/>
          <w:bCs/>
          <w:sz w:val="24"/>
          <w:szCs w:val="24"/>
        </w:rPr>
        <w:t>ξιωματικών) (Τροποποιητικοί)</w:t>
      </w:r>
      <w:r w:rsidR="00AA280C">
        <w:rPr>
          <w:rFonts w:ascii="Arial" w:hAnsi="Arial" w:cs="Arial"/>
          <w:b/>
          <w:bCs/>
          <w:sz w:val="24"/>
          <w:szCs w:val="24"/>
        </w:rPr>
        <w:t xml:space="preserve"> </w:t>
      </w:r>
      <w:r w:rsidRPr="00C11DB4">
        <w:rPr>
          <w:rFonts w:ascii="Arial" w:hAnsi="Arial" w:cs="Arial"/>
          <w:b/>
          <w:bCs/>
          <w:sz w:val="24"/>
          <w:szCs w:val="24"/>
        </w:rPr>
        <w:t>Κανονισμοί το</w:t>
      </w:r>
      <w:r w:rsidR="000F19A4">
        <w:rPr>
          <w:rFonts w:ascii="Arial" w:hAnsi="Arial" w:cs="Arial"/>
          <w:b/>
          <w:bCs/>
          <w:sz w:val="24"/>
          <w:szCs w:val="24"/>
        </w:rPr>
        <w:t>υ</w:t>
      </w:r>
      <w:r w:rsidRPr="00C11DB4">
        <w:rPr>
          <w:rFonts w:ascii="Arial" w:hAnsi="Arial" w:cs="Arial"/>
          <w:b/>
          <w:bCs/>
          <w:sz w:val="24"/>
          <w:szCs w:val="24"/>
        </w:rPr>
        <w:t xml:space="preserve"> 202</w:t>
      </w:r>
      <w:r w:rsidR="00E158F8">
        <w:rPr>
          <w:rFonts w:ascii="Arial" w:hAnsi="Arial" w:cs="Arial"/>
          <w:b/>
          <w:bCs/>
          <w:sz w:val="24"/>
          <w:szCs w:val="24"/>
        </w:rPr>
        <w:t>2</w:t>
      </w:r>
      <w:r w:rsidRPr="00C11DB4">
        <w:rPr>
          <w:rFonts w:ascii="Arial" w:hAnsi="Arial" w:cs="Arial"/>
          <w:b/>
          <w:bCs/>
          <w:sz w:val="24"/>
          <w:szCs w:val="24"/>
        </w:rPr>
        <w:t>»</w:t>
      </w:r>
    </w:p>
    <w:p w14:paraId="02285905" w14:textId="77777777" w:rsidR="0076755A" w:rsidRPr="00C11DB4" w:rsidRDefault="0076755A" w:rsidP="00AA280C">
      <w:pPr>
        <w:tabs>
          <w:tab w:val="left" w:pos="567"/>
          <w:tab w:val="left" w:pos="4961"/>
        </w:tabs>
        <w:spacing w:after="0" w:line="480" w:lineRule="auto"/>
        <w:rPr>
          <w:rFonts w:ascii="Arial" w:hAnsi="Arial" w:cs="Arial"/>
          <w:b/>
          <w:bCs/>
          <w:sz w:val="24"/>
          <w:szCs w:val="24"/>
        </w:rPr>
      </w:pPr>
      <w:r w:rsidRPr="00C11DB4">
        <w:rPr>
          <w:rFonts w:ascii="Arial" w:hAnsi="Arial" w:cs="Arial"/>
          <w:b/>
          <w:bCs/>
          <w:sz w:val="24"/>
          <w:szCs w:val="24"/>
        </w:rPr>
        <w:t>Παρόντες:</w:t>
      </w:r>
    </w:p>
    <w:p w14:paraId="60EBCE49" w14:textId="6F320388" w:rsidR="0076755A" w:rsidRPr="00C11DB4" w:rsidRDefault="0076755A" w:rsidP="000F19A4">
      <w:pPr>
        <w:tabs>
          <w:tab w:val="left" w:pos="567"/>
          <w:tab w:val="left" w:pos="4961"/>
          <w:tab w:val="left" w:pos="5387"/>
        </w:tabs>
        <w:spacing w:after="0" w:line="480" w:lineRule="auto"/>
        <w:rPr>
          <w:rFonts w:ascii="Arial" w:hAnsi="Arial" w:cs="Arial"/>
          <w:sz w:val="24"/>
          <w:szCs w:val="24"/>
        </w:rPr>
      </w:pPr>
      <w:r w:rsidRPr="00C11DB4">
        <w:rPr>
          <w:rFonts w:ascii="Arial" w:hAnsi="Arial" w:cs="Arial"/>
          <w:b/>
          <w:bCs/>
          <w:sz w:val="24"/>
          <w:szCs w:val="24"/>
        </w:rPr>
        <w:tab/>
      </w:r>
      <w:r w:rsidR="008207F9">
        <w:rPr>
          <w:rFonts w:ascii="Arial" w:hAnsi="Arial" w:cs="Arial"/>
          <w:sz w:val="24"/>
          <w:szCs w:val="24"/>
        </w:rPr>
        <w:t>Μ</w:t>
      </w:r>
      <w:r w:rsidRPr="00C11DB4">
        <w:rPr>
          <w:rFonts w:ascii="Arial" w:hAnsi="Arial" w:cs="Arial"/>
          <w:sz w:val="24"/>
          <w:szCs w:val="24"/>
        </w:rPr>
        <w:t xml:space="preserve">αρίνος </w:t>
      </w:r>
      <w:proofErr w:type="spellStart"/>
      <w:r w:rsidRPr="00C11DB4">
        <w:rPr>
          <w:rFonts w:ascii="Arial" w:hAnsi="Arial" w:cs="Arial"/>
          <w:sz w:val="24"/>
          <w:szCs w:val="24"/>
        </w:rPr>
        <w:t>Σιζόπουλος</w:t>
      </w:r>
      <w:proofErr w:type="spellEnd"/>
      <w:r w:rsidRPr="00C11DB4">
        <w:rPr>
          <w:rFonts w:ascii="Arial" w:hAnsi="Arial" w:cs="Arial"/>
          <w:sz w:val="24"/>
          <w:szCs w:val="24"/>
        </w:rPr>
        <w:t>, πρόεδρος</w:t>
      </w:r>
      <w:r w:rsidRPr="00C11DB4">
        <w:rPr>
          <w:rFonts w:ascii="Arial" w:hAnsi="Arial" w:cs="Arial"/>
          <w:sz w:val="24"/>
          <w:szCs w:val="24"/>
        </w:rPr>
        <w:tab/>
      </w:r>
      <w:r w:rsidR="002345A1">
        <w:rPr>
          <w:rFonts w:ascii="Arial" w:hAnsi="Arial" w:cs="Arial"/>
          <w:sz w:val="24"/>
          <w:szCs w:val="24"/>
        </w:rPr>
        <w:t xml:space="preserve">Ζαχαρίας </w:t>
      </w:r>
      <w:proofErr w:type="spellStart"/>
      <w:r w:rsidR="002345A1">
        <w:rPr>
          <w:rFonts w:ascii="Arial" w:hAnsi="Arial" w:cs="Arial"/>
          <w:sz w:val="24"/>
          <w:szCs w:val="24"/>
        </w:rPr>
        <w:t>Κουλίας</w:t>
      </w:r>
      <w:proofErr w:type="spellEnd"/>
    </w:p>
    <w:p w14:paraId="5155AC93" w14:textId="1275467A" w:rsidR="0076755A" w:rsidRPr="00C11DB4" w:rsidRDefault="0076755A" w:rsidP="000F19A4">
      <w:pPr>
        <w:tabs>
          <w:tab w:val="left" w:pos="567"/>
          <w:tab w:val="left" w:pos="4962"/>
          <w:tab w:val="left" w:pos="5387"/>
        </w:tabs>
        <w:spacing w:after="0" w:line="480" w:lineRule="auto"/>
        <w:rPr>
          <w:rFonts w:ascii="Arial" w:hAnsi="Arial" w:cs="Arial"/>
          <w:sz w:val="24"/>
          <w:szCs w:val="24"/>
        </w:rPr>
      </w:pPr>
      <w:r w:rsidRPr="00C11DB4">
        <w:rPr>
          <w:rFonts w:ascii="Arial" w:hAnsi="Arial" w:cs="Arial"/>
          <w:sz w:val="24"/>
          <w:szCs w:val="24"/>
        </w:rPr>
        <w:tab/>
        <w:t xml:space="preserve">Γιώργος </w:t>
      </w:r>
      <w:proofErr w:type="spellStart"/>
      <w:r w:rsidRPr="00C11DB4">
        <w:rPr>
          <w:rFonts w:ascii="Arial" w:hAnsi="Arial" w:cs="Arial"/>
          <w:sz w:val="24"/>
          <w:szCs w:val="24"/>
        </w:rPr>
        <w:t>Κάρουλλας</w:t>
      </w:r>
      <w:proofErr w:type="spellEnd"/>
      <w:r w:rsidRPr="00C11DB4">
        <w:rPr>
          <w:rFonts w:ascii="Arial" w:hAnsi="Arial" w:cs="Arial"/>
          <w:sz w:val="24"/>
          <w:szCs w:val="24"/>
        </w:rPr>
        <w:t xml:space="preserve"> </w:t>
      </w:r>
      <w:r w:rsidR="000F19A4">
        <w:rPr>
          <w:rFonts w:ascii="Arial" w:hAnsi="Arial" w:cs="Arial"/>
          <w:sz w:val="24"/>
          <w:szCs w:val="24"/>
        </w:rPr>
        <w:tab/>
      </w:r>
      <w:r w:rsidR="002345A1" w:rsidRPr="00C11DB4">
        <w:rPr>
          <w:rFonts w:ascii="Arial" w:hAnsi="Arial" w:cs="Arial"/>
          <w:sz w:val="24"/>
          <w:szCs w:val="24"/>
        </w:rPr>
        <w:t>Παύλος Μυλωνάς</w:t>
      </w:r>
    </w:p>
    <w:p w14:paraId="21AF7918" w14:textId="178D8EBF" w:rsidR="0076755A" w:rsidRPr="00C11DB4" w:rsidRDefault="0076755A" w:rsidP="00AA280C">
      <w:pPr>
        <w:tabs>
          <w:tab w:val="left" w:pos="567"/>
          <w:tab w:val="left" w:pos="4961"/>
          <w:tab w:val="left" w:pos="5387"/>
        </w:tabs>
        <w:spacing w:after="0" w:line="480" w:lineRule="auto"/>
        <w:rPr>
          <w:rFonts w:ascii="Arial" w:hAnsi="Arial" w:cs="Arial"/>
          <w:sz w:val="24"/>
          <w:szCs w:val="24"/>
        </w:rPr>
      </w:pPr>
      <w:r w:rsidRPr="00C11DB4">
        <w:rPr>
          <w:rFonts w:ascii="Arial" w:hAnsi="Arial" w:cs="Arial"/>
          <w:sz w:val="24"/>
          <w:szCs w:val="24"/>
        </w:rPr>
        <w:tab/>
      </w:r>
      <w:r w:rsidR="002345A1" w:rsidRPr="00C11DB4">
        <w:rPr>
          <w:rFonts w:ascii="Arial" w:hAnsi="Arial" w:cs="Arial"/>
          <w:sz w:val="24"/>
          <w:szCs w:val="24"/>
        </w:rPr>
        <w:t>Κώστας Κώστα</w:t>
      </w:r>
      <w:r w:rsidR="002345A1">
        <w:rPr>
          <w:rFonts w:ascii="Arial" w:hAnsi="Arial" w:cs="Arial"/>
          <w:sz w:val="24"/>
          <w:szCs w:val="24"/>
        </w:rPr>
        <w:t xml:space="preserve"> </w:t>
      </w:r>
      <w:r w:rsidRPr="00C11DB4">
        <w:rPr>
          <w:rFonts w:ascii="Arial" w:hAnsi="Arial" w:cs="Arial"/>
          <w:sz w:val="24"/>
          <w:szCs w:val="24"/>
        </w:rPr>
        <w:tab/>
      </w:r>
      <w:r w:rsidR="002345A1">
        <w:rPr>
          <w:rFonts w:ascii="Arial" w:hAnsi="Arial" w:cs="Arial"/>
          <w:sz w:val="24"/>
          <w:szCs w:val="24"/>
        </w:rPr>
        <w:t>Χρίστος Χρίστου</w:t>
      </w:r>
    </w:p>
    <w:p w14:paraId="10F74854" w14:textId="6D7CB484" w:rsidR="00E158F8" w:rsidRDefault="0076755A" w:rsidP="00AA280C">
      <w:pPr>
        <w:tabs>
          <w:tab w:val="left" w:pos="567"/>
          <w:tab w:val="left" w:pos="4961"/>
          <w:tab w:val="left" w:pos="5387"/>
        </w:tabs>
        <w:spacing w:after="0" w:line="480" w:lineRule="auto"/>
        <w:rPr>
          <w:rFonts w:ascii="Arial" w:hAnsi="Arial" w:cs="Arial"/>
          <w:sz w:val="24"/>
          <w:szCs w:val="24"/>
        </w:rPr>
      </w:pPr>
      <w:r w:rsidRPr="00C11DB4">
        <w:rPr>
          <w:rFonts w:ascii="Arial" w:hAnsi="Arial" w:cs="Arial"/>
          <w:sz w:val="24"/>
          <w:szCs w:val="24"/>
        </w:rPr>
        <w:tab/>
      </w:r>
      <w:r w:rsidR="002345A1" w:rsidRPr="00C11DB4">
        <w:rPr>
          <w:rFonts w:ascii="Arial" w:hAnsi="Arial" w:cs="Arial"/>
          <w:sz w:val="24"/>
          <w:szCs w:val="24"/>
        </w:rPr>
        <w:t>Γιαννάκης Γαβριήλ</w:t>
      </w:r>
      <w:r w:rsidR="002E1A5F">
        <w:rPr>
          <w:rFonts w:ascii="Arial" w:hAnsi="Arial" w:cs="Arial"/>
          <w:sz w:val="24"/>
          <w:szCs w:val="24"/>
        </w:rPr>
        <w:t xml:space="preserve"> </w:t>
      </w:r>
      <w:r w:rsidR="00E158F8" w:rsidRPr="00E158F8">
        <w:rPr>
          <w:rFonts w:ascii="Arial" w:hAnsi="Arial" w:cs="Arial"/>
          <w:sz w:val="24"/>
          <w:szCs w:val="24"/>
        </w:rPr>
        <w:t xml:space="preserve"> </w:t>
      </w:r>
      <w:r w:rsidR="00E158F8">
        <w:rPr>
          <w:rFonts w:ascii="Arial" w:hAnsi="Arial" w:cs="Arial"/>
          <w:sz w:val="24"/>
          <w:szCs w:val="24"/>
        </w:rPr>
        <w:tab/>
      </w:r>
      <w:r w:rsidR="002345A1" w:rsidRPr="00C11DB4">
        <w:rPr>
          <w:rFonts w:ascii="Arial" w:hAnsi="Arial" w:cs="Arial"/>
          <w:sz w:val="24"/>
          <w:szCs w:val="24"/>
        </w:rPr>
        <w:t>Αλέκος Τρυφωνίδης</w:t>
      </w:r>
    </w:p>
    <w:p w14:paraId="3105BC62" w14:textId="2F6915F9" w:rsidR="00E158F8" w:rsidRDefault="00E158F8" w:rsidP="00AA280C">
      <w:pPr>
        <w:tabs>
          <w:tab w:val="left" w:pos="567"/>
          <w:tab w:val="left" w:pos="4961"/>
          <w:tab w:val="left" w:pos="5387"/>
        </w:tabs>
        <w:spacing w:after="0" w:line="480" w:lineRule="auto"/>
        <w:rPr>
          <w:rFonts w:ascii="Arial" w:hAnsi="Arial" w:cs="Arial"/>
          <w:sz w:val="24"/>
          <w:szCs w:val="24"/>
        </w:rPr>
      </w:pPr>
      <w:r>
        <w:rPr>
          <w:rFonts w:ascii="Arial" w:hAnsi="Arial" w:cs="Arial"/>
          <w:sz w:val="24"/>
          <w:szCs w:val="24"/>
        </w:rPr>
        <w:tab/>
      </w:r>
      <w:r w:rsidR="002345A1">
        <w:rPr>
          <w:rFonts w:ascii="Arial" w:hAnsi="Arial" w:cs="Arial"/>
          <w:sz w:val="24"/>
          <w:szCs w:val="24"/>
        </w:rPr>
        <w:t xml:space="preserve">Βαλεντίνος </w:t>
      </w:r>
      <w:proofErr w:type="spellStart"/>
      <w:r w:rsidR="002345A1">
        <w:rPr>
          <w:rFonts w:ascii="Arial" w:hAnsi="Arial" w:cs="Arial"/>
          <w:sz w:val="24"/>
          <w:szCs w:val="24"/>
        </w:rPr>
        <w:t>Φακοντής</w:t>
      </w:r>
      <w:proofErr w:type="spellEnd"/>
      <w:r w:rsidR="0076755A" w:rsidRPr="00C11DB4">
        <w:rPr>
          <w:rFonts w:ascii="Arial" w:hAnsi="Arial" w:cs="Arial"/>
          <w:sz w:val="24"/>
          <w:szCs w:val="24"/>
        </w:rPr>
        <w:tab/>
      </w:r>
      <w:r w:rsidRPr="00E158F8">
        <w:rPr>
          <w:rFonts w:ascii="Arial" w:hAnsi="Arial" w:cs="Arial"/>
          <w:sz w:val="24"/>
          <w:szCs w:val="24"/>
        </w:rPr>
        <w:t xml:space="preserve"> </w:t>
      </w:r>
    </w:p>
    <w:p w14:paraId="317C5730" w14:textId="381D6E71" w:rsidR="0076755A" w:rsidRPr="00C11DB4" w:rsidRDefault="0076755A" w:rsidP="0076755A">
      <w:pPr>
        <w:tabs>
          <w:tab w:val="left" w:pos="567"/>
          <w:tab w:val="left" w:pos="4961"/>
        </w:tabs>
        <w:spacing w:after="0" w:line="480" w:lineRule="auto"/>
        <w:jc w:val="both"/>
        <w:rPr>
          <w:rFonts w:ascii="Arial" w:hAnsi="Arial" w:cs="Arial"/>
          <w:sz w:val="24"/>
          <w:szCs w:val="24"/>
        </w:rPr>
      </w:pPr>
      <w:r w:rsidRPr="00C11DB4">
        <w:rPr>
          <w:rFonts w:ascii="Arial" w:hAnsi="Arial" w:cs="Arial"/>
          <w:sz w:val="24"/>
          <w:szCs w:val="24"/>
        </w:rPr>
        <w:tab/>
        <w:t>Η Κοινοβουλευτική Επιτροπή Άμυνας μελέτησε τους πιο πάνω κανονισμούς σε συνεδρί</w:t>
      </w:r>
      <w:r w:rsidR="000E3012">
        <w:rPr>
          <w:rFonts w:ascii="Arial" w:hAnsi="Arial" w:cs="Arial"/>
          <w:sz w:val="24"/>
          <w:szCs w:val="24"/>
        </w:rPr>
        <w:t>α</w:t>
      </w:r>
      <w:r w:rsidRPr="00C11DB4">
        <w:rPr>
          <w:rFonts w:ascii="Arial" w:hAnsi="Arial" w:cs="Arial"/>
          <w:sz w:val="24"/>
          <w:szCs w:val="24"/>
        </w:rPr>
        <w:t xml:space="preserve"> της, </w:t>
      </w:r>
      <w:r w:rsidR="000E3012">
        <w:rPr>
          <w:rFonts w:ascii="Arial" w:hAnsi="Arial" w:cs="Arial"/>
          <w:sz w:val="24"/>
          <w:szCs w:val="24"/>
        </w:rPr>
        <w:t>η</w:t>
      </w:r>
      <w:r w:rsidRPr="00C11DB4">
        <w:rPr>
          <w:rFonts w:ascii="Arial" w:hAnsi="Arial" w:cs="Arial"/>
          <w:sz w:val="24"/>
          <w:szCs w:val="24"/>
        </w:rPr>
        <w:t xml:space="preserve"> οποί</w:t>
      </w:r>
      <w:r w:rsidR="000E3012">
        <w:rPr>
          <w:rFonts w:ascii="Arial" w:hAnsi="Arial" w:cs="Arial"/>
          <w:sz w:val="24"/>
          <w:szCs w:val="24"/>
        </w:rPr>
        <w:t>α</w:t>
      </w:r>
      <w:r w:rsidRPr="00C11DB4">
        <w:rPr>
          <w:rFonts w:ascii="Arial" w:hAnsi="Arial" w:cs="Arial"/>
          <w:sz w:val="24"/>
          <w:szCs w:val="24"/>
        </w:rPr>
        <w:t xml:space="preserve"> πραγματοποιήθηκ</w:t>
      </w:r>
      <w:r w:rsidR="000E3012">
        <w:rPr>
          <w:rFonts w:ascii="Arial" w:hAnsi="Arial" w:cs="Arial"/>
          <w:sz w:val="24"/>
          <w:szCs w:val="24"/>
        </w:rPr>
        <w:t>ε</w:t>
      </w:r>
      <w:r w:rsidRPr="00C11DB4">
        <w:rPr>
          <w:rFonts w:ascii="Arial" w:hAnsi="Arial" w:cs="Arial"/>
          <w:sz w:val="24"/>
          <w:szCs w:val="24"/>
        </w:rPr>
        <w:t xml:space="preserve"> στις </w:t>
      </w:r>
      <w:r w:rsidR="000E3012">
        <w:rPr>
          <w:rFonts w:ascii="Arial" w:hAnsi="Arial" w:cs="Arial"/>
          <w:sz w:val="24"/>
          <w:szCs w:val="24"/>
        </w:rPr>
        <w:t xml:space="preserve">24 </w:t>
      </w:r>
      <w:r w:rsidR="00B43F6D">
        <w:rPr>
          <w:rFonts w:ascii="Arial" w:hAnsi="Arial" w:cs="Arial"/>
          <w:sz w:val="24"/>
          <w:szCs w:val="24"/>
        </w:rPr>
        <w:t>Μαρτίου</w:t>
      </w:r>
      <w:r w:rsidRPr="00C11DB4">
        <w:rPr>
          <w:rFonts w:ascii="Arial" w:hAnsi="Arial" w:cs="Arial"/>
          <w:sz w:val="24"/>
          <w:szCs w:val="24"/>
        </w:rPr>
        <w:t xml:space="preserve"> 2022.  </w:t>
      </w:r>
      <w:r w:rsidR="002345A1">
        <w:rPr>
          <w:rFonts w:ascii="Arial" w:hAnsi="Arial" w:cs="Arial"/>
          <w:sz w:val="24"/>
          <w:szCs w:val="24"/>
        </w:rPr>
        <w:t>Στη</w:t>
      </w:r>
      <w:r w:rsidRPr="00C11DB4">
        <w:rPr>
          <w:rFonts w:ascii="Arial" w:hAnsi="Arial" w:cs="Arial"/>
          <w:sz w:val="24"/>
          <w:szCs w:val="24"/>
        </w:rPr>
        <w:t xml:space="preserve"> συνεδρ</w:t>
      </w:r>
      <w:r w:rsidR="000E3012">
        <w:rPr>
          <w:rFonts w:ascii="Arial" w:hAnsi="Arial" w:cs="Arial"/>
          <w:sz w:val="24"/>
          <w:szCs w:val="24"/>
        </w:rPr>
        <w:t>ίαση</w:t>
      </w:r>
      <w:r w:rsidRPr="00C11DB4">
        <w:rPr>
          <w:rFonts w:ascii="Arial" w:hAnsi="Arial" w:cs="Arial"/>
          <w:sz w:val="24"/>
          <w:szCs w:val="24"/>
        </w:rPr>
        <w:t xml:space="preserve"> της επιτροπής κλήθηκαν και παρευρέθηκαν </w:t>
      </w:r>
      <w:proofErr w:type="spellStart"/>
      <w:r w:rsidR="000F19A4">
        <w:rPr>
          <w:rFonts w:ascii="Arial" w:hAnsi="Arial" w:cs="Arial"/>
          <w:sz w:val="24"/>
          <w:szCs w:val="24"/>
        </w:rPr>
        <w:t>ενώπιόν</w:t>
      </w:r>
      <w:proofErr w:type="spellEnd"/>
      <w:r w:rsidR="000F19A4">
        <w:rPr>
          <w:rFonts w:ascii="Arial" w:hAnsi="Arial" w:cs="Arial"/>
          <w:sz w:val="24"/>
          <w:szCs w:val="24"/>
        </w:rPr>
        <w:t xml:space="preserve"> της </w:t>
      </w:r>
      <w:r w:rsidRPr="00C11DB4">
        <w:rPr>
          <w:rFonts w:ascii="Arial" w:hAnsi="Arial" w:cs="Arial"/>
          <w:sz w:val="24"/>
          <w:szCs w:val="24"/>
        </w:rPr>
        <w:t xml:space="preserve">ο Υπουργός Άμυνας και ο </w:t>
      </w:r>
      <w:r w:rsidR="002345A1">
        <w:rPr>
          <w:rFonts w:ascii="Arial" w:hAnsi="Arial" w:cs="Arial"/>
          <w:sz w:val="24"/>
          <w:szCs w:val="24"/>
        </w:rPr>
        <w:t>Υπα</w:t>
      </w:r>
      <w:r w:rsidRPr="00C11DB4">
        <w:rPr>
          <w:rFonts w:ascii="Arial" w:hAnsi="Arial" w:cs="Arial"/>
          <w:sz w:val="24"/>
          <w:szCs w:val="24"/>
        </w:rPr>
        <w:t>ρχηγός Εθνικής Φρουράς, συνοδευόμενοι από υπηρεσιακούς παράγοντες</w:t>
      </w:r>
      <w:r w:rsidR="002345A1">
        <w:rPr>
          <w:rFonts w:ascii="Arial" w:hAnsi="Arial" w:cs="Arial"/>
          <w:sz w:val="24"/>
          <w:szCs w:val="24"/>
        </w:rPr>
        <w:t xml:space="preserve"> του Υπουργείου Άμυνας και του Γενικού Επιτελείου Εθνικής Φρουράς (ΓΕΕΦ).  </w:t>
      </w:r>
    </w:p>
    <w:p w14:paraId="22F0CFDB" w14:textId="6ACF0685" w:rsidR="0076755A" w:rsidRPr="00C11DB4" w:rsidRDefault="0076755A" w:rsidP="0076755A">
      <w:pPr>
        <w:tabs>
          <w:tab w:val="left" w:pos="567"/>
          <w:tab w:val="left" w:pos="4961"/>
        </w:tabs>
        <w:spacing w:after="0" w:line="480" w:lineRule="auto"/>
        <w:jc w:val="both"/>
        <w:rPr>
          <w:rFonts w:ascii="Arial" w:hAnsi="Arial" w:cs="Arial"/>
          <w:sz w:val="24"/>
          <w:szCs w:val="24"/>
        </w:rPr>
      </w:pPr>
      <w:r w:rsidRPr="00C11DB4">
        <w:rPr>
          <w:rFonts w:ascii="Arial" w:hAnsi="Arial" w:cs="Arial"/>
          <w:sz w:val="24"/>
          <w:szCs w:val="24"/>
        </w:rPr>
        <w:tab/>
      </w:r>
      <w:r w:rsidR="000E3012">
        <w:rPr>
          <w:rFonts w:ascii="Arial" w:hAnsi="Arial" w:cs="Arial"/>
          <w:sz w:val="24"/>
          <w:szCs w:val="24"/>
        </w:rPr>
        <w:t>Σημειώνεται ότι η επιτροπή εξέτασ</w:t>
      </w:r>
      <w:r w:rsidR="002E1A5F">
        <w:rPr>
          <w:rFonts w:ascii="Arial" w:hAnsi="Arial" w:cs="Arial"/>
          <w:sz w:val="24"/>
          <w:szCs w:val="24"/>
        </w:rPr>
        <w:t>ε</w:t>
      </w:r>
      <w:r w:rsidR="000E3012">
        <w:rPr>
          <w:rFonts w:ascii="Arial" w:hAnsi="Arial" w:cs="Arial"/>
          <w:sz w:val="24"/>
          <w:szCs w:val="24"/>
        </w:rPr>
        <w:t xml:space="preserve"> τους εν λόγω κανονισμούς κατά προτεραιότητα σύμφωνα με τις πρόνοιες του Κανονισμού 40Α του Κανονισμού της Βουλής των Αντιπροσώπων για λόγους που προκύπτουν από τη σημασία και τους σκοπούς των προτεινόμενων νομοθετικών ρυθμίσεων.  </w:t>
      </w:r>
      <w:r w:rsidR="001A6E62">
        <w:rPr>
          <w:rFonts w:ascii="Arial" w:hAnsi="Arial" w:cs="Arial"/>
          <w:sz w:val="24"/>
          <w:szCs w:val="24"/>
        </w:rPr>
        <w:t xml:space="preserve"> </w:t>
      </w:r>
    </w:p>
    <w:p w14:paraId="270AEA95" w14:textId="63D61E1E" w:rsidR="00E561A8" w:rsidRPr="00C11DB4" w:rsidRDefault="004A44AD" w:rsidP="0076755A">
      <w:pPr>
        <w:tabs>
          <w:tab w:val="left" w:pos="567"/>
          <w:tab w:val="left" w:pos="4961"/>
        </w:tabs>
        <w:spacing w:after="0" w:line="480" w:lineRule="auto"/>
        <w:jc w:val="both"/>
        <w:rPr>
          <w:rFonts w:ascii="Arial" w:hAnsi="Arial" w:cs="Arial"/>
          <w:sz w:val="24"/>
          <w:szCs w:val="24"/>
        </w:rPr>
      </w:pPr>
      <w:r w:rsidRPr="00C11DB4">
        <w:rPr>
          <w:rFonts w:ascii="Arial" w:hAnsi="Arial" w:cs="Arial"/>
          <w:sz w:val="24"/>
          <w:szCs w:val="24"/>
        </w:rPr>
        <w:tab/>
        <w:t xml:space="preserve">Σκοπός των </w:t>
      </w:r>
      <w:r w:rsidR="00145648">
        <w:rPr>
          <w:rFonts w:ascii="Arial" w:hAnsi="Arial" w:cs="Arial"/>
          <w:sz w:val="24"/>
          <w:szCs w:val="24"/>
        </w:rPr>
        <w:t xml:space="preserve">προτεινόμενων </w:t>
      </w:r>
      <w:r w:rsidRPr="00C11DB4">
        <w:rPr>
          <w:rFonts w:ascii="Arial" w:hAnsi="Arial" w:cs="Arial"/>
          <w:sz w:val="24"/>
          <w:szCs w:val="24"/>
        </w:rPr>
        <w:t>κανονισμών, οι οποίοι εκδίδονται δυνάμει του άρθρου 76 του περί Στρατού της Δημοκρατίας Νόμου, είναι η τροποποίηση των περί Στρατού της Δημοκρατίας (</w:t>
      </w:r>
      <w:r w:rsidR="00A26773">
        <w:rPr>
          <w:rFonts w:ascii="Arial" w:hAnsi="Arial" w:cs="Arial"/>
          <w:sz w:val="24"/>
          <w:szCs w:val="24"/>
        </w:rPr>
        <w:t>Προσλήψεις</w:t>
      </w:r>
      <w:r w:rsidRPr="00C11DB4">
        <w:rPr>
          <w:rFonts w:ascii="Arial" w:hAnsi="Arial" w:cs="Arial"/>
          <w:sz w:val="24"/>
          <w:szCs w:val="24"/>
        </w:rPr>
        <w:t xml:space="preserve">, Ιεραρχία, Προαγωγές και </w:t>
      </w:r>
      <w:r w:rsidR="00A26773">
        <w:rPr>
          <w:rFonts w:ascii="Arial" w:hAnsi="Arial" w:cs="Arial"/>
          <w:sz w:val="24"/>
          <w:szCs w:val="24"/>
        </w:rPr>
        <w:t xml:space="preserve">Τερματισμός Απασχόλησης Συμβασιούχων </w:t>
      </w:r>
      <w:r w:rsidR="00B43F6D">
        <w:rPr>
          <w:rFonts w:ascii="Arial" w:hAnsi="Arial" w:cs="Arial"/>
          <w:sz w:val="24"/>
          <w:szCs w:val="24"/>
        </w:rPr>
        <w:t>Υπα</w:t>
      </w:r>
      <w:r w:rsidRPr="00C11DB4">
        <w:rPr>
          <w:rFonts w:ascii="Arial" w:hAnsi="Arial" w:cs="Arial"/>
          <w:sz w:val="24"/>
          <w:szCs w:val="24"/>
        </w:rPr>
        <w:t xml:space="preserve">ξιωματικών) Κανονισμών </w:t>
      </w:r>
      <w:r w:rsidR="00442123">
        <w:rPr>
          <w:rFonts w:ascii="Arial" w:hAnsi="Arial" w:cs="Arial"/>
          <w:sz w:val="24"/>
          <w:szCs w:val="24"/>
        </w:rPr>
        <w:t xml:space="preserve">για την καλύτερη </w:t>
      </w:r>
      <w:r w:rsidR="00E561A8" w:rsidRPr="00C11DB4">
        <w:rPr>
          <w:rFonts w:ascii="Arial" w:hAnsi="Arial" w:cs="Arial"/>
          <w:sz w:val="24"/>
          <w:szCs w:val="24"/>
        </w:rPr>
        <w:t xml:space="preserve">εφαρμογή του νομοθετικού πλαισίου που διέπει τα μέλη του </w:t>
      </w:r>
      <w:r w:rsidR="008207F9">
        <w:rPr>
          <w:rFonts w:ascii="Arial" w:hAnsi="Arial" w:cs="Arial"/>
          <w:sz w:val="24"/>
          <w:szCs w:val="24"/>
        </w:rPr>
        <w:t>σ</w:t>
      </w:r>
      <w:r w:rsidR="00E561A8" w:rsidRPr="00C11DB4">
        <w:rPr>
          <w:rFonts w:ascii="Arial" w:hAnsi="Arial" w:cs="Arial"/>
          <w:sz w:val="24"/>
          <w:szCs w:val="24"/>
        </w:rPr>
        <w:t>τρατού.</w:t>
      </w:r>
    </w:p>
    <w:p w14:paraId="23D18C87" w14:textId="6B04CCEE" w:rsidR="00E561A8" w:rsidRPr="00585944" w:rsidRDefault="00E561A8" w:rsidP="00585944">
      <w:pPr>
        <w:tabs>
          <w:tab w:val="left" w:pos="567"/>
          <w:tab w:val="left" w:pos="4961"/>
        </w:tabs>
        <w:spacing w:after="0" w:line="480" w:lineRule="auto"/>
        <w:jc w:val="both"/>
        <w:rPr>
          <w:rFonts w:ascii="Arial" w:hAnsi="Arial" w:cs="Arial"/>
          <w:sz w:val="24"/>
          <w:szCs w:val="24"/>
        </w:rPr>
      </w:pPr>
      <w:r w:rsidRPr="00C11DB4">
        <w:rPr>
          <w:rFonts w:ascii="Arial" w:hAnsi="Arial" w:cs="Arial"/>
          <w:sz w:val="24"/>
          <w:szCs w:val="24"/>
        </w:rPr>
        <w:tab/>
      </w:r>
      <w:r w:rsidRPr="00585944">
        <w:rPr>
          <w:rFonts w:ascii="Arial" w:hAnsi="Arial" w:cs="Arial"/>
          <w:sz w:val="24"/>
          <w:szCs w:val="24"/>
        </w:rPr>
        <w:t xml:space="preserve">Σύμφωνα με τα στοιχεία που κατατέθηκαν στην επιτροπή από το Υπουργείο Άμυνας, </w:t>
      </w:r>
      <w:r w:rsidR="002345A1">
        <w:rPr>
          <w:rFonts w:ascii="Arial" w:hAnsi="Arial" w:cs="Arial"/>
          <w:sz w:val="24"/>
          <w:szCs w:val="24"/>
        </w:rPr>
        <w:t xml:space="preserve">με τους προτεινόμενους </w:t>
      </w:r>
      <w:r w:rsidRPr="00585944">
        <w:rPr>
          <w:rFonts w:ascii="Arial" w:hAnsi="Arial" w:cs="Arial"/>
          <w:sz w:val="24"/>
          <w:szCs w:val="24"/>
        </w:rPr>
        <w:t>κανονισμ</w:t>
      </w:r>
      <w:r w:rsidR="002345A1">
        <w:rPr>
          <w:rFonts w:ascii="Arial" w:hAnsi="Arial" w:cs="Arial"/>
          <w:sz w:val="24"/>
          <w:szCs w:val="24"/>
        </w:rPr>
        <w:t>ούς προβλέπονται τα ακόλουθα</w:t>
      </w:r>
      <w:r w:rsidRPr="00585944">
        <w:rPr>
          <w:rFonts w:ascii="Arial" w:hAnsi="Arial" w:cs="Arial"/>
          <w:sz w:val="24"/>
          <w:szCs w:val="24"/>
        </w:rPr>
        <w:t>:</w:t>
      </w:r>
    </w:p>
    <w:p w14:paraId="6C759D39" w14:textId="77856D2C" w:rsidR="00585944" w:rsidRDefault="001A1431" w:rsidP="00585944">
      <w:pPr>
        <w:pStyle w:val="20"/>
        <w:numPr>
          <w:ilvl w:val="0"/>
          <w:numId w:val="1"/>
        </w:numPr>
        <w:shd w:val="clear" w:color="auto" w:fill="auto"/>
        <w:spacing w:before="0" w:after="0" w:line="480" w:lineRule="auto"/>
        <w:ind w:left="567" w:hanging="567"/>
        <w:jc w:val="both"/>
        <w:rPr>
          <w:rFonts w:ascii="Arial" w:hAnsi="Arial" w:cs="Arial"/>
          <w:sz w:val="24"/>
          <w:szCs w:val="24"/>
          <w:lang w:eastAsia="el-GR" w:bidi="el-GR"/>
        </w:rPr>
      </w:pPr>
      <w:r>
        <w:rPr>
          <w:rFonts w:ascii="Arial" w:hAnsi="Arial" w:cs="Arial"/>
          <w:sz w:val="24"/>
          <w:szCs w:val="24"/>
          <w:lang w:eastAsia="el-GR" w:bidi="el-GR"/>
        </w:rPr>
        <w:lastRenderedPageBreak/>
        <w:t>Ο</w:t>
      </w:r>
      <w:r w:rsidR="00585944" w:rsidRPr="00585944">
        <w:rPr>
          <w:rFonts w:ascii="Arial" w:hAnsi="Arial" w:cs="Arial"/>
          <w:sz w:val="24"/>
          <w:szCs w:val="24"/>
          <w:lang w:eastAsia="el-GR" w:bidi="el-GR"/>
        </w:rPr>
        <w:t xml:space="preserve">ι </w:t>
      </w:r>
      <w:r w:rsidR="00A26773">
        <w:rPr>
          <w:rFonts w:ascii="Arial" w:hAnsi="Arial" w:cs="Arial"/>
          <w:sz w:val="24"/>
          <w:szCs w:val="24"/>
          <w:lang w:eastAsia="el-GR" w:bidi="el-GR"/>
        </w:rPr>
        <w:t xml:space="preserve">συμβασιούχοι </w:t>
      </w:r>
      <w:r w:rsidR="00B43F6D">
        <w:rPr>
          <w:rFonts w:ascii="Arial" w:hAnsi="Arial" w:cs="Arial"/>
          <w:sz w:val="24"/>
          <w:szCs w:val="24"/>
          <w:lang w:eastAsia="el-GR" w:bidi="el-GR"/>
        </w:rPr>
        <w:t>υπ</w:t>
      </w:r>
      <w:r w:rsidR="008207F9">
        <w:rPr>
          <w:rFonts w:ascii="Arial" w:hAnsi="Arial" w:cs="Arial"/>
          <w:sz w:val="24"/>
          <w:szCs w:val="24"/>
          <w:lang w:eastAsia="el-GR" w:bidi="el-GR"/>
        </w:rPr>
        <w:t>α</w:t>
      </w:r>
      <w:r w:rsidR="00585944" w:rsidRPr="00585944">
        <w:rPr>
          <w:rFonts w:ascii="Arial" w:hAnsi="Arial" w:cs="Arial"/>
          <w:sz w:val="24"/>
          <w:szCs w:val="24"/>
          <w:lang w:eastAsia="el-GR" w:bidi="el-GR"/>
        </w:rPr>
        <w:t xml:space="preserve">ξιωματικοί που αντιμετωπίζουν προβλήματα υγείας θα </w:t>
      </w:r>
      <w:r w:rsidR="00483F07">
        <w:rPr>
          <w:rFonts w:ascii="Arial" w:hAnsi="Arial" w:cs="Arial"/>
          <w:sz w:val="24"/>
          <w:szCs w:val="24"/>
          <w:lang w:eastAsia="el-GR" w:bidi="el-GR"/>
        </w:rPr>
        <w:t>χαρακτηρίζονται ως</w:t>
      </w:r>
      <w:r w:rsidR="00585944" w:rsidRPr="00585944">
        <w:rPr>
          <w:rFonts w:ascii="Arial" w:hAnsi="Arial" w:cs="Arial"/>
          <w:sz w:val="24"/>
          <w:szCs w:val="24"/>
          <w:lang w:eastAsia="el-GR" w:bidi="el-GR"/>
        </w:rPr>
        <w:t xml:space="preserve"> </w:t>
      </w:r>
      <w:r w:rsidR="003C6F97">
        <w:rPr>
          <w:rFonts w:ascii="Arial" w:hAnsi="Arial" w:cs="Arial"/>
          <w:sz w:val="24"/>
          <w:szCs w:val="24"/>
          <w:lang w:eastAsia="el-GR" w:bidi="el-GR"/>
        </w:rPr>
        <w:t xml:space="preserve">συμβασιούχοι </w:t>
      </w:r>
      <w:r w:rsidR="00B43F6D">
        <w:rPr>
          <w:rFonts w:ascii="Arial" w:hAnsi="Arial" w:cs="Arial"/>
          <w:sz w:val="24"/>
          <w:szCs w:val="24"/>
          <w:lang w:eastAsia="el-GR" w:bidi="el-GR"/>
        </w:rPr>
        <w:t>υπ</w:t>
      </w:r>
      <w:r w:rsidR="008207F9">
        <w:rPr>
          <w:rFonts w:ascii="Arial" w:hAnsi="Arial" w:cs="Arial"/>
          <w:sz w:val="24"/>
          <w:szCs w:val="24"/>
          <w:lang w:eastAsia="el-GR" w:bidi="el-GR"/>
        </w:rPr>
        <w:t>α</w:t>
      </w:r>
      <w:r w:rsidR="00585944" w:rsidRPr="00585944">
        <w:rPr>
          <w:rFonts w:ascii="Arial" w:hAnsi="Arial" w:cs="Arial"/>
          <w:sz w:val="24"/>
          <w:szCs w:val="24"/>
          <w:lang w:eastAsia="el-GR" w:bidi="el-GR"/>
        </w:rPr>
        <w:t xml:space="preserve">ξιωματικοί </w:t>
      </w:r>
      <w:r w:rsidR="008207F9">
        <w:rPr>
          <w:rFonts w:ascii="Arial" w:hAnsi="Arial" w:cs="Arial"/>
          <w:sz w:val="24"/>
          <w:szCs w:val="24"/>
          <w:lang w:eastAsia="el-GR" w:bidi="el-GR"/>
        </w:rPr>
        <w:t>γ</w:t>
      </w:r>
      <w:r w:rsidR="00585944" w:rsidRPr="00585944">
        <w:rPr>
          <w:rFonts w:ascii="Arial" w:hAnsi="Arial" w:cs="Arial"/>
          <w:sz w:val="24"/>
          <w:szCs w:val="24"/>
          <w:lang w:eastAsia="el-GR" w:bidi="el-GR"/>
        </w:rPr>
        <w:t xml:space="preserve">ραφείου </w:t>
      </w:r>
      <w:r w:rsidR="003C6F97">
        <w:rPr>
          <w:rFonts w:ascii="Arial" w:hAnsi="Arial" w:cs="Arial"/>
          <w:sz w:val="24"/>
          <w:szCs w:val="24"/>
          <w:lang w:eastAsia="el-GR" w:bidi="el-GR"/>
        </w:rPr>
        <w:t xml:space="preserve">(Σ. ΥΠ. Γραφείου) </w:t>
      </w:r>
      <w:r w:rsidR="00585944" w:rsidRPr="00585944">
        <w:rPr>
          <w:rFonts w:ascii="Arial" w:hAnsi="Arial" w:cs="Arial"/>
          <w:sz w:val="24"/>
          <w:szCs w:val="24"/>
          <w:lang w:eastAsia="el-GR" w:bidi="el-GR"/>
        </w:rPr>
        <w:t xml:space="preserve">και θα έχουν ως ανώτατο βαθμό ανέλιξης τον βαθμό του </w:t>
      </w:r>
      <w:r w:rsidR="00B43F6D">
        <w:rPr>
          <w:rFonts w:ascii="Arial" w:hAnsi="Arial" w:cs="Arial"/>
          <w:sz w:val="24"/>
          <w:szCs w:val="24"/>
          <w:lang w:eastAsia="el-GR" w:bidi="el-GR"/>
        </w:rPr>
        <w:t xml:space="preserve">Ανθυπασπιστή </w:t>
      </w:r>
      <w:r w:rsidR="003C6F97">
        <w:rPr>
          <w:rFonts w:ascii="Arial" w:hAnsi="Arial" w:cs="Arial"/>
          <w:sz w:val="24"/>
          <w:szCs w:val="24"/>
          <w:lang w:eastAsia="el-GR" w:bidi="el-GR"/>
        </w:rPr>
        <w:t>Γ</w:t>
      </w:r>
      <w:r w:rsidR="00B43F6D">
        <w:rPr>
          <w:rFonts w:ascii="Arial" w:hAnsi="Arial" w:cs="Arial"/>
          <w:sz w:val="24"/>
          <w:szCs w:val="24"/>
          <w:lang w:eastAsia="el-GR" w:bidi="el-GR"/>
        </w:rPr>
        <w:t>΄</w:t>
      </w:r>
      <w:r w:rsidR="00585944" w:rsidRPr="00585944">
        <w:rPr>
          <w:rFonts w:ascii="Arial" w:hAnsi="Arial" w:cs="Arial"/>
          <w:sz w:val="24"/>
          <w:szCs w:val="24"/>
          <w:lang w:eastAsia="el-GR" w:bidi="el-GR"/>
        </w:rPr>
        <w:t>.</w:t>
      </w:r>
    </w:p>
    <w:p w14:paraId="771D9255" w14:textId="6DA5D90A" w:rsidR="00585944" w:rsidRDefault="00585944" w:rsidP="00585944">
      <w:pPr>
        <w:pStyle w:val="20"/>
        <w:numPr>
          <w:ilvl w:val="0"/>
          <w:numId w:val="1"/>
        </w:numPr>
        <w:shd w:val="clear" w:color="auto" w:fill="auto"/>
        <w:spacing w:before="0" w:after="0" w:line="480" w:lineRule="auto"/>
        <w:ind w:left="567" w:hanging="567"/>
        <w:jc w:val="both"/>
        <w:rPr>
          <w:rFonts w:ascii="Arial" w:hAnsi="Arial" w:cs="Arial"/>
          <w:sz w:val="24"/>
          <w:szCs w:val="24"/>
          <w:lang w:eastAsia="el-GR" w:bidi="el-GR"/>
        </w:rPr>
      </w:pPr>
      <w:r>
        <w:rPr>
          <w:rFonts w:ascii="Arial" w:hAnsi="Arial" w:cs="Arial"/>
          <w:sz w:val="24"/>
          <w:szCs w:val="24"/>
          <w:lang w:eastAsia="el-GR" w:bidi="el-GR"/>
        </w:rPr>
        <w:t>Η</w:t>
      </w:r>
      <w:r w:rsidRPr="00585944">
        <w:rPr>
          <w:rFonts w:ascii="Arial" w:hAnsi="Arial" w:cs="Arial"/>
          <w:sz w:val="24"/>
          <w:szCs w:val="24"/>
          <w:lang w:eastAsia="el-GR" w:bidi="el-GR"/>
        </w:rPr>
        <w:t xml:space="preserve"> απόφαση του </w:t>
      </w:r>
      <w:r w:rsidR="00B43F6D">
        <w:rPr>
          <w:rFonts w:ascii="Arial" w:hAnsi="Arial" w:cs="Arial"/>
          <w:sz w:val="24"/>
          <w:szCs w:val="24"/>
          <w:lang w:eastAsia="el-GR" w:bidi="el-GR"/>
        </w:rPr>
        <w:t>Υ</w:t>
      </w:r>
      <w:r w:rsidRPr="00585944">
        <w:rPr>
          <w:rFonts w:ascii="Arial" w:hAnsi="Arial" w:cs="Arial"/>
          <w:sz w:val="24"/>
          <w:szCs w:val="24"/>
          <w:lang w:eastAsia="el-GR" w:bidi="el-GR"/>
        </w:rPr>
        <w:t xml:space="preserve">πουργού </w:t>
      </w:r>
      <w:r w:rsidR="00B43F6D">
        <w:rPr>
          <w:rFonts w:ascii="Arial" w:hAnsi="Arial" w:cs="Arial"/>
          <w:sz w:val="24"/>
          <w:szCs w:val="24"/>
          <w:lang w:eastAsia="el-GR" w:bidi="el-GR"/>
        </w:rPr>
        <w:t xml:space="preserve">Άμυνας </w:t>
      </w:r>
      <w:r w:rsidRPr="00585944">
        <w:rPr>
          <w:rFonts w:ascii="Arial" w:hAnsi="Arial" w:cs="Arial"/>
          <w:sz w:val="24"/>
          <w:szCs w:val="24"/>
          <w:lang w:eastAsia="el-GR" w:bidi="el-GR"/>
        </w:rPr>
        <w:t xml:space="preserve">για χαρακτηρισμό ή μη </w:t>
      </w:r>
      <w:r w:rsidR="003C6F97">
        <w:rPr>
          <w:rFonts w:ascii="Arial" w:hAnsi="Arial" w:cs="Arial"/>
          <w:sz w:val="24"/>
          <w:szCs w:val="24"/>
          <w:lang w:eastAsia="el-GR" w:bidi="el-GR"/>
        </w:rPr>
        <w:t xml:space="preserve">συμβασιούχου </w:t>
      </w:r>
      <w:r w:rsidR="00B43F6D">
        <w:rPr>
          <w:rFonts w:ascii="Arial" w:hAnsi="Arial" w:cs="Arial"/>
          <w:sz w:val="24"/>
          <w:szCs w:val="24"/>
          <w:lang w:eastAsia="el-GR" w:bidi="el-GR"/>
        </w:rPr>
        <w:t>υπ</w:t>
      </w:r>
      <w:r w:rsidR="008207F9">
        <w:rPr>
          <w:rFonts w:ascii="Arial" w:hAnsi="Arial" w:cs="Arial"/>
          <w:sz w:val="24"/>
          <w:szCs w:val="24"/>
          <w:lang w:eastAsia="el-GR" w:bidi="el-GR"/>
        </w:rPr>
        <w:t>α</w:t>
      </w:r>
      <w:r w:rsidRPr="00585944">
        <w:rPr>
          <w:rFonts w:ascii="Arial" w:hAnsi="Arial" w:cs="Arial"/>
          <w:sz w:val="24"/>
          <w:szCs w:val="24"/>
          <w:lang w:eastAsia="el-GR" w:bidi="el-GR"/>
        </w:rPr>
        <w:t xml:space="preserve">ξιωματικού ως </w:t>
      </w:r>
      <w:r w:rsidR="003C6F97">
        <w:rPr>
          <w:rFonts w:ascii="Arial" w:hAnsi="Arial" w:cs="Arial"/>
          <w:sz w:val="24"/>
          <w:szCs w:val="24"/>
          <w:lang w:eastAsia="el-GR" w:bidi="el-GR"/>
        </w:rPr>
        <w:t>Σ. ΥΠ. Γραφείου</w:t>
      </w:r>
      <w:r w:rsidRPr="00585944">
        <w:rPr>
          <w:rFonts w:ascii="Arial" w:hAnsi="Arial" w:cs="Arial"/>
          <w:sz w:val="24"/>
          <w:szCs w:val="24"/>
          <w:lang w:eastAsia="el-GR" w:bidi="el-GR"/>
        </w:rPr>
        <w:t xml:space="preserve"> </w:t>
      </w:r>
      <w:r w:rsidR="002345A1">
        <w:rPr>
          <w:rFonts w:ascii="Arial" w:hAnsi="Arial" w:cs="Arial"/>
          <w:sz w:val="24"/>
          <w:szCs w:val="24"/>
          <w:lang w:eastAsia="el-GR" w:bidi="el-GR"/>
        </w:rPr>
        <w:t>απαιτείται</w:t>
      </w:r>
      <w:r w:rsidRPr="00585944">
        <w:rPr>
          <w:rFonts w:ascii="Arial" w:hAnsi="Arial" w:cs="Arial"/>
          <w:sz w:val="24"/>
          <w:szCs w:val="24"/>
          <w:lang w:eastAsia="el-GR" w:bidi="el-GR"/>
        </w:rPr>
        <w:t xml:space="preserve"> να λαμβάνεται εντός </w:t>
      </w:r>
      <w:r w:rsidR="00B32546">
        <w:rPr>
          <w:rFonts w:ascii="Arial" w:hAnsi="Arial" w:cs="Arial"/>
          <w:sz w:val="24"/>
          <w:szCs w:val="24"/>
          <w:lang w:eastAsia="el-GR" w:bidi="el-GR"/>
        </w:rPr>
        <w:t>είκοσι (</w:t>
      </w:r>
      <w:r w:rsidRPr="00585944">
        <w:rPr>
          <w:rFonts w:ascii="Arial" w:hAnsi="Arial" w:cs="Arial"/>
          <w:sz w:val="24"/>
          <w:szCs w:val="24"/>
          <w:lang w:eastAsia="el-GR" w:bidi="el-GR"/>
        </w:rPr>
        <w:t>20</w:t>
      </w:r>
      <w:r w:rsidR="00B32546">
        <w:rPr>
          <w:rFonts w:ascii="Arial" w:hAnsi="Arial" w:cs="Arial"/>
          <w:sz w:val="24"/>
          <w:szCs w:val="24"/>
          <w:lang w:eastAsia="el-GR" w:bidi="el-GR"/>
        </w:rPr>
        <w:t>)</w:t>
      </w:r>
      <w:r w:rsidRPr="00585944">
        <w:rPr>
          <w:rFonts w:ascii="Arial" w:hAnsi="Arial" w:cs="Arial"/>
          <w:sz w:val="24"/>
          <w:szCs w:val="24"/>
          <w:lang w:eastAsia="el-GR" w:bidi="el-GR"/>
        </w:rPr>
        <w:t xml:space="preserve"> ημερών από την ημερομηνία έκδοσης της σχετικής ιατρικής γνωμάτευσης ή</w:t>
      </w:r>
      <w:r w:rsidR="001A1431">
        <w:rPr>
          <w:rFonts w:ascii="Arial" w:hAnsi="Arial" w:cs="Arial"/>
          <w:sz w:val="24"/>
          <w:szCs w:val="24"/>
          <w:lang w:eastAsia="el-GR" w:bidi="el-GR"/>
        </w:rPr>
        <w:t>,</w:t>
      </w:r>
      <w:r w:rsidRPr="00585944">
        <w:rPr>
          <w:rFonts w:ascii="Arial" w:hAnsi="Arial" w:cs="Arial"/>
          <w:sz w:val="24"/>
          <w:szCs w:val="24"/>
          <w:lang w:eastAsia="el-GR" w:bidi="el-GR"/>
        </w:rPr>
        <w:t xml:space="preserve"> </w:t>
      </w:r>
      <w:r>
        <w:rPr>
          <w:rFonts w:ascii="Arial" w:hAnsi="Arial" w:cs="Arial"/>
          <w:sz w:val="24"/>
          <w:szCs w:val="24"/>
          <w:lang w:eastAsia="el-GR" w:bidi="el-GR"/>
        </w:rPr>
        <w:t>σε</w:t>
      </w:r>
      <w:r w:rsidRPr="00585944">
        <w:rPr>
          <w:rFonts w:ascii="Arial" w:hAnsi="Arial" w:cs="Arial"/>
          <w:sz w:val="24"/>
          <w:szCs w:val="24"/>
          <w:lang w:eastAsia="el-GR" w:bidi="el-GR"/>
        </w:rPr>
        <w:t xml:space="preserve"> </w:t>
      </w:r>
      <w:r>
        <w:rPr>
          <w:rFonts w:ascii="Arial" w:hAnsi="Arial" w:cs="Arial"/>
          <w:sz w:val="24"/>
          <w:szCs w:val="24"/>
          <w:lang w:eastAsia="el-GR" w:bidi="el-GR"/>
        </w:rPr>
        <w:t>περίπτωση που</w:t>
      </w:r>
      <w:r w:rsidRPr="00585944">
        <w:rPr>
          <w:rFonts w:ascii="Arial" w:hAnsi="Arial" w:cs="Arial"/>
          <w:sz w:val="24"/>
          <w:szCs w:val="24"/>
          <w:lang w:eastAsia="el-GR" w:bidi="el-GR"/>
        </w:rPr>
        <w:t xml:space="preserve"> ο </w:t>
      </w:r>
      <w:r w:rsidR="003C6F97">
        <w:rPr>
          <w:rFonts w:ascii="Arial" w:hAnsi="Arial" w:cs="Arial"/>
          <w:sz w:val="24"/>
          <w:szCs w:val="24"/>
          <w:lang w:eastAsia="el-GR" w:bidi="el-GR"/>
        </w:rPr>
        <w:t xml:space="preserve">συμβασιούχος </w:t>
      </w:r>
      <w:r w:rsidR="00B43F6D">
        <w:rPr>
          <w:rFonts w:ascii="Arial" w:hAnsi="Arial" w:cs="Arial"/>
          <w:sz w:val="24"/>
          <w:szCs w:val="24"/>
          <w:lang w:eastAsia="el-GR" w:bidi="el-GR"/>
        </w:rPr>
        <w:t>υπ</w:t>
      </w:r>
      <w:r w:rsidR="008207F9">
        <w:rPr>
          <w:rFonts w:ascii="Arial" w:hAnsi="Arial" w:cs="Arial"/>
          <w:sz w:val="24"/>
          <w:szCs w:val="24"/>
          <w:lang w:eastAsia="el-GR" w:bidi="el-GR"/>
        </w:rPr>
        <w:t>α</w:t>
      </w:r>
      <w:r w:rsidRPr="00585944">
        <w:rPr>
          <w:rFonts w:ascii="Arial" w:hAnsi="Arial" w:cs="Arial"/>
          <w:sz w:val="24"/>
          <w:szCs w:val="24"/>
          <w:lang w:eastAsia="el-GR" w:bidi="el-GR"/>
        </w:rPr>
        <w:t>ξιωματικός</w:t>
      </w:r>
      <w:r w:rsidR="006E4E16">
        <w:rPr>
          <w:rFonts w:ascii="Arial" w:hAnsi="Arial" w:cs="Arial"/>
          <w:sz w:val="24"/>
          <w:szCs w:val="24"/>
          <w:lang w:eastAsia="el-GR" w:bidi="el-GR"/>
        </w:rPr>
        <w:t xml:space="preserve"> βρίσκεται υπό κρίση</w:t>
      </w:r>
      <w:r w:rsidRPr="00585944">
        <w:rPr>
          <w:rFonts w:ascii="Arial" w:hAnsi="Arial" w:cs="Arial"/>
          <w:sz w:val="24"/>
          <w:szCs w:val="24"/>
          <w:lang w:eastAsia="el-GR" w:bidi="el-GR"/>
        </w:rPr>
        <w:t xml:space="preserve">, πριν από τη σύνοδο του </w:t>
      </w:r>
      <w:r w:rsidR="006E4E16">
        <w:rPr>
          <w:rFonts w:ascii="Arial" w:hAnsi="Arial" w:cs="Arial"/>
          <w:sz w:val="24"/>
          <w:szCs w:val="24"/>
          <w:lang w:eastAsia="el-GR" w:bidi="el-GR"/>
        </w:rPr>
        <w:t>αρμόδιο</w:t>
      </w:r>
      <w:r w:rsidR="00BF16A5">
        <w:rPr>
          <w:rFonts w:ascii="Arial" w:hAnsi="Arial" w:cs="Arial"/>
          <w:sz w:val="24"/>
          <w:szCs w:val="24"/>
          <w:lang w:eastAsia="el-GR" w:bidi="el-GR"/>
        </w:rPr>
        <w:t>υ</w:t>
      </w:r>
      <w:r w:rsidRPr="00585944">
        <w:rPr>
          <w:rFonts w:ascii="Arial" w:hAnsi="Arial" w:cs="Arial"/>
          <w:sz w:val="24"/>
          <w:szCs w:val="24"/>
          <w:lang w:eastAsia="el-GR" w:bidi="el-GR"/>
        </w:rPr>
        <w:t xml:space="preserve"> </w:t>
      </w:r>
      <w:r w:rsidR="00EC178D">
        <w:rPr>
          <w:rFonts w:ascii="Arial" w:hAnsi="Arial" w:cs="Arial"/>
          <w:sz w:val="24"/>
          <w:szCs w:val="24"/>
          <w:lang w:eastAsia="el-GR" w:bidi="el-GR"/>
        </w:rPr>
        <w:t>Σ</w:t>
      </w:r>
      <w:r w:rsidR="00EC178D" w:rsidRPr="00585944">
        <w:rPr>
          <w:rFonts w:ascii="Arial" w:hAnsi="Arial" w:cs="Arial"/>
          <w:sz w:val="24"/>
          <w:szCs w:val="24"/>
          <w:lang w:eastAsia="el-GR" w:bidi="el-GR"/>
        </w:rPr>
        <w:t xml:space="preserve">υμβουλίου </w:t>
      </w:r>
      <w:r w:rsidR="00EC178D">
        <w:rPr>
          <w:rFonts w:ascii="Arial" w:hAnsi="Arial" w:cs="Arial"/>
          <w:sz w:val="24"/>
          <w:szCs w:val="24"/>
          <w:lang w:eastAsia="el-GR" w:bidi="el-GR"/>
        </w:rPr>
        <w:t>Κ</w:t>
      </w:r>
      <w:r w:rsidR="00EC178D" w:rsidRPr="00585944">
        <w:rPr>
          <w:rFonts w:ascii="Arial" w:hAnsi="Arial" w:cs="Arial"/>
          <w:sz w:val="24"/>
          <w:szCs w:val="24"/>
          <w:lang w:eastAsia="el-GR" w:bidi="el-GR"/>
        </w:rPr>
        <w:t>ρίσεων</w:t>
      </w:r>
      <w:r w:rsidRPr="00585944">
        <w:rPr>
          <w:rFonts w:ascii="Arial" w:hAnsi="Arial" w:cs="Arial"/>
          <w:sz w:val="24"/>
          <w:szCs w:val="24"/>
          <w:lang w:eastAsia="el-GR" w:bidi="el-GR"/>
        </w:rPr>
        <w:t>.</w:t>
      </w:r>
    </w:p>
    <w:p w14:paraId="4483C62F" w14:textId="1C411DED" w:rsidR="00585944" w:rsidRDefault="00B43F6D" w:rsidP="006E4E16">
      <w:pPr>
        <w:pStyle w:val="20"/>
        <w:numPr>
          <w:ilvl w:val="0"/>
          <w:numId w:val="1"/>
        </w:numPr>
        <w:shd w:val="clear" w:color="auto" w:fill="auto"/>
        <w:spacing w:before="0" w:after="0" w:line="480" w:lineRule="auto"/>
        <w:ind w:left="567" w:hanging="567"/>
        <w:jc w:val="both"/>
        <w:rPr>
          <w:rFonts w:ascii="Arial" w:hAnsi="Arial" w:cs="Arial"/>
          <w:sz w:val="24"/>
          <w:szCs w:val="24"/>
          <w:lang w:eastAsia="el-GR" w:bidi="el-GR"/>
        </w:rPr>
      </w:pPr>
      <w:r>
        <w:rPr>
          <w:rFonts w:ascii="Arial" w:hAnsi="Arial" w:cs="Arial"/>
          <w:sz w:val="24"/>
          <w:szCs w:val="24"/>
          <w:lang w:eastAsia="el-GR" w:bidi="el-GR"/>
        </w:rPr>
        <w:t xml:space="preserve">Για τους </w:t>
      </w:r>
      <w:r w:rsidR="003C6F97">
        <w:rPr>
          <w:rFonts w:ascii="Arial" w:hAnsi="Arial" w:cs="Arial"/>
          <w:sz w:val="24"/>
          <w:szCs w:val="24"/>
          <w:lang w:eastAsia="el-GR" w:bidi="el-GR"/>
        </w:rPr>
        <w:t xml:space="preserve">συμβασιούχους </w:t>
      </w:r>
      <w:r>
        <w:rPr>
          <w:rFonts w:ascii="Arial" w:hAnsi="Arial" w:cs="Arial"/>
          <w:sz w:val="24"/>
          <w:szCs w:val="24"/>
          <w:lang w:eastAsia="el-GR" w:bidi="el-GR"/>
        </w:rPr>
        <w:t xml:space="preserve">υπαξιωματικούς γραφείου δημιουργείται χωριστή επετηρίδα, στην οποία εντάσσονται οι </w:t>
      </w:r>
      <w:r w:rsidR="003C6F97">
        <w:rPr>
          <w:rFonts w:ascii="Arial" w:hAnsi="Arial" w:cs="Arial"/>
          <w:sz w:val="24"/>
          <w:szCs w:val="24"/>
          <w:lang w:eastAsia="el-GR" w:bidi="el-GR"/>
        </w:rPr>
        <w:t xml:space="preserve">συμβασιούχοι </w:t>
      </w:r>
      <w:r>
        <w:rPr>
          <w:rFonts w:ascii="Arial" w:hAnsi="Arial" w:cs="Arial"/>
          <w:sz w:val="24"/>
          <w:szCs w:val="24"/>
          <w:lang w:eastAsia="el-GR" w:bidi="el-GR"/>
        </w:rPr>
        <w:t>υπαξιωματικοί γραφείου, ανεξαρτήτως κλάδου και κοινού σώματος.</w:t>
      </w:r>
    </w:p>
    <w:p w14:paraId="3B0E2F72" w14:textId="28B7674F" w:rsidR="000C6032" w:rsidRPr="00FB69B8" w:rsidRDefault="003C6F97" w:rsidP="00FB69B8">
      <w:pPr>
        <w:pStyle w:val="20"/>
        <w:numPr>
          <w:ilvl w:val="0"/>
          <w:numId w:val="1"/>
        </w:numPr>
        <w:shd w:val="clear" w:color="auto" w:fill="auto"/>
        <w:spacing w:before="0" w:after="0" w:line="480" w:lineRule="auto"/>
        <w:ind w:left="567" w:hanging="567"/>
        <w:jc w:val="both"/>
        <w:rPr>
          <w:rFonts w:ascii="Arial" w:hAnsi="Arial" w:cs="Arial"/>
          <w:sz w:val="24"/>
          <w:szCs w:val="24"/>
          <w:lang w:eastAsia="el-GR" w:bidi="el-GR"/>
        </w:rPr>
      </w:pPr>
      <w:r>
        <w:rPr>
          <w:rFonts w:ascii="Arial" w:hAnsi="Arial" w:cs="Arial"/>
          <w:sz w:val="24"/>
          <w:szCs w:val="24"/>
          <w:lang w:eastAsia="el-GR" w:bidi="el-GR"/>
        </w:rPr>
        <w:t>Συμβασιούχος υ</w:t>
      </w:r>
      <w:r w:rsidR="00B43F6D">
        <w:rPr>
          <w:rFonts w:ascii="Arial" w:hAnsi="Arial" w:cs="Arial"/>
          <w:sz w:val="24"/>
          <w:szCs w:val="24"/>
          <w:lang w:eastAsia="el-GR" w:bidi="el-GR"/>
        </w:rPr>
        <w:t>πα</w:t>
      </w:r>
      <w:r w:rsidR="00585944" w:rsidRPr="001A1431">
        <w:rPr>
          <w:rFonts w:ascii="Arial" w:hAnsi="Arial" w:cs="Arial"/>
          <w:sz w:val="24"/>
          <w:szCs w:val="24"/>
          <w:lang w:eastAsia="el-GR" w:bidi="el-GR"/>
        </w:rPr>
        <w:t xml:space="preserve">ξιωματικός που είναι χαρακτηρισμένος ως </w:t>
      </w:r>
      <w:r>
        <w:rPr>
          <w:rFonts w:ascii="Arial" w:hAnsi="Arial" w:cs="Arial"/>
          <w:sz w:val="24"/>
          <w:szCs w:val="24"/>
          <w:lang w:eastAsia="el-GR" w:bidi="el-GR"/>
        </w:rPr>
        <w:t xml:space="preserve">συμβασιούχος </w:t>
      </w:r>
      <w:r w:rsidR="00B43F6D">
        <w:rPr>
          <w:rFonts w:ascii="Arial" w:hAnsi="Arial" w:cs="Arial"/>
          <w:sz w:val="24"/>
          <w:szCs w:val="24"/>
          <w:lang w:eastAsia="el-GR" w:bidi="el-GR"/>
        </w:rPr>
        <w:t>υπ</w:t>
      </w:r>
      <w:r w:rsidR="008B10B2">
        <w:rPr>
          <w:rFonts w:ascii="Arial" w:hAnsi="Arial" w:cs="Arial"/>
          <w:sz w:val="24"/>
          <w:szCs w:val="24"/>
          <w:lang w:eastAsia="el-GR" w:bidi="el-GR"/>
        </w:rPr>
        <w:t>α</w:t>
      </w:r>
      <w:r w:rsidR="00585944" w:rsidRPr="001A1431">
        <w:rPr>
          <w:rFonts w:ascii="Arial" w:hAnsi="Arial" w:cs="Arial"/>
          <w:sz w:val="24"/>
          <w:szCs w:val="24"/>
          <w:lang w:eastAsia="el-GR" w:bidi="el-GR"/>
        </w:rPr>
        <w:t xml:space="preserve">ξιωματικός </w:t>
      </w:r>
      <w:r w:rsidR="008B10B2">
        <w:rPr>
          <w:rFonts w:ascii="Arial" w:hAnsi="Arial" w:cs="Arial"/>
          <w:sz w:val="24"/>
          <w:szCs w:val="24"/>
          <w:lang w:eastAsia="el-GR" w:bidi="el-GR"/>
        </w:rPr>
        <w:t>γ</w:t>
      </w:r>
      <w:r w:rsidR="00585944" w:rsidRPr="001A1431">
        <w:rPr>
          <w:rFonts w:ascii="Arial" w:hAnsi="Arial" w:cs="Arial"/>
          <w:sz w:val="24"/>
          <w:szCs w:val="24"/>
          <w:lang w:eastAsia="el-GR" w:bidi="el-GR"/>
        </w:rPr>
        <w:t xml:space="preserve">ραφείου </w:t>
      </w:r>
      <w:r w:rsidR="000C6032" w:rsidRPr="001A1431">
        <w:rPr>
          <w:rFonts w:ascii="Arial" w:hAnsi="Arial" w:cs="Arial"/>
          <w:sz w:val="24"/>
          <w:szCs w:val="24"/>
          <w:lang w:eastAsia="el-GR" w:bidi="el-GR"/>
        </w:rPr>
        <w:t>δύναται</w:t>
      </w:r>
      <w:r w:rsidR="00585944" w:rsidRPr="001A1431">
        <w:rPr>
          <w:rFonts w:ascii="Arial" w:hAnsi="Arial" w:cs="Arial"/>
          <w:sz w:val="24"/>
          <w:szCs w:val="24"/>
          <w:lang w:eastAsia="el-GR" w:bidi="el-GR"/>
        </w:rPr>
        <w:t xml:space="preserve"> οποτεδήποτε να επανέλθει στην προηγούμενη υπηρεσιακή κατάσταση</w:t>
      </w:r>
      <w:r w:rsidR="000C6032" w:rsidRPr="001A1431">
        <w:rPr>
          <w:rFonts w:ascii="Arial" w:hAnsi="Arial" w:cs="Arial"/>
          <w:sz w:val="24"/>
          <w:szCs w:val="24"/>
          <w:lang w:eastAsia="el-GR" w:bidi="el-GR"/>
        </w:rPr>
        <w:t>,</w:t>
      </w:r>
      <w:r w:rsidR="00585944" w:rsidRPr="001A1431">
        <w:rPr>
          <w:rFonts w:ascii="Arial" w:hAnsi="Arial" w:cs="Arial"/>
          <w:sz w:val="24"/>
          <w:szCs w:val="24"/>
          <w:lang w:eastAsia="el-GR" w:bidi="el-GR"/>
        </w:rPr>
        <w:t xml:space="preserve"> εφόσον αποκατασταθούν τα προβλήματα υγείας </w:t>
      </w:r>
      <w:r w:rsidR="002345A1">
        <w:rPr>
          <w:rFonts w:ascii="Arial" w:hAnsi="Arial" w:cs="Arial"/>
          <w:sz w:val="24"/>
          <w:szCs w:val="24"/>
          <w:lang w:eastAsia="el-GR" w:bidi="el-GR"/>
        </w:rPr>
        <w:t>που αντιμετ</w:t>
      </w:r>
      <w:r w:rsidR="00FB69B8">
        <w:rPr>
          <w:rFonts w:ascii="Arial" w:hAnsi="Arial" w:cs="Arial"/>
          <w:sz w:val="24"/>
          <w:szCs w:val="24"/>
          <w:lang w:eastAsia="el-GR" w:bidi="el-GR"/>
        </w:rPr>
        <w:t>ώπιζε</w:t>
      </w:r>
      <w:r w:rsidR="002345A1">
        <w:rPr>
          <w:rFonts w:ascii="Arial" w:hAnsi="Arial" w:cs="Arial"/>
          <w:sz w:val="24"/>
          <w:szCs w:val="24"/>
          <w:lang w:eastAsia="el-GR" w:bidi="el-GR"/>
        </w:rPr>
        <w:t xml:space="preserve"> και σε </w:t>
      </w:r>
      <w:r w:rsidR="000C6032" w:rsidRPr="002345A1">
        <w:rPr>
          <w:rFonts w:ascii="Arial" w:hAnsi="Arial" w:cs="Arial"/>
          <w:sz w:val="24"/>
          <w:szCs w:val="24"/>
          <w:lang w:eastAsia="el-GR" w:bidi="el-GR"/>
        </w:rPr>
        <w:t>περίπτωση επανόδου του η αρχαιότητά του καθορίζεται όπως και πριν από τον χαρακτηρισμό του, ήτοι με βάση την ημερομηνία απόκτησης του κατεχόμενου βαθμού και όχι με βάση την ημερομηνία αποχαρακτηρισμού</w:t>
      </w:r>
      <w:r w:rsidR="002345A1">
        <w:rPr>
          <w:rFonts w:ascii="Arial" w:hAnsi="Arial" w:cs="Arial"/>
          <w:sz w:val="24"/>
          <w:szCs w:val="24"/>
          <w:lang w:eastAsia="el-GR" w:bidi="el-GR"/>
        </w:rPr>
        <w:t xml:space="preserve"> του</w:t>
      </w:r>
      <w:r w:rsidR="000C6032" w:rsidRPr="002345A1">
        <w:rPr>
          <w:rFonts w:ascii="Arial" w:hAnsi="Arial" w:cs="Arial"/>
          <w:sz w:val="24"/>
          <w:szCs w:val="24"/>
          <w:lang w:eastAsia="el-GR" w:bidi="el-GR"/>
        </w:rPr>
        <w:t>, όπως ισχύει σήμερα.</w:t>
      </w:r>
      <w:r w:rsidR="00FB69B8">
        <w:rPr>
          <w:rFonts w:ascii="Arial" w:hAnsi="Arial" w:cs="Arial"/>
          <w:sz w:val="24"/>
          <w:szCs w:val="24"/>
          <w:lang w:eastAsia="el-GR" w:bidi="el-GR"/>
        </w:rPr>
        <w:t xml:space="preserve">  </w:t>
      </w:r>
      <w:r w:rsidR="002345A1" w:rsidRPr="00FB69B8">
        <w:rPr>
          <w:rFonts w:ascii="Arial" w:hAnsi="Arial" w:cs="Arial"/>
          <w:sz w:val="24"/>
          <w:szCs w:val="24"/>
          <w:lang w:eastAsia="el-GR" w:bidi="el-GR"/>
        </w:rPr>
        <w:t>Σ</w:t>
      </w:r>
      <w:r w:rsidRPr="00FB69B8">
        <w:rPr>
          <w:rFonts w:ascii="Arial" w:hAnsi="Arial" w:cs="Arial"/>
          <w:sz w:val="24"/>
          <w:szCs w:val="24"/>
          <w:lang w:eastAsia="el-GR" w:bidi="el-GR"/>
        </w:rPr>
        <w:t>υμβασιούχοι</w:t>
      </w:r>
      <w:r w:rsidR="000C6032" w:rsidRPr="00FB69B8">
        <w:rPr>
          <w:rFonts w:ascii="Arial" w:hAnsi="Arial" w:cs="Arial"/>
          <w:sz w:val="24"/>
          <w:szCs w:val="24"/>
          <w:lang w:eastAsia="el-GR" w:bidi="el-GR"/>
        </w:rPr>
        <w:t xml:space="preserve"> </w:t>
      </w:r>
      <w:r w:rsidR="00B43F6D" w:rsidRPr="00FB69B8">
        <w:rPr>
          <w:rFonts w:ascii="Arial" w:hAnsi="Arial" w:cs="Arial"/>
          <w:sz w:val="24"/>
          <w:szCs w:val="24"/>
          <w:lang w:eastAsia="el-GR" w:bidi="el-GR"/>
        </w:rPr>
        <w:t>υπ</w:t>
      </w:r>
      <w:r w:rsidR="008B10B2" w:rsidRPr="00FB69B8">
        <w:rPr>
          <w:rFonts w:ascii="Arial" w:hAnsi="Arial" w:cs="Arial"/>
          <w:sz w:val="24"/>
          <w:szCs w:val="24"/>
          <w:lang w:eastAsia="el-GR" w:bidi="el-GR"/>
        </w:rPr>
        <w:t>α</w:t>
      </w:r>
      <w:r w:rsidR="000C6032" w:rsidRPr="00FB69B8">
        <w:rPr>
          <w:rFonts w:ascii="Arial" w:hAnsi="Arial" w:cs="Arial"/>
          <w:sz w:val="24"/>
          <w:szCs w:val="24"/>
          <w:lang w:eastAsia="el-GR" w:bidi="el-GR"/>
        </w:rPr>
        <w:t>ξιωματικοί που επανέρχονται στην προηγούμενη</w:t>
      </w:r>
      <w:r w:rsidR="00FA56EB" w:rsidRPr="00FB69B8">
        <w:rPr>
          <w:rFonts w:ascii="Arial" w:hAnsi="Arial" w:cs="Arial"/>
          <w:sz w:val="24"/>
          <w:szCs w:val="24"/>
          <w:lang w:eastAsia="el-GR" w:bidi="el-GR"/>
        </w:rPr>
        <w:t xml:space="preserve"> υπηρεσιακή κατάσταση</w:t>
      </w:r>
      <w:r w:rsidR="00483F07" w:rsidRPr="00FB69B8">
        <w:rPr>
          <w:rFonts w:ascii="Arial" w:hAnsi="Arial" w:cs="Arial"/>
          <w:sz w:val="24"/>
          <w:szCs w:val="24"/>
          <w:lang w:eastAsia="el-GR" w:bidi="el-GR"/>
        </w:rPr>
        <w:t>,</w:t>
      </w:r>
      <w:r w:rsidR="001A1431" w:rsidRPr="00FB69B8">
        <w:rPr>
          <w:rFonts w:ascii="Arial" w:hAnsi="Arial" w:cs="Arial"/>
          <w:sz w:val="24"/>
          <w:szCs w:val="24"/>
          <w:lang w:eastAsia="el-GR" w:bidi="el-GR"/>
        </w:rPr>
        <w:t xml:space="preserve"> για </w:t>
      </w:r>
      <w:r w:rsidR="000C6032" w:rsidRPr="00FB69B8">
        <w:rPr>
          <w:rFonts w:ascii="Arial" w:hAnsi="Arial" w:cs="Arial"/>
          <w:sz w:val="24"/>
          <w:szCs w:val="24"/>
          <w:lang w:eastAsia="el-GR" w:bidi="el-GR"/>
        </w:rPr>
        <w:t>να κριθούν με την ανώτατη διαβάθμιση κρίσης</w:t>
      </w:r>
      <w:r w:rsidR="008B10B2" w:rsidRPr="00FB69B8">
        <w:rPr>
          <w:rFonts w:ascii="Arial" w:hAnsi="Arial" w:cs="Arial"/>
          <w:sz w:val="24"/>
          <w:szCs w:val="24"/>
          <w:lang w:eastAsia="el-GR" w:bidi="el-GR"/>
        </w:rPr>
        <w:t>,</w:t>
      </w:r>
      <w:r w:rsidR="000C6032" w:rsidRPr="00FB69B8">
        <w:rPr>
          <w:rFonts w:ascii="Arial" w:hAnsi="Arial" w:cs="Arial"/>
          <w:sz w:val="24"/>
          <w:szCs w:val="24"/>
          <w:lang w:eastAsia="el-GR" w:bidi="el-GR"/>
        </w:rPr>
        <w:t xml:space="preserve"> πρέπει να έχουν αποφοιτήσει από τα καθοριζόμενα σχολεία.</w:t>
      </w:r>
    </w:p>
    <w:p w14:paraId="74EE7F95" w14:textId="59F4AFB2" w:rsidR="003C6F97" w:rsidRDefault="003C6F97" w:rsidP="00A15D2E">
      <w:pPr>
        <w:pStyle w:val="20"/>
        <w:numPr>
          <w:ilvl w:val="0"/>
          <w:numId w:val="1"/>
        </w:numPr>
        <w:shd w:val="clear" w:color="auto" w:fill="auto"/>
        <w:spacing w:before="0" w:after="0" w:line="480" w:lineRule="auto"/>
        <w:ind w:left="567" w:hanging="567"/>
        <w:jc w:val="both"/>
        <w:rPr>
          <w:rFonts w:ascii="Arial" w:hAnsi="Arial" w:cs="Arial"/>
          <w:sz w:val="24"/>
          <w:szCs w:val="24"/>
          <w:lang w:eastAsia="el-GR" w:bidi="el-GR"/>
        </w:rPr>
      </w:pPr>
      <w:r>
        <w:rPr>
          <w:rFonts w:ascii="Arial" w:hAnsi="Arial" w:cs="Arial"/>
          <w:sz w:val="24"/>
          <w:szCs w:val="24"/>
          <w:lang w:eastAsia="el-GR" w:bidi="el-GR"/>
        </w:rPr>
        <w:t>Για σκοπούς κρίσης συμβασιούχων υπαξιωματικών σε κάθε βαθμό θα λαμβάνεται υπόψη ο συνολικός χρόνος υπηρεσίας στον στρατό και όχι μόνο τα χρόνια παραμονής σε κάθε βαθμό, όπως ισχύει για τους αξιωματικούς και τους υπαξιωματικούς.</w:t>
      </w:r>
    </w:p>
    <w:p w14:paraId="11948D5B" w14:textId="40AC9E86" w:rsidR="00585944" w:rsidRDefault="00120AD1" w:rsidP="00A15D2E">
      <w:pPr>
        <w:pStyle w:val="20"/>
        <w:numPr>
          <w:ilvl w:val="0"/>
          <w:numId w:val="1"/>
        </w:numPr>
        <w:shd w:val="clear" w:color="auto" w:fill="auto"/>
        <w:spacing w:before="0" w:after="0" w:line="480" w:lineRule="auto"/>
        <w:ind w:left="567" w:hanging="567"/>
        <w:jc w:val="both"/>
        <w:rPr>
          <w:rFonts w:ascii="Arial" w:hAnsi="Arial" w:cs="Arial"/>
          <w:sz w:val="24"/>
          <w:szCs w:val="24"/>
          <w:lang w:eastAsia="el-GR" w:bidi="el-GR"/>
        </w:rPr>
      </w:pPr>
      <w:r>
        <w:rPr>
          <w:rFonts w:ascii="Arial" w:hAnsi="Arial" w:cs="Arial"/>
          <w:sz w:val="24"/>
          <w:szCs w:val="24"/>
          <w:lang w:eastAsia="el-GR" w:bidi="el-GR"/>
        </w:rPr>
        <w:t>Συμβασιούχοι υπαξιωματικοί</w:t>
      </w:r>
      <w:r w:rsidR="00585944" w:rsidRPr="00A15D2E">
        <w:rPr>
          <w:rFonts w:ascii="Arial" w:hAnsi="Arial" w:cs="Arial"/>
          <w:sz w:val="24"/>
          <w:szCs w:val="24"/>
          <w:lang w:eastAsia="el-GR" w:bidi="el-GR"/>
        </w:rPr>
        <w:t xml:space="preserve"> που υπηρετούν σε στρατιωτικά τμήματα θα </w:t>
      </w:r>
      <w:r w:rsidR="00A15D2E">
        <w:rPr>
          <w:rFonts w:ascii="Arial" w:hAnsi="Arial" w:cs="Arial"/>
          <w:sz w:val="24"/>
          <w:szCs w:val="24"/>
          <w:lang w:eastAsia="el-GR" w:bidi="el-GR"/>
        </w:rPr>
        <w:t>δύναται</w:t>
      </w:r>
      <w:r w:rsidR="00585944" w:rsidRPr="00A15D2E">
        <w:rPr>
          <w:rFonts w:ascii="Arial" w:hAnsi="Arial" w:cs="Arial"/>
          <w:sz w:val="24"/>
          <w:szCs w:val="24"/>
          <w:lang w:eastAsia="el-GR" w:bidi="el-GR"/>
        </w:rPr>
        <w:t xml:space="preserve"> να παραπέμπονται </w:t>
      </w:r>
      <w:r w:rsidR="001E3F62">
        <w:rPr>
          <w:rFonts w:ascii="Arial" w:hAnsi="Arial" w:cs="Arial"/>
          <w:sz w:val="24"/>
          <w:szCs w:val="24"/>
          <w:lang w:eastAsia="el-GR" w:bidi="el-GR"/>
        </w:rPr>
        <w:t xml:space="preserve">για εξέταση από </w:t>
      </w:r>
      <w:r w:rsidR="00A15D2E">
        <w:rPr>
          <w:rFonts w:ascii="Arial" w:hAnsi="Arial" w:cs="Arial"/>
          <w:sz w:val="24"/>
          <w:szCs w:val="24"/>
          <w:lang w:eastAsia="el-GR" w:bidi="el-GR"/>
        </w:rPr>
        <w:t>ι</w:t>
      </w:r>
      <w:r w:rsidR="00585944" w:rsidRPr="00A15D2E">
        <w:rPr>
          <w:rFonts w:ascii="Arial" w:hAnsi="Arial" w:cs="Arial"/>
          <w:sz w:val="24"/>
          <w:szCs w:val="24"/>
          <w:lang w:eastAsia="el-GR" w:bidi="el-GR"/>
        </w:rPr>
        <w:t>ατροσυμβούλιο</w:t>
      </w:r>
      <w:r w:rsidR="0042501E">
        <w:rPr>
          <w:rFonts w:ascii="Arial" w:hAnsi="Arial" w:cs="Arial"/>
          <w:sz w:val="24"/>
          <w:szCs w:val="24"/>
          <w:lang w:eastAsia="el-GR" w:bidi="el-GR"/>
        </w:rPr>
        <w:t xml:space="preserve"> </w:t>
      </w:r>
      <w:r w:rsidR="00356864">
        <w:rPr>
          <w:rFonts w:ascii="Arial" w:hAnsi="Arial" w:cs="Arial"/>
          <w:sz w:val="24"/>
          <w:szCs w:val="24"/>
          <w:lang w:eastAsia="el-GR" w:bidi="el-GR"/>
        </w:rPr>
        <w:t>με απόφαση</w:t>
      </w:r>
      <w:r w:rsidR="00A15D2E">
        <w:rPr>
          <w:rFonts w:ascii="Arial" w:hAnsi="Arial" w:cs="Arial"/>
          <w:sz w:val="24"/>
          <w:szCs w:val="24"/>
          <w:lang w:eastAsia="el-GR" w:bidi="el-GR"/>
        </w:rPr>
        <w:t xml:space="preserve"> του Υπουργού </w:t>
      </w:r>
      <w:r w:rsidR="00483F07">
        <w:rPr>
          <w:rFonts w:ascii="Arial" w:hAnsi="Arial" w:cs="Arial"/>
          <w:sz w:val="24"/>
          <w:szCs w:val="24"/>
          <w:lang w:eastAsia="el-GR" w:bidi="el-GR"/>
        </w:rPr>
        <w:lastRenderedPageBreak/>
        <w:t xml:space="preserve">Άμυνας </w:t>
      </w:r>
      <w:r w:rsidR="00356864">
        <w:rPr>
          <w:rFonts w:ascii="Arial" w:hAnsi="Arial" w:cs="Arial"/>
          <w:sz w:val="24"/>
          <w:szCs w:val="24"/>
          <w:lang w:eastAsia="el-GR" w:bidi="el-GR"/>
        </w:rPr>
        <w:t>ή/</w:t>
      </w:r>
      <w:r w:rsidR="00A15D2E">
        <w:rPr>
          <w:rFonts w:ascii="Arial" w:hAnsi="Arial" w:cs="Arial"/>
          <w:sz w:val="24"/>
          <w:szCs w:val="24"/>
          <w:lang w:eastAsia="el-GR" w:bidi="el-GR"/>
        </w:rPr>
        <w:t xml:space="preserve">και </w:t>
      </w:r>
      <w:r w:rsidR="00483F07">
        <w:rPr>
          <w:rFonts w:ascii="Arial" w:hAnsi="Arial" w:cs="Arial"/>
          <w:sz w:val="24"/>
          <w:szCs w:val="24"/>
          <w:lang w:eastAsia="el-GR" w:bidi="el-GR"/>
        </w:rPr>
        <w:t>του</w:t>
      </w:r>
      <w:r w:rsidR="00585944" w:rsidRPr="00A15D2E">
        <w:rPr>
          <w:rFonts w:ascii="Arial" w:hAnsi="Arial" w:cs="Arial"/>
          <w:sz w:val="24"/>
          <w:szCs w:val="24"/>
          <w:lang w:eastAsia="el-GR" w:bidi="el-GR"/>
        </w:rPr>
        <w:t xml:space="preserve"> Αρχηγ</w:t>
      </w:r>
      <w:r w:rsidR="00483F07">
        <w:rPr>
          <w:rFonts w:ascii="Arial" w:hAnsi="Arial" w:cs="Arial"/>
          <w:sz w:val="24"/>
          <w:szCs w:val="24"/>
          <w:lang w:eastAsia="el-GR" w:bidi="el-GR"/>
        </w:rPr>
        <w:t>ού Εθνικής Φρουράς</w:t>
      </w:r>
      <w:r w:rsidR="00356864">
        <w:rPr>
          <w:rFonts w:ascii="Arial" w:hAnsi="Arial" w:cs="Arial"/>
          <w:sz w:val="24"/>
          <w:szCs w:val="24"/>
          <w:lang w:eastAsia="el-GR" w:bidi="el-GR"/>
        </w:rPr>
        <w:t xml:space="preserve"> ή ύστερα από αίτησή τους</w:t>
      </w:r>
      <w:r w:rsidR="00585944" w:rsidRPr="00A15D2E">
        <w:rPr>
          <w:rFonts w:ascii="Arial" w:hAnsi="Arial" w:cs="Arial"/>
          <w:sz w:val="24"/>
          <w:szCs w:val="24"/>
          <w:lang w:eastAsia="el-GR" w:bidi="el-GR"/>
        </w:rPr>
        <w:t xml:space="preserve">, </w:t>
      </w:r>
      <w:r w:rsidR="00A15D2E">
        <w:rPr>
          <w:rFonts w:ascii="Arial" w:hAnsi="Arial" w:cs="Arial"/>
          <w:sz w:val="24"/>
          <w:szCs w:val="24"/>
          <w:lang w:eastAsia="el-GR" w:bidi="el-GR"/>
        </w:rPr>
        <w:t>ώστε να</w:t>
      </w:r>
      <w:r w:rsidR="00585944" w:rsidRPr="00A15D2E">
        <w:rPr>
          <w:rFonts w:ascii="Arial" w:hAnsi="Arial" w:cs="Arial"/>
          <w:sz w:val="24"/>
          <w:szCs w:val="24"/>
          <w:lang w:eastAsia="el-GR" w:bidi="el-GR"/>
        </w:rPr>
        <w:t xml:space="preserve"> διαγνωσθεί η πάθησή τους και </w:t>
      </w:r>
      <w:r w:rsidR="00EC0938">
        <w:rPr>
          <w:rFonts w:ascii="Arial" w:hAnsi="Arial" w:cs="Arial"/>
          <w:sz w:val="24"/>
          <w:szCs w:val="24"/>
          <w:lang w:eastAsia="el-GR" w:bidi="el-GR"/>
        </w:rPr>
        <w:t xml:space="preserve">να </w:t>
      </w:r>
      <w:r w:rsidR="00585944" w:rsidRPr="00A15D2E">
        <w:rPr>
          <w:rFonts w:ascii="Arial" w:hAnsi="Arial" w:cs="Arial"/>
          <w:sz w:val="24"/>
          <w:szCs w:val="24"/>
          <w:lang w:eastAsia="el-GR" w:bidi="el-GR"/>
        </w:rPr>
        <w:t xml:space="preserve">αποφασιστεί </w:t>
      </w:r>
      <w:r w:rsidR="00A15D2E">
        <w:rPr>
          <w:rFonts w:ascii="Arial" w:hAnsi="Arial" w:cs="Arial"/>
          <w:sz w:val="24"/>
          <w:szCs w:val="24"/>
          <w:lang w:eastAsia="el-GR" w:bidi="el-GR"/>
        </w:rPr>
        <w:t xml:space="preserve">κατά πόσο </w:t>
      </w:r>
      <w:r w:rsidR="00585944" w:rsidRPr="00A15D2E">
        <w:rPr>
          <w:rFonts w:ascii="Arial" w:hAnsi="Arial" w:cs="Arial"/>
          <w:sz w:val="24"/>
          <w:szCs w:val="24"/>
          <w:lang w:eastAsia="el-GR" w:bidi="el-GR"/>
        </w:rPr>
        <w:t>είναι ικανά να εκτελούν τα καθήκοντά τους.</w:t>
      </w:r>
    </w:p>
    <w:p w14:paraId="53A791C6" w14:textId="02DCA4C4" w:rsidR="00585944" w:rsidRDefault="00FA56EB" w:rsidP="00FA56EB">
      <w:pPr>
        <w:pStyle w:val="20"/>
        <w:numPr>
          <w:ilvl w:val="0"/>
          <w:numId w:val="1"/>
        </w:numPr>
        <w:shd w:val="clear" w:color="auto" w:fill="auto"/>
        <w:spacing w:before="0" w:after="0" w:line="480" w:lineRule="auto"/>
        <w:ind w:left="567" w:hanging="567"/>
        <w:jc w:val="both"/>
        <w:rPr>
          <w:rFonts w:ascii="Arial" w:hAnsi="Arial" w:cs="Arial"/>
          <w:sz w:val="24"/>
          <w:szCs w:val="24"/>
          <w:lang w:eastAsia="el-GR" w:bidi="el-GR"/>
        </w:rPr>
      </w:pPr>
      <w:r>
        <w:rPr>
          <w:rFonts w:ascii="Arial" w:hAnsi="Arial" w:cs="Arial"/>
          <w:sz w:val="24"/>
          <w:szCs w:val="24"/>
          <w:lang w:eastAsia="el-GR" w:bidi="el-GR"/>
        </w:rPr>
        <w:t>Τ</w:t>
      </w:r>
      <w:r w:rsidR="00585944" w:rsidRPr="00FA56EB">
        <w:rPr>
          <w:rFonts w:ascii="Arial" w:hAnsi="Arial" w:cs="Arial"/>
          <w:sz w:val="24"/>
          <w:szCs w:val="24"/>
          <w:lang w:eastAsia="el-GR" w:bidi="el-GR"/>
        </w:rPr>
        <w:t xml:space="preserve">α αρμόδια </w:t>
      </w:r>
      <w:r w:rsidR="00EC178D">
        <w:rPr>
          <w:rFonts w:ascii="Arial" w:hAnsi="Arial" w:cs="Arial"/>
          <w:sz w:val="24"/>
          <w:szCs w:val="24"/>
          <w:lang w:eastAsia="el-GR" w:bidi="el-GR"/>
        </w:rPr>
        <w:t>Σ</w:t>
      </w:r>
      <w:r w:rsidR="00EC178D" w:rsidRPr="00FA56EB">
        <w:rPr>
          <w:rFonts w:ascii="Arial" w:hAnsi="Arial" w:cs="Arial"/>
          <w:sz w:val="24"/>
          <w:szCs w:val="24"/>
          <w:lang w:eastAsia="el-GR" w:bidi="el-GR"/>
        </w:rPr>
        <w:t xml:space="preserve">υμβούλια </w:t>
      </w:r>
      <w:r w:rsidR="00EC178D">
        <w:rPr>
          <w:rFonts w:ascii="Arial" w:hAnsi="Arial" w:cs="Arial"/>
          <w:sz w:val="24"/>
          <w:szCs w:val="24"/>
          <w:lang w:eastAsia="el-GR" w:bidi="el-GR"/>
        </w:rPr>
        <w:t>Κ</w:t>
      </w:r>
      <w:r w:rsidR="00EC178D" w:rsidRPr="00FA56EB">
        <w:rPr>
          <w:rFonts w:ascii="Arial" w:hAnsi="Arial" w:cs="Arial"/>
          <w:sz w:val="24"/>
          <w:szCs w:val="24"/>
          <w:lang w:eastAsia="el-GR" w:bidi="el-GR"/>
        </w:rPr>
        <w:t xml:space="preserve">ρίσεων </w:t>
      </w:r>
      <w:r w:rsidR="00585944" w:rsidRPr="00FA56EB">
        <w:rPr>
          <w:rFonts w:ascii="Arial" w:hAnsi="Arial" w:cs="Arial"/>
          <w:sz w:val="24"/>
          <w:szCs w:val="24"/>
          <w:lang w:eastAsia="el-GR" w:bidi="el-GR"/>
        </w:rPr>
        <w:t>δύνανται να χαρακτηρίσουν πειθαρχικό παράπτωμα ως σοβαρό, εφόσον επιβλήθηκε γι’ αυτό ποινή φυλάκισης ή αυστηρότερη από αυτή</w:t>
      </w:r>
      <w:r w:rsidR="00771B7C">
        <w:rPr>
          <w:rFonts w:ascii="Arial" w:hAnsi="Arial" w:cs="Arial"/>
          <w:sz w:val="24"/>
          <w:szCs w:val="24"/>
          <w:lang w:eastAsia="el-GR" w:bidi="el-GR"/>
        </w:rPr>
        <w:t>ν,</w:t>
      </w:r>
      <w:r w:rsidR="00585944" w:rsidRPr="00FA56EB">
        <w:rPr>
          <w:rFonts w:ascii="Arial" w:hAnsi="Arial" w:cs="Arial"/>
          <w:sz w:val="24"/>
          <w:szCs w:val="24"/>
          <w:lang w:eastAsia="el-GR" w:bidi="el-GR"/>
        </w:rPr>
        <w:t xml:space="preserve"> ενώ δύνανται να λάβουν υπόψη ως κριτήριο για την κρίση </w:t>
      </w:r>
      <w:r w:rsidR="00120AD1">
        <w:rPr>
          <w:rFonts w:ascii="Arial" w:hAnsi="Arial" w:cs="Arial"/>
          <w:sz w:val="24"/>
          <w:szCs w:val="24"/>
          <w:lang w:eastAsia="el-GR" w:bidi="el-GR"/>
        </w:rPr>
        <w:t xml:space="preserve">συμβασιούχου </w:t>
      </w:r>
      <w:r w:rsidR="00B43F6D">
        <w:rPr>
          <w:rFonts w:ascii="Arial" w:hAnsi="Arial" w:cs="Arial"/>
          <w:sz w:val="24"/>
          <w:szCs w:val="24"/>
          <w:lang w:eastAsia="el-GR" w:bidi="el-GR"/>
        </w:rPr>
        <w:t>υπ</w:t>
      </w:r>
      <w:r w:rsidR="0042501E">
        <w:rPr>
          <w:rFonts w:ascii="Arial" w:hAnsi="Arial" w:cs="Arial"/>
          <w:sz w:val="24"/>
          <w:szCs w:val="24"/>
          <w:lang w:eastAsia="el-GR" w:bidi="el-GR"/>
        </w:rPr>
        <w:t>α</w:t>
      </w:r>
      <w:r w:rsidR="00585944" w:rsidRPr="00FA56EB">
        <w:rPr>
          <w:rFonts w:ascii="Arial" w:hAnsi="Arial" w:cs="Arial"/>
          <w:sz w:val="24"/>
          <w:szCs w:val="24"/>
          <w:lang w:eastAsia="el-GR" w:bidi="el-GR"/>
        </w:rPr>
        <w:t>ξιωματικού πειθαρχικό παράπτωμα ή/και ποινικό αδίκημα μόνο κατά την πρώτη κρίση που έπεται χρονικά της ημερομηνίας επιβολής της πειθαρχικής ποινής για το παράπτωμα ή/και της καταδίκης από ποινικό δικαστήριο.</w:t>
      </w:r>
    </w:p>
    <w:p w14:paraId="5E904799" w14:textId="591BFDD6" w:rsidR="00585944" w:rsidRDefault="00771B7C" w:rsidP="00771B7C">
      <w:pPr>
        <w:pStyle w:val="20"/>
        <w:numPr>
          <w:ilvl w:val="0"/>
          <w:numId w:val="1"/>
        </w:numPr>
        <w:shd w:val="clear" w:color="auto" w:fill="auto"/>
        <w:spacing w:before="0" w:after="0" w:line="480" w:lineRule="auto"/>
        <w:ind w:left="567" w:hanging="567"/>
        <w:jc w:val="both"/>
        <w:rPr>
          <w:rFonts w:ascii="Arial" w:hAnsi="Arial" w:cs="Arial"/>
          <w:sz w:val="24"/>
          <w:szCs w:val="24"/>
          <w:lang w:eastAsia="el-GR" w:bidi="el-GR"/>
        </w:rPr>
      </w:pPr>
      <w:r>
        <w:rPr>
          <w:rFonts w:ascii="Arial" w:hAnsi="Arial" w:cs="Arial"/>
          <w:sz w:val="24"/>
          <w:szCs w:val="24"/>
          <w:lang w:eastAsia="el-GR" w:bidi="el-GR"/>
        </w:rPr>
        <w:t>Η</w:t>
      </w:r>
      <w:r w:rsidR="00585944" w:rsidRPr="00771B7C">
        <w:rPr>
          <w:rFonts w:ascii="Arial" w:hAnsi="Arial" w:cs="Arial"/>
          <w:sz w:val="24"/>
          <w:szCs w:val="24"/>
          <w:lang w:eastAsia="el-GR" w:bidi="el-GR"/>
        </w:rPr>
        <w:t xml:space="preserve"> κύρωση των </w:t>
      </w:r>
      <w:r w:rsidR="0042501E">
        <w:rPr>
          <w:rFonts w:ascii="Arial" w:hAnsi="Arial" w:cs="Arial"/>
          <w:sz w:val="24"/>
          <w:szCs w:val="24"/>
          <w:lang w:eastAsia="el-GR" w:bidi="el-GR"/>
        </w:rPr>
        <w:t>π</w:t>
      </w:r>
      <w:r w:rsidR="00585944" w:rsidRPr="00771B7C">
        <w:rPr>
          <w:rFonts w:ascii="Arial" w:hAnsi="Arial" w:cs="Arial"/>
          <w:sz w:val="24"/>
          <w:szCs w:val="24"/>
          <w:lang w:eastAsia="el-GR" w:bidi="el-GR"/>
        </w:rPr>
        <w:t xml:space="preserve">ινάκων </w:t>
      </w:r>
      <w:r w:rsidR="0042501E">
        <w:rPr>
          <w:rFonts w:ascii="Arial" w:hAnsi="Arial" w:cs="Arial"/>
          <w:sz w:val="24"/>
          <w:szCs w:val="24"/>
          <w:lang w:eastAsia="el-GR" w:bidi="el-GR"/>
        </w:rPr>
        <w:t>κ</w:t>
      </w:r>
      <w:r w:rsidR="00585944" w:rsidRPr="00771B7C">
        <w:rPr>
          <w:rFonts w:ascii="Arial" w:hAnsi="Arial" w:cs="Arial"/>
          <w:sz w:val="24"/>
          <w:szCs w:val="24"/>
          <w:lang w:eastAsia="el-GR" w:bidi="el-GR"/>
        </w:rPr>
        <w:t>ρίσεω</w:t>
      </w:r>
      <w:r w:rsidR="001A1431">
        <w:rPr>
          <w:rFonts w:ascii="Arial" w:hAnsi="Arial" w:cs="Arial"/>
          <w:sz w:val="24"/>
          <w:szCs w:val="24"/>
          <w:lang w:eastAsia="el-GR" w:bidi="el-GR"/>
        </w:rPr>
        <w:t>ν</w:t>
      </w:r>
      <w:r w:rsidR="00585944" w:rsidRPr="00771B7C">
        <w:rPr>
          <w:rFonts w:ascii="Arial" w:hAnsi="Arial" w:cs="Arial"/>
          <w:sz w:val="24"/>
          <w:szCs w:val="24"/>
          <w:lang w:eastAsia="el-GR" w:bidi="el-GR"/>
        </w:rPr>
        <w:t xml:space="preserve"> </w:t>
      </w:r>
      <w:r w:rsidR="000E3012">
        <w:rPr>
          <w:rFonts w:ascii="Arial" w:hAnsi="Arial" w:cs="Arial"/>
          <w:sz w:val="24"/>
          <w:szCs w:val="24"/>
          <w:lang w:eastAsia="el-GR" w:bidi="el-GR"/>
        </w:rPr>
        <w:t xml:space="preserve">συμβασιούχων </w:t>
      </w:r>
      <w:r w:rsidR="00B43F6D">
        <w:rPr>
          <w:rFonts w:ascii="Arial" w:hAnsi="Arial" w:cs="Arial"/>
          <w:sz w:val="24"/>
          <w:szCs w:val="24"/>
          <w:lang w:eastAsia="el-GR" w:bidi="el-GR"/>
        </w:rPr>
        <w:t>υπ</w:t>
      </w:r>
      <w:r w:rsidR="0042501E">
        <w:rPr>
          <w:rFonts w:ascii="Arial" w:hAnsi="Arial" w:cs="Arial"/>
          <w:sz w:val="24"/>
          <w:szCs w:val="24"/>
          <w:lang w:eastAsia="el-GR" w:bidi="el-GR"/>
        </w:rPr>
        <w:t>α</w:t>
      </w:r>
      <w:r w:rsidR="00585944" w:rsidRPr="00771B7C">
        <w:rPr>
          <w:rFonts w:ascii="Arial" w:hAnsi="Arial" w:cs="Arial"/>
          <w:sz w:val="24"/>
          <w:szCs w:val="24"/>
          <w:lang w:eastAsia="el-GR" w:bidi="el-GR"/>
        </w:rPr>
        <w:t>ξιωματικών από τον Υπουργό</w:t>
      </w:r>
      <w:r w:rsidR="00483F07">
        <w:rPr>
          <w:rFonts w:ascii="Arial" w:hAnsi="Arial" w:cs="Arial"/>
          <w:sz w:val="24"/>
          <w:szCs w:val="24"/>
          <w:lang w:eastAsia="el-GR" w:bidi="el-GR"/>
        </w:rPr>
        <w:t xml:space="preserve"> Άμυνας</w:t>
      </w:r>
      <w:r w:rsidR="00E16A88">
        <w:rPr>
          <w:rFonts w:ascii="Arial" w:hAnsi="Arial" w:cs="Arial"/>
          <w:sz w:val="24"/>
          <w:szCs w:val="24"/>
          <w:lang w:eastAsia="el-GR" w:bidi="el-GR"/>
        </w:rPr>
        <w:t>, καθώς και</w:t>
      </w:r>
      <w:r w:rsidR="00585944" w:rsidRPr="00771B7C">
        <w:rPr>
          <w:rFonts w:ascii="Arial" w:hAnsi="Arial" w:cs="Arial"/>
          <w:sz w:val="24"/>
          <w:szCs w:val="24"/>
          <w:lang w:eastAsia="el-GR" w:bidi="el-GR"/>
        </w:rPr>
        <w:t xml:space="preserve"> </w:t>
      </w:r>
      <w:r w:rsidR="00E16A88" w:rsidRPr="00771B7C">
        <w:rPr>
          <w:rFonts w:ascii="Arial" w:hAnsi="Arial" w:cs="Arial"/>
          <w:sz w:val="24"/>
          <w:szCs w:val="24"/>
          <w:lang w:eastAsia="el-GR" w:bidi="el-GR"/>
        </w:rPr>
        <w:t xml:space="preserve">η </w:t>
      </w:r>
      <w:r w:rsidR="002345A1">
        <w:rPr>
          <w:rFonts w:ascii="Arial" w:hAnsi="Arial" w:cs="Arial"/>
          <w:sz w:val="24"/>
          <w:szCs w:val="24"/>
          <w:lang w:eastAsia="el-GR" w:bidi="el-GR"/>
        </w:rPr>
        <w:t xml:space="preserve">προβλεπόμενη με βάση τους ισχύοντες κανονισμούς </w:t>
      </w:r>
      <w:r w:rsidR="00E16A88">
        <w:rPr>
          <w:rFonts w:ascii="Arial" w:hAnsi="Arial" w:cs="Arial"/>
          <w:sz w:val="24"/>
          <w:szCs w:val="24"/>
          <w:lang w:eastAsia="el-GR" w:bidi="el-GR"/>
        </w:rPr>
        <w:t>εξουσία του</w:t>
      </w:r>
      <w:r w:rsidR="00E16A88" w:rsidRPr="00771B7C">
        <w:rPr>
          <w:rFonts w:ascii="Arial" w:hAnsi="Arial" w:cs="Arial"/>
          <w:sz w:val="24"/>
          <w:szCs w:val="24"/>
          <w:lang w:eastAsia="el-GR" w:bidi="el-GR"/>
        </w:rPr>
        <w:t xml:space="preserve"> για παραπομπή υποθέσεων στο Συμβούλιο </w:t>
      </w:r>
      <w:proofErr w:type="spellStart"/>
      <w:r w:rsidR="00E16A88" w:rsidRPr="00771B7C">
        <w:rPr>
          <w:rFonts w:ascii="Arial" w:hAnsi="Arial" w:cs="Arial"/>
          <w:sz w:val="24"/>
          <w:szCs w:val="24"/>
          <w:lang w:eastAsia="el-GR" w:bidi="el-GR"/>
        </w:rPr>
        <w:t>Επανακρίσεων</w:t>
      </w:r>
      <w:proofErr w:type="spellEnd"/>
      <w:r w:rsidR="00E16A88" w:rsidRPr="00771B7C">
        <w:rPr>
          <w:rFonts w:ascii="Arial" w:hAnsi="Arial" w:cs="Arial"/>
          <w:sz w:val="24"/>
          <w:szCs w:val="24"/>
          <w:lang w:eastAsia="el-GR" w:bidi="el-GR"/>
        </w:rPr>
        <w:t xml:space="preserve"> </w:t>
      </w:r>
      <w:r w:rsidR="00483F07" w:rsidRPr="00771B7C">
        <w:rPr>
          <w:rFonts w:ascii="Arial" w:hAnsi="Arial" w:cs="Arial"/>
          <w:sz w:val="24"/>
          <w:szCs w:val="24"/>
          <w:lang w:eastAsia="el-GR" w:bidi="el-GR"/>
        </w:rPr>
        <w:t>καταργείται για λόγους αντικειμενικότητας και αμεροληψίας</w:t>
      </w:r>
      <w:r w:rsidR="00585944" w:rsidRPr="00771B7C">
        <w:rPr>
          <w:rFonts w:ascii="Arial" w:hAnsi="Arial" w:cs="Arial"/>
          <w:sz w:val="24"/>
          <w:szCs w:val="24"/>
          <w:lang w:eastAsia="el-GR" w:bidi="el-GR"/>
        </w:rPr>
        <w:t>,</w:t>
      </w:r>
      <w:r w:rsidRPr="00771B7C">
        <w:rPr>
          <w:rFonts w:ascii="Arial" w:hAnsi="Arial" w:cs="Arial"/>
          <w:sz w:val="24"/>
          <w:szCs w:val="24"/>
          <w:lang w:eastAsia="el-GR" w:bidi="el-GR"/>
        </w:rPr>
        <w:t xml:space="preserve"> </w:t>
      </w:r>
      <w:r w:rsidR="00B43F6D">
        <w:rPr>
          <w:rFonts w:ascii="Arial" w:hAnsi="Arial" w:cs="Arial"/>
          <w:sz w:val="24"/>
          <w:szCs w:val="24"/>
          <w:lang w:eastAsia="el-GR" w:bidi="el-GR"/>
        </w:rPr>
        <w:t>καθώς και για σκοπούς ομοιομορφίας με τις διαδικασίες κρίσεων των αξιωματικών</w:t>
      </w:r>
      <w:r w:rsidR="00120AD1">
        <w:rPr>
          <w:rFonts w:ascii="Arial" w:hAnsi="Arial" w:cs="Arial"/>
          <w:sz w:val="24"/>
          <w:szCs w:val="24"/>
          <w:lang w:eastAsia="el-GR" w:bidi="el-GR"/>
        </w:rPr>
        <w:t xml:space="preserve"> και των υπαξιωματικών</w:t>
      </w:r>
      <w:r w:rsidR="00B43F6D">
        <w:rPr>
          <w:rFonts w:ascii="Arial" w:hAnsi="Arial" w:cs="Arial"/>
          <w:sz w:val="24"/>
          <w:szCs w:val="24"/>
          <w:lang w:eastAsia="el-GR" w:bidi="el-GR"/>
        </w:rPr>
        <w:t xml:space="preserve">, </w:t>
      </w:r>
      <w:r w:rsidR="00585944" w:rsidRPr="00771B7C">
        <w:rPr>
          <w:rFonts w:ascii="Arial" w:hAnsi="Arial" w:cs="Arial"/>
          <w:sz w:val="24"/>
          <w:szCs w:val="24"/>
          <w:lang w:eastAsia="el-GR" w:bidi="el-GR"/>
        </w:rPr>
        <w:t xml:space="preserve">δεδομένου ότι ο ίδιος είναι </w:t>
      </w:r>
      <w:r w:rsidR="0042501E">
        <w:rPr>
          <w:rFonts w:ascii="Arial" w:hAnsi="Arial" w:cs="Arial"/>
          <w:sz w:val="24"/>
          <w:szCs w:val="24"/>
          <w:lang w:eastAsia="el-GR" w:bidi="el-GR"/>
        </w:rPr>
        <w:t>π</w:t>
      </w:r>
      <w:r w:rsidR="00585944" w:rsidRPr="00771B7C">
        <w:rPr>
          <w:rFonts w:ascii="Arial" w:hAnsi="Arial" w:cs="Arial"/>
          <w:sz w:val="24"/>
          <w:szCs w:val="24"/>
          <w:lang w:eastAsia="el-GR" w:bidi="el-GR"/>
        </w:rPr>
        <w:t xml:space="preserve">ρόεδρος του εν λόγω </w:t>
      </w:r>
      <w:r w:rsidR="0042501E">
        <w:rPr>
          <w:rFonts w:ascii="Arial" w:hAnsi="Arial" w:cs="Arial"/>
          <w:sz w:val="24"/>
          <w:szCs w:val="24"/>
          <w:lang w:eastAsia="el-GR" w:bidi="el-GR"/>
        </w:rPr>
        <w:t>σ</w:t>
      </w:r>
      <w:r w:rsidR="00585944" w:rsidRPr="00771B7C">
        <w:rPr>
          <w:rFonts w:ascii="Arial" w:hAnsi="Arial" w:cs="Arial"/>
          <w:sz w:val="24"/>
          <w:szCs w:val="24"/>
          <w:lang w:eastAsia="el-GR" w:bidi="el-GR"/>
        </w:rPr>
        <w:t>υμβουλίου.</w:t>
      </w:r>
    </w:p>
    <w:p w14:paraId="04F9D828" w14:textId="1F03165F" w:rsidR="00585944" w:rsidRDefault="00771B7C" w:rsidP="00771B7C">
      <w:pPr>
        <w:pStyle w:val="20"/>
        <w:numPr>
          <w:ilvl w:val="0"/>
          <w:numId w:val="1"/>
        </w:numPr>
        <w:shd w:val="clear" w:color="auto" w:fill="auto"/>
        <w:spacing w:before="0" w:after="0" w:line="480" w:lineRule="auto"/>
        <w:ind w:left="567" w:hanging="567"/>
        <w:jc w:val="both"/>
        <w:rPr>
          <w:rFonts w:ascii="Arial" w:hAnsi="Arial" w:cs="Arial"/>
          <w:sz w:val="24"/>
          <w:szCs w:val="24"/>
          <w:lang w:eastAsia="el-GR" w:bidi="el-GR"/>
        </w:rPr>
      </w:pPr>
      <w:r>
        <w:rPr>
          <w:rFonts w:ascii="Arial" w:hAnsi="Arial" w:cs="Arial"/>
          <w:sz w:val="24"/>
          <w:szCs w:val="24"/>
          <w:lang w:eastAsia="el-GR" w:bidi="el-GR"/>
        </w:rPr>
        <w:t xml:space="preserve">Για σκοπούς </w:t>
      </w:r>
      <w:r w:rsidR="00585944" w:rsidRPr="00771B7C">
        <w:rPr>
          <w:rFonts w:ascii="Arial" w:hAnsi="Arial" w:cs="Arial"/>
          <w:sz w:val="24"/>
          <w:szCs w:val="24"/>
          <w:lang w:eastAsia="el-GR" w:bidi="el-GR"/>
        </w:rPr>
        <w:t>καλύτερη</w:t>
      </w:r>
      <w:r>
        <w:rPr>
          <w:rFonts w:ascii="Arial" w:hAnsi="Arial" w:cs="Arial"/>
          <w:sz w:val="24"/>
          <w:szCs w:val="24"/>
          <w:lang w:eastAsia="el-GR" w:bidi="el-GR"/>
        </w:rPr>
        <w:t>ς</w:t>
      </w:r>
      <w:r w:rsidR="00585944" w:rsidRPr="00771B7C">
        <w:rPr>
          <w:rFonts w:ascii="Arial" w:hAnsi="Arial" w:cs="Arial"/>
          <w:sz w:val="24"/>
          <w:szCs w:val="24"/>
          <w:lang w:eastAsia="el-GR" w:bidi="el-GR"/>
        </w:rPr>
        <w:t xml:space="preserve"> λειτουργία</w:t>
      </w:r>
      <w:r>
        <w:rPr>
          <w:rFonts w:ascii="Arial" w:hAnsi="Arial" w:cs="Arial"/>
          <w:sz w:val="24"/>
          <w:szCs w:val="24"/>
          <w:lang w:eastAsia="el-GR" w:bidi="el-GR"/>
        </w:rPr>
        <w:t>ς</w:t>
      </w:r>
      <w:r w:rsidR="00585944" w:rsidRPr="00771B7C">
        <w:rPr>
          <w:rFonts w:ascii="Arial" w:hAnsi="Arial" w:cs="Arial"/>
          <w:sz w:val="24"/>
          <w:szCs w:val="24"/>
          <w:lang w:eastAsia="el-GR" w:bidi="el-GR"/>
        </w:rPr>
        <w:t xml:space="preserve"> και εφαρμογή</w:t>
      </w:r>
      <w:r>
        <w:rPr>
          <w:rFonts w:ascii="Arial" w:hAnsi="Arial" w:cs="Arial"/>
          <w:sz w:val="24"/>
          <w:szCs w:val="24"/>
          <w:lang w:eastAsia="el-GR" w:bidi="el-GR"/>
        </w:rPr>
        <w:t>ς</w:t>
      </w:r>
      <w:r w:rsidR="00585944" w:rsidRPr="00771B7C">
        <w:rPr>
          <w:rFonts w:ascii="Arial" w:hAnsi="Arial" w:cs="Arial"/>
          <w:sz w:val="24"/>
          <w:szCs w:val="24"/>
          <w:lang w:eastAsia="el-GR" w:bidi="el-GR"/>
        </w:rPr>
        <w:t xml:space="preserve"> της όλης διαδικασίας και ειδικότερα αναφορικά με την κοινοποίηση των κρίσεων και των </w:t>
      </w:r>
      <w:r w:rsidR="0042501E">
        <w:rPr>
          <w:rFonts w:ascii="Arial" w:hAnsi="Arial" w:cs="Arial"/>
          <w:sz w:val="24"/>
          <w:szCs w:val="24"/>
          <w:lang w:eastAsia="el-GR" w:bidi="el-GR"/>
        </w:rPr>
        <w:t>π</w:t>
      </w:r>
      <w:r w:rsidR="00585944" w:rsidRPr="00771B7C">
        <w:rPr>
          <w:rFonts w:ascii="Arial" w:hAnsi="Arial" w:cs="Arial"/>
          <w:sz w:val="24"/>
          <w:szCs w:val="24"/>
          <w:lang w:eastAsia="el-GR" w:bidi="el-GR"/>
        </w:rPr>
        <w:t xml:space="preserve">ινάκων </w:t>
      </w:r>
      <w:r w:rsidR="0042501E">
        <w:rPr>
          <w:rFonts w:ascii="Arial" w:hAnsi="Arial" w:cs="Arial"/>
          <w:sz w:val="24"/>
          <w:szCs w:val="24"/>
          <w:lang w:eastAsia="el-GR" w:bidi="el-GR"/>
        </w:rPr>
        <w:t>κ</w:t>
      </w:r>
      <w:r w:rsidR="00585944" w:rsidRPr="00771B7C">
        <w:rPr>
          <w:rFonts w:ascii="Arial" w:hAnsi="Arial" w:cs="Arial"/>
          <w:sz w:val="24"/>
          <w:szCs w:val="24"/>
          <w:lang w:eastAsia="el-GR" w:bidi="el-GR"/>
        </w:rPr>
        <w:t xml:space="preserve">ρίσεων στους </w:t>
      </w:r>
      <w:proofErr w:type="spellStart"/>
      <w:r w:rsidR="00585944" w:rsidRPr="00771B7C">
        <w:rPr>
          <w:rFonts w:ascii="Arial" w:hAnsi="Arial" w:cs="Arial"/>
          <w:sz w:val="24"/>
          <w:szCs w:val="24"/>
          <w:lang w:eastAsia="el-GR" w:bidi="el-GR"/>
        </w:rPr>
        <w:t>κριθέντες</w:t>
      </w:r>
      <w:proofErr w:type="spellEnd"/>
      <w:r w:rsidR="00585944" w:rsidRPr="00771B7C">
        <w:rPr>
          <w:rFonts w:ascii="Arial" w:hAnsi="Arial" w:cs="Arial"/>
          <w:sz w:val="24"/>
          <w:szCs w:val="24"/>
          <w:lang w:eastAsia="el-GR" w:bidi="el-GR"/>
        </w:rPr>
        <w:t xml:space="preserve"> </w:t>
      </w:r>
      <w:r w:rsidR="00120AD1">
        <w:rPr>
          <w:rFonts w:ascii="Arial" w:hAnsi="Arial" w:cs="Arial"/>
          <w:sz w:val="24"/>
          <w:szCs w:val="24"/>
          <w:lang w:eastAsia="el-GR" w:bidi="el-GR"/>
        </w:rPr>
        <w:t xml:space="preserve">συμβασιούχους </w:t>
      </w:r>
      <w:r w:rsidR="00B43F6D">
        <w:rPr>
          <w:rFonts w:ascii="Arial" w:hAnsi="Arial" w:cs="Arial"/>
          <w:sz w:val="24"/>
          <w:szCs w:val="24"/>
          <w:lang w:eastAsia="el-GR" w:bidi="el-GR"/>
        </w:rPr>
        <w:t>υπ</w:t>
      </w:r>
      <w:r w:rsidR="0042501E">
        <w:rPr>
          <w:rFonts w:ascii="Arial" w:hAnsi="Arial" w:cs="Arial"/>
          <w:sz w:val="24"/>
          <w:szCs w:val="24"/>
          <w:lang w:eastAsia="el-GR" w:bidi="el-GR"/>
        </w:rPr>
        <w:t>α</w:t>
      </w:r>
      <w:r w:rsidR="00585944" w:rsidRPr="00771B7C">
        <w:rPr>
          <w:rFonts w:ascii="Arial" w:hAnsi="Arial" w:cs="Arial"/>
          <w:sz w:val="24"/>
          <w:szCs w:val="24"/>
          <w:lang w:eastAsia="el-GR" w:bidi="el-GR"/>
        </w:rPr>
        <w:t>ξιωματικούς</w:t>
      </w:r>
      <w:r w:rsidRPr="00771B7C">
        <w:rPr>
          <w:rFonts w:ascii="Arial" w:hAnsi="Arial" w:cs="Arial"/>
          <w:sz w:val="24"/>
          <w:szCs w:val="24"/>
          <w:lang w:eastAsia="el-GR" w:bidi="el-GR"/>
        </w:rPr>
        <w:t xml:space="preserve"> </w:t>
      </w:r>
      <w:r>
        <w:rPr>
          <w:rFonts w:ascii="Arial" w:hAnsi="Arial" w:cs="Arial"/>
          <w:sz w:val="24"/>
          <w:szCs w:val="24"/>
          <w:lang w:eastAsia="el-GR" w:bidi="el-GR"/>
        </w:rPr>
        <w:t>η</w:t>
      </w:r>
      <w:r w:rsidRPr="00771B7C">
        <w:rPr>
          <w:rFonts w:ascii="Arial" w:hAnsi="Arial" w:cs="Arial"/>
          <w:sz w:val="24"/>
          <w:szCs w:val="24"/>
          <w:lang w:eastAsia="el-GR" w:bidi="el-GR"/>
        </w:rPr>
        <w:t xml:space="preserve"> διαδικασία κρίσεων </w:t>
      </w:r>
      <w:r w:rsidR="001A1431">
        <w:rPr>
          <w:rFonts w:ascii="Arial" w:hAnsi="Arial" w:cs="Arial"/>
          <w:sz w:val="24"/>
          <w:szCs w:val="24"/>
          <w:lang w:eastAsia="el-GR" w:bidi="el-GR"/>
        </w:rPr>
        <w:t xml:space="preserve">των </w:t>
      </w:r>
      <w:r w:rsidR="00120AD1">
        <w:rPr>
          <w:rFonts w:ascii="Arial" w:hAnsi="Arial" w:cs="Arial"/>
          <w:sz w:val="24"/>
          <w:szCs w:val="24"/>
          <w:lang w:eastAsia="el-GR" w:bidi="el-GR"/>
        </w:rPr>
        <w:t xml:space="preserve">συμβασιούχων </w:t>
      </w:r>
      <w:r w:rsidR="00B43F6D">
        <w:rPr>
          <w:rFonts w:ascii="Arial" w:hAnsi="Arial" w:cs="Arial"/>
          <w:sz w:val="24"/>
          <w:szCs w:val="24"/>
          <w:lang w:eastAsia="el-GR" w:bidi="el-GR"/>
        </w:rPr>
        <w:t>υπ</w:t>
      </w:r>
      <w:r w:rsidR="0042501E">
        <w:rPr>
          <w:rFonts w:ascii="Arial" w:hAnsi="Arial" w:cs="Arial"/>
          <w:sz w:val="24"/>
          <w:szCs w:val="24"/>
          <w:lang w:eastAsia="el-GR" w:bidi="el-GR"/>
        </w:rPr>
        <w:t>α</w:t>
      </w:r>
      <w:r w:rsidRPr="00771B7C">
        <w:rPr>
          <w:rFonts w:ascii="Arial" w:hAnsi="Arial" w:cs="Arial"/>
          <w:sz w:val="24"/>
          <w:szCs w:val="24"/>
          <w:lang w:eastAsia="el-GR" w:bidi="el-GR"/>
        </w:rPr>
        <w:t>ξιωματικών</w:t>
      </w:r>
      <w:r w:rsidR="001A1431" w:rsidRPr="001A1431">
        <w:rPr>
          <w:rFonts w:ascii="Arial" w:hAnsi="Arial" w:cs="Arial"/>
          <w:sz w:val="24"/>
          <w:szCs w:val="24"/>
          <w:lang w:eastAsia="el-GR" w:bidi="el-GR"/>
        </w:rPr>
        <w:t xml:space="preserve"> </w:t>
      </w:r>
      <w:r w:rsidR="001A1431">
        <w:rPr>
          <w:rFonts w:ascii="Arial" w:hAnsi="Arial" w:cs="Arial"/>
          <w:sz w:val="24"/>
          <w:szCs w:val="24"/>
          <w:lang w:eastAsia="el-GR" w:bidi="el-GR"/>
        </w:rPr>
        <w:t>διαφοροποιείται</w:t>
      </w:r>
      <w:r w:rsidR="00585944" w:rsidRPr="00771B7C">
        <w:rPr>
          <w:rFonts w:ascii="Arial" w:hAnsi="Arial" w:cs="Arial"/>
          <w:sz w:val="24"/>
          <w:szCs w:val="24"/>
          <w:lang w:eastAsia="el-GR" w:bidi="el-GR"/>
        </w:rPr>
        <w:t>.</w:t>
      </w:r>
    </w:p>
    <w:p w14:paraId="6BA661E7" w14:textId="3E447D50" w:rsidR="000E3012" w:rsidRDefault="000870B4" w:rsidP="00975ACA">
      <w:pPr>
        <w:pStyle w:val="20"/>
        <w:shd w:val="clear" w:color="auto" w:fill="auto"/>
        <w:tabs>
          <w:tab w:val="left" w:pos="567"/>
        </w:tabs>
        <w:spacing w:before="0" w:after="0" w:line="480" w:lineRule="auto"/>
        <w:ind w:firstLine="0"/>
        <w:jc w:val="both"/>
        <w:rPr>
          <w:rFonts w:ascii="Arial" w:hAnsi="Arial" w:cs="Arial"/>
          <w:sz w:val="24"/>
          <w:szCs w:val="24"/>
        </w:rPr>
      </w:pPr>
      <w:r>
        <w:rPr>
          <w:rFonts w:ascii="Arial" w:hAnsi="Arial" w:cs="Arial"/>
          <w:sz w:val="24"/>
          <w:szCs w:val="24"/>
          <w:lang w:eastAsia="el-GR" w:bidi="el-GR"/>
        </w:rPr>
        <w:tab/>
      </w:r>
      <w:r w:rsidR="00975ACA">
        <w:rPr>
          <w:rFonts w:ascii="Arial" w:hAnsi="Arial" w:cs="Arial"/>
          <w:sz w:val="24"/>
          <w:szCs w:val="24"/>
        </w:rPr>
        <w:t>Σ</w:t>
      </w:r>
      <w:r w:rsidR="00197CF9" w:rsidRPr="00C11DB4">
        <w:rPr>
          <w:rFonts w:ascii="Arial" w:hAnsi="Arial" w:cs="Arial"/>
          <w:sz w:val="24"/>
          <w:szCs w:val="24"/>
        </w:rPr>
        <w:t xml:space="preserve">το στάδιο της συζήτησης των κανονισμών </w:t>
      </w:r>
      <w:r w:rsidR="000E3012">
        <w:rPr>
          <w:rFonts w:ascii="Arial" w:hAnsi="Arial" w:cs="Arial"/>
          <w:sz w:val="24"/>
          <w:szCs w:val="24"/>
        </w:rPr>
        <w:t>η</w:t>
      </w:r>
      <w:r w:rsidR="00197CF9" w:rsidRPr="00C11DB4">
        <w:rPr>
          <w:rFonts w:ascii="Arial" w:hAnsi="Arial" w:cs="Arial"/>
          <w:sz w:val="24"/>
          <w:szCs w:val="24"/>
        </w:rPr>
        <w:t xml:space="preserve"> επιτροπή</w:t>
      </w:r>
      <w:r w:rsidR="00D04B7C">
        <w:rPr>
          <w:rFonts w:ascii="Arial" w:hAnsi="Arial" w:cs="Arial"/>
          <w:sz w:val="24"/>
          <w:szCs w:val="24"/>
        </w:rPr>
        <w:t>,</w:t>
      </w:r>
      <w:r w:rsidR="000E3012">
        <w:rPr>
          <w:rFonts w:ascii="Arial" w:hAnsi="Arial" w:cs="Arial"/>
          <w:sz w:val="24"/>
          <w:szCs w:val="24"/>
        </w:rPr>
        <w:t xml:space="preserve"> με τη σύμφωνη γνώμη του Υπουργού Άμυνας</w:t>
      </w:r>
      <w:r w:rsidR="00D04B7C">
        <w:rPr>
          <w:rFonts w:ascii="Arial" w:hAnsi="Arial" w:cs="Arial"/>
          <w:sz w:val="24"/>
          <w:szCs w:val="24"/>
        </w:rPr>
        <w:t>,</w:t>
      </w:r>
      <w:r w:rsidR="000E3012">
        <w:rPr>
          <w:rFonts w:ascii="Arial" w:hAnsi="Arial" w:cs="Arial"/>
          <w:sz w:val="24"/>
          <w:szCs w:val="24"/>
        </w:rPr>
        <w:t xml:space="preserve"> αποφάσισε να προωθήσει για έγκριση στην ολομέλεια της Βουλής μόνο τις πρόνοιες των κανονισμών οι οποί</w:t>
      </w:r>
      <w:r w:rsidR="002E1A5F">
        <w:rPr>
          <w:rFonts w:ascii="Arial" w:hAnsi="Arial" w:cs="Arial"/>
          <w:sz w:val="24"/>
          <w:szCs w:val="24"/>
        </w:rPr>
        <w:t>ες</w:t>
      </w:r>
      <w:r w:rsidR="000E3012">
        <w:rPr>
          <w:rFonts w:ascii="Arial" w:hAnsi="Arial" w:cs="Arial"/>
          <w:sz w:val="24"/>
          <w:szCs w:val="24"/>
        </w:rPr>
        <w:t xml:space="preserve"> εναρμονίζονται με τον περί Στρατού της Δημοκρατίας (Τροποποιητικό) Νόμο του 2021, ο οποίος ψηφίστηκε πρόσφατα από τη Βουλή, και αφορούν στην ενοποίηση των υπηρεσιακών καταστάσεων </w:t>
      </w:r>
      <w:r w:rsidR="008F3DB1">
        <w:rPr>
          <w:rFonts w:ascii="Arial" w:hAnsi="Arial" w:cs="Arial"/>
          <w:sz w:val="24"/>
          <w:szCs w:val="24"/>
        </w:rPr>
        <w:t xml:space="preserve">ελαφράς υπηρεσίας και υπηρεσίας γραφείου </w:t>
      </w:r>
      <w:r w:rsidR="000E3012">
        <w:rPr>
          <w:rFonts w:ascii="Arial" w:hAnsi="Arial" w:cs="Arial"/>
          <w:sz w:val="24"/>
          <w:szCs w:val="24"/>
        </w:rPr>
        <w:t>των συμβασιούχων υπαξιωματικών που αντιμετωπίζουν προβλήματα υγείας</w:t>
      </w:r>
      <w:r w:rsidR="008F3DB1">
        <w:rPr>
          <w:rFonts w:ascii="Arial" w:hAnsi="Arial" w:cs="Arial"/>
          <w:sz w:val="24"/>
          <w:szCs w:val="24"/>
        </w:rPr>
        <w:t xml:space="preserve"> στην υπηρεσιακή κατάσταση γραφείου</w:t>
      </w:r>
      <w:r w:rsidR="000E3012">
        <w:rPr>
          <w:rFonts w:ascii="Arial" w:hAnsi="Arial" w:cs="Arial"/>
          <w:sz w:val="24"/>
          <w:szCs w:val="24"/>
        </w:rPr>
        <w:t xml:space="preserve">, ώστε να </w:t>
      </w:r>
      <w:r w:rsidR="000E3012">
        <w:rPr>
          <w:rFonts w:ascii="Arial" w:hAnsi="Arial" w:cs="Arial"/>
          <w:sz w:val="24"/>
          <w:szCs w:val="24"/>
        </w:rPr>
        <w:lastRenderedPageBreak/>
        <w:t xml:space="preserve">τροχοδρομηθεί η διαδικασία στο </w:t>
      </w:r>
      <w:r w:rsidR="00960F7E">
        <w:rPr>
          <w:rFonts w:ascii="Arial" w:hAnsi="Arial" w:cs="Arial"/>
          <w:sz w:val="24"/>
          <w:szCs w:val="24"/>
        </w:rPr>
        <w:t>Συμβούλιο Κρίσεων</w:t>
      </w:r>
      <w:r w:rsidR="000E3012">
        <w:rPr>
          <w:rFonts w:ascii="Arial" w:hAnsi="Arial" w:cs="Arial"/>
          <w:sz w:val="24"/>
          <w:szCs w:val="24"/>
        </w:rPr>
        <w:t xml:space="preserve">, κατ’ ανάλογο τρόπο </w:t>
      </w:r>
      <w:r w:rsidR="002345A1">
        <w:rPr>
          <w:rFonts w:ascii="Arial" w:hAnsi="Arial" w:cs="Arial"/>
          <w:sz w:val="24"/>
          <w:szCs w:val="24"/>
        </w:rPr>
        <w:t xml:space="preserve">που ακολουθήθηκε </w:t>
      </w:r>
      <w:r w:rsidR="00A15007">
        <w:rPr>
          <w:rFonts w:ascii="Arial" w:hAnsi="Arial" w:cs="Arial"/>
          <w:sz w:val="24"/>
          <w:szCs w:val="24"/>
        </w:rPr>
        <w:t>για</w:t>
      </w:r>
      <w:r w:rsidR="000E3012">
        <w:rPr>
          <w:rFonts w:ascii="Arial" w:hAnsi="Arial" w:cs="Arial"/>
          <w:sz w:val="24"/>
          <w:szCs w:val="24"/>
        </w:rPr>
        <w:t xml:space="preserve"> τους αξιωματικούς.  </w:t>
      </w:r>
    </w:p>
    <w:p w14:paraId="0C595527" w14:textId="547DF7BA" w:rsidR="0061190A" w:rsidRDefault="0061190A" w:rsidP="0061190A">
      <w:pPr>
        <w:pStyle w:val="20"/>
        <w:shd w:val="clear" w:color="auto" w:fill="auto"/>
        <w:tabs>
          <w:tab w:val="left" w:pos="567"/>
        </w:tabs>
        <w:spacing w:before="0" w:after="0" w:line="480" w:lineRule="auto"/>
        <w:ind w:firstLine="0"/>
        <w:jc w:val="both"/>
        <w:rPr>
          <w:rFonts w:ascii="Arial" w:hAnsi="Arial" w:cs="Arial"/>
          <w:sz w:val="24"/>
          <w:szCs w:val="24"/>
        </w:rPr>
      </w:pPr>
      <w:r>
        <w:rPr>
          <w:rFonts w:ascii="Arial" w:hAnsi="Arial" w:cs="Arial"/>
          <w:sz w:val="24"/>
          <w:szCs w:val="24"/>
        </w:rPr>
        <w:tab/>
        <w:t xml:space="preserve">Περαιτέρω, </w:t>
      </w:r>
      <w:r w:rsidR="002345A1">
        <w:rPr>
          <w:rFonts w:ascii="Arial" w:hAnsi="Arial" w:cs="Arial"/>
          <w:sz w:val="24"/>
          <w:szCs w:val="24"/>
        </w:rPr>
        <w:t xml:space="preserve">έπειτα από σχετική υπόδειξη του Υπουργού Άμυνας και </w:t>
      </w:r>
      <w:r>
        <w:rPr>
          <w:rFonts w:ascii="Arial" w:hAnsi="Arial" w:cs="Arial"/>
          <w:sz w:val="24"/>
          <w:szCs w:val="24"/>
        </w:rPr>
        <w:t xml:space="preserve">για σκοπούς ομοιομορφίας με το κανονιστικό πλαίσιο που διέπει τους αξιωματικούς, στο </w:t>
      </w:r>
      <w:r w:rsidR="0076467C">
        <w:rPr>
          <w:rFonts w:ascii="Arial" w:hAnsi="Arial" w:cs="Arial"/>
          <w:sz w:val="24"/>
          <w:szCs w:val="24"/>
        </w:rPr>
        <w:t>αναφερόμενο</w:t>
      </w:r>
      <w:r>
        <w:rPr>
          <w:rFonts w:ascii="Arial" w:hAnsi="Arial" w:cs="Arial"/>
          <w:sz w:val="24"/>
          <w:szCs w:val="24"/>
        </w:rPr>
        <w:t xml:space="preserve"> </w:t>
      </w:r>
      <w:r w:rsidR="0076467C">
        <w:rPr>
          <w:rFonts w:ascii="Arial" w:hAnsi="Arial" w:cs="Arial"/>
          <w:sz w:val="24"/>
          <w:szCs w:val="24"/>
        </w:rPr>
        <w:t>ως άνω</w:t>
      </w:r>
      <w:r>
        <w:rPr>
          <w:rFonts w:ascii="Arial" w:hAnsi="Arial" w:cs="Arial"/>
          <w:sz w:val="24"/>
          <w:szCs w:val="24"/>
        </w:rPr>
        <w:t xml:space="preserve"> μέρος </w:t>
      </w:r>
      <w:r w:rsidR="0076467C">
        <w:rPr>
          <w:rFonts w:ascii="Arial" w:hAnsi="Arial" w:cs="Arial"/>
          <w:sz w:val="24"/>
          <w:szCs w:val="24"/>
        </w:rPr>
        <w:t xml:space="preserve">του κειμένου </w:t>
      </w:r>
      <w:r>
        <w:rPr>
          <w:rFonts w:ascii="Arial" w:hAnsi="Arial" w:cs="Arial"/>
          <w:sz w:val="24"/>
          <w:szCs w:val="24"/>
        </w:rPr>
        <w:t xml:space="preserve">των κανονισμών που θα προωθηθεί </w:t>
      </w:r>
      <w:r w:rsidR="0076467C">
        <w:rPr>
          <w:rFonts w:ascii="Arial" w:hAnsi="Arial" w:cs="Arial"/>
          <w:sz w:val="24"/>
          <w:szCs w:val="24"/>
        </w:rPr>
        <w:t>για έγκριση στην ολομέλεια του σώματος</w:t>
      </w:r>
      <w:r>
        <w:rPr>
          <w:rFonts w:ascii="Arial" w:hAnsi="Arial" w:cs="Arial"/>
          <w:sz w:val="24"/>
          <w:szCs w:val="24"/>
        </w:rPr>
        <w:t xml:space="preserve"> περιλήφθηκαν και πρόνοιες που αφορούν στη δημιουργία ξεχωριστής επετηρίδας για τους συμβασιούχους υπαξιωματικούς, καθότι μέχρι σήμερα η εν λόγω κατηγορία μελών του στρατού παρά την ένταξή τους στις υπηρεσιακές καταστάσεις ελαφράς υπηρεσίας και υπηρεσίας γραφείου διατηρούσαν τη θέση τους στην επετηρίδα που ενεγράφησαν μετά την πρόσληψή τους.  </w:t>
      </w:r>
    </w:p>
    <w:p w14:paraId="53F55973" w14:textId="14C1B269" w:rsidR="000E3012" w:rsidRDefault="000E3012" w:rsidP="00975ACA">
      <w:pPr>
        <w:pStyle w:val="20"/>
        <w:shd w:val="clear" w:color="auto" w:fill="auto"/>
        <w:tabs>
          <w:tab w:val="left" w:pos="567"/>
        </w:tabs>
        <w:spacing w:before="0" w:after="0" w:line="480" w:lineRule="auto"/>
        <w:ind w:firstLine="0"/>
        <w:jc w:val="both"/>
        <w:rPr>
          <w:rFonts w:ascii="Arial" w:hAnsi="Arial" w:cs="Arial"/>
          <w:sz w:val="24"/>
          <w:szCs w:val="24"/>
        </w:rPr>
      </w:pPr>
      <w:r>
        <w:rPr>
          <w:rFonts w:ascii="Arial" w:hAnsi="Arial" w:cs="Arial"/>
          <w:sz w:val="24"/>
          <w:szCs w:val="24"/>
        </w:rPr>
        <w:tab/>
        <w:t xml:space="preserve">Συναφώς, το εναπομείναν μέρος των κανονισμών αποφασίστηκε όπως εξεταστεί από την επιτροπή μετά την ολοκλήρωση από το Υπουργείο Άμυνας των επικείμενων διαδικασιών που αφορούν τις προαγωγές των συμβασιούχων </w:t>
      </w:r>
      <w:r w:rsidR="002E1A5F">
        <w:rPr>
          <w:rFonts w:ascii="Arial" w:hAnsi="Arial" w:cs="Arial"/>
          <w:sz w:val="24"/>
          <w:szCs w:val="24"/>
        </w:rPr>
        <w:t>υπ</w:t>
      </w:r>
      <w:r>
        <w:rPr>
          <w:rFonts w:ascii="Arial" w:hAnsi="Arial" w:cs="Arial"/>
          <w:sz w:val="24"/>
          <w:szCs w:val="24"/>
        </w:rPr>
        <w:t xml:space="preserve">αξιωματικών, οι οποίες κρίθηκε ορθότερο όπως διεξαχθούν με βάση το υφιστάμενο κανονιστικό πλαίσιο.  </w:t>
      </w:r>
    </w:p>
    <w:p w14:paraId="469AF452" w14:textId="1240CA7A" w:rsidR="00197CF9" w:rsidRPr="00C11DB4" w:rsidRDefault="00197CF9" w:rsidP="00197CF9">
      <w:pPr>
        <w:tabs>
          <w:tab w:val="left" w:pos="567"/>
          <w:tab w:val="left" w:pos="4961"/>
        </w:tabs>
        <w:spacing w:after="0" w:line="480" w:lineRule="auto"/>
        <w:jc w:val="both"/>
        <w:rPr>
          <w:rFonts w:ascii="Arial" w:hAnsi="Arial" w:cs="Arial"/>
          <w:sz w:val="24"/>
          <w:szCs w:val="24"/>
        </w:rPr>
      </w:pPr>
      <w:r w:rsidRPr="00C11DB4">
        <w:rPr>
          <w:rFonts w:ascii="Arial" w:hAnsi="Arial" w:cs="Arial"/>
          <w:sz w:val="24"/>
          <w:szCs w:val="24"/>
        </w:rPr>
        <w:tab/>
        <w:t xml:space="preserve">Η Κοινοβουλευτική Επιτροπή Άμυνας, αφού έλαβε υπόψη όλα όσα τέθηκαν </w:t>
      </w:r>
      <w:proofErr w:type="spellStart"/>
      <w:r w:rsidRPr="00C11DB4">
        <w:rPr>
          <w:rFonts w:ascii="Arial" w:hAnsi="Arial" w:cs="Arial"/>
          <w:sz w:val="24"/>
          <w:szCs w:val="24"/>
        </w:rPr>
        <w:t>ενώπιόν</w:t>
      </w:r>
      <w:proofErr w:type="spellEnd"/>
      <w:r w:rsidRPr="00C11DB4">
        <w:rPr>
          <w:rFonts w:ascii="Arial" w:hAnsi="Arial" w:cs="Arial"/>
          <w:sz w:val="24"/>
          <w:szCs w:val="24"/>
        </w:rPr>
        <w:t xml:space="preserve"> της, </w:t>
      </w:r>
      <w:r w:rsidR="0076467C">
        <w:rPr>
          <w:rFonts w:ascii="Arial" w:hAnsi="Arial" w:cs="Arial"/>
          <w:sz w:val="24"/>
          <w:szCs w:val="24"/>
        </w:rPr>
        <w:t xml:space="preserve">τάχθηκε ομόφωνα υπέρ της έγκρισης του </w:t>
      </w:r>
      <w:r w:rsidR="005820EA">
        <w:rPr>
          <w:rFonts w:ascii="Arial" w:hAnsi="Arial" w:cs="Arial"/>
          <w:sz w:val="24"/>
          <w:szCs w:val="24"/>
        </w:rPr>
        <w:t xml:space="preserve">ως άνω </w:t>
      </w:r>
      <w:r w:rsidR="0076467C">
        <w:rPr>
          <w:rFonts w:ascii="Arial" w:hAnsi="Arial" w:cs="Arial"/>
          <w:sz w:val="24"/>
          <w:szCs w:val="24"/>
        </w:rPr>
        <w:t>αναφερόμενου μέρους του κειμένου των κανονισμών.</w:t>
      </w:r>
    </w:p>
    <w:p w14:paraId="3D3EB0F6" w14:textId="13A1E8B9" w:rsidR="00197CF9" w:rsidRDefault="00197CF9" w:rsidP="00197CF9">
      <w:pPr>
        <w:tabs>
          <w:tab w:val="left" w:pos="567"/>
          <w:tab w:val="left" w:pos="4961"/>
        </w:tabs>
        <w:spacing w:after="0" w:line="480" w:lineRule="auto"/>
        <w:jc w:val="both"/>
        <w:rPr>
          <w:rFonts w:ascii="Arial" w:hAnsi="Arial" w:cs="Arial"/>
          <w:sz w:val="24"/>
          <w:szCs w:val="24"/>
        </w:rPr>
      </w:pPr>
      <w:r w:rsidRPr="00C11DB4">
        <w:rPr>
          <w:rFonts w:ascii="Arial" w:hAnsi="Arial" w:cs="Arial"/>
          <w:sz w:val="24"/>
          <w:szCs w:val="24"/>
        </w:rPr>
        <w:tab/>
      </w:r>
    </w:p>
    <w:p w14:paraId="58707A72" w14:textId="6E16552E" w:rsidR="000B655F" w:rsidRDefault="000B655F" w:rsidP="00197CF9">
      <w:pPr>
        <w:tabs>
          <w:tab w:val="left" w:pos="567"/>
          <w:tab w:val="left" w:pos="4961"/>
        </w:tabs>
        <w:spacing w:after="0" w:line="480" w:lineRule="auto"/>
        <w:jc w:val="both"/>
        <w:rPr>
          <w:rFonts w:ascii="Arial" w:hAnsi="Arial" w:cs="Arial"/>
          <w:sz w:val="24"/>
          <w:szCs w:val="24"/>
        </w:rPr>
      </w:pPr>
    </w:p>
    <w:p w14:paraId="69CEC9E2" w14:textId="77777777" w:rsidR="000B655F" w:rsidRPr="00C11DB4" w:rsidRDefault="000B655F" w:rsidP="00197CF9">
      <w:pPr>
        <w:tabs>
          <w:tab w:val="left" w:pos="567"/>
          <w:tab w:val="left" w:pos="4961"/>
        </w:tabs>
        <w:spacing w:after="0" w:line="480" w:lineRule="auto"/>
        <w:jc w:val="both"/>
        <w:rPr>
          <w:rFonts w:ascii="Arial" w:hAnsi="Arial" w:cs="Arial"/>
          <w:sz w:val="24"/>
          <w:szCs w:val="24"/>
        </w:rPr>
      </w:pPr>
    </w:p>
    <w:p w14:paraId="5B61A257" w14:textId="16B099F4" w:rsidR="00197CF9" w:rsidRPr="00C11DB4" w:rsidRDefault="00705661" w:rsidP="00197CF9">
      <w:pPr>
        <w:tabs>
          <w:tab w:val="left" w:pos="567"/>
          <w:tab w:val="left" w:pos="4961"/>
        </w:tabs>
        <w:spacing w:after="0" w:line="480" w:lineRule="auto"/>
        <w:jc w:val="both"/>
        <w:rPr>
          <w:rFonts w:ascii="Arial" w:hAnsi="Arial" w:cs="Arial"/>
          <w:sz w:val="24"/>
          <w:szCs w:val="24"/>
        </w:rPr>
      </w:pPr>
      <w:r>
        <w:rPr>
          <w:rFonts w:ascii="Arial" w:hAnsi="Arial" w:cs="Arial"/>
          <w:sz w:val="24"/>
          <w:szCs w:val="24"/>
        </w:rPr>
        <w:t xml:space="preserve">28 </w:t>
      </w:r>
      <w:r w:rsidR="00E158F8">
        <w:rPr>
          <w:rFonts w:ascii="Arial" w:hAnsi="Arial" w:cs="Arial"/>
          <w:sz w:val="24"/>
          <w:szCs w:val="24"/>
        </w:rPr>
        <w:t xml:space="preserve">Μαρτίου </w:t>
      </w:r>
      <w:r w:rsidR="00197CF9" w:rsidRPr="00C11DB4">
        <w:rPr>
          <w:rFonts w:ascii="Arial" w:hAnsi="Arial" w:cs="Arial"/>
          <w:sz w:val="24"/>
          <w:szCs w:val="24"/>
        </w:rPr>
        <w:t>2022</w:t>
      </w:r>
    </w:p>
    <w:p w14:paraId="578E604C" w14:textId="3670F8AB" w:rsidR="00197CF9" w:rsidRDefault="00197CF9" w:rsidP="00AD3471">
      <w:pPr>
        <w:tabs>
          <w:tab w:val="left" w:pos="567"/>
          <w:tab w:val="left" w:pos="4961"/>
        </w:tabs>
        <w:spacing w:after="0" w:line="240" w:lineRule="auto"/>
        <w:jc w:val="both"/>
        <w:rPr>
          <w:rFonts w:ascii="Arial" w:hAnsi="Arial" w:cs="Arial"/>
          <w:sz w:val="16"/>
          <w:szCs w:val="16"/>
        </w:rPr>
      </w:pPr>
      <w:r w:rsidRPr="00AD3471">
        <w:rPr>
          <w:rFonts w:ascii="Arial" w:hAnsi="Arial" w:cs="Arial"/>
          <w:sz w:val="16"/>
          <w:szCs w:val="16"/>
        </w:rPr>
        <w:t>ΟΠ/</w:t>
      </w:r>
      <w:r w:rsidR="00AD3471" w:rsidRPr="00AD3471">
        <w:rPr>
          <w:rFonts w:ascii="Arial" w:hAnsi="Arial" w:cs="Arial"/>
          <w:sz w:val="16"/>
          <w:szCs w:val="16"/>
        </w:rPr>
        <w:t>ΓΧ</w:t>
      </w:r>
      <w:r w:rsidR="00705661">
        <w:rPr>
          <w:rFonts w:ascii="Arial" w:hAnsi="Arial" w:cs="Arial"/>
          <w:sz w:val="16"/>
          <w:szCs w:val="16"/>
        </w:rPr>
        <w:t>/ΓΧ</w:t>
      </w:r>
    </w:p>
    <w:p w14:paraId="7A2FF98B" w14:textId="77777777" w:rsidR="00120AD1" w:rsidRPr="00AD3471" w:rsidRDefault="00120AD1" w:rsidP="00AD3471">
      <w:pPr>
        <w:tabs>
          <w:tab w:val="left" w:pos="567"/>
          <w:tab w:val="left" w:pos="4961"/>
        </w:tabs>
        <w:spacing w:after="0" w:line="240" w:lineRule="auto"/>
        <w:jc w:val="both"/>
        <w:rPr>
          <w:rFonts w:ascii="Arial" w:hAnsi="Arial" w:cs="Arial"/>
          <w:sz w:val="16"/>
          <w:szCs w:val="16"/>
        </w:rPr>
      </w:pPr>
    </w:p>
    <w:p w14:paraId="6E7886D8" w14:textId="0E206614" w:rsidR="00B112B7" w:rsidRDefault="00197CF9" w:rsidP="00AD3471">
      <w:pPr>
        <w:tabs>
          <w:tab w:val="left" w:pos="567"/>
          <w:tab w:val="left" w:pos="4961"/>
        </w:tabs>
        <w:spacing w:after="0" w:line="240" w:lineRule="auto"/>
        <w:jc w:val="both"/>
        <w:rPr>
          <w:rFonts w:ascii="Arial" w:hAnsi="Arial" w:cs="Arial"/>
          <w:sz w:val="16"/>
          <w:szCs w:val="16"/>
        </w:rPr>
      </w:pPr>
      <w:proofErr w:type="spellStart"/>
      <w:r w:rsidRPr="00AD3471">
        <w:rPr>
          <w:rFonts w:ascii="Arial" w:hAnsi="Arial" w:cs="Arial"/>
          <w:sz w:val="16"/>
          <w:szCs w:val="16"/>
        </w:rPr>
        <w:t>Αρ</w:t>
      </w:r>
      <w:proofErr w:type="spellEnd"/>
      <w:r w:rsidRPr="00AD3471">
        <w:rPr>
          <w:rFonts w:ascii="Arial" w:hAnsi="Arial" w:cs="Arial"/>
          <w:sz w:val="16"/>
          <w:szCs w:val="16"/>
        </w:rPr>
        <w:t xml:space="preserve">. </w:t>
      </w:r>
      <w:proofErr w:type="spellStart"/>
      <w:r w:rsidRPr="00AD3471">
        <w:rPr>
          <w:rFonts w:ascii="Arial" w:hAnsi="Arial" w:cs="Arial"/>
          <w:sz w:val="16"/>
          <w:szCs w:val="16"/>
        </w:rPr>
        <w:t>Φακ</w:t>
      </w:r>
      <w:proofErr w:type="spellEnd"/>
      <w:r w:rsidRPr="00AD3471">
        <w:rPr>
          <w:rFonts w:ascii="Arial" w:hAnsi="Arial" w:cs="Arial"/>
          <w:sz w:val="16"/>
          <w:szCs w:val="16"/>
        </w:rPr>
        <w:t>.:  23.03.05</w:t>
      </w:r>
      <w:r w:rsidR="00E158F8">
        <w:rPr>
          <w:rFonts w:ascii="Arial" w:hAnsi="Arial" w:cs="Arial"/>
          <w:sz w:val="16"/>
          <w:szCs w:val="16"/>
        </w:rPr>
        <w:t>9</w:t>
      </w:r>
      <w:r w:rsidRPr="00AD3471">
        <w:rPr>
          <w:rFonts w:ascii="Arial" w:hAnsi="Arial" w:cs="Arial"/>
          <w:sz w:val="16"/>
          <w:szCs w:val="16"/>
        </w:rPr>
        <w:t>.0</w:t>
      </w:r>
      <w:r w:rsidR="00E158F8">
        <w:rPr>
          <w:rFonts w:ascii="Arial" w:hAnsi="Arial" w:cs="Arial"/>
          <w:sz w:val="16"/>
          <w:szCs w:val="16"/>
        </w:rPr>
        <w:t>2</w:t>
      </w:r>
      <w:r w:rsidR="003D6856">
        <w:rPr>
          <w:rFonts w:ascii="Arial" w:hAnsi="Arial" w:cs="Arial"/>
          <w:sz w:val="16"/>
          <w:szCs w:val="16"/>
        </w:rPr>
        <w:t>1</w:t>
      </w:r>
      <w:r w:rsidRPr="00AD3471">
        <w:rPr>
          <w:rFonts w:ascii="Arial" w:hAnsi="Arial" w:cs="Arial"/>
          <w:sz w:val="16"/>
          <w:szCs w:val="16"/>
        </w:rPr>
        <w:t>-202</w:t>
      </w:r>
      <w:r w:rsidR="00E158F8">
        <w:rPr>
          <w:rFonts w:ascii="Arial" w:hAnsi="Arial" w:cs="Arial"/>
          <w:sz w:val="16"/>
          <w:szCs w:val="16"/>
        </w:rPr>
        <w:t>2</w:t>
      </w:r>
    </w:p>
    <w:p w14:paraId="0BF8B4C2" w14:textId="77777777" w:rsidR="00120AD1" w:rsidRDefault="00120AD1" w:rsidP="00AD3471">
      <w:pPr>
        <w:tabs>
          <w:tab w:val="left" w:pos="567"/>
          <w:tab w:val="left" w:pos="4961"/>
        </w:tabs>
        <w:spacing w:after="0" w:line="240" w:lineRule="auto"/>
        <w:jc w:val="both"/>
        <w:rPr>
          <w:rFonts w:ascii="Arial" w:hAnsi="Arial" w:cs="Arial"/>
          <w:sz w:val="16"/>
          <w:szCs w:val="16"/>
        </w:rPr>
      </w:pPr>
    </w:p>
    <w:p w14:paraId="27DC7C31" w14:textId="65D6D1CC" w:rsidR="00AD3471" w:rsidRPr="00AD3471" w:rsidRDefault="00AD3471" w:rsidP="00AD3471">
      <w:pPr>
        <w:tabs>
          <w:tab w:val="left" w:pos="567"/>
          <w:tab w:val="left" w:pos="4961"/>
        </w:tabs>
        <w:spacing w:after="0" w:line="240" w:lineRule="auto"/>
        <w:jc w:val="both"/>
        <w:rPr>
          <w:rFonts w:ascii="Arial" w:hAnsi="Arial" w:cs="Arial"/>
          <w:b/>
          <w:bCs/>
          <w:sz w:val="16"/>
          <w:szCs w:val="16"/>
          <w:lang w:val="en-US"/>
        </w:rPr>
      </w:pPr>
      <w:r>
        <w:rPr>
          <w:rFonts w:ascii="Arial" w:hAnsi="Arial" w:cs="Arial"/>
          <w:sz w:val="16"/>
          <w:szCs w:val="16"/>
        </w:rPr>
        <w:t>23.03.05</w:t>
      </w:r>
      <w:r w:rsidR="00E158F8">
        <w:rPr>
          <w:rFonts w:ascii="Arial" w:hAnsi="Arial" w:cs="Arial"/>
          <w:sz w:val="16"/>
          <w:szCs w:val="16"/>
        </w:rPr>
        <w:t>9</w:t>
      </w:r>
      <w:r>
        <w:rPr>
          <w:rFonts w:ascii="Arial" w:hAnsi="Arial" w:cs="Arial"/>
          <w:sz w:val="16"/>
          <w:szCs w:val="16"/>
        </w:rPr>
        <w:t>.0</w:t>
      </w:r>
      <w:r w:rsidR="00E158F8">
        <w:rPr>
          <w:rFonts w:ascii="Arial" w:hAnsi="Arial" w:cs="Arial"/>
          <w:sz w:val="16"/>
          <w:szCs w:val="16"/>
        </w:rPr>
        <w:t>2</w:t>
      </w:r>
      <w:r w:rsidR="003D6856">
        <w:rPr>
          <w:rFonts w:ascii="Arial" w:hAnsi="Arial" w:cs="Arial"/>
          <w:sz w:val="16"/>
          <w:szCs w:val="16"/>
        </w:rPr>
        <w:t>1</w:t>
      </w:r>
      <w:r>
        <w:rPr>
          <w:rFonts w:ascii="Arial" w:hAnsi="Arial" w:cs="Arial"/>
          <w:sz w:val="16"/>
          <w:szCs w:val="16"/>
        </w:rPr>
        <w:t>-202</w:t>
      </w:r>
      <w:r w:rsidR="00E158F8">
        <w:rPr>
          <w:rFonts w:ascii="Arial" w:hAnsi="Arial" w:cs="Arial"/>
          <w:sz w:val="16"/>
          <w:szCs w:val="16"/>
        </w:rPr>
        <w:t>2</w:t>
      </w:r>
      <w:r>
        <w:rPr>
          <w:rFonts w:ascii="Arial" w:hAnsi="Arial" w:cs="Arial"/>
          <w:sz w:val="16"/>
          <w:szCs w:val="16"/>
        </w:rPr>
        <w:t>-</w:t>
      </w:r>
      <w:r w:rsidR="00A42500">
        <w:rPr>
          <w:rFonts w:ascii="Arial" w:hAnsi="Arial" w:cs="Arial"/>
          <w:sz w:val="16"/>
          <w:szCs w:val="16"/>
        </w:rPr>
        <w:t>2</w:t>
      </w:r>
      <w:r>
        <w:rPr>
          <w:rFonts w:ascii="Arial" w:hAnsi="Arial" w:cs="Arial"/>
          <w:sz w:val="16"/>
          <w:szCs w:val="16"/>
          <w:lang w:val="en-US"/>
        </w:rPr>
        <w:t>ek</w:t>
      </w:r>
    </w:p>
    <w:sectPr w:rsidR="00AD3471" w:rsidRPr="00AD3471" w:rsidSect="00AD3471">
      <w:headerReference w:type="default" r:id="rId7"/>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432AC" w14:textId="77777777" w:rsidR="001B77CE" w:rsidRDefault="001B77CE" w:rsidP="00197CF9">
      <w:pPr>
        <w:spacing w:after="0" w:line="240" w:lineRule="auto"/>
      </w:pPr>
      <w:r>
        <w:separator/>
      </w:r>
    </w:p>
  </w:endnote>
  <w:endnote w:type="continuationSeparator" w:id="0">
    <w:p w14:paraId="705616E4" w14:textId="77777777" w:rsidR="001B77CE" w:rsidRDefault="001B77CE" w:rsidP="0019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C45A" w14:textId="77777777" w:rsidR="001B77CE" w:rsidRDefault="001B77CE" w:rsidP="00197CF9">
      <w:pPr>
        <w:spacing w:after="0" w:line="240" w:lineRule="auto"/>
      </w:pPr>
      <w:r>
        <w:separator/>
      </w:r>
    </w:p>
  </w:footnote>
  <w:footnote w:type="continuationSeparator" w:id="0">
    <w:p w14:paraId="3A5F5632" w14:textId="77777777" w:rsidR="001B77CE" w:rsidRDefault="001B77CE" w:rsidP="00197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0878"/>
      <w:docPartObj>
        <w:docPartGallery w:val="Page Numbers (Top of Page)"/>
        <w:docPartUnique/>
      </w:docPartObj>
    </w:sdtPr>
    <w:sdtEndPr>
      <w:rPr>
        <w:rFonts w:ascii="Arial" w:hAnsi="Arial" w:cs="Arial"/>
        <w:noProof/>
        <w:sz w:val="24"/>
        <w:szCs w:val="24"/>
      </w:rPr>
    </w:sdtEndPr>
    <w:sdtContent>
      <w:p w14:paraId="6BFA26B9" w14:textId="51F66E5C" w:rsidR="00AA280C" w:rsidRPr="000B2854" w:rsidRDefault="00AA280C">
        <w:pPr>
          <w:pStyle w:val="Header"/>
          <w:jc w:val="center"/>
          <w:rPr>
            <w:rFonts w:ascii="Arial" w:hAnsi="Arial" w:cs="Arial"/>
            <w:sz w:val="24"/>
            <w:szCs w:val="24"/>
          </w:rPr>
        </w:pPr>
        <w:r w:rsidRPr="000B2854">
          <w:rPr>
            <w:rFonts w:ascii="Arial" w:hAnsi="Arial" w:cs="Arial"/>
            <w:sz w:val="24"/>
            <w:szCs w:val="24"/>
          </w:rPr>
          <w:fldChar w:fldCharType="begin"/>
        </w:r>
        <w:r w:rsidRPr="000B2854">
          <w:rPr>
            <w:rFonts w:ascii="Arial" w:hAnsi="Arial" w:cs="Arial"/>
            <w:sz w:val="24"/>
            <w:szCs w:val="24"/>
          </w:rPr>
          <w:instrText xml:space="preserve"> PAGE   \* MERGEFORMAT </w:instrText>
        </w:r>
        <w:r w:rsidRPr="000B2854">
          <w:rPr>
            <w:rFonts w:ascii="Arial" w:hAnsi="Arial" w:cs="Arial"/>
            <w:sz w:val="24"/>
            <w:szCs w:val="24"/>
          </w:rPr>
          <w:fldChar w:fldCharType="separate"/>
        </w:r>
        <w:r w:rsidRPr="000B2854">
          <w:rPr>
            <w:rFonts w:ascii="Arial" w:hAnsi="Arial" w:cs="Arial"/>
            <w:noProof/>
            <w:sz w:val="24"/>
            <w:szCs w:val="24"/>
          </w:rPr>
          <w:t>2</w:t>
        </w:r>
        <w:r w:rsidRPr="000B2854">
          <w:rPr>
            <w:rFonts w:ascii="Arial" w:hAnsi="Arial" w:cs="Arial"/>
            <w:noProof/>
            <w:sz w:val="24"/>
            <w:szCs w:val="24"/>
          </w:rPr>
          <w:fldChar w:fldCharType="end"/>
        </w:r>
      </w:p>
    </w:sdtContent>
  </w:sdt>
  <w:p w14:paraId="144E44CC" w14:textId="77777777" w:rsidR="00197CF9" w:rsidRDefault="00197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64ECB"/>
    <w:multiLevelType w:val="hybridMultilevel"/>
    <w:tmpl w:val="5F281A2C"/>
    <w:lvl w:ilvl="0" w:tplc="E4845C88">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55A"/>
    <w:rsid w:val="00002FC8"/>
    <w:rsid w:val="00005E3A"/>
    <w:rsid w:val="000253F4"/>
    <w:rsid w:val="00027853"/>
    <w:rsid w:val="00046D9D"/>
    <w:rsid w:val="0005221A"/>
    <w:rsid w:val="00060F00"/>
    <w:rsid w:val="00062162"/>
    <w:rsid w:val="000845DA"/>
    <w:rsid w:val="000870B4"/>
    <w:rsid w:val="000B070A"/>
    <w:rsid w:val="000B2854"/>
    <w:rsid w:val="000B655F"/>
    <w:rsid w:val="000C3918"/>
    <w:rsid w:val="000C6032"/>
    <w:rsid w:val="000E3012"/>
    <w:rsid w:val="000F19A4"/>
    <w:rsid w:val="001010E4"/>
    <w:rsid w:val="00120AD1"/>
    <w:rsid w:val="00145648"/>
    <w:rsid w:val="00165127"/>
    <w:rsid w:val="00172891"/>
    <w:rsid w:val="0018687C"/>
    <w:rsid w:val="00197CF9"/>
    <w:rsid w:val="001A1431"/>
    <w:rsid w:val="001A6E62"/>
    <w:rsid w:val="001B77CE"/>
    <w:rsid w:val="001C0040"/>
    <w:rsid w:val="001D6C43"/>
    <w:rsid w:val="001E0A52"/>
    <w:rsid w:val="001E3F62"/>
    <w:rsid w:val="001F4E13"/>
    <w:rsid w:val="002345A1"/>
    <w:rsid w:val="00277EB0"/>
    <w:rsid w:val="00285ADF"/>
    <w:rsid w:val="00292995"/>
    <w:rsid w:val="002A7200"/>
    <w:rsid w:val="002E1A5F"/>
    <w:rsid w:val="00330114"/>
    <w:rsid w:val="003342D9"/>
    <w:rsid w:val="00356864"/>
    <w:rsid w:val="003A3760"/>
    <w:rsid w:val="003C6F97"/>
    <w:rsid w:val="003D0CB8"/>
    <w:rsid w:val="003D6856"/>
    <w:rsid w:val="0042501E"/>
    <w:rsid w:val="00442123"/>
    <w:rsid w:val="00444995"/>
    <w:rsid w:val="00483F07"/>
    <w:rsid w:val="004A44AD"/>
    <w:rsid w:val="004C3408"/>
    <w:rsid w:val="00503DF2"/>
    <w:rsid w:val="00512DE9"/>
    <w:rsid w:val="00516A18"/>
    <w:rsid w:val="0054196B"/>
    <w:rsid w:val="005820EA"/>
    <w:rsid w:val="005847AF"/>
    <w:rsid w:val="00585944"/>
    <w:rsid w:val="005B587F"/>
    <w:rsid w:val="005E5693"/>
    <w:rsid w:val="0061190A"/>
    <w:rsid w:val="00664FF6"/>
    <w:rsid w:val="006655AA"/>
    <w:rsid w:val="006B3710"/>
    <w:rsid w:val="006B79CC"/>
    <w:rsid w:val="006E4E16"/>
    <w:rsid w:val="006F61CC"/>
    <w:rsid w:val="0070275A"/>
    <w:rsid w:val="00703991"/>
    <w:rsid w:val="00705661"/>
    <w:rsid w:val="00714056"/>
    <w:rsid w:val="00756FEE"/>
    <w:rsid w:val="007606A1"/>
    <w:rsid w:val="007632EF"/>
    <w:rsid w:val="0076467C"/>
    <w:rsid w:val="00766FF6"/>
    <w:rsid w:val="0076755A"/>
    <w:rsid w:val="00767C49"/>
    <w:rsid w:val="00771B7C"/>
    <w:rsid w:val="007F535A"/>
    <w:rsid w:val="008207F9"/>
    <w:rsid w:val="0082270B"/>
    <w:rsid w:val="00844DF0"/>
    <w:rsid w:val="00847970"/>
    <w:rsid w:val="008B10B2"/>
    <w:rsid w:val="008D1849"/>
    <w:rsid w:val="008D64F0"/>
    <w:rsid w:val="008D75B6"/>
    <w:rsid w:val="008F1A0D"/>
    <w:rsid w:val="008F3DB1"/>
    <w:rsid w:val="00930F6A"/>
    <w:rsid w:val="009311A3"/>
    <w:rsid w:val="00951DA5"/>
    <w:rsid w:val="0095472C"/>
    <w:rsid w:val="00960F7E"/>
    <w:rsid w:val="00975ACA"/>
    <w:rsid w:val="0097695D"/>
    <w:rsid w:val="009A0108"/>
    <w:rsid w:val="009D0B86"/>
    <w:rsid w:val="00A00D9D"/>
    <w:rsid w:val="00A10D4D"/>
    <w:rsid w:val="00A15007"/>
    <w:rsid w:val="00A15D2E"/>
    <w:rsid w:val="00A26773"/>
    <w:rsid w:val="00A42500"/>
    <w:rsid w:val="00A43DD8"/>
    <w:rsid w:val="00A82DA6"/>
    <w:rsid w:val="00AA280C"/>
    <w:rsid w:val="00AD3471"/>
    <w:rsid w:val="00AD637E"/>
    <w:rsid w:val="00B112B7"/>
    <w:rsid w:val="00B32546"/>
    <w:rsid w:val="00B43334"/>
    <w:rsid w:val="00B43F6D"/>
    <w:rsid w:val="00B90668"/>
    <w:rsid w:val="00BA7709"/>
    <w:rsid w:val="00BB2BEA"/>
    <w:rsid w:val="00BC6633"/>
    <w:rsid w:val="00BF16A5"/>
    <w:rsid w:val="00C0701F"/>
    <w:rsid w:val="00C11DB4"/>
    <w:rsid w:val="00CA641A"/>
    <w:rsid w:val="00CA7332"/>
    <w:rsid w:val="00D02B3C"/>
    <w:rsid w:val="00D04B7C"/>
    <w:rsid w:val="00D31334"/>
    <w:rsid w:val="00D412E5"/>
    <w:rsid w:val="00D63C40"/>
    <w:rsid w:val="00D75B03"/>
    <w:rsid w:val="00DF05E9"/>
    <w:rsid w:val="00DF7D8D"/>
    <w:rsid w:val="00E14B28"/>
    <w:rsid w:val="00E158F8"/>
    <w:rsid w:val="00E16A88"/>
    <w:rsid w:val="00E47F83"/>
    <w:rsid w:val="00E561A8"/>
    <w:rsid w:val="00E617D9"/>
    <w:rsid w:val="00E7638B"/>
    <w:rsid w:val="00E96653"/>
    <w:rsid w:val="00EC0938"/>
    <w:rsid w:val="00EC178D"/>
    <w:rsid w:val="00F17C3D"/>
    <w:rsid w:val="00F22C9E"/>
    <w:rsid w:val="00F24CFC"/>
    <w:rsid w:val="00F27677"/>
    <w:rsid w:val="00F45EE6"/>
    <w:rsid w:val="00F472CD"/>
    <w:rsid w:val="00F66C3A"/>
    <w:rsid w:val="00FA56EB"/>
    <w:rsid w:val="00FB69B8"/>
    <w:rsid w:val="00FB6C40"/>
    <w:rsid w:val="00FE266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D879"/>
  <w15:chartTrackingRefBased/>
  <w15:docId w15:val="{75CD01BD-DAD5-4D2F-AC96-58058FC0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C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CF9"/>
  </w:style>
  <w:style w:type="paragraph" w:styleId="Footer">
    <w:name w:val="footer"/>
    <w:basedOn w:val="Normal"/>
    <w:link w:val="FooterChar"/>
    <w:uiPriority w:val="99"/>
    <w:unhideWhenUsed/>
    <w:rsid w:val="00197C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CF9"/>
  </w:style>
  <w:style w:type="character" w:customStyle="1" w:styleId="2">
    <w:name w:val="Σώμα κειμένου (2)_"/>
    <w:basedOn w:val="DefaultParagraphFont"/>
    <w:link w:val="20"/>
    <w:rsid w:val="00585944"/>
    <w:rPr>
      <w:rFonts w:ascii="Segoe UI" w:eastAsia="Segoe UI" w:hAnsi="Segoe UI" w:cs="Segoe UI"/>
      <w:shd w:val="clear" w:color="auto" w:fill="FFFFFF"/>
    </w:rPr>
  </w:style>
  <w:style w:type="paragraph" w:customStyle="1" w:styleId="20">
    <w:name w:val="Σώμα κειμένου (2)"/>
    <w:basedOn w:val="Normal"/>
    <w:link w:val="2"/>
    <w:rsid w:val="00585944"/>
    <w:pPr>
      <w:widowControl w:val="0"/>
      <w:shd w:val="clear" w:color="auto" w:fill="FFFFFF"/>
      <w:spacing w:before="600" w:after="300" w:line="0" w:lineRule="atLeast"/>
      <w:ind w:hanging="740"/>
    </w:pPr>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1000</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GEORGIOU MARY</dc:creator>
  <cp:keywords/>
  <dc:description/>
  <cp:lastModifiedBy>CHRISTOFOROU GIANNA</cp:lastModifiedBy>
  <cp:revision>6</cp:revision>
  <cp:lastPrinted>2022-03-24T14:14:00Z</cp:lastPrinted>
  <dcterms:created xsi:type="dcterms:W3CDTF">2022-03-28T10:42:00Z</dcterms:created>
  <dcterms:modified xsi:type="dcterms:W3CDTF">2022-03-28T11:40:00Z</dcterms:modified>
</cp:coreProperties>
</file>