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F2A0" w14:textId="1BFA96EC" w:rsidR="008F5165" w:rsidRPr="00557292" w:rsidRDefault="00267208" w:rsidP="00267208">
      <w:pPr>
        <w:spacing w:after="0" w:line="480" w:lineRule="auto"/>
        <w:jc w:val="center"/>
        <w:rPr>
          <w:rFonts w:ascii="Arial" w:hAnsi="Arial" w:cs="Arial"/>
          <w:b/>
          <w:sz w:val="24"/>
          <w:szCs w:val="24"/>
          <w:lang w:val="el-GR"/>
        </w:rPr>
      </w:pPr>
      <w:r>
        <w:rPr>
          <w:rFonts w:ascii="Arial" w:hAnsi="Arial" w:cs="Arial"/>
          <w:b/>
          <w:sz w:val="24"/>
          <w:szCs w:val="24"/>
          <w:lang w:val="el-GR"/>
        </w:rPr>
        <w:t xml:space="preserve">Έκθεση </w:t>
      </w:r>
      <w:r w:rsidR="00387CF2">
        <w:rPr>
          <w:rFonts w:ascii="Arial" w:hAnsi="Arial" w:cs="Arial"/>
          <w:b/>
          <w:sz w:val="24"/>
          <w:szCs w:val="24"/>
          <w:lang w:val="el-GR"/>
        </w:rPr>
        <w:t xml:space="preserve">της Κοινοβουλευτικής Επιτροπής </w:t>
      </w:r>
      <w:r w:rsidR="007C4E9D">
        <w:rPr>
          <w:rFonts w:ascii="Arial" w:hAnsi="Arial" w:cs="Arial"/>
          <w:b/>
          <w:sz w:val="24"/>
          <w:szCs w:val="24"/>
          <w:lang w:val="el-GR"/>
        </w:rPr>
        <w:t>Υγείας</w:t>
      </w:r>
      <w:r w:rsidR="00387CF2">
        <w:rPr>
          <w:rFonts w:ascii="Arial" w:hAnsi="Arial" w:cs="Arial"/>
          <w:b/>
          <w:sz w:val="24"/>
          <w:szCs w:val="24"/>
          <w:lang w:val="el-GR"/>
        </w:rPr>
        <w:t xml:space="preserve"> για την πρόταση νόμου «Ο περί </w:t>
      </w:r>
      <w:r w:rsidR="007C4E9D">
        <w:rPr>
          <w:rFonts w:ascii="Arial" w:hAnsi="Arial" w:cs="Arial"/>
          <w:b/>
          <w:sz w:val="24"/>
          <w:szCs w:val="24"/>
          <w:lang w:val="el-GR"/>
        </w:rPr>
        <w:t>Φαρμακευτικής και Δηλητηρίων</w:t>
      </w:r>
      <w:r w:rsidR="00387CF2">
        <w:rPr>
          <w:rFonts w:ascii="Arial" w:hAnsi="Arial" w:cs="Arial"/>
          <w:b/>
          <w:sz w:val="24"/>
          <w:szCs w:val="24"/>
          <w:lang w:val="el-GR"/>
        </w:rPr>
        <w:t xml:space="preserve"> (Τροποποιητικός) Νόμος του 202</w:t>
      </w:r>
      <w:r w:rsidR="00A203AF">
        <w:rPr>
          <w:rFonts w:ascii="Arial" w:hAnsi="Arial" w:cs="Arial"/>
          <w:b/>
          <w:sz w:val="24"/>
          <w:szCs w:val="24"/>
          <w:lang w:val="el-GR"/>
        </w:rPr>
        <w:t>2</w:t>
      </w:r>
      <w:r w:rsidR="00387CF2">
        <w:rPr>
          <w:rFonts w:ascii="Arial" w:hAnsi="Arial" w:cs="Arial"/>
          <w:b/>
          <w:sz w:val="24"/>
          <w:szCs w:val="24"/>
          <w:lang w:val="el-GR"/>
        </w:rPr>
        <w:t>»</w:t>
      </w:r>
    </w:p>
    <w:p w14:paraId="7D740DB3" w14:textId="574DAC66" w:rsidR="008F5165" w:rsidRDefault="009D25B5" w:rsidP="00870F1D">
      <w:pPr>
        <w:tabs>
          <w:tab w:val="left" w:pos="567"/>
        </w:tabs>
        <w:spacing w:after="0" w:line="480" w:lineRule="auto"/>
        <w:jc w:val="both"/>
        <w:rPr>
          <w:rFonts w:ascii="Arial" w:hAnsi="Arial" w:cs="Arial"/>
          <w:b/>
          <w:sz w:val="24"/>
          <w:szCs w:val="24"/>
          <w:lang w:val="el-GR"/>
        </w:rPr>
      </w:pPr>
      <w:r w:rsidRPr="00557292">
        <w:rPr>
          <w:rFonts w:ascii="Arial" w:hAnsi="Arial" w:cs="Arial"/>
          <w:b/>
          <w:sz w:val="24"/>
          <w:szCs w:val="24"/>
          <w:lang w:val="el-GR"/>
        </w:rPr>
        <w:t>Παρόντες:</w:t>
      </w:r>
    </w:p>
    <w:p w14:paraId="69F587D0" w14:textId="77777777" w:rsidR="007C4E9D" w:rsidRDefault="007C4E9D" w:rsidP="007C4E9D">
      <w:pPr>
        <w:tabs>
          <w:tab w:val="left" w:pos="567"/>
          <w:tab w:val="left" w:pos="4961"/>
        </w:tabs>
        <w:spacing w:after="0" w:line="480" w:lineRule="auto"/>
        <w:rPr>
          <w:rFonts w:ascii="Arial" w:hAnsi="Arial"/>
          <w:sz w:val="24"/>
          <w:szCs w:val="24"/>
          <w:lang w:val="el-GR"/>
        </w:rPr>
        <w:sectPr w:rsidR="007C4E9D" w:rsidSect="00D73FA5">
          <w:headerReference w:type="default" r:id="rId8"/>
          <w:footerReference w:type="even" r:id="rId9"/>
          <w:headerReference w:type="first" r:id="rId10"/>
          <w:pgSz w:w="12240" w:h="15840"/>
          <w:pgMar w:top="993" w:right="1440" w:bottom="1134" w:left="1440" w:header="708" w:footer="708" w:gutter="0"/>
          <w:cols w:space="708"/>
          <w:titlePg/>
          <w:docGrid w:linePitch="360"/>
        </w:sectPr>
      </w:pPr>
    </w:p>
    <w:p w14:paraId="1DFEB843" w14:textId="027552C9" w:rsidR="007C4E9D" w:rsidRDefault="007C4E9D" w:rsidP="007C4E9D">
      <w:pPr>
        <w:tabs>
          <w:tab w:val="left" w:pos="567"/>
          <w:tab w:val="left" w:pos="4961"/>
        </w:tabs>
        <w:spacing w:after="0" w:line="480" w:lineRule="auto"/>
        <w:rPr>
          <w:rFonts w:ascii="Arial" w:hAnsi="Arial"/>
          <w:sz w:val="24"/>
          <w:szCs w:val="24"/>
          <w:lang w:val="el-GR"/>
        </w:rPr>
      </w:pPr>
      <w:r>
        <w:rPr>
          <w:rFonts w:ascii="Arial" w:hAnsi="Arial"/>
          <w:sz w:val="24"/>
          <w:szCs w:val="24"/>
          <w:lang w:val="el-GR"/>
        </w:rPr>
        <w:t>Ευθύμιος Δίπλαρος, πρόεδρος</w:t>
      </w:r>
    </w:p>
    <w:p w14:paraId="0189FA71" w14:textId="1C3A3EE6" w:rsidR="007C4E9D" w:rsidRPr="007C4E9D" w:rsidRDefault="007C4E9D" w:rsidP="007C4E9D">
      <w:pPr>
        <w:tabs>
          <w:tab w:val="left" w:pos="567"/>
          <w:tab w:val="left" w:pos="4961"/>
        </w:tabs>
        <w:spacing w:after="0" w:line="480" w:lineRule="auto"/>
        <w:rPr>
          <w:rFonts w:ascii="Arial" w:hAnsi="Arial"/>
          <w:sz w:val="24"/>
          <w:szCs w:val="24"/>
          <w:lang w:val="el-GR"/>
        </w:rPr>
      </w:pPr>
      <w:r w:rsidRPr="007C4E9D">
        <w:rPr>
          <w:rFonts w:ascii="Arial" w:hAnsi="Arial"/>
          <w:sz w:val="24"/>
          <w:szCs w:val="24"/>
          <w:lang w:val="el-GR"/>
        </w:rPr>
        <w:t>Σάβια Ορφανίδου</w:t>
      </w:r>
    </w:p>
    <w:p w14:paraId="32F3070A" w14:textId="77777777" w:rsidR="007C4E9D" w:rsidRDefault="007C4E9D" w:rsidP="007C4E9D">
      <w:pPr>
        <w:tabs>
          <w:tab w:val="left" w:pos="567"/>
          <w:tab w:val="left" w:pos="4961"/>
        </w:tabs>
        <w:spacing w:after="0" w:line="480" w:lineRule="auto"/>
        <w:rPr>
          <w:rFonts w:ascii="Arial" w:hAnsi="Arial"/>
          <w:sz w:val="24"/>
          <w:szCs w:val="24"/>
          <w:lang w:val="el-GR"/>
        </w:rPr>
      </w:pPr>
      <w:r>
        <w:rPr>
          <w:rFonts w:ascii="Arial" w:hAnsi="Arial"/>
          <w:sz w:val="24"/>
          <w:szCs w:val="24"/>
          <w:lang w:val="el-GR"/>
        </w:rPr>
        <w:t>Νίκος Κέττηρος</w:t>
      </w:r>
    </w:p>
    <w:p w14:paraId="2A6E64B6" w14:textId="77777777" w:rsidR="00257C9C" w:rsidRDefault="00257C9C" w:rsidP="00257C9C">
      <w:pPr>
        <w:tabs>
          <w:tab w:val="left" w:pos="567"/>
          <w:tab w:val="left" w:pos="4961"/>
        </w:tabs>
        <w:spacing w:after="0" w:line="480" w:lineRule="auto"/>
        <w:rPr>
          <w:rFonts w:ascii="Arial" w:hAnsi="Arial"/>
          <w:sz w:val="24"/>
          <w:szCs w:val="24"/>
          <w:lang w:val="el-GR"/>
        </w:rPr>
      </w:pPr>
      <w:r w:rsidRPr="007C4E9D">
        <w:rPr>
          <w:rFonts w:ascii="Arial" w:hAnsi="Arial"/>
          <w:sz w:val="24"/>
          <w:szCs w:val="24"/>
          <w:lang w:val="el-GR"/>
        </w:rPr>
        <w:t>Χρίστος Χριστόφιας</w:t>
      </w:r>
    </w:p>
    <w:p w14:paraId="5CAD81F1" w14:textId="77777777" w:rsidR="00257C9C" w:rsidRDefault="00257C9C" w:rsidP="00257C9C">
      <w:pPr>
        <w:tabs>
          <w:tab w:val="left" w:pos="567"/>
          <w:tab w:val="left" w:pos="4961"/>
        </w:tabs>
        <w:spacing w:after="0" w:line="480" w:lineRule="auto"/>
        <w:rPr>
          <w:rFonts w:ascii="Arial" w:hAnsi="Arial"/>
          <w:sz w:val="24"/>
          <w:szCs w:val="24"/>
          <w:lang w:val="el-GR"/>
        </w:rPr>
      </w:pPr>
      <w:r>
        <w:rPr>
          <w:rFonts w:ascii="Arial" w:hAnsi="Arial"/>
          <w:sz w:val="24"/>
          <w:szCs w:val="24"/>
          <w:lang w:val="el-GR"/>
        </w:rPr>
        <w:t>Χρίστος Χρίστου</w:t>
      </w:r>
    </w:p>
    <w:p w14:paraId="11880A66" w14:textId="77777777" w:rsidR="00257C9C" w:rsidRPr="007C4E9D" w:rsidRDefault="00257C9C" w:rsidP="00257C9C">
      <w:pPr>
        <w:tabs>
          <w:tab w:val="left" w:pos="567"/>
          <w:tab w:val="left" w:pos="4961"/>
        </w:tabs>
        <w:spacing w:after="0" w:line="480" w:lineRule="auto"/>
        <w:rPr>
          <w:rFonts w:ascii="Arial" w:hAnsi="Arial"/>
          <w:sz w:val="24"/>
          <w:szCs w:val="24"/>
          <w:lang w:val="el-GR"/>
        </w:rPr>
      </w:pPr>
      <w:r w:rsidRPr="007C4E9D">
        <w:rPr>
          <w:rFonts w:ascii="Arial" w:hAnsi="Arial"/>
          <w:sz w:val="24"/>
          <w:szCs w:val="24"/>
          <w:lang w:val="el-GR"/>
        </w:rPr>
        <w:t>Μιχάλης Γιακουμή</w:t>
      </w:r>
    </w:p>
    <w:p w14:paraId="360D1CC5" w14:textId="77777777" w:rsidR="007C4E9D" w:rsidRDefault="007C4E9D" w:rsidP="00870F1D">
      <w:pPr>
        <w:tabs>
          <w:tab w:val="left" w:pos="567"/>
        </w:tabs>
        <w:spacing w:after="0" w:line="480" w:lineRule="auto"/>
        <w:jc w:val="both"/>
        <w:rPr>
          <w:rFonts w:ascii="Arial" w:hAnsi="Arial" w:cs="Arial"/>
          <w:bCs/>
          <w:sz w:val="24"/>
          <w:szCs w:val="24"/>
          <w:lang w:val="el-GR"/>
        </w:rPr>
        <w:sectPr w:rsidR="007C4E9D" w:rsidSect="00257C9C">
          <w:type w:val="continuous"/>
          <w:pgSz w:w="12240" w:h="15840"/>
          <w:pgMar w:top="1440" w:right="1440" w:bottom="1134" w:left="2127" w:header="708" w:footer="708" w:gutter="0"/>
          <w:cols w:num="2" w:space="708"/>
          <w:titlePg/>
          <w:docGrid w:linePitch="360"/>
        </w:sectPr>
      </w:pPr>
    </w:p>
    <w:p w14:paraId="065DBE0A" w14:textId="2F114D3F" w:rsidR="007C4E9D" w:rsidRPr="007C4E9D" w:rsidRDefault="00770A59" w:rsidP="00807C74">
      <w:pPr>
        <w:tabs>
          <w:tab w:val="left" w:pos="567"/>
          <w:tab w:val="left" w:pos="4961"/>
        </w:tabs>
        <w:spacing w:after="0" w:line="480" w:lineRule="auto"/>
        <w:jc w:val="both"/>
        <w:rPr>
          <w:rFonts w:ascii="Arial" w:hAnsi="Arial" w:cs="Arial"/>
          <w:sz w:val="24"/>
          <w:szCs w:val="24"/>
          <w:lang w:val="el-GR"/>
        </w:rPr>
      </w:pPr>
      <w:r w:rsidRPr="00557292">
        <w:rPr>
          <w:rFonts w:ascii="Arial" w:eastAsia="Arial" w:hAnsi="Arial" w:cs="Arial"/>
          <w:sz w:val="24"/>
          <w:szCs w:val="24"/>
          <w:lang w:val="el-GR"/>
        </w:rPr>
        <w:tab/>
      </w:r>
      <w:r w:rsidR="007C4E9D" w:rsidRPr="007C4E9D">
        <w:rPr>
          <w:rFonts w:ascii="Arial" w:eastAsia="Times New Roman" w:hAnsi="Arial"/>
          <w:sz w:val="24"/>
          <w:szCs w:val="24"/>
          <w:lang w:val="el-GR" w:eastAsia="zh-CN"/>
        </w:rPr>
        <w:t xml:space="preserve">Η Κοινοβουλευτική Επιτροπή Υγείας μελέτησε </w:t>
      </w:r>
      <w:r w:rsidR="007C4E9D">
        <w:rPr>
          <w:rFonts w:ascii="Arial" w:eastAsia="Times New Roman" w:hAnsi="Arial"/>
          <w:sz w:val="24"/>
          <w:szCs w:val="24"/>
          <w:lang w:val="el-GR" w:eastAsia="zh-CN"/>
        </w:rPr>
        <w:t>την</w:t>
      </w:r>
      <w:r w:rsidR="007C4E9D" w:rsidRPr="007C4E9D">
        <w:rPr>
          <w:rFonts w:ascii="Arial" w:eastAsia="Times New Roman" w:hAnsi="Arial"/>
          <w:sz w:val="24"/>
          <w:szCs w:val="24"/>
          <w:lang w:val="el-GR" w:eastAsia="zh-CN"/>
        </w:rPr>
        <w:t xml:space="preserve"> πιο πάνω </w:t>
      </w:r>
      <w:r w:rsidR="007C4E9D">
        <w:rPr>
          <w:rFonts w:ascii="Arial" w:eastAsia="Times New Roman" w:hAnsi="Arial"/>
          <w:sz w:val="24"/>
          <w:szCs w:val="24"/>
          <w:lang w:val="el-GR" w:eastAsia="zh-CN"/>
        </w:rPr>
        <w:t>πρόταση νόμου</w:t>
      </w:r>
      <w:r w:rsidR="00D1316C">
        <w:rPr>
          <w:rFonts w:ascii="Arial" w:eastAsia="Times New Roman" w:hAnsi="Arial"/>
          <w:sz w:val="24"/>
          <w:szCs w:val="24"/>
          <w:lang w:val="el-GR" w:eastAsia="zh-CN"/>
        </w:rPr>
        <w:t>, η οποία κατατέθηκε στη Βουλή από την Κοινοβουλευτική Επιτροπή Υγείας,</w:t>
      </w:r>
      <w:r w:rsidR="007C4E9D" w:rsidRPr="007C4E9D">
        <w:rPr>
          <w:rFonts w:ascii="Arial" w:eastAsia="Times New Roman" w:hAnsi="Arial"/>
          <w:sz w:val="24"/>
          <w:szCs w:val="24"/>
          <w:lang w:val="el-GR" w:eastAsia="zh-CN"/>
        </w:rPr>
        <w:t xml:space="preserve"> σε </w:t>
      </w:r>
      <w:r w:rsidR="008379E2">
        <w:rPr>
          <w:rFonts w:ascii="Arial" w:eastAsia="Times New Roman" w:hAnsi="Arial"/>
          <w:sz w:val="24"/>
          <w:szCs w:val="24"/>
          <w:lang w:val="el-GR" w:eastAsia="zh-CN"/>
        </w:rPr>
        <w:t>τρεις</w:t>
      </w:r>
      <w:r w:rsidR="007C4E9D" w:rsidRPr="007C4E9D">
        <w:rPr>
          <w:rFonts w:ascii="Arial" w:eastAsia="Times New Roman" w:hAnsi="Arial"/>
          <w:sz w:val="24"/>
          <w:szCs w:val="24"/>
          <w:lang w:val="el-GR" w:eastAsia="zh-CN"/>
        </w:rPr>
        <w:t xml:space="preserve"> συνεδρίες της, που πραγματοποιήθηκαν </w:t>
      </w:r>
      <w:r w:rsidR="007C4E9D" w:rsidRPr="008379E2">
        <w:rPr>
          <w:rFonts w:ascii="Arial" w:eastAsia="Times New Roman" w:hAnsi="Arial"/>
          <w:sz w:val="24"/>
          <w:szCs w:val="24"/>
          <w:lang w:val="el-GR" w:eastAsia="zh-CN"/>
        </w:rPr>
        <w:t>στις 10 Μαρτίου</w:t>
      </w:r>
      <w:r w:rsidR="008379E2" w:rsidRPr="008379E2">
        <w:rPr>
          <w:rFonts w:ascii="Arial" w:eastAsia="Times New Roman" w:hAnsi="Arial"/>
          <w:sz w:val="24"/>
          <w:szCs w:val="24"/>
          <w:lang w:val="el-GR" w:eastAsia="zh-CN"/>
        </w:rPr>
        <w:t xml:space="preserve">, </w:t>
      </w:r>
      <w:r w:rsidR="00D1316C">
        <w:rPr>
          <w:rFonts w:ascii="Arial" w:eastAsia="Times New Roman" w:hAnsi="Arial"/>
          <w:sz w:val="24"/>
          <w:szCs w:val="24"/>
          <w:lang w:val="el-GR" w:eastAsia="zh-CN"/>
        </w:rPr>
        <w:t xml:space="preserve">στις </w:t>
      </w:r>
      <w:r w:rsidR="008379E2" w:rsidRPr="008379E2">
        <w:rPr>
          <w:rFonts w:ascii="Arial" w:eastAsia="Times New Roman" w:hAnsi="Arial"/>
          <w:sz w:val="24"/>
          <w:szCs w:val="24"/>
          <w:lang w:val="el-GR" w:eastAsia="zh-CN"/>
        </w:rPr>
        <w:t xml:space="preserve">14 Απριλίου και </w:t>
      </w:r>
      <w:r w:rsidR="00D1316C">
        <w:rPr>
          <w:rFonts w:ascii="Arial" w:eastAsia="Times New Roman" w:hAnsi="Arial"/>
          <w:sz w:val="24"/>
          <w:szCs w:val="24"/>
          <w:lang w:val="el-GR" w:eastAsia="zh-CN"/>
        </w:rPr>
        <w:t xml:space="preserve">στις </w:t>
      </w:r>
      <w:r w:rsidR="008379E2" w:rsidRPr="008379E2">
        <w:rPr>
          <w:rFonts w:ascii="Arial" w:eastAsia="Times New Roman" w:hAnsi="Arial"/>
          <w:sz w:val="24"/>
          <w:szCs w:val="24"/>
          <w:lang w:val="el-GR" w:eastAsia="zh-CN"/>
        </w:rPr>
        <w:t xml:space="preserve">5 Μαΐου </w:t>
      </w:r>
      <w:r w:rsidR="007C4E9D" w:rsidRPr="008379E2">
        <w:rPr>
          <w:rFonts w:ascii="Arial" w:eastAsia="Times New Roman" w:hAnsi="Arial"/>
          <w:sz w:val="24"/>
          <w:szCs w:val="24"/>
          <w:lang w:val="el-GR" w:eastAsia="zh-CN"/>
        </w:rPr>
        <w:t>2022.</w:t>
      </w:r>
      <w:r w:rsidR="007C4E9D" w:rsidRPr="007C4E9D">
        <w:rPr>
          <w:rFonts w:ascii="Arial" w:eastAsia="Times New Roman" w:hAnsi="Arial"/>
          <w:sz w:val="24"/>
          <w:szCs w:val="24"/>
          <w:lang w:val="el-GR" w:eastAsia="zh-CN"/>
        </w:rPr>
        <w:t xml:space="preserve"> </w:t>
      </w:r>
      <w:r w:rsidR="00902BFC">
        <w:rPr>
          <w:rFonts w:ascii="Arial" w:eastAsia="Times New Roman" w:hAnsi="Arial"/>
          <w:sz w:val="24"/>
          <w:szCs w:val="24"/>
          <w:lang w:val="el-GR" w:eastAsia="zh-CN"/>
        </w:rPr>
        <w:t xml:space="preserve"> </w:t>
      </w:r>
      <w:r w:rsidR="0020469E">
        <w:rPr>
          <w:rFonts w:ascii="Arial" w:eastAsia="Times New Roman" w:hAnsi="Arial"/>
          <w:sz w:val="24"/>
          <w:szCs w:val="24"/>
          <w:lang w:val="el-GR" w:eastAsia="zh-CN"/>
        </w:rPr>
        <w:t xml:space="preserve">Στην πρώτη </w:t>
      </w:r>
      <w:r w:rsidR="0045413E" w:rsidRPr="00876EE4">
        <w:rPr>
          <w:rFonts w:ascii="Arial" w:eastAsia="Times New Roman" w:hAnsi="Arial"/>
          <w:sz w:val="24"/>
          <w:szCs w:val="24"/>
          <w:lang w:val="el-GR" w:eastAsia="zh-CN"/>
        </w:rPr>
        <w:t>συνεδρία της επιτροπής</w:t>
      </w:r>
      <w:r w:rsidR="007C4E9D" w:rsidRPr="007C4E9D">
        <w:rPr>
          <w:rFonts w:ascii="Arial" w:eastAsia="Times New Roman" w:hAnsi="Arial"/>
          <w:sz w:val="24"/>
          <w:szCs w:val="24"/>
          <w:lang w:val="el-GR" w:eastAsia="zh-CN"/>
        </w:rPr>
        <w:t xml:space="preserve"> κλήθηκαν και παρευρέθηκαν ενώπι</w:t>
      </w:r>
      <w:r w:rsidR="0045413E">
        <w:rPr>
          <w:rFonts w:ascii="Arial" w:eastAsia="Times New Roman" w:hAnsi="Arial"/>
          <w:sz w:val="24"/>
          <w:szCs w:val="24"/>
          <w:lang w:val="el-GR" w:eastAsia="zh-CN"/>
        </w:rPr>
        <w:t>ό</w:t>
      </w:r>
      <w:r w:rsidR="007C4E9D" w:rsidRPr="007C4E9D">
        <w:rPr>
          <w:rFonts w:ascii="Arial" w:eastAsia="Times New Roman" w:hAnsi="Arial"/>
          <w:sz w:val="24"/>
          <w:szCs w:val="24"/>
          <w:lang w:val="el-GR" w:eastAsia="zh-CN"/>
        </w:rPr>
        <w:t xml:space="preserve">ν της </w:t>
      </w:r>
      <w:r w:rsidR="007C4E9D" w:rsidRPr="007C4E9D">
        <w:rPr>
          <w:rFonts w:ascii="Arial" w:hAnsi="Arial" w:cs="Arial"/>
          <w:sz w:val="24"/>
          <w:szCs w:val="24"/>
          <w:lang w:val="el-GR"/>
        </w:rPr>
        <w:t>εκπρόσωποι του Υπουργείου Υγείας, των Φαρμακευτικών Υπηρεσιών</w:t>
      </w:r>
      <w:r w:rsidR="00896855">
        <w:rPr>
          <w:rFonts w:ascii="Arial" w:hAnsi="Arial" w:cs="Arial"/>
          <w:sz w:val="24"/>
          <w:szCs w:val="24"/>
          <w:lang w:val="el-GR"/>
        </w:rPr>
        <w:t xml:space="preserve">, </w:t>
      </w:r>
      <w:r w:rsidR="007C4E9D" w:rsidRPr="007C4E9D">
        <w:rPr>
          <w:rFonts w:ascii="Arial" w:hAnsi="Arial" w:cs="Arial"/>
          <w:sz w:val="24"/>
          <w:szCs w:val="24"/>
          <w:lang w:val="el-GR"/>
        </w:rPr>
        <w:t xml:space="preserve">του Τμήματος Ιατρικών Υπηρεσιών και Υπηρεσιών Δημόσιας Υγείας, των Νοσηλευτικών Υπηρεσιών και των Υπηρεσιών Ψυχικής Υγείας του </w:t>
      </w:r>
      <w:r w:rsidR="00E527D4">
        <w:rPr>
          <w:rFonts w:ascii="Arial" w:hAnsi="Arial" w:cs="Arial"/>
          <w:sz w:val="24"/>
          <w:szCs w:val="24"/>
          <w:lang w:val="el-GR"/>
        </w:rPr>
        <w:t>ί</w:t>
      </w:r>
      <w:r w:rsidR="007C4E9D" w:rsidRPr="007C4E9D">
        <w:rPr>
          <w:rFonts w:ascii="Arial" w:hAnsi="Arial" w:cs="Arial"/>
          <w:sz w:val="24"/>
          <w:szCs w:val="24"/>
          <w:lang w:val="el-GR"/>
        </w:rPr>
        <w:t>δ</w:t>
      </w:r>
      <w:r w:rsidR="00E527D4">
        <w:rPr>
          <w:rFonts w:ascii="Arial" w:hAnsi="Arial" w:cs="Arial"/>
          <w:sz w:val="24"/>
          <w:szCs w:val="24"/>
          <w:lang w:val="el-GR"/>
        </w:rPr>
        <w:t>ι</w:t>
      </w:r>
      <w:r w:rsidR="007C4E9D" w:rsidRPr="007C4E9D">
        <w:rPr>
          <w:rFonts w:ascii="Arial" w:hAnsi="Arial" w:cs="Arial"/>
          <w:sz w:val="24"/>
          <w:szCs w:val="24"/>
          <w:lang w:val="el-GR"/>
        </w:rPr>
        <w:t xml:space="preserve">ου υπουργείου, </w:t>
      </w:r>
      <w:r w:rsidR="007C4E9D" w:rsidRPr="00896855">
        <w:rPr>
          <w:rFonts w:ascii="Arial" w:hAnsi="Arial" w:cs="Arial"/>
          <w:sz w:val="24"/>
          <w:szCs w:val="24"/>
          <w:lang w:val="el-GR"/>
        </w:rPr>
        <w:t>της Νομικής Υπηρεσίας της Δημοκρατίας,</w:t>
      </w:r>
      <w:r w:rsidR="007C4E9D" w:rsidRPr="00896855">
        <w:rPr>
          <w:rFonts w:ascii="Arial" w:hAnsi="Arial" w:cs="Arial"/>
          <w:color w:val="FF0000"/>
          <w:sz w:val="24"/>
          <w:szCs w:val="24"/>
          <w:lang w:val="el-GR"/>
        </w:rPr>
        <w:t xml:space="preserve"> </w:t>
      </w:r>
      <w:r w:rsidR="007C4E9D" w:rsidRPr="007C4E9D">
        <w:rPr>
          <w:rFonts w:ascii="Arial" w:hAnsi="Arial" w:cs="Arial"/>
          <w:sz w:val="24"/>
          <w:szCs w:val="24"/>
          <w:lang w:val="el-GR"/>
        </w:rPr>
        <w:t>του Γενικού Χημείου του Κράτους, του Γραφείου Επιτρόπου Εποπτείας ΓΕΣΥ, του Οργανισμού Ασφάλισης Υγείας (ΟΑΥ), του Οργανισμού Κρατικών Υπηρεσιών Υγείας (ΟΚΥ</w:t>
      </w:r>
      <w:r w:rsidR="00902BFC">
        <w:rPr>
          <w:rFonts w:ascii="Arial" w:hAnsi="Arial" w:cs="Arial"/>
          <w:sz w:val="24"/>
          <w:szCs w:val="24"/>
          <w:lang w:val="el-GR"/>
        </w:rPr>
        <w:t>Π</w:t>
      </w:r>
      <w:r w:rsidR="007C4E9D" w:rsidRPr="007C4E9D">
        <w:rPr>
          <w:rFonts w:ascii="Arial" w:hAnsi="Arial" w:cs="Arial"/>
          <w:sz w:val="24"/>
          <w:szCs w:val="24"/>
          <w:lang w:val="el-GR"/>
        </w:rPr>
        <w:t>Υ), του Παγκύπριου Συνδέσμου Ιδιωτικών Νοσηλευτηρίων</w:t>
      </w:r>
      <w:r w:rsidR="00896855">
        <w:rPr>
          <w:rFonts w:ascii="Arial" w:hAnsi="Arial" w:cs="Arial"/>
          <w:sz w:val="24"/>
          <w:szCs w:val="24"/>
          <w:lang w:val="el-GR"/>
        </w:rPr>
        <w:t xml:space="preserve"> (ΠΑΣΙΝ)</w:t>
      </w:r>
      <w:r w:rsidR="007C4E9D" w:rsidRPr="007C4E9D">
        <w:rPr>
          <w:rFonts w:ascii="Arial" w:hAnsi="Arial" w:cs="Arial"/>
          <w:sz w:val="24"/>
          <w:szCs w:val="24"/>
          <w:lang w:val="el-GR"/>
        </w:rPr>
        <w:t xml:space="preserve">, </w:t>
      </w:r>
      <w:r w:rsidR="007C4E9D" w:rsidRPr="007C4E9D">
        <w:rPr>
          <w:rFonts w:ascii="Arial" w:eastAsia="Times New Roman" w:hAnsi="Arial" w:cs="Arial"/>
          <w:sz w:val="24"/>
          <w:szCs w:val="24"/>
          <w:lang w:val="el-GR"/>
        </w:rPr>
        <w:t>του Παγκύπριου Φαρμακευτικού Συλλόγου (ΠΦΣ), του Συνδέσμου Φαρμακευτικών Εταιρειών Κύπρου (ΣΦΕΚ), του Γερμανικού Ογκολογικού Κέντρου, του Ινστιτούτου Νευρολογίας</w:t>
      </w:r>
      <w:r w:rsidR="00896855">
        <w:rPr>
          <w:rFonts w:ascii="Arial" w:eastAsia="Times New Roman" w:hAnsi="Arial" w:cs="Arial"/>
          <w:sz w:val="24"/>
          <w:szCs w:val="24"/>
          <w:lang w:val="el-GR"/>
        </w:rPr>
        <w:t xml:space="preserve"> και Γενετικής</w:t>
      </w:r>
      <w:r w:rsidR="007C4E9D" w:rsidRPr="007C4E9D">
        <w:rPr>
          <w:rFonts w:ascii="Arial" w:eastAsia="Times New Roman" w:hAnsi="Arial" w:cs="Arial"/>
          <w:sz w:val="24"/>
          <w:szCs w:val="24"/>
          <w:lang w:val="el-GR"/>
        </w:rPr>
        <w:t xml:space="preserve"> Κύπρου, της Παγκύπριας Συντεχνίας Δημοσίων Υπαλλήλων (ΠΑΣΥΔΥ), της Παγκύπριας Συντεχνίας ΙΣΟΤΗΤΑ, της Παγκύπριας Συντεχνίας Κυβερνητικών Ιατρών (ΠΑΣΥΚΙ)</w:t>
      </w:r>
      <w:r w:rsidR="00896855">
        <w:rPr>
          <w:rFonts w:ascii="Arial" w:eastAsia="Times New Roman" w:hAnsi="Arial" w:cs="Arial"/>
          <w:sz w:val="24"/>
          <w:szCs w:val="24"/>
          <w:lang w:val="el-GR"/>
        </w:rPr>
        <w:t xml:space="preserve"> και</w:t>
      </w:r>
      <w:r w:rsidR="007C4E9D" w:rsidRPr="007C4E9D">
        <w:rPr>
          <w:rFonts w:ascii="Arial" w:eastAsia="Times New Roman" w:hAnsi="Arial" w:cs="Arial"/>
          <w:sz w:val="24"/>
          <w:szCs w:val="24"/>
          <w:lang w:val="el-GR"/>
        </w:rPr>
        <w:t xml:space="preserve"> της Παγκύπριας Συντεχνίας Νοσηλευτών (ΠΑΣΥΝΟ). </w:t>
      </w:r>
      <w:r w:rsidR="00D1316C">
        <w:rPr>
          <w:rFonts w:ascii="Arial" w:eastAsia="Times New Roman" w:hAnsi="Arial" w:cs="Arial"/>
          <w:sz w:val="24"/>
          <w:szCs w:val="24"/>
          <w:lang w:val="el-GR"/>
        </w:rPr>
        <w:t xml:space="preserve">Ο </w:t>
      </w:r>
      <w:r w:rsidR="007C4E9D" w:rsidRPr="007C4E9D">
        <w:rPr>
          <w:rFonts w:ascii="Arial" w:hAnsi="Arial" w:cs="Arial"/>
          <w:sz w:val="24"/>
          <w:szCs w:val="24"/>
          <w:lang w:val="el-GR"/>
        </w:rPr>
        <w:t xml:space="preserve">Παγκύπριος Ιατρικός Σύλλογος (ΠΙΣ), </w:t>
      </w:r>
      <w:r w:rsidR="007C4E9D" w:rsidRPr="007C4E9D">
        <w:rPr>
          <w:rFonts w:ascii="Arial" w:eastAsia="Times New Roman" w:hAnsi="Arial" w:cs="Arial"/>
          <w:sz w:val="24"/>
          <w:szCs w:val="24"/>
          <w:lang w:val="el-GR"/>
        </w:rPr>
        <w:t xml:space="preserve">η Παγκύπρια Συντεχνία Κυβερνητικών Φαρμακοποιών (ΠΑΣΥΚΥΦΑ), ο Παγκύπριος Σύνδεσμος Παρασκευαστών Γενερικών Φαρμάκων (ΠΑΣΥΠΑΓΕΦ), η Κυπριακή Ένωση Φαρμακευτικών Εταιρειών Έρευνας και Ανάπτυξης </w:t>
      </w:r>
      <w:r w:rsidR="007C4E9D" w:rsidRPr="007C4E9D">
        <w:rPr>
          <w:rFonts w:ascii="Arial" w:eastAsia="Times New Roman" w:hAnsi="Arial" w:cs="Arial"/>
          <w:sz w:val="24"/>
          <w:szCs w:val="24"/>
          <w:lang w:val="el-GR"/>
        </w:rPr>
        <w:lastRenderedPageBreak/>
        <w:t>(ΚΕΦΕΑ), ο Κυπριακός Οργανισμός Επαλήθευσης Φαρμάκων (ΚΟΕΦ), η Ομοσπονδία Συνδέσμων Ασθενών Κύπρου (ΟΣΑΚ), το Κυπριακό Εμπορικό και Βιομηχανικό Επιμελητήριο (ΚΕΒΕ),</w:t>
      </w:r>
      <w:r w:rsidR="007C4E9D">
        <w:rPr>
          <w:rFonts w:ascii="Arial" w:eastAsia="Times New Roman" w:hAnsi="Arial" w:cs="Arial"/>
          <w:sz w:val="24"/>
          <w:szCs w:val="24"/>
          <w:lang w:val="el-GR"/>
        </w:rPr>
        <w:t xml:space="preserve"> η </w:t>
      </w:r>
      <w:r w:rsidR="007C4E9D" w:rsidRPr="007C4E9D">
        <w:rPr>
          <w:rFonts w:ascii="Arial" w:eastAsia="Times New Roman" w:hAnsi="Arial" w:cs="Arial"/>
          <w:sz w:val="24"/>
          <w:szCs w:val="24"/>
          <w:lang w:val="el-GR"/>
        </w:rPr>
        <w:t>Ομοσπονδία Εργοδοτών και Βιομηχάνων Κύπρου (ΟΕΒ)</w:t>
      </w:r>
      <w:r w:rsidR="007C4E9D">
        <w:rPr>
          <w:rFonts w:ascii="Arial" w:eastAsia="Times New Roman" w:hAnsi="Arial" w:cs="Arial"/>
          <w:sz w:val="24"/>
          <w:szCs w:val="24"/>
          <w:lang w:val="el-GR"/>
        </w:rPr>
        <w:t>,</w:t>
      </w:r>
      <w:r w:rsidR="007C4E9D" w:rsidRPr="007C4E9D">
        <w:rPr>
          <w:rFonts w:ascii="Arial" w:eastAsia="Times New Roman" w:hAnsi="Arial" w:cs="Arial"/>
          <w:sz w:val="24"/>
          <w:szCs w:val="24"/>
          <w:lang w:val="el-GR"/>
        </w:rPr>
        <w:t xml:space="preserve"> το Ογκολογικό Κέντρο Τράπεζας Κύπρου, η Ανεξάρτητη Συντεχνία Δημοσίων Υπαλλήλων Κύπρου (ΑΣΔΥΚ), ο Παγκύπριος </w:t>
      </w:r>
      <w:r w:rsidR="008379E2" w:rsidRPr="007C4E9D">
        <w:rPr>
          <w:rFonts w:ascii="Arial" w:eastAsia="Times New Roman" w:hAnsi="Arial" w:cs="Arial"/>
          <w:sz w:val="24"/>
          <w:szCs w:val="24"/>
          <w:lang w:val="el-GR"/>
        </w:rPr>
        <w:t>Σύνδεσμος</w:t>
      </w:r>
      <w:r w:rsidR="007C4E9D" w:rsidRPr="007C4E9D">
        <w:rPr>
          <w:rFonts w:ascii="Arial" w:eastAsia="Times New Roman" w:hAnsi="Arial" w:cs="Arial"/>
          <w:sz w:val="24"/>
          <w:szCs w:val="24"/>
          <w:lang w:val="el-GR"/>
        </w:rPr>
        <w:t xml:space="preserve"> Νοσηλευτών και Μαιών (ΠΑΣΥΝΜ), η Παγκύπρια Συντεχνία Εκτάκτων και Συμβασιούχων Ιατρών, η Συνομοσπονδία Εργαζομένων Κύπρου (ΣΕΚ), η Παγκύπρια Εργατική Ομοσπονδία (ΠΕΟ) και η Δημοκρατική Εργατική Ομοσπονδία Κύπρου (ΔΕΟΚ)</w:t>
      </w:r>
      <w:r w:rsidR="00D1316C">
        <w:rPr>
          <w:rFonts w:ascii="Arial" w:eastAsia="Times New Roman" w:hAnsi="Arial" w:cs="Arial"/>
          <w:sz w:val="24"/>
          <w:szCs w:val="24"/>
          <w:lang w:val="el-GR"/>
        </w:rPr>
        <w:t>, παρ</w:t>
      </w:r>
      <w:r w:rsidR="00902BFC">
        <w:rPr>
          <w:rFonts w:ascii="Arial" w:eastAsia="Times New Roman" w:hAnsi="Arial" w:cs="Arial"/>
          <w:sz w:val="24"/>
          <w:szCs w:val="24"/>
          <w:lang w:val="el-GR"/>
        </w:rPr>
        <w:t xml:space="preserve">’ </w:t>
      </w:r>
      <w:r w:rsidR="00D1316C">
        <w:rPr>
          <w:rFonts w:ascii="Arial" w:eastAsia="Times New Roman" w:hAnsi="Arial" w:cs="Arial"/>
          <w:sz w:val="24"/>
          <w:szCs w:val="24"/>
          <w:lang w:val="el-GR"/>
        </w:rPr>
        <w:t>όλο που κλήθηκαν στην πρώτη συνεδρία τ</w:t>
      </w:r>
      <w:r w:rsidR="0045413E">
        <w:rPr>
          <w:rFonts w:ascii="Arial" w:eastAsia="Times New Roman" w:hAnsi="Arial" w:cs="Arial"/>
          <w:sz w:val="24"/>
          <w:szCs w:val="24"/>
          <w:lang w:val="el-GR"/>
        </w:rPr>
        <w:t>ης</w:t>
      </w:r>
      <w:r w:rsidR="00D1316C">
        <w:rPr>
          <w:rFonts w:ascii="Arial" w:eastAsia="Times New Roman" w:hAnsi="Arial" w:cs="Arial"/>
          <w:sz w:val="24"/>
          <w:szCs w:val="24"/>
          <w:lang w:val="el-GR"/>
        </w:rPr>
        <w:t xml:space="preserve"> επιτροπής, δεν εκπροσωπήθηκαν σε αυτή</w:t>
      </w:r>
      <w:r w:rsidR="007C4E9D" w:rsidRPr="007C4E9D">
        <w:rPr>
          <w:rFonts w:ascii="Arial" w:eastAsia="Times New Roman" w:hAnsi="Arial" w:cs="Arial"/>
          <w:sz w:val="24"/>
          <w:szCs w:val="24"/>
          <w:lang w:val="el-GR"/>
        </w:rPr>
        <w:t>.</w:t>
      </w:r>
    </w:p>
    <w:p w14:paraId="2C4DF6EB" w14:textId="743EC45A" w:rsidR="007C4E9D" w:rsidRPr="00CC4FB6" w:rsidRDefault="007C4E9D" w:rsidP="007C4E9D">
      <w:pPr>
        <w:tabs>
          <w:tab w:val="left" w:pos="567"/>
          <w:tab w:val="left" w:pos="1134"/>
          <w:tab w:val="left" w:pos="6804"/>
        </w:tabs>
        <w:spacing w:after="0" w:line="480" w:lineRule="auto"/>
        <w:jc w:val="both"/>
        <w:rPr>
          <w:rFonts w:ascii="Arial" w:eastAsia="Times New Roman" w:hAnsi="Arial"/>
          <w:sz w:val="24"/>
          <w:szCs w:val="24"/>
          <w:lang w:val="el-GR" w:eastAsia="zh-CN"/>
        </w:rPr>
      </w:pPr>
      <w:r w:rsidRPr="007C4E9D">
        <w:rPr>
          <w:rFonts w:ascii="Arial" w:eastAsia="Times New Roman" w:hAnsi="Arial"/>
          <w:sz w:val="24"/>
          <w:szCs w:val="24"/>
          <w:lang w:val="el-GR" w:eastAsia="zh-CN"/>
        </w:rPr>
        <w:tab/>
        <w:t>Σημειώνεται ότι στ</w:t>
      </w:r>
      <w:r w:rsidR="00902BFC">
        <w:rPr>
          <w:rFonts w:ascii="Arial" w:eastAsia="Times New Roman" w:hAnsi="Arial"/>
          <w:sz w:val="24"/>
          <w:szCs w:val="24"/>
          <w:lang w:val="el-GR" w:eastAsia="zh-CN"/>
        </w:rPr>
        <w:t>α</w:t>
      </w:r>
      <w:r w:rsidRPr="007C4E9D">
        <w:rPr>
          <w:rFonts w:ascii="Arial" w:eastAsia="Times New Roman" w:hAnsi="Arial"/>
          <w:sz w:val="24"/>
          <w:szCs w:val="24"/>
          <w:lang w:val="el-GR" w:eastAsia="zh-CN"/>
        </w:rPr>
        <w:t xml:space="preserve"> πλαίσι</w:t>
      </w:r>
      <w:r w:rsidR="00902BFC">
        <w:rPr>
          <w:rFonts w:ascii="Arial" w:eastAsia="Times New Roman" w:hAnsi="Arial"/>
          <w:sz w:val="24"/>
          <w:szCs w:val="24"/>
          <w:lang w:val="el-GR" w:eastAsia="zh-CN"/>
        </w:rPr>
        <w:t>α</w:t>
      </w:r>
      <w:r w:rsidRPr="007C4E9D">
        <w:rPr>
          <w:rFonts w:ascii="Arial" w:eastAsia="Times New Roman" w:hAnsi="Arial"/>
          <w:sz w:val="24"/>
          <w:szCs w:val="24"/>
          <w:lang w:val="el-GR" w:eastAsia="zh-CN"/>
        </w:rPr>
        <w:t xml:space="preserve"> της συζήτησης </w:t>
      </w:r>
      <w:r w:rsidR="00D1316C">
        <w:rPr>
          <w:rFonts w:ascii="Arial" w:eastAsia="Times New Roman" w:hAnsi="Arial"/>
          <w:sz w:val="24"/>
          <w:szCs w:val="24"/>
          <w:lang w:val="el-GR" w:eastAsia="zh-CN"/>
        </w:rPr>
        <w:t>της πρότασης νόμου</w:t>
      </w:r>
      <w:r w:rsidRPr="007C4E9D">
        <w:rPr>
          <w:rFonts w:ascii="Arial" w:eastAsia="Times New Roman" w:hAnsi="Arial"/>
          <w:sz w:val="24"/>
          <w:szCs w:val="24"/>
          <w:lang w:val="el-GR" w:eastAsia="zh-CN"/>
        </w:rPr>
        <w:t xml:space="preserve"> παρευρέθηκαν επίσης τα μέλη της επιτροπής κ. </w:t>
      </w:r>
      <w:r w:rsidR="001C1F59">
        <w:rPr>
          <w:rFonts w:ascii="Arial" w:eastAsia="Times New Roman" w:hAnsi="Arial"/>
          <w:sz w:val="24"/>
          <w:szCs w:val="24"/>
          <w:lang w:val="el-GR" w:eastAsia="zh-CN"/>
        </w:rPr>
        <w:t>Χαράλαμπος Πάζαρος, Πανίκος Λεωνίδου και Χρύσανθος Σαββίδης</w:t>
      </w:r>
      <w:r w:rsidR="0044418C">
        <w:rPr>
          <w:rFonts w:ascii="Arial" w:eastAsia="Times New Roman" w:hAnsi="Arial"/>
          <w:sz w:val="24"/>
          <w:szCs w:val="24"/>
          <w:lang w:val="el-GR" w:eastAsia="zh-CN"/>
        </w:rPr>
        <w:t>,</w:t>
      </w:r>
      <w:r w:rsidRPr="007C4E9D">
        <w:rPr>
          <w:rFonts w:ascii="Arial" w:eastAsia="Times New Roman" w:hAnsi="Arial"/>
          <w:sz w:val="24"/>
          <w:szCs w:val="24"/>
          <w:lang w:val="el-GR" w:eastAsia="zh-CN"/>
        </w:rPr>
        <w:t xml:space="preserve"> καθώς και </w:t>
      </w:r>
      <w:r w:rsidR="001C4404">
        <w:rPr>
          <w:rFonts w:ascii="Arial" w:eastAsia="Times New Roman" w:hAnsi="Arial"/>
          <w:sz w:val="24"/>
          <w:szCs w:val="24"/>
          <w:lang w:val="el-GR" w:eastAsia="zh-CN"/>
        </w:rPr>
        <w:t>το μη μέλος της κ.</w:t>
      </w:r>
      <w:r w:rsidRPr="007C4E9D">
        <w:rPr>
          <w:rFonts w:ascii="Arial" w:eastAsia="Times New Roman" w:hAnsi="Arial"/>
          <w:sz w:val="24"/>
          <w:szCs w:val="24"/>
          <w:lang w:val="el-GR" w:eastAsia="zh-CN"/>
        </w:rPr>
        <w:t xml:space="preserve"> </w:t>
      </w:r>
      <w:r w:rsidR="001C1F59">
        <w:rPr>
          <w:rFonts w:ascii="Arial" w:eastAsia="Times New Roman" w:hAnsi="Arial"/>
          <w:sz w:val="24"/>
          <w:szCs w:val="24"/>
          <w:lang w:val="el-GR" w:eastAsia="zh-CN"/>
        </w:rPr>
        <w:t>Κυριάκος Χατζηγιάννης.</w:t>
      </w:r>
    </w:p>
    <w:p w14:paraId="7F6751BF" w14:textId="75C3E2CD" w:rsidR="00D1316C" w:rsidRDefault="007C4E9D" w:rsidP="00E62092">
      <w:pPr>
        <w:spacing w:after="0" w:line="480" w:lineRule="auto"/>
        <w:ind w:firstLine="567"/>
        <w:jc w:val="both"/>
        <w:rPr>
          <w:rFonts w:ascii="Arial" w:eastAsia="Times New Roman" w:hAnsi="Arial" w:cs="Arial"/>
          <w:sz w:val="24"/>
          <w:szCs w:val="24"/>
          <w:lang w:val="el-GR"/>
        </w:rPr>
      </w:pPr>
      <w:r w:rsidRPr="007C4E9D">
        <w:rPr>
          <w:rFonts w:ascii="Arial" w:eastAsia="Times New Roman" w:hAnsi="Arial"/>
          <w:sz w:val="24"/>
          <w:szCs w:val="24"/>
          <w:lang w:val="el-GR" w:eastAsia="zh-CN"/>
        </w:rPr>
        <w:t xml:space="preserve">Σκοπός </w:t>
      </w:r>
      <w:r w:rsidR="00D1316C">
        <w:rPr>
          <w:rFonts w:ascii="Arial" w:eastAsia="Times New Roman" w:hAnsi="Arial"/>
          <w:sz w:val="24"/>
          <w:szCs w:val="24"/>
          <w:lang w:val="el-GR" w:eastAsia="zh-CN"/>
        </w:rPr>
        <w:t xml:space="preserve">του </w:t>
      </w:r>
      <w:r w:rsidR="00E62092">
        <w:rPr>
          <w:rFonts w:ascii="Arial" w:eastAsia="Times New Roman" w:hAnsi="Arial"/>
          <w:sz w:val="24"/>
          <w:szCs w:val="24"/>
          <w:lang w:val="el-GR" w:eastAsia="zh-CN"/>
        </w:rPr>
        <w:t>νόμου</w:t>
      </w:r>
      <w:r w:rsidR="0044418C">
        <w:rPr>
          <w:rFonts w:ascii="Arial" w:eastAsia="Times New Roman" w:hAnsi="Arial"/>
          <w:sz w:val="24"/>
          <w:szCs w:val="24"/>
          <w:lang w:val="el-GR" w:eastAsia="zh-CN"/>
        </w:rPr>
        <w:t xml:space="preserve"> που προτείνεται</w:t>
      </w:r>
      <w:r w:rsidRPr="007C4E9D">
        <w:rPr>
          <w:rFonts w:ascii="Arial" w:eastAsia="Times New Roman" w:hAnsi="Arial"/>
          <w:sz w:val="24"/>
          <w:szCs w:val="24"/>
          <w:lang w:val="el-GR" w:eastAsia="zh-CN"/>
        </w:rPr>
        <w:t xml:space="preserve"> είναι</w:t>
      </w:r>
      <w:r w:rsidR="00E62092">
        <w:rPr>
          <w:rFonts w:ascii="Arial" w:eastAsia="Times New Roman" w:hAnsi="Arial"/>
          <w:sz w:val="24"/>
          <w:szCs w:val="24"/>
          <w:lang w:val="el-GR" w:eastAsia="zh-CN"/>
        </w:rPr>
        <w:t xml:space="preserve"> </w:t>
      </w:r>
      <w:r w:rsidR="00E62092" w:rsidRPr="00E62092">
        <w:rPr>
          <w:rFonts w:ascii="Arial" w:eastAsia="Times New Roman" w:hAnsi="Arial" w:cs="Arial"/>
          <w:sz w:val="24"/>
          <w:szCs w:val="24"/>
          <w:lang w:val="el-GR"/>
        </w:rPr>
        <w:t xml:space="preserve">η τροποποίηση του περί Φαρμακευτικής και Δηλητηρίων Νόμου, ώστε υποχρέωση εργοδότησης φαρμακοποιού πλήρους απασχόλησης από νοσηλευτήρια τα οποία δεν </w:t>
      </w:r>
      <w:r w:rsidR="0045413E">
        <w:rPr>
          <w:rFonts w:ascii="Arial" w:eastAsia="Times New Roman" w:hAnsi="Arial" w:cs="Arial"/>
          <w:sz w:val="24"/>
          <w:szCs w:val="24"/>
          <w:lang w:val="el-GR"/>
        </w:rPr>
        <w:t>υποχρεούνται</w:t>
      </w:r>
      <w:r w:rsidR="00E62092" w:rsidRPr="00E62092">
        <w:rPr>
          <w:rFonts w:ascii="Arial" w:eastAsia="Times New Roman" w:hAnsi="Arial" w:cs="Arial"/>
          <w:sz w:val="24"/>
          <w:szCs w:val="24"/>
          <w:lang w:val="el-GR"/>
        </w:rPr>
        <w:t xml:space="preserve"> να διατηρούν στις εγκαταστάσεις τους νοσοκομειακό φαρμακείο να έχουν </w:t>
      </w:r>
      <w:r w:rsidR="00D1316C">
        <w:rPr>
          <w:rFonts w:ascii="Arial" w:eastAsia="Times New Roman" w:hAnsi="Arial" w:cs="Arial"/>
          <w:sz w:val="24"/>
          <w:szCs w:val="24"/>
          <w:lang w:val="el-GR"/>
        </w:rPr>
        <w:t xml:space="preserve">τα </w:t>
      </w:r>
      <w:r w:rsidR="00E62092" w:rsidRPr="00E62092">
        <w:rPr>
          <w:rFonts w:ascii="Arial" w:eastAsia="Times New Roman" w:hAnsi="Arial" w:cs="Arial"/>
          <w:sz w:val="24"/>
          <w:szCs w:val="24"/>
          <w:lang w:val="el-GR"/>
        </w:rPr>
        <w:t xml:space="preserve">νοσηλευτήρια τα οποία διαθέτουν πέραν των </w:t>
      </w:r>
      <w:r w:rsidR="00297352">
        <w:rPr>
          <w:rFonts w:ascii="Arial" w:eastAsia="Times New Roman" w:hAnsi="Arial" w:cs="Arial"/>
          <w:sz w:val="24"/>
          <w:szCs w:val="24"/>
          <w:lang w:val="el-GR"/>
        </w:rPr>
        <w:t>είκοσι</w:t>
      </w:r>
      <w:r w:rsidR="00E62092" w:rsidRPr="00E62092">
        <w:rPr>
          <w:rFonts w:ascii="Arial" w:eastAsia="Times New Roman" w:hAnsi="Arial" w:cs="Arial"/>
          <w:sz w:val="24"/>
          <w:szCs w:val="24"/>
          <w:lang w:val="el-GR"/>
        </w:rPr>
        <w:t xml:space="preserve"> </w:t>
      </w:r>
      <w:r w:rsidR="00CD4DE4">
        <w:rPr>
          <w:rFonts w:ascii="Arial" w:eastAsia="Times New Roman" w:hAnsi="Arial" w:cs="Arial"/>
          <w:sz w:val="24"/>
          <w:szCs w:val="24"/>
          <w:lang w:val="el-GR"/>
        </w:rPr>
        <w:t xml:space="preserve">(20) </w:t>
      </w:r>
      <w:r w:rsidR="00E62092" w:rsidRPr="00E62092">
        <w:rPr>
          <w:rFonts w:ascii="Arial" w:eastAsia="Times New Roman" w:hAnsi="Arial" w:cs="Arial"/>
          <w:sz w:val="24"/>
          <w:szCs w:val="24"/>
          <w:lang w:val="el-GR"/>
        </w:rPr>
        <w:t>κλινών</w:t>
      </w:r>
      <w:r w:rsidR="00902BFC">
        <w:rPr>
          <w:rFonts w:ascii="Arial" w:eastAsia="Times New Roman" w:hAnsi="Arial" w:cs="Arial"/>
          <w:sz w:val="24"/>
          <w:szCs w:val="24"/>
          <w:lang w:val="el-GR"/>
        </w:rPr>
        <w:t>,</w:t>
      </w:r>
      <w:r w:rsidR="00E62092" w:rsidRPr="00E62092">
        <w:rPr>
          <w:rFonts w:ascii="Arial" w:eastAsia="Times New Roman" w:hAnsi="Arial" w:cs="Arial"/>
          <w:sz w:val="24"/>
          <w:szCs w:val="24"/>
          <w:lang w:val="el-GR"/>
        </w:rPr>
        <w:t xml:space="preserve"> αντί</w:t>
      </w:r>
      <w:r w:rsidR="00D1316C">
        <w:rPr>
          <w:rFonts w:ascii="Arial" w:eastAsia="Times New Roman" w:hAnsi="Arial" w:cs="Arial"/>
          <w:sz w:val="24"/>
          <w:szCs w:val="24"/>
          <w:lang w:val="el-GR"/>
        </w:rPr>
        <w:t xml:space="preserve"> πέραν των</w:t>
      </w:r>
      <w:r w:rsidR="00E62092" w:rsidRPr="00E62092">
        <w:rPr>
          <w:rFonts w:ascii="Arial" w:eastAsia="Times New Roman" w:hAnsi="Arial" w:cs="Arial"/>
          <w:sz w:val="24"/>
          <w:szCs w:val="24"/>
          <w:lang w:val="el-GR"/>
        </w:rPr>
        <w:t xml:space="preserve"> </w:t>
      </w:r>
      <w:r w:rsidR="00297352">
        <w:rPr>
          <w:rFonts w:ascii="Arial" w:eastAsia="Times New Roman" w:hAnsi="Arial" w:cs="Arial"/>
          <w:sz w:val="24"/>
          <w:szCs w:val="24"/>
          <w:lang w:val="el-GR"/>
        </w:rPr>
        <w:t>πέντε</w:t>
      </w:r>
      <w:r w:rsidR="00CD4DE4">
        <w:rPr>
          <w:rFonts w:ascii="Arial" w:eastAsia="Times New Roman" w:hAnsi="Arial" w:cs="Arial"/>
          <w:sz w:val="24"/>
          <w:szCs w:val="24"/>
          <w:lang w:val="el-GR"/>
        </w:rPr>
        <w:t xml:space="preserve"> (5)</w:t>
      </w:r>
      <w:r w:rsidR="00CE1D39">
        <w:rPr>
          <w:rFonts w:ascii="Arial" w:eastAsia="Times New Roman" w:hAnsi="Arial" w:cs="Arial"/>
          <w:sz w:val="24"/>
          <w:szCs w:val="24"/>
          <w:lang w:val="el-GR"/>
        </w:rPr>
        <w:t>,</w:t>
      </w:r>
      <w:r w:rsidR="00E62092" w:rsidRPr="00E62092">
        <w:rPr>
          <w:rFonts w:ascii="Arial" w:eastAsia="Times New Roman" w:hAnsi="Arial" w:cs="Arial"/>
          <w:sz w:val="24"/>
          <w:szCs w:val="24"/>
          <w:lang w:val="el-GR"/>
        </w:rPr>
        <w:t xml:space="preserve"> </w:t>
      </w:r>
      <w:r w:rsidR="00902BFC">
        <w:rPr>
          <w:rFonts w:ascii="Arial" w:eastAsia="Times New Roman" w:hAnsi="Arial" w:cs="Arial"/>
          <w:sz w:val="24"/>
          <w:szCs w:val="24"/>
          <w:lang w:val="el-GR"/>
        </w:rPr>
        <w:t xml:space="preserve">όπως </w:t>
      </w:r>
      <w:r w:rsidR="00E62092" w:rsidRPr="00E62092">
        <w:rPr>
          <w:rFonts w:ascii="Arial" w:eastAsia="Times New Roman" w:hAnsi="Arial" w:cs="Arial"/>
          <w:sz w:val="24"/>
          <w:szCs w:val="24"/>
          <w:lang w:val="el-GR"/>
        </w:rPr>
        <w:t xml:space="preserve">ισχύει σήμερα. </w:t>
      </w:r>
    </w:p>
    <w:p w14:paraId="17354060" w14:textId="3BE696AB" w:rsidR="00E62092" w:rsidRPr="00E62092" w:rsidRDefault="00D1316C" w:rsidP="00E62092">
      <w:pPr>
        <w:spacing w:after="0" w:line="480" w:lineRule="auto"/>
        <w:ind w:firstLine="567"/>
        <w:jc w:val="both"/>
        <w:rPr>
          <w:rFonts w:ascii="Arial" w:eastAsia="Times New Roman" w:hAnsi="Arial" w:cs="Arial"/>
          <w:sz w:val="24"/>
          <w:szCs w:val="24"/>
          <w:lang w:val="el-GR"/>
        </w:rPr>
      </w:pPr>
      <w:r>
        <w:rPr>
          <w:rFonts w:ascii="Arial" w:eastAsia="Times New Roman" w:hAnsi="Arial" w:cs="Arial"/>
          <w:sz w:val="24"/>
          <w:szCs w:val="24"/>
          <w:lang w:val="el-GR"/>
        </w:rPr>
        <w:t>Εισάγοντας την πρόταση νόμου εκ μέρους της επιτροπής</w:t>
      </w:r>
      <w:r w:rsidR="00971BE4">
        <w:rPr>
          <w:rFonts w:ascii="Arial" w:eastAsia="Times New Roman" w:hAnsi="Arial" w:cs="Arial"/>
          <w:sz w:val="24"/>
          <w:szCs w:val="24"/>
          <w:lang w:val="el-GR"/>
        </w:rPr>
        <w:t>,</w:t>
      </w:r>
      <w:r>
        <w:rPr>
          <w:rFonts w:ascii="Arial" w:eastAsia="Times New Roman" w:hAnsi="Arial" w:cs="Arial"/>
          <w:sz w:val="24"/>
          <w:szCs w:val="24"/>
          <w:lang w:val="el-GR"/>
        </w:rPr>
        <w:t xml:space="preserve"> ο πρόεδρός της δήλωσε πως η</w:t>
      </w:r>
      <w:r w:rsidR="00E62092" w:rsidRPr="00E62092">
        <w:rPr>
          <w:rFonts w:ascii="Arial" w:eastAsia="Times New Roman" w:hAnsi="Arial" w:cs="Arial"/>
          <w:sz w:val="24"/>
          <w:szCs w:val="24"/>
          <w:lang w:val="el-GR"/>
        </w:rPr>
        <w:t xml:space="preserve"> προτεινόμενη τροποποίηση κρίνεται αναγκαία, καθότι το κόστος εργοδότησης υπεύθυνου φαρμακοποιού πλήρους απασχόλησης είναι δυσανάλογ</w:t>
      </w:r>
      <w:r w:rsidR="00E527D4">
        <w:rPr>
          <w:rFonts w:ascii="Arial" w:eastAsia="Times New Roman" w:hAnsi="Arial" w:cs="Arial"/>
          <w:sz w:val="24"/>
          <w:szCs w:val="24"/>
          <w:lang w:val="el-GR"/>
        </w:rPr>
        <w:t>α μεγάλο</w:t>
      </w:r>
      <w:r w:rsidR="00E62092" w:rsidRPr="00E62092">
        <w:rPr>
          <w:rFonts w:ascii="Arial" w:eastAsia="Times New Roman" w:hAnsi="Arial" w:cs="Arial"/>
          <w:sz w:val="24"/>
          <w:szCs w:val="24"/>
          <w:lang w:val="el-GR"/>
        </w:rPr>
        <w:t xml:space="preserve"> </w:t>
      </w:r>
      <w:r w:rsidR="0044418C">
        <w:rPr>
          <w:rFonts w:ascii="Arial" w:eastAsia="Times New Roman" w:hAnsi="Arial" w:cs="Arial"/>
          <w:sz w:val="24"/>
          <w:szCs w:val="24"/>
          <w:lang w:val="el-GR"/>
        </w:rPr>
        <w:t xml:space="preserve">σε σχέση με </w:t>
      </w:r>
      <w:r w:rsidR="0045413E">
        <w:rPr>
          <w:rFonts w:ascii="Arial" w:eastAsia="Times New Roman" w:hAnsi="Arial" w:cs="Arial"/>
          <w:sz w:val="24"/>
          <w:szCs w:val="24"/>
          <w:lang w:val="el-GR"/>
        </w:rPr>
        <w:t>τις οικονομικές</w:t>
      </w:r>
      <w:r w:rsidR="0044418C">
        <w:rPr>
          <w:rFonts w:ascii="Arial" w:eastAsia="Times New Roman" w:hAnsi="Arial" w:cs="Arial"/>
          <w:sz w:val="24"/>
          <w:szCs w:val="24"/>
          <w:lang w:val="el-GR"/>
        </w:rPr>
        <w:t xml:space="preserve"> δυνατότητες </w:t>
      </w:r>
      <w:r>
        <w:rPr>
          <w:rFonts w:ascii="Arial" w:eastAsia="Times New Roman" w:hAnsi="Arial" w:cs="Arial"/>
          <w:sz w:val="24"/>
          <w:szCs w:val="24"/>
          <w:lang w:val="el-GR"/>
        </w:rPr>
        <w:t>των μικρών</w:t>
      </w:r>
      <w:r w:rsidR="00E62092" w:rsidRPr="00E62092">
        <w:rPr>
          <w:rFonts w:ascii="Arial" w:eastAsia="Times New Roman" w:hAnsi="Arial" w:cs="Arial"/>
          <w:sz w:val="24"/>
          <w:szCs w:val="24"/>
          <w:lang w:val="el-GR"/>
        </w:rPr>
        <w:t xml:space="preserve"> νοσηλευτηρίων.</w:t>
      </w:r>
    </w:p>
    <w:p w14:paraId="28BCB5BB" w14:textId="3D97A74D" w:rsidR="00387CF2" w:rsidRDefault="007C4E9D" w:rsidP="00807C74">
      <w:pPr>
        <w:pStyle w:val="ListParagraph"/>
        <w:tabs>
          <w:tab w:val="left" w:pos="567"/>
        </w:tabs>
        <w:spacing w:after="0" w:line="480" w:lineRule="auto"/>
        <w:ind w:left="0"/>
        <w:contextualSpacing w:val="0"/>
        <w:jc w:val="both"/>
        <w:rPr>
          <w:rFonts w:ascii="Arial" w:hAnsi="Arial" w:cs="Arial"/>
          <w:sz w:val="24"/>
          <w:szCs w:val="24"/>
          <w:lang w:val="el-GR"/>
        </w:rPr>
      </w:pPr>
      <w:r w:rsidRPr="007C4E9D">
        <w:rPr>
          <w:rFonts w:ascii="Arial" w:eastAsia="Times New Roman" w:hAnsi="Arial"/>
          <w:sz w:val="24"/>
          <w:szCs w:val="24"/>
          <w:lang w:val="el-GR" w:eastAsia="zh-CN"/>
        </w:rPr>
        <w:tab/>
        <w:t>Στο στάδιο της συζήτησης</w:t>
      </w:r>
      <w:r w:rsidR="00D1316C">
        <w:rPr>
          <w:rFonts w:ascii="Arial" w:eastAsia="Times New Roman" w:hAnsi="Arial"/>
          <w:sz w:val="24"/>
          <w:szCs w:val="24"/>
          <w:lang w:val="el-GR" w:eastAsia="zh-CN"/>
        </w:rPr>
        <w:t xml:space="preserve"> της πρότασης νόμου</w:t>
      </w:r>
      <w:r w:rsidR="00902BFC">
        <w:rPr>
          <w:rFonts w:ascii="Arial" w:eastAsia="Times New Roman" w:hAnsi="Arial"/>
          <w:sz w:val="24"/>
          <w:szCs w:val="24"/>
          <w:lang w:val="el-GR" w:eastAsia="zh-CN"/>
        </w:rPr>
        <w:t>,</w:t>
      </w:r>
      <w:r w:rsidR="00D1316C">
        <w:rPr>
          <w:rFonts w:ascii="Arial" w:eastAsia="Times New Roman" w:hAnsi="Arial"/>
          <w:sz w:val="24"/>
          <w:szCs w:val="24"/>
          <w:lang w:val="el-GR" w:eastAsia="zh-CN"/>
        </w:rPr>
        <w:t xml:space="preserve"> τα μέλη της επιτροπής βουλευτές της</w:t>
      </w:r>
      <w:r w:rsidR="00807C74">
        <w:rPr>
          <w:rFonts w:ascii="Arial" w:eastAsia="Times New Roman" w:hAnsi="Arial"/>
          <w:sz w:val="24"/>
          <w:szCs w:val="24"/>
          <w:lang w:val="el-GR" w:eastAsia="zh-CN"/>
        </w:rPr>
        <w:t xml:space="preserve"> κοινοβουλευτική</w:t>
      </w:r>
      <w:r w:rsidR="00D1316C">
        <w:rPr>
          <w:rFonts w:ascii="Arial" w:eastAsia="Times New Roman" w:hAnsi="Arial"/>
          <w:sz w:val="24"/>
          <w:szCs w:val="24"/>
          <w:lang w:val="el-GR" w:eastAsia="zh-CN"/>
        </w:rPr>
        <w:t>ς</w:t>
      </w:r>
      <w:r w:rsidR="00807C74">
        <w:rPr>
          <w:rFonts w:ascii="Arial" w:eastAsia="Times New Roman" w:hAnsi="Arial"/>
          <w:sz w:val="24"/>
          <w:szCs w:val="24"/>
          <w:lang w:val="el-GR" w:eastAsia="zh-CN"/>
        </w:rPr>
        <w:t xml:space="preserve"> ομάδα</w:t>
      </w:r>
      <w:r w:rsidR="00D1316C">
        <w:rPr>
          <w:rFonts w:ascii="Arial" w:eastAsia="Times New Roman" w:hAnsi="Arial"/>
          <w:sz w:val="24"/>
          <w:szCs w:val="24"/>
          <w:lang w:val="el-GR" w:eastAsia="zh-CN"/>
        </w:rPr>
        <w:t>ς</w:t>
      </w:r>
      <w:r w:rsidR="00807C74">
        <w:rPr>
          <w:rFonts w:ascii="Arial" w:eastAsia="Times New Roman" w:hAnsi="Arial"/>
          <w:sz w:val="24"/>
          <w:szCs w:val="24"/>
          <w:lang w:val="el-GR" w:eastAsia="zh-CN"/>
        </w:rPr>
        <w:t xml:space="preserve"> ΑΚΕΛ-Αριστερά-Νέες Δυνάμεις</w:t>
      </w:r>
      <w:r w:rsidR="00A92AC0">
        <w:rPr>
          <w:rFonts w:ascii="Arial" w:eastAsia="Times New Roman" w:hAnsi="Arial"/>
          <w:sz w:val="24"/>
          <w:szCs w:val="24"/>
          <w:lang w:val="el-GR" w:eastAsia="zh-CN"/>
        </w:rPr>
        <w:t>,</w:t>
      </w:r>
      <w:r w:rsidR="00807C74">
        <w:rPr>
          <w:rFonts w:ascii="Arial" w:eastAsia="Times New Roman" w:hAnsi="Arial"/>
          <w:sz w:val="24"/>
          <w:szCs w:val="24"/>
          <w:lang w:val="el-GR" w:eastAsia="zh-CN"/>
        </w:rPr>
        <w:t xml:space="preserve"> </w:t>
      </w:r>
      <w:r w:rsidR="00A92AC0" w:rsidRPr="00B8351A">
        <w:rPr>
          <w:rFonts w:ascii="Arial" w:hAnsi="Arial" w:cs="Arial"/>
          <w:sz w:val="24"/>
          <w:szCs w:val="24"/>
          <w:lang w:val="el-GR"/>
        </w:rPr>
        <w:t>με γνώμονα την ασφαλή διαχείριση των φαρμάκων</w:t>
      </w:r>
      <w:r w:rsidR="00A92AC0">
        <w:rPr>
          <w:rFonts w:ascii="Arial" w:hAnsi="Arial" w:cs="Arial"/>
          <w:sz w:val="24"/>
          <w:szCs w:val="24"/>
          <w:lang w:val="el-GR"/>
        </w:rPr>
        <w:t>,</w:t>
      </w:r>
      <w:r w:rsidR="00A92AC0">
        <w:rPr>
          <w:rFonts w:ascii="Arial" w:eastAsia="Times New Roman" w:hAnsi="Arial"/>
          <w:sz w:val="24"/>
          <w:szCs w:val="24"/>
          <w:lang w:val="el-GR" w:eastAsia="zh-CN"/>
        </w:rPr>
        <w:t xml:space="preserve"> </w:t>
      </w:r>
      <w:r w:rsidR="00807C74">
        <w:rPr>
          <w:rFonts w:ascii="Arial" w:eastAsia="Times New Roman" w:hAnsi="Arial"/>
          <w:sz w:val="24"/>
          <w:szCs w:val="24"/>
          <w:lang w:val="el-GR" w:eastAsia="zh-CN"/>
        </w:rPr>
        <w:t>εισηγήθηκ</w:t>
      </w:r>
      <w:r w:rsidR="00D1316C">
        <w:rPr>
          <w:rFonts w:ascii="Arial" w:eastAsia="Times New Roman" w:hAnsi="Arial"/>
          <w:sz w:val="24"/>
          <w:szCs w:val="24"/>
          <w:lang w:val="el-GR" w:eastAsia="zh-CN"/>
        </w:rPr>
        <w:t>αν</w:t>
      </w:r>
      <w:r w:rsidR="00807C74">
        <w:rPr>
          <w:rFonts w:ascii="Arial" w:eastAsia="Times New Roman" w:hAnsi="Arial"/>
          <w:sz w:val="24"/>
          <w:szCs w:val="24"/>
          <w:lang w:val="el-GR" w:eastAsia="zh-CN"/>
        </w:rPr>
        <w:t xml:space="preserve"> </w:t>
      </w:r>
      <w:r w:rsidR="00B8351A" w:rsidRPr="00B8351A">
        <w:rPr>
          <w:rFonts w:ascii="Arial" w:hAnsi="Arial" w:cs="Arial"/>
          <w:sz w:val="24"/>
          <w:szCs w:val="24"/>
          <w:lang w:val="el-GR"/>
        </w:rPr>
        <w:t xml:space="preserve">όπως </w:t>
      </w:r>
      <w:r w:rsidR="00D1316C">
        <w:rPr>
          <w:rFonts w:ascii="Arial" w:hAnsi="Arial" w:cs="Arial"/>
          <w:sz w:val="24"/>
          <w:szCs w:val="24"/>
          <w:lang w:val="el-GR"/>
        </w:rPr>
        <w:t>οι πρόνοιες της</w:t>
      </w:r>
      <w:r w:rsidR="00B8351A" w:rsidRPr="00B8351A">
        <w:rPr>
          <w:rFonts w:ascii="Arial" w:hAnsi="Arial" w:cs="Arial"/>
          <w:sz w:val="24"/>
          <w:szCs w:val="24"/>
          <w:lang w:val="el-GR"/>
        </w:rPr>
        <w:t xml:space="preserve"> υπό αναφορά πρόταση</w:t>
      </w:r>
      <w:r w:rsidR="00D1316C">
        <w:rPr>
          <w:rFonts w:ascii="Arial" w:hAnsi="Arial" w:cs="Arial"/>
          <w:sz w:val="24"/>
          <w:szCs w:val="24"/>
          <w:lang w:val="el-GR"/>
        </w:rPr>
        <w:t>ς</w:t>
      </w:r>
      <w:r w:rsidR="00B8351A" w:rsidRPr="00B8351A">
        <w:rPr>
          <w:rFonts w:ascii="Arial" w:hAnsi="Arial" w:cs="Arial"/>
          <w:sz w:val="24"/>
          <w:szCs w:val="24"/>
          <w:lang w:val="el-GR"/>
        </w:rPr>
        <w:t xml:space="preserve"> </w:t>
      </w:r>
      <w:r w:rsidR="00B8351A" w:rsidRPr="00B8351A">
        <w:rPr>
          <w:rFonts w:ascii="Arial" w:hAnsi="Arial" w:cs="Arial"/>
          <w:sz w:val="24"/>
          <w:szCs w:val="24"/>
          <w:lang w:val="el-GR"/>
        </w:rPr>
        <w:lastRenderedPageBreak/>
        <w:t xml:space="preserve">νόμου </w:t>
      </w:r>
      <w:r w:rsidR="0044418C">
        <w:rPr>
          <w:rFonts w:ascii="Arial" w:hAnsi="Arial" w:cs="Arial"/>
          <w:sz w:val="24"/>
          <w:szCs w:val="24"/>
          <w:lang w:val="el-GR"/>
        </w:rPr>
        <w:t>τροποποιηθούν</w:t>
      </w:r>
      <w:r w:rsidR="00A92AC0">
        <w:rPr>
          <w:rFonts w:ascii="Arial" w:hAnsi="Arial" w:cs="Arial"/>
          <w:sz w:val="24"/>
          <w:szCs w:val="24"/>
          <w:lang w:val="el-GR"/>
        </w:rPr>
        <w:t>,</w:t>
      </w:r>
      <w:r w:rsidR="00B8351A" w:rsidRPr="00B8351A">
        <w:rPr>
          <w:rFonts w:ascii="Arial" w:hAnsi="Arial" w:cs="Arial"/>
          <w:sz w:val="24"/>
          <w:szCs w:val="24"/>
          <w:lang w:val="el-GR"/>
        </w:rPr>
        <w:t xml:space="preserve"> ώστε να </w:t>
      </w:r>
      <w:r w:rsidR="001D2D09">
        <w:rPr>
          <w:rFonts w:ascii="Arial" w:hAnsi="Arial" w:cs="Arial"/>
          <w:sz w:val="24"/>
          <w:szCs w:val="24"/>
          <w:lang w:val="el-GR"/>
        </w:rPr>
        <w:t xml:space="preserve">εισαχθεί πρόνοια σύμφωνα με την οποία τα </w:t>
      </w:r>
      <w:r w:rsidR="00B8351A" w:rsidRPr="00B8351A">
        <w:rPr>
          <w:rFonts w:ascii="Arial" w:hAnsi="Arial" w:cs="Arial"/>
          <w:sz w:val="24"/>
          <w:szCs w:val="24"/>
          <w:lang w:val="el-GR"/>
        </w:rPr>
        <w:t xml:space="preserve">νοσηλευτήρια τα οποία διαθέτουν </w:t>
      </w:r>
      <w:r w:rsidR="00CC4FB6">
        <w:rPr>
          <w:rFonts w:ascii="Arial" w:hAnsi="Arial" w:cs="Arial"/>
          <w:sz w:val="24"/>
          <w:szCs w:val="24"/>
          <w:lang w:val="el-GR"/>
        </w:rPr>
        <w:t xml:space="preserve">πέντε </w:t>
      </w:r>
      <w:r w:rsidR="0044418C">
        <w:rPr>
          <w:rFonts w:ascii="Arial" w:hAnsi="Arial" w:cs="Arial"/>
          <w:sz w:val="24"/>
          <w:szCs w:val="24"/>
          <w:lang w:val="el-GR"/>
        </w:rPr>
        <w:t xml:space="preserve">(5) </w:t>
      </w:r>
      <w:r w:rsidR="00CC4FB6">
        <w:rPr>
          <w:rFonts w:ascii="Arial" w:hAnsi="Arial" w:cs="Arial"/>
          <w:sz w:val="24"/>
          <w:szCs w:val="24"/>
          <w:lang w:val="el-GR"/>
        </w:rPr>
        <w:t>μέχρι</w:t>
      </w:r>
      <w:r w:rsidR="00B8351A" w:rsidRPr="00B8351A">
        <w:rPr>
          <w:rFonts w:ascii="Arial" w:hAnsi="Arial" w:cs="Arial"/>
          <w:sz w:val="24"/>
          <w:szCs w:val="24"/>
          <w:lang w:val="el-GR"/>
        </w:rPr>
        <w:t xml:space="preserve"> </w:t>
      </w:r>
      <w:r w:rsidR="00CC4FB6">
        <w:rPr>
          <w:rFonts w:ascii="Arial" w:hAnsi="Arial" w:cs="Arial"/>
          <w:sz w:val="24"/>
          <w:szCs w:val="24"/>
          <w:lang w:val="el-GR"/>
        </w:rPr>
        <w:t>είκοσι</w:t>
      </w:r>
      <w:r w:rsidR="0044418C">
        <w:rPr>
          <w:rFonts w:ascii="Arial" w:hAnsi="Arial" w:cs="Arial"/>
          <w:sz w:val="24"/>
          <w:szCs w:val="24"/>
          <w:lang w:val="el-GR"/>
        </w:rPr>
        <w:t xml:space="preserve"> (20)</w:t>
      </w:r>
      <w:r w:rsidR="00CC4FB6">
        <w:rPr>
          <w:rFonts w:ascii="Arial" w:hAnsi="Arial" w:cs="Arial"/>
          <w:sz w:val="24"/>
          <w:szCs w:val="24"/>
          <w:lang w:val="el-GR"/>
        </w:rPr>
        <w:t xml:space="preserve"> </w:t>
      </w:r>
      <w:r w:rsidR="00B8351A" w:rsidRPr="00B8351A">
        <w:rPr>
          <w:rFonts w:ascii="Arial" w:hAnsi="Arial" w:cs="Arial"/>
          <w:sz w:val="24"/>
          <w:szCs w:val="24"/>
          <w:lang w:val="el-GR"/>
        </w:rPr>
        <w:t xml:space="preserve">κλίνες </w:t>
      </w:r>
      <w:r w:rsidR="001D2D09">
        <w:rPr>
          <w:rFonts w:ascii="Arial" w:hAnsi="Arial" w:cs="Arial"/>
          <w:sz w:val="24"/>
          <w:szCs w:val="24"/>
          <w:lang w:val="el-GR"/>
        </w:rPr>
        <w:t xml:space="preserve">να </w:t>
      </w:r>
      <w:r w:rsidR="00B8351A" w:rsidRPr="00B8351A">
        <w:rPr>
          <w:rFonts w:ascii="Arial" w:hAnsi="Arial" w:cs="Arial"/>
          <w:sz w:val="24"/>
          <w:szCs w:val="24"/>
          <w:lang w:val="el-GR"/>
        </w:rPr>
        <w:t xml:space="preserve">έχουν υποχρέωση </w:t>
      </w:r>
      <w:r w:rsidR="00B8351A">
        <w:rPr>
          <w:rFonts w:ascii="Arial" w:hAnsi="Arial" w:cs="Arial"/>
          <w:sz w:val="24"/>
          <w:szCs w:val="24"/>
          <w:lang w:val="el-GR"/>
        </w:rPr>
        <w:t>εργοδότησης</w:t>
      </w:r>
      <w:r w:rsidR="00B8351A" w:rsidRPr="00B8351A">
        <w:rPr>
          <w:rFonts w:ascii="Arial" w:hAnsi="Arial" w:cs="Arial"/>
          <w:sz w:val="24"/>
          <w:szCs w:val="24"/>
          <w:lang w:val="el-GR"/>
        </w:rPr>
        <w:t xml:space="preserve"> </w:t>
      </w:r>
      <w:r w:rsidR="00A92AC0" w:rsidRPr="00B8351A">
        <w:rPr>
          <w:rFonts w:ascii="Arial" w:hAnsi="Arial" w:cs="Arial"/>
          <w:sz w:val="24"/>
          <w:szCs w:val="24"/>
          <w:lang w:val="el-GR"/>
        </w:rPr>
        <w:t xml:space="preserve">μερικής απασχόλησης </w:t>
      </w:r>
      <w:r w:rsidR="00B8351A" w:rsidRPr="00B8351A">
        <w:rPr>
          <w:rFonts w:ascii="Arial" w:hAnsi="Arial" w:cs="Arial"/>
          <w:sz w:val="24"/>
          <w:szCs w:val="24"/>
          <w:lang w:val="el-GR"/>
        </w:rPr>
        <w:t>φαρμακοποι</w:t>
      </w:r>
      <w:r w:rsidR="00B8351A">
        <w:rPr>
          <w:rFonts w:ascii="Arial" w:hAnsi="Arial" w:cs="Arial"/>
          <w:sz w:val="24"/>
          <w:szCs w:val="24"/>
          <w:lang w:val="el-GR"/>
        </w:rPr>
        <w:t>ού</w:t>
      </w:r>
      <w:r w:rsidR="00B8351A" w:rsidRPr="00B8351A">
        <w:rPr>
          <w:rFonts w:ascii="Arial" w:hAnsi="Arial" w:cs="Arial"/>
          <w:sz w:val="24"/>
          <w:szCs w:val="24"/>
          <w:lang w:val="el-GR"/>
        </w:rPr>
        <w:t>.</w:t>
      </w:r>
    </w:p>
    <w:p w14:paraId="5668EBF8" w14:textId="2D205740" w:rsidR="0044418C" w:rsidRPr="0044418C" w:rsidRDefault="0044418C" w:rsidP="00807C74">
      <w:pPr>
        <w:pStyle w:val="ListParagraph"/>
        <w:tabs>
          <w:tab w:val="left" w:pos="567"/>
        </w:tabs>
        <w:spacing w:after="0" w:line="480" w:lineRule="auto"/>
        <w:ind w:left="0"/>
        <w:contextualSpacing w:val="0"/>
        <w:jc w:val="both"/>
        <w:rPr>
          <w:rFonts w:ascii="Arial" w:eastAsia="Times New Roman" w:hAnsi="Arial"/>
          <w:sz w:val="24"/>
          <w:szCs w:val="24"/>
          <w:lang w:val="el-GR" w:eastAsia="zh-CN"/>
        </w:rPr>
      </w:pPr>
      <w:r>
        <w:rPr>
          <w:rFonts w:ascii="Arial" w:hAnsi="Arial" w:cs="Arial"/>
          <w:sz w:val="24"/>
          <w:szCs w:val="24"/>
          <w:lang w:val="el-GR"/>
        </w:rPr>
        <w:tab/>
        <w:t xml:space="preserve">Μέλη της επιτροπής ανέφεραν </w:t>
      </w:r>
      <w:r w:rsidRPr="00B8351A">
        <w:rPr>
          <w:rFonts w:ascii="Arial" w:hAnsi="Arial" w:cs="Arial"/>
          <w:sz w:val="24"/>
          <w:szCs w:val="24"/>
          <w:lang w:val="el-GR"/>
        </w:rPr>
        <w:t xml:space="preserve">ότι </w:t>
      </w:r>
      <w:r>
        <w:rPr>
          <w:rFonts w:ascii="Arial" w:hAnsi="Arial" w:cs="Arial"/>
          <w:sz w:val="24"/>
          <w:szCs w:val="24"/>
          <w:lang w:val="el-GR"/>
        </w:rPr>
        <w:t>με την υιοθέτησ</w:t>
      </w:r>
      <w:r w:rsidR="00CD4DE4">
        <w:rPr>
          <w:rFonts w:ascii="Arial" w:hAnsi="Arial" w:cs="Arial"/>
          <w:sz w:val="24"/>
          <w:szCs w:val="24"/>
          <w:lang w:val="el-GR"/>
        </w:rPr>
        <w:t xml:space="preserve">η της πιο πάνω εισήγησης </w:t>
      </w:r>
      <w:r>
        <w:rPr>
          <w:rFonts w:ascii="Arial" w:hAnsi="Arial" w:cs="Arial"/>
          <w:sz w:val="24"/>
          <w:szCs w:val="24"/>
          <w:lang w:val="el-GR"/>
        </w:rPr>
        <w:t xml:space="preserve">επιτυγχάνεται </w:t>
      </w:r>
      <w:r w:rsidRPr="00B8351A">
        <w:rPr>
          <w:rFonts w:ascii="Arial" w:hAnsi="Arial" w:cs="Arial"/>
          <w:sz w:val="24"/>
          <w:szCs w:val="24"/>
          <w:lang w:val="el-GR"/>
        </w:rPr>
        <w:t xml:space="preserve">ασφαλής διαχείριση των φαρμάκων σε μικρά νοσηλευτήρια </w:t>
      </w:r>
      <w:r w:rsidR="003E62E3">
        <w:rPr>
          <w:rFonts w:ascii="Arial" w:hAnsi="Arial" w:cs="Arial"/>
          <w:sz w:val="24"/>
          <w:szCs w:val="24"/>
          <w:lang w:val="el-GR"/>
        </w:rPr>
        <w:t xml:space="preserve">και </w:t>
      </w:r>
      <w:r w:rsidR="00902BFC">
        <w:rPr>
          <w:rFonts w:ascii="Arial" w:hAnsi="Arial" w:cs="Arial"/>
          <w:sz w:val="24"/>
          <w:szCs w:val="24"/>
          <w:lang w:val="el-GR"/>
        </w:rPr>
        <w:t xml:space="preserve">ότι </w:t>
      </w:r>
      <w:r w:rsidR="003E62E3">
        <w:rPr>
          <w:rFonts w:ascii="Arial" w:hAnsi="Arial" w:cs="Arial"/>
          <w:sz w:val="24"/>
          <w:szCs w:val="24"/>
          <w:lang w:val="el-GR"/>
        </w:rPr>
        <w:t xml:space="preserve">ταυτόχρονα η εν λόγω υποχρέωση θα είναι ανάλογη των οικονομικών δυνατοτήτων των μικρών νοσηλευτηρίων, </w:t>
      </w:r>
      <w:r>
        <w:rPr>
          <w:rFonts w:ascii="Arial" w:hAnsi="Arial" w:cs="Arial"/>
          <w:sz w:val="24"/>
          <w:szCs w:val="24"/>
          <w:lang w:val="el-GR"/>
        </w:rPr>
        <w:t xml:space="preserve">ενώ ορισμένα μέλη </w:t>
      </w:r>
      <w:r w:rsidR="00B8351A" w:rsidRPr="00B8351A">
        <w:rPr>
          <w:rFonts w:ascii="Arial" w:hAnsi="Arial" w:cs="Arial"/>
          <w:sz w:val="24"/>
          <w:szCs w:val="24"/>
          <w:lang w:val="el-GR"/>
        </w:rPr>
        <w:t xml:space="preserve">της εξέφρασαν επιφυλάξεις </w:t>
      </w:r>
      <w:r w:rsidR="001D2D09">
        <w:rPr>
          <w:rFonts w:ascii="Arial" w:hAnsi="Arial" w:cs="Arial"/>
          <w:sz w:val="24"/>
          <w:szCs w:val="24"/>
          <w:lang w:val="el-GR"/>
        </w:rPr>
        <w:t>για</w:t>
      </w:r>
      <w:r w:rsidR="00B8351A" w:rsidRPr="00B8351A">
        <w:rPr>
          <w:rFonts w:ascii="Arial" w:hAnsi="Arial" w:cs="Arial"/>
          <w:sz w:val="24"/>
          <w:szCs w:val="24"/>
          <w:lang w:val="el-GR"/>
        </w:rPr>
        <w:t xml:space="preserve"> το κατά πόσο</w:t>
      </w:r>
      <w:r w:rsidR="002B0F28">
        <w:rPr>
          <w:rFonts w:ascii="Arial" w:hAnsi="Arial" w:cs="Arial"/>
          <w:sz w:val="24"/>
          <w:szCs w:val="24"/>
          <w:lang w:val="el-GR"/>
        </w:rPr>
        <w:t xml:space="preserve"> </w:t>
      </w:r>
      <w:r w:rsidR="00297352">
        <w:rPr>
          <w:rFonts w:ascii="Arial" w:hAnsi="Arial" w:cs="Arial"/>
          <w:sz w:val="24"/>
          <w:szCs w:val="24"/>
          <w:lang w:val="el-GR"/>
        </w:rPr>
        <w:t>με</w:t>
      </w:r>
      <w:r>
        <w:rPr>
          <w:rFonts w:ascii="Arial" w:hAnsi="Arial" w:cs="Arial"/>
          <w:sz w:val="24"/>
          <w:szCs w:val="24"/>
          <w:lang w:val="el-GR"/>
        </w:rPr>
        <w:t xml:space="preserve"> την υπό αναφορά τροποποίηση</w:t>
      </w:r>
      <w:r w:rsidR="00297352">
        <w:rPr>
          <w:rFonts w:ascii="Arial" w:hAnsi="Arial" w:cs="Arial"/>
          <w:sz w:val="24"/>
          <w:szCs w:val="24"/>
          <w:lang w:val="el-GR"/>
        </w:rPr>
        <w:t xml:space="preserve"> </w:t>
      </w:r>
      <w:r w:rsidR="002B0F28">
        <w:rPr>
          <w:rFonts w:ascii="Arial" w:hAnsi="Arial" w:cs="Arial"/>
          <w:sz w:val="24"/>
          <w:szCs w:val="24"/>
          <w:lang w:val="el-GR"/>
        </w:rPr>
        <w:t>διασφαλίζε</w:t>
      </w:r>
      <w:r w:rsidR="00297352">
        <w:rPr>
          <w:rFonts w:ascii="Arial" w:hAnsi="Arial" w:cs="Arial"/>
          <w:sz w:val="24"/>
          <w:szCs w:val="24"/>
          <w:lang w:val="el-GR"/>
        </w:rPr>
        <w:t>ται η</w:t>
      </w:r>
      <w:r w:rsidR="002B0F28">
        <w:rPr>
          <w:rFonts w:ascii="Arial" w:hAnsi="Arial" w:cs="Arial"/>
          <w:sz w:val="24"/>
          <w:szCs w:val="24"/>
          <w:lang w:val="el-GR"/>
        </w:rPr>
        <w:t xml:space="preserve"> </w:t>
      </w:r>
      <w:r w:rsidR="00B8351A" w:rsidRPr="00B8351A">
        <w:rPr>
          <w:rFonts w:ascii="Arial" w:hAnsi="Arial" w:cs="Arial"/>
          <w:sz w:val="24"/>
          <w:szCs w:val="24"/>
          <w:lang w:val="el-GR"/>
        </w:rPr>
        <w:t xml:space="preserve">οικονομική βιωσιμότητα </w:t>
      </w:r>
      <w:r w:rsidR="001D2D09">
        <w:rPr>
          <w:rFonts w:ascii="Arial" w:hAnsi="Arial" w:cs="Arial"/>
          <w:sz w:val="24"/>
          <w:szCs w:val="24"/>
          <w:lang w:val="el-GR"/>
        </w:rPr>
        <w:t xml:space="preserve">των </w:t>
      </w:r>
      <w:r w:rsidR="00B8351A" w:rsidRPr="00B8351A">
        <w:rPr>
          <w:rFonts w:ascii="Arial" w:hAnsi="Arial" w:cs="Arial"/>
          <w:sz w:val="24"/>
          <w:szCs w:val="24"/>
          <w:lang w:val="el-GR"/>
        </w:rPr>
        <w:t>μικρών νοσηλευτηρίων</w:t>
      </w:r>
      <w:r w:rsidR="00CD4DE4">
        <w:rPr>
          <w:rFonts w:ascii="Arial" w:hAnsi="Arial" w:cs="Arial"/>
          <w:sz w:val="24"/>
          <w:szCs w:val="24"/>
          <w:lang w:val="el-GR"/>
        </w:rPr>
        <w:t>.</w:t>
      </w:r>
    </w:p>
    <w:p w14:paraId="5A9C9AB3" w14:textId="74759267" w:rsidR="003E62E3" w:rsidRDefault="00437177" w:rsidP="003E62E3">
      <w:pPr>
        <w:pStyle w:val="ListParagraph"/>
        <w:tabs>
          <w:tab w:val="left" w:pos="567"/>
        </w:tabs>
        <w:spacing w:after="0" w:line="480" w:lineRule="auto"/>
        <w:ind w:left="0"/>
        <w:contextualSpacing w:val="0"/>
        <w:jc w:val="both"/>
        <w:rPr>
          <w:rFonts w:ascii="Arial" w:hAnsi="Arial" w:cs="Arial"/>
          <w:sz w:val="24"/>
          <w:szCs w:val="24"/>
          <w:lang w:val="el-GR"/>
        </w:rPr>
      </w:pPr>
      <w:r>
        <w:rPr>
          <w:rFonts w:ascii="Arial" w:eastAsia="Times New Roman" w:hAnsi="Arial"/>
          <w:sz w:val="24"/>
          <w:szCs w:val="24"/>
          <w:lang w:val="el-GR" w:eastAsia="zh-CN"/>
        </w:rPr>
        <w:tab/>
      </w:r>
      <w:r w:rsidR="003E62E3">
        <w:rPr>
          <w:rFonts w:ascii="Arial" w:eastAsia="Times New Roman" w:hAnsi="Arial"/>
          <w:sz w:val="24"/>
          <w:szCs w:val="24"/>
          <w:lang w:val="el-GR" w:eastAsia="zh-CN"/>
        </w:rPr>
        <w:t>Οι εκπρόσωποι της</w:t>
      </w:r>
      <w:r w:rsidR="00F07881">
        <w:rPr>
          <w:rFonts w:ascii="Arial" w:eastAsia="Times New Roman" w:hAnsi="Arial"/>
          <w:sz w:val="24"/>
          <w:szCs w:val="24"/>
          <w:lang w:val="el-GR" w:eastAsia="zh-CN"/>
        </w:rPr>
        <w:t xml:space="preserve"> πλειο</w:t>
      </w:r>
      <w:r w:rsidR="00B125E8">
        <w:rPr>
          <w:rFonts w:ascii="Arial" w:eastAsia="Times New Roman" w:hAnsi="Arial"/>
          <w:sz w:val="24"/>
          <w:szCs w:val="24"/>
          <w:lang w:val="el-GR" w:eastAsia="zh-CN"/>
        </w:rPr>
        <w:t>νότητας</w:t>
      </w:r>
      <w:r w:rsidR="00E527D4">
        <w:rPr>
          <w:rFonts w:ascii="Arial" w:eastAsia="Times New Roman" w:hAnsi="Arial"/>
          <w:sz w:val="24"/>
          <w:szCs w:val="24"/>
          <w:lang w:val="el-GR" w:eastAsia="zh-CN"/>
        </w:rPr>
        <w:t xml:space="preserve"> των </w:t>
      </w:r>
      <w:r w:rsidR="00F07881">
        <w:rPr>
          <w:rFonts w:ascii="Arial" w:eastAsia="Times New Roman" w:hAnsi="Arial"/>
          <w:sz w:val="24"/>
          <w:szCs w:val="24"/>
          <w:lang w:val="el-GR" w:eastAsia="zh-CN"/>
        </w:rPr>
        <w:t xml:space="preserve">εμπλεκόμενων φορέων </w:t>
      </w:r>
      <w:r w:rsidR="001D2D09">
        <w:rPr>
          <w:rFonts w:ascii="Arial" w:eastAsia="Times New Roman" w:hAnsi="Arial"/>
          <w:sz w:val="24"/>
          <w:szCs w:val="24"/>
          <w:lang w:val="el-GR" w:eastAsia="zh-CN"/>
        </w:rPr>
        <w:t xml:space="preserve">που παρευρέθηκαν στην επιτροπή </w:t>
      </w:r>
      <w:r w:rsidR="003E62E3">
        <w:rPr>
          <w:rFonts w:ascii="Arial" w:hAnsi="Arial" w:cs="Arial"/>
          <w:sz w:val="24"/>
          <w:szCs w:val="24"/>
          <w:lang w:val="el-GR"/>
        </w:rPr>
        <w:t>επισήμαναν</w:t>
      </w:r>
      <w:r w:rsidR="003E62E3" w:rsidRPr="00437177">
        <w:rPr>
          <w:rFonts w:ascii="Arial" w:hAnsi="Arial" w:cs="Arial"/>
          <w:sz w:val="24"/>
          <w:szCs w:val="24"/>
          <w:lang w:val="el-GR"/>
        </w:rPr>
        <w:t xml:space="preserve"> την ανάγκη </w:t>
      </w:r>
      <w:r w:rsidR="003E62E3">
        <w:rPr>
          <w:rFonts w:ascii="Arial" w:hAnsi="Arial" w:cs="Arial"/>
          <w:sz w:val="24"/>
          <w:szCs w:val="24"/>
          <w:lang w:val="el-GR"/>
        </w:rPr>
        <w:t xml:space="preserve">πλήρους </w:t>
      </w:r>
      <w:r w:rsidR="003E62E3" w:rsidRPr="00437177">
        <w:rPr>
          <w:rFonts w:ascii="Arial" w:hAnsi="Arial" w:cs="Arial"/>
          <w:sz w:val="24"/>
          <w:szCs w:val="24"/>
          <w:lang w:val="el-GR"/>
        </w:rPr>
        <w:t>εργοδότησης φαρμακοποιού</w:t>
      </w:r>
      <w:r w:rsidR="003E62E3">
        <w:rPr>
          <w:rFonts w:ascii="Arial" w:hAnsi="Arial" w:cs="Arial"/>
          <w:sz w:val="24"/>
          <w:szCs w:val="24"/>
          <w:lang w:val="el-GR"/>
        </w:rPr>
        <w:t xml:space="preserve"> στα νοσηλευτήρια, ωστόσο, λαμβάνοντας υπόψη το οικονομικό κόστος με το οποίο αυτά θα επιβαρύνονται, δε διαφώνησαν με την πιο πάνω εισήγηση που υποβλήθηκε για τροποποίηση του κειμένου της πρότασης νόμου, ώστε τα μικρά νοσηλευτήρια να μπορούν να εργοδοτούν </w:t>
      </w:r>
      <w:r w:rsidR="003E62E3" w:rsidRPr="00437177">
        <w:rPr>
          <w:rFonts w:ascii="Arial" w:hAnsi="Arial" w:cs="Arial"/>
          <w:sz w:val="24"/>
          <w:szCs w:val="24"/>
          <w:lang w:val="el-GR"/>
        </w:rPr>
        <w:t>φαρμακοποι</w:t>
      </w:r>
      <w:r w:rsidR="003E62E3">
        <w:rPr>
          <w:rFonts w:ascii="Arial" w:hAnsi="Arial" w:cs="Arial"/>
          <w:sz w:val="24"/>
          <w:szCs w:val="24"/>
          <w:lang w:val="el-GR"/>
        </w:rPr>
        <w:t>ό</w:t>
      </w:r>
      <w:r w:rsidR="003E62E3" w:rsidRPr="00437177">
        <w:rPr>
          <w:rFonts w:ascii="Arial" w:hAnsi="Arial" w:cs="Arial"/>
          <w:sz w:val="24"/>
          <w:szCs w:val="24"/>
          <w:lang w:val="el-GR"/>
        </w:rPr>
        <w:t xml:space="preserve"> μερικής απασχόλησης</w:t>
      </w:r>
      <w:r w:rsidR="003E62E3">
        <w:rPr>
          <w:rFonts w:ascii="Arial" w:hAnsi="Arial" w:cs="Arial"/>
          <w:sz w:val="24"/>
          <w:szCs w:val="24"/>
          <w:lang w:val="el-GR"/>
        </w:rPr>
        <w:t>.</w:t>
      </w:r>
      <w:r w:rsidR="0004535A">
        <w:rPr>
          <w:rFonts w:ascii="Arial" w:hAnsi="Arial" w:cs="Arial"/>
          <w:sz w:val="24"/>
          <w:szCs w:val="24"/>
          <w:lang w:val="el-GR"/>
        </w:rPr>
        <w:t xml:space="preserve"> </w:t>
      </w:r>
      <w:r w:rsidR="003E62E3">
        <w:rPr>
          <w:rFonts w:ascii="Arial" w:hAnsi="Arial" w:cs="Arial"/>
          <w:sz w:val="24"/>
          <w:szCs w:val="24"/>
          <w:lang w:val="el-GR"/>
        </w:rPr>
        <w:t xml:space="preserve"> Επιπροσθέτως, υπέβαλαν εναλλακτικά εισήγηση όπως τα μικρά νοσηλευτήρια συνεργάζονται με ιδιώτη φαρμακοποιό</w:t>
      </w:r>
      <w:r w:rsidR="003E62E3" w:rsidRPr="00437177">
        <w:rPr>
          <w:rFonts w:ascii="Arial" w:hAnsi="Arial" w:cs="Arial"/>
          <w:sz w:val="24"/>
          <w:szCs w:val="24"/>
          <w:lang w:val="el-GR"/>
        </w:rPr>
        <w:t xml:space="preserve"> </w:t>
      </w:r>
      <w:r w:rsidR="003E62E3">
        <w:rPr>
          <w:rFonts w:ascii="Arial" w:hAnsi="Arial" w:cs="Arial"/>
          <w:sz w:val="24"/>
          <w:szCs w:val="24"/>
          <w:lang w:val="el-GR"/>
        </w:rPr>
        <w:t xml:space="preserve">ή εργοδοτούν φαρμακοποιό με μερική απασχόληση και κλιμακωτά, βάσει του αριθμού των κλινών και του συνόλου των ημερών και ωρών εργασίας του, ή συμπράττουν μεταξύ τους, ώστε να εργοδοτούν από κοινού φαρμακοποιό, για να </w:t>
      </w:r>
      <w:r w:rsidR="003E62E3" w:rsidRPr="00437177">
        <w:rPr>
          <w:rFonts w:ascii="Arial" w:hAnsi="Arial" w:cs="Arial"/>
          <w:sz w:val="24"/>
          <w:szCs w:val="24"/>
          <w:lang w:val="el-GR"/>
        </w:rPr>
        <w:t>διασφαλίζεται ο ρόλος του φαρμακοποιού στη διαχείριση τ</w:t>
      </w:r>
      <w:r w:rsidR="003E62E3">
        <w:rPr>
          <w:rFonts w:ascii="Arial" w:hAnsi="Arial" w:cs="Arial"/>
          <w:sz w:val="24"/>
          <w:szCs w:val="24"/>
          <w:lang w:val="el-GR"/>
        </w:rPr>
        <w:t>ων</w:t>
      </w:r>
      <w:r w:rsidR="003E62E3" w:rsidRPr="00437177">
        <w:rPr>
          <w:rFonts w:ascii="Arial" w:hAnsi="Arial" w:cs="Arial"/>
          <w:sz w:val="24"/>
          <w:szCs w:val="24"/>
          <w:lang w:val="el-GR"/>
        </w:rPr>
        <w:t xml:space="preserve"> φαρμάκ</w:t>
      </w:r>
      <w:r w:rsidR="003E62E3">
        <w:rPr>
          <w:rFonts w:ascii="Arial" w:hAnsi="Arial" w:cs="Arial"/>
          <w:sz w:val="24"/>
          <w:szCs w:val="24"/>
          <w:lang w:val="el-GR"/>
        </w:rPr>
        <w:t>ων</w:t>
      </w:r>
      <w:r w:rsidR="003E62E3" w:rsidRPr="00437177">
        <w:rPr>
          <w:rFonts w:ascii="Arial" w:hAnsi="Arial" w:cs="Arial"/>
          <w:sz w:val="24"/>
          <w:szCs w:val="24"/>
          <w:lang w:val="el-GR"/>
        </w:rPr>
        <w:t>.</w:t>
      </w:r>
      <w:r w:rsidR="003E62E3">
        <w:rPr>
          <w:rFonts w:ascii="Arial" w:hAnsi="Arial" w:cs="Arial"/>
          <w:sz w:val="24"/>
          <w:szCs w:val="24"/>
          <w:lang w:val="el-GR"/>
        </w:rPr>
        <w:t xml:space="preserve"> Περαιτέρω, εξέφρασαν επιφυλάξεις αναφορικά με την ορθότητα της συνάρτησης της υποχρέωσης εργοδότησης φαρμακοποιού με το μέγεθος του νοσηλευτηρίου, ανεξαρτήτως της φύσεως των υπηρεσιών υγείας που προσφέρονται.</w:t>
      </w:r>
    </w:p>
    <w:p w14:paraId="73B4457F" w14:textId="3C1D54C9" w:rsidR="002F6C2C" w:rsidRPr="00DE2BAA" w:rsidRDefault="00437177" w:rsidP="00DE2BAA">
      <w:pPr>
        <w:spacing w:after="0" w:line="480" w:lineRule="auto"/>
        <w:jc w:val="both"/>
        <w:rPr>
          <w:rFonts w:ascii="Arial" w:hAnsi="Arial" w:cs="Arial"/>
          <w:sz w:val="24"/>
          <w:szCs w:val="24"/>
          <w:lang w:val="el-GR"/>
        </w:rPr>
      </w:pPr>
      <w:r w:rsidRPr="00437177">
        <w:rPr>
          <w:rFonts w:ascii="Arial" w:hAnsi="Arial" w:cs="Arial"/>
          <w:sz w:val="24"/>
          <w:szCs w:val="24"/>
          <w:lang w:val="el-GR"/>
        </w:rPr>
        <w:lastRenderedPageBreak/>
        <w:tab/>
      </w:r>
      <w:r w:rsidR="002B0F28">
        <w:rPr>
          <w:rFonts w:ascii="Arial" w:hAnsi="Arial" w:cs="Arial"/>
          <w:sz w:val="24"/>
          <w:szCs w:val="24"/>
          <w:lang w:val="el-GR"/>
        </w:rPr>
        <w:t xml:space="preserve">Στη βάση των </w:t>
      </w:r>
      <w:r w:rsidR="001D2D09">
        <w:rPr>
          <w:rFonts w:ascii="Arial" w:hAnsi="Arial" w:cs="Arial"/>
          <w:sz w:val="24"/>
          <w:szCs w:val="24"/>
          <w:lang w:val="el-GR"/>
        </w:rPr>
        <w:t xml:space="preserve">πιο πάνω </w:t>
      </w:r>
      <w:r w:rsidR="002B0F28">
        <w:rPr>
          <w:rFonts w:ascii="Arial" w:hAnsi="Arial" w:cs="Arial"/>
          <w:sz w:val="24"/>
          <w:szCs w:val="24"/>
          <w:lang w:val="el-GR"/>
        </w:rPr>
        <w:t>θέσεων</w:t>
      </w:r>
      <w:r w:rsidRPr="00437177">
        <w:rPr>
          <w:rFonts w:ascii="Arial" w:hAnsi="Arial" w:cs="Arial"/>
          <w:sz w:val="24"/>
          <w:szCs w:val="24"/>
          <w:lang w:val="el-GR"/>
        </w:rPr>
        <w:t>, η εκπρόσωπος του ΟΑΥ εισηγήθηκε</w:t>
      </w:r>
      <w:r w:rsidR="0044418C">
        <w:rPr>
          <w:rFonts w:ascii="Arial" w:hAnsi="Arial" w:cs="Arial"/>
          <w:sz w:val="24"/>
          <w:szCs w:val="24"/>
          <w:lang w:val="el-GR"/>
        </w:rPr>
        <w:t xml:space="preserve"> την τροποποίηση του κειμένου της πρότασης νόμου, ώστε</w:t>
      </w:r>
      <w:r w:rsidRPr="00437177">
        <w:rPr>
          <w:rFonts w:ascii="Arial" w:hAnsi="Arial" w:cs="Arial"/>
          <w:sz w:val="24"/>
          <w:szCs w:val="24"/>
          <w:lang w:val="el-GR"/>
        </w:rPr>
        <w:t xml:space="preserve"> </w:t>
      </w:r>
      <w:r w:rsidR="0044418C">
        <w:rPr>
          <w:rFonts w:ascii="Arial" w:hAnsi="Arial" w:cs="Arial"/>
          <w:sz w:val="24"/>
          <w:szCs w:val="24"/>
          <w:lang w:val="el-GR"/>
        </w:rPr>
        <w:t xml:space="preserve">για </w:t>
      </w:r>
      <w:r w:rsidRPr="00437177">
        <w:rPr>
          <w:rFonts w:ascii="Arial" w:hAnsi="Arial" w:cs="Arial"/>
          <w:sz w:val="24"/>
          <w:szCs w:val="24"/>
          <w:lang w:val="el-GR"/>
        </w:rPr>
        <w:t>νοσηλευτήρια</w:t>
      </w:r>
      <w:r w:rsidR="001D2D09">
        <w:rPr>
          <w:rFonts w:ascii="Arial" w:hAnsi="Arial" w:cs="Arial"/>
          <w:sz w:val="24"/>
          <w:szCs w:val="24"/>
          <w:lang w:val="el-GR"/>
        </w:rPr>
        <w:t xml:space="preserve"> που διαθέτουν μέχρι </w:t>
      </w:r>
      <w:r w:rsidR="00CC4FB6">
        <w:rPr>
          <w:rFonts w:ascii="Arial" w:hAnsi="Arial" w:cs="Arial"/>
          <w:sz w:val="24"/>
          <w:szCs w:val="24"/>
          <w:lang w:val="el-GR"/>
        </w:rPr>
        <w:t xml:space="preserve">πέντε </w:t>
      </w:r>
      <w:r w:rsidR="0044418C">
        <w:rPr>
          <w:rFonts w:ascii="Arial" w:hAnsi="Arial" w:cs="Arial"/>
          <w:sz w:val="24"/>
          <w:szCs w:val="24"/>
          <w:lang w:val="el-GR"/>
        </w:rPr>
        <w:t xml:space="preserve">(5) </w:t>
      </w:r>
      <w:r w:rsidR="00CC4FB6">
        <w:rPr>
          <w:rFonts w:ascii="Arial" w:hAnsi="Arial" w:cs="Arial"/>
          <w:sz w:val="24"/>
          <w:szCs w:val="24"/>
          <w:lang w:val="el-GR"/>
        </w:rPr>
        <w:t>κ</w:t>
      </w:r>
      <w:r w:rsidRPr="00437177">
        <w:rPr>
          <w:rFonts w:ascii="Arial" w:hAnsi="Arial" w:cs="Arial"/>
          <w:sz w:val="24"/>
          <w:szCs w:val="24"/>
          <w:lang w:val="el-GR"/>
        </w:rPr>
        <w:t xml:space="preserve">λίνες </w:t>
      </w:r>
      <w:r w:rsidR="00902BFC">
        <w:rPr>
          <w:rFonts w:ascii="Arial" w:hAnsi="Arial" w:cs="Arial"/>
          <w:sz w:val="24"/>
          <w:szCs w:val="24"/>
          <w:lang w:val="el-GR"/>
        </w:rPr>
        <w:t xml:space="preserve">να </w:t>
      </w:r>
      <w:r w:rsidRPr="00437177">
        <w:rPr>
          <w:rFonts w:ascii="Arial" w:hAnsi="Arial" w:cs="Arial"/>
          <w:sz w:val="24"/>
          <w:szCs w:val="24"/>
          <w:lang w:val="el-GR"/>
        </w:rPr>
        <w:t>ορ</w:t>
      </w:r>
      <w:r w:rsidR="0044418C">
        <w:rPr>
          <w:rFonts w:ascii="Arial" w:hAnsi="Arial" w:cs="Arial"/>
          <w:sz w:val="24"/>
          <w:szCs w:val="24"/>
          <w:lang w:val="el-GR"/>
        </w:rPr>
        <w:t>ισ</w:t>
      </w:r>
      <w:r w:rsidR="00902BFC">
        <w:rPr>
          <w:rFonts w:ascii="Arial" w:hAnsi="Arial" w:cs="Arial"/>
          <w:sz w:val="24"/>
          <w:szCs w:val="24"/>
          <w:lang w:val="el-GR"/>
        </w:rPr>
        <w:t>τ</w:t>
      </w:r>
      <w:r w:rsidR="0044418C">
        <w:rPr>
          <w:rFonts w:ascii="Arial" w:hAnsi="Arial" w:cs="Arial"/>
          <w:sz w:val="24"/>
          <w:szCs w:val="24"/>
          <w:lang w:val="el-GR"/>
        </w:rPr>
        <w:t>εί</w:t>
      </w:r>
      <w:r w:rsidRPr="00437177">
        <w:rPr>
          <w:rFonts w:ascii="Arial" w:hAnsi="Arial" w:cs="Arial"/>
          <w:sz w:val="24"/>
          <w:szCs w:val="24"/>
          <w:lang w:val="el-GR"/>
        </w:rPr>
        <w:t xml:space="preserve"> συνεργαζόμενος φαρμακοποιός, για νοσηλευτήρια</w:t>
      </w:r>
      <w:r w:rsidR="001D2D09">
        <w:rPr>
          <w:rFonts w:ascii="Arial" w:hAnsi="Arial" w:cs="Arial"/>
          <w:sz w:val="24"/>
          <w:szCs w:val="24"/>
          <w:lang w:val="el-GR"/>
        </w:rPr>
        <w:t xml:space="preserve"> που διαθέτουν</w:t>
      </w:r>
      <w:r w:rsidRPr="00437177">
        <w:rPr>
          <w:rFonts w:ascii="Arial" w:hAnsi="Arial" w:cs="Arial"/>
          <w:sz w:val="24"/>
          <w:szCs w:val="24"/>
          <w:lang w:val="el-GR"/>
        </w:rPr>
        <w:t xml:space="preserve"> </w:t>
      </w:r>
      <w:r w:rsidR="00CC4FB6">
        <w:rPr>
          <w:rFonts w:ascii="Arial" w:hAnsi="Arial" w:cs="Arial"/>
          <w:sz w:val="24"/>
          <w:szCs w:val="24"/>
          <w:lang w:val="el-GR"/>
        </w:rPr>
        <w:t>έξι</w:t>
      </w:r>
      <w:r w:rsidR="0044418C">
        <w:rPr>
          <w:rFonts w:ascii="Arial" w:hAnsi="Arial" w:cs="Arial"/>
          <w:sz w:val="24"/>
          <w:szCs w:val="24"/>
          <w:lang w:val="el-GR"/>
        </w:rPr>
        <w:t xml:space="preserve"> (6)</w:t>
      </w:r>
      <w:r w:rsidR="00CC4FB6">
        <w:rPr>
          <w:rFonts w:ascii="Arial" w:hAnsi="Arial" w:cs="Arial"/>
          <w:sz w:val="24"/>
          <w:szCs w:val="24"/>
          <w:lang w:val="el-GR"/>
        </w:rPr>
        <w:t xml:space="preserve"> μ</w:t>
      </w:r>
      <w:r w:rsidRPr="00437177">
        <w:rPr>
          <w:rFonts w:ascii="Arial" w:hAnsi="Arial" w:cs="Arial"/>
          <w:sz w:val="24"/>
          <w:szCs w:val="24"/>
          <w:lang w:val="el-GR"/>
        </w:rPr>
        <w:t xml:space="preserve">έχρι </w:t>
      </w:r>
      <w:r w:rsidR="00CC4FB6">
        <w:rPr>
          <w:rFonts w:ascii="Arial" w:hAnsi="Arial" w:cs="Arial"/>
          <w:sz w:val="24"/>
          <w:szCs w:val="24"/>
          <w:lang w:val="el-GR"/>
        </w:rPr>
        <w:t xml:space="preserve">είκοσι </w:t>
      </w:r>
      <w:r w:rsidR="0044418C">
        <w:rPr>
          <w:rFonts w:ascii="Arial" w:hAnsi="Arial" w:cs="Arial"/>
          <w:sz w:val="24"/>
          <w:szCs w:val="24"/>
          <w:lang w:val="el-GR"/>
        </w:rPr>
        <w:t xml:space="preserve">(20) </w:t>
      </w:r>
      <w:r w:rsidRPr="00437177">
        <w:rPr>
          <w:rFonts w:ascii="Arial" w:hAnsi="Arial" w:cs="Arial"/>
          <w:sz w:val="24"/>
          <w:szCs w:val="24"/>
          <w:lang w:val="el-GR"/>
        </w:rPr>
        <w:t xml:space="preserve">κλίνες </w:t>
      </w:r>
      <w:r w:rsidR="00902BFC">
        <w:rPr>
          <w:rFonts w:ascii="Arial" w:hAnsi="Arial" w:cs="Arial"/>
          <w:sz w:val="24"/>
          <w:szCs w:val="24"/>
          <w:lang w:val="el-GR"/>
        </w:rPr>
        <w:t xml:space="preserve">να </w:t>
      </w:r>
      <w:r w:rsidRPr="00437177">
        <w:rPr>
          <w:rFonts w:ascii="Arial" w:hAnsi="Arial" w:cs="Arial"/>
          <w:sz w:val="24"/>
          <w:szCs w:val="24"/>
          <w:lang w:val="el-GR"/>
        </w:rPr>
        <w:t xml:space="preserve">εργοδοτείται κατ’ επιλογήν είτε μερικής είτε πλήρους απασχόλησης φαρμακοποιός και </w:t>
      </w:r>
      <w:r w:rsidR="00773115">
        <w:rPr>
          <w:rFonts w:ascii="Arial" w:hAnsi="Arial" w:cs="Arial"/>
          <w:sz w:val="24"/>
          <w:szCs w:val="24"/>
          <w:lang w:val="el-GR"/>
        </w:rPr>
        <w:t>για</w:t>
      </w:r>
      <w:r w:rsidRPr="00437177">
        <w:rPr>
          <w:rFonts w:ascii="Arial" w:hAnsi="Arial" w:cs="Arial"/>
          <w:sz w:val="24"/>
          <w:szCs w:val="24"/>
          <w:lang w:val="el-GR"/>
        </w:rPr>
        <w:t xml:space="preserve"> νοσηλευτήρια </w:t>
      </w:r>
      <w:r w:rsidR="00773115">
        <w:rPr>
          <w:rFonts w:ascii="Arial" w:hAnsi="Arial" w:cs="Arial"/>
          <w:sz w:val="24"/>
          <w:szCs w:val="24"/>
          <w:lang w:val="el-GR"/>
        </w:rPr>
        <w:t>που διαθέτουν</w:t>
      </w:r>
      <w:r w:rsidRPr="00437177">
        <w:rPr>
          <w:rFonts w:ascii="Arial" w:hAnsi="Arial" w:cs="Arial"/>
          <w:sz w:val="24"/>
          <w:szCs w:val="24"/>
          <w:lang w:val="el-GR"/>
        </w:rPr>
        <w:t xml:space="preserve"> </w:t>
      </w:r>
      <w:r w:rsidR="00CC4FB6">
        <w:rPr>
          <w:rFonts w:ascii="Arial" w:hAnsi="Arial" w:cs="Arial"/>
          <w:sz w:val="24"/>
          <w:szCs w:val="24"/>
          <w:lang w:val="el-GR"/>
        </w:rPr>
        <w:t>είκοσι μία</w:t>
      </w:r>
      <w:r w:rsidR="0044418C">
        <w:rPr>
          <w:rFonts w:ascii="Arial" w:hAnsi="Arial" w:cs="Arial"/>
          <w:sz w:val="24"/>
          <w:szCs w:val="24"/>
          <w:lang w:val="el-GR"/>
        </w:rPr>
        <w:t xml:space="preserve"> (21)</w:t>
      </w:r>
      <w:r w:rsidRPr="00437177">
        <w:rPr>
          <w:rFonts w:ascii="Arial" w:hAnsi="Arial" w:cs="Arial"/>
          <w:sz w:val="24"/>
          <w:szCs w:val="24"/>
          <w:lang w:val="el-GR"/>
        </w:rPr>
        <w:t xml:space="preserve"> κλίνες ή περισσότερες</w:t>
      </w:r>
      <w:r w:rsidR="00902BFC">
        <w:rPr>
          <w:rFonts w:ascii="Arial" w:hAnsi="Arial" w:cs="Arial"/>
          <w:sz w:val="24"/>
          <w:szCs w:val="24"/>
          <w:lang w:val="el-GR"/>
        </w:rPr>
        <w:t xml:space="preserve"> να</w:t>
      </w:r>
      <w:r w:rsidRPr="00437177">
        <w:rPr>
          <w:rFonts w:ascii="Arial" w:hAnsi="Arial" w:cs="Arial"/>
          <w:sz w:val="24"/>
          <w:szCs w:val="24"/>
          <w:lang w:val="el-GR"/>
        </w:rPr>
        <w:t xml:space="preserve"> </w:t>
      </w:r>
      <w:r w:rsidR="002B0F28">
        <w:rPr>
          <w:rFonts w:ascii="Arial" w:hAnsi="Arial" w:cs="Arial"/>
          <w:sz w:val="24"/>
          <w:szCs w:val="24"/>
          <w:lang w:val="el-GR"/>
        </w:rPr>
        <w:t>εργοδοτείται φαρμακοποιός</w:t>
      </w:r>
      <w:r w:rsidRPr="00437177">
        <w:rPr>
          <w:rFonts w:ascii="Arial" w:hAnsi="Arial" w:cs="Arial"/>
          <w:sz w:val="24"/>
          <w:szCs w:val="24"/>
          <w:lang w:val="el-GR"/>
        </w:rPr>
        <w:t xml:space="preserve"> πλήρους απασχόλησης.</w:t>
      </w:r>
    </w:p>
    <w:p w14:paraId="4E2276E8" w14:textId="6B4D31DA" w:rsidR="001C4404" w:rsidRPr="001C4404" w:rsidRDefault="002F6C2C" w:rsidP="001C4404">
      <w:pPr>
        <w:tabs>
          <w:tab w:val="left" w:pos="567"/>
          <w:tab w:val="left" w:pos="4961"/>
        </w:tabs>
        <w:spacing w:after="0" w:line="480" w:lineRule="auto"/>
        <w:jc w:val="both"/>
        <w:rPr>
          <w:rFonts w:ascii="Arial" w:hAnsi="Arial"/>
          <w:sz w:val="24"/>
          <w:szCs w:val="24"/>
          <w:lang w:val="el-GR"/>
        </w:rPr>
      </w:pPr>
      <w:r>
        <w:rPr>
          <w:rFonts w:ascii="Arial" w:eastAsia="Times New Roman" w:hAnsi="Arial"/>
          <w:sz w:val="24"/>
          <w:szCs w:val="24"/>
          <w:lang w:val="el-GR" w:eastAsia="zh-CN"/>
        </w:rPr>
        <w:tab/>
      </w:r>
      <w:r w:rsidR="001C4404" w:rsidRPr="001C4404">
        <w:rPr>
          <w:rFonts w:ascii="Arial" w:hAnsi="Arial"/>
          <w:sz w:val="24"/>
          <w:szCs w:val="24"/>
          <w:lang w:val="el-GR"/>
        </w:rPr>
        <w:t>Η Κοινοβουλευτική Επιτροπή Υγείας</w:t>
      </w:r>
      <w:r w:rsidR="0044418C">
        <w:rPr>
          <w:rFonts w:ascii="Arial" w:hAnsi="Arial"/>
          <w:sz w:val="24"/>
          <w:szCs w:val="24"/>
          <w:lang w:val="el-GR"/>
        </w:rPr>
        <w:t>, αφού έλαβε υπόψη όλα όσα τέθηκαν ενώπιόν της,</w:t>
      </w:r>
      <w:r w:rsidR="001C4404" w:rsidRPr="001C4404">
        <w:rPr>
          <w:rFonts w:ascii="Arial" w:hAnsi="Arial"/>
          <w:sz w:val="24"/>
          <w:szCs w:val="24"/>
          <w:lang w:val="el-GR"/>
        </w:rPr>
        <w:t xml:space="preserve"> κατέληξε </w:t>
      </w:r>
      <w:r w:rsidR="0044418C">
        <w:rPr>
          <w:rFonts w:ascii="Arial" w:hAnsi="Arial"/>
          <w:sz w:val="24"/>
          <w:szCs w:val="24"/>
          <w:lang w:val="el-GR"/>
        </w:rPr>
        <w:t>στις πιο κάτω</w:t>
      </w:r>
      <w:r w:rsidR="001C4404" w:rsidRPr="001C4404">
        <w:rPr>
          <w:rFonts w:ascii="Arial" w:hAnsi="Arial"/>
          <w:sz w:val="24"/>
          <w:szCs w:val="24"/>
          <w:lang w:val="el-GR"/>
        </w:rPr>
        <w:t xml:space="preserve"> θέσεις:</w:t>
      </w:r>
    </w:p>
    <w:p w14:paraId="1B387D8C" w14:textId="4C4A651B" w:rsidR="001C4404" w:rsidRPr="001C4404" w:rsidRDefault="001C4404" w:rsidP="001C4404">
      <w:pPr>
        <w:pStyle w:val="ListParagraph"/>
        <w:numPr>
          <w:ilvl w:val="0"/>
          <w:numId w:val="22"/>
        </w:numPr>
        <w:tabs>
          <w:tab w:val="left" w:pos="567"/>
        </w:tabs>
        <w:spacing w:after="0" w:line="480" w:lineRule="auto"/>
        <w:ind w:left="567" w:hanging="567"/>
        <w:jc w:val="both"/>
        <w:rPr>
          <w:rFonts w:ascii="Arial" w:hAnsi="Arial"/>
          <w:sz w:val="24"/>
          <w:szCs w:val="24"/>
          <w:lang w:val="el-GR"/>
        </w:rPr>
      </w:pPr>
      <w:r>
        <w:rPr>
          <w:rFonts w:ascii="Arial" w:hAnsi="Arial"/>
          <w:sz w:val="24"/>
          <w:szCs w:val="24"/>
          <w:lang w:val="el-GR"/>
        </w:rPr>
        <w:t xml:space="preserve">Ο </w:t>
      </w:r>
      <w:r w:rsidR="00E527D4">
        <w:rPr>
          <w:rFonts w:ascii="Arial" w:hAnsi="Arial"/>
          <w:sz w:val="24"/>
          <w:szCs w:val="24"/>
          <w:lang w:val="el-GR"/>
        </w:rPr>
        <w:t>π</w:t>
      </w:r>
      <w:r w:rsidRPr="001C4404">
        <w:rPr>
          <w:rFonts w:ascii="Arial" w:hAnsi="Arial"/>
          <w:sz w:val="24"/>
          <w:szCs w:val="24"/>
          <w:lang w:val="el-GR"/>
        </w:rPr>
        <w:t>ρόεδρος και τ</w:t>
      </w:r>
      <w:r w:rsidR="00122042">
        <w:rPr>
          <w:rFonts w:ascii="Arial" w:hAnsi="Arial"/>
          <w:sz w:val="24"/>
          <w:szCs w:val="24"/>
          <w:lang w:val="el-GR"/>
        </w:rPr>
        <w:t>ο</w:t>
      </w:r>
      <w:r w:rsidRPr="001C4404">
        <w:rPr>
          <w:rFonts w:ascii="Arial" w:hAnsi="Arial"/>
          <w:sz w:val="24"/>
          <w:szCs w:val="24"/>
          <w:lang w:val="el-GR"/>
        </w:rPr>
        <w:t xml:space="preserve"> μέλ</w:t>
      </w:r>
      <w:r w:rsidR="00122042">
        <w:rPr>
          <w:rFonts w:ascii="Arial" w:hAnsi="Arial"/>
          <w:sz w:val="24"/>
          <w:szCs w:val="24"/>
          <w:lang w:val="el-GR"/>
        </w:rPr>
        <w:t>ος</w:t>
      </w:r>
      <w:r w:rsidRPr="001C4404">
        <w:rPr>
          <w:rFonts w:ascii="Arial" w:hAnsi="Arial"/>
          <w:sz w:val="24"/>
          <w:szCs w:val="24"/>
          <w:lang w:val="el-GR"/>
        </w:rPr>
        <w:t xml:space="preserve"> της βουλευτ</w:t>
      </w:r>
      <w:r w:rsidR="00122042">
        <w:rPr>
          <w:rFonts w:ascii="Arial" w:hAnsi="Arial"/>
          <w:sz w:val="24"/>
          <w:szCs w:val="24"/>
          <w:lang w:val="el-GR"/>
        </w:rPr>
        <w:t>ή</w:t>
      </w:r>
      <w:r w:rsidRPr="001C4404">
        <w:rPr>
          <w:rFonts w:ascii="Arial" w:hAnsi="Arial"/>
          <w:sz w:val="24"/>
          <w:szCs w:val="24"/>
          <w:lang w:val="el-GR"/>
        </w:rPr>
        <w:t>ς της κοινοβουλευτικής ομάδας του Δημοκρατικού Συναγερμού</w:t>
      </w:r>
      <w:r w:rsidR="00122042">
        <w:rPr>
          <w:rFonts w:ascii="Arial" w:hAnsi="Arial"/>
          <w:sz w:val="24"/>
          <w:szCs w:val="24"/>
          <w:lang w:val="el-GR"/>
        </w:rPr>
        <w:t xml:space="preserve"> </w:t>
      </w:r>
      <w:r w:rsidRPr="001C4404">
        <w:rPr>
          <w:rFonts w:ascii="Arial" w:hAnsi="Arial"/>
          <w:sz w:val="24"/>
          <w:szCs w:val="24"/>
          <w:lang w:val="el-GR"/>
        </w:rPr>
        <w:t>υιοθετούν τους σκοπούς και τις επιδιώξεις</w:t>
      </w:r>
      <w:r w:rsidR="00122042">
        <w:rPr>
          <w:rFonts w:ascii="Arial" w:hAnsi="Arial"/>
          <w:sz w:val="24"/>
          <w:szCs w:val="24"/>
          <w:lang w:val="el-GR"/>
        </w:rPr>
        <w:t xml:space="preserve"> της πρότασης νόμου </w:t>
      </w:r>
      <w:r w:rsidRPr="001C4404">
        <w:rPr>
          <w:rFonts w:ascii="Arial" w:hAnsi="Arial"/>
          <w:sz w:val="24"/>
          <w:szCs w:val="24"/>
          <w:lang w:val="el-GR"/>
        </w:rPr>
        <w:t>και τάσσονται υπέρ της ψήφισ</w:t>
      </w:r>
      <w:r w:rsidR="00122042">
        <w:rPr>
          <w:rFonts w:ascii="Arial" w:hAnsi="Arial"/>
          <w:sz w:val="24"/>
          <w:szCs w:val="24"/>
          <w:lang w:val="el-GR"/>
        </w:rPr>
        <w:t xml:space="preserve">ής της </w:t>
      </w:r>
      <w:r w:rsidRPr="001C4404">
        <w:rPr>
          <w:rFonts w:ascii="Arial" w:hAnsi="Arial"/>
          <w:sz w:val="24"/>
          <w:szCs w:val="24"/>
          <w:lang w:val="el-GR"/>
        </w:rPr>
        <w:t>σε νόμο.</w:t>
      </w:r>
    </w:p>
    <w:p w14:paraId="6135207A" w14:textId="57242259" w:rsidR="001C4404" w:rsidRPr="001C4404" w:rsidRDefault="001C4404" w:rsidP="001C4404">
      <w:pPr>
        <w:pStyle w:val="ListParagraph"/>
        <w:numPr>
          <w:ilvl w:val="0"/>
          <w:numId w:val="22"/>
        </w:numPr>
        <w:tabs>
          <w:tab w:val="left" w:pos="567"/>
          <w:tab w:val="left" w:pos="4961"/>
        </w:tabs>
        <w:suppressAutoHyphens/>
        <w:autoSpaceDN w:val="0"/>
        <w:spacing w:after="0" w:line="480" w:lineRule="auto"/>
        <w:ind w:left="567" w:hanging="567"/>
        <w:contextualSpacing w:val="0"/>
        <w:jc w:val="both"/>
        <w:textAlignment w:val="baseline"/>
        <w:rPr>
          <w:rFonts w:ascii="Arial" w:hAnsi="Arial"/>
          <w:sz w:val="24"/>
          <w:szCs w:val="24"/>
          <w:lang w:val="el-GR"/>
        </w:rPr>
      </w:pPr>
      <w:r w:rsidRPr="001C4404">
        <w:rPr>
          <w:rFonts w:ascii="Arial" w:hAnsi="Arial"/>
          <w:sz w:val="24"/>
          <w:szCs w:val="24"/>
          <w:lang w:val="el-GR"/>
        </w:rPr>
        <w:t>Τα μέλη της βουλευτές της κοινοβουλευτικής ομάδας ΑΚΕΛ-Αριστερά-Νέες Δυνάμεις</w:t>
      </w:r>
      <w:r w:rsidR="00175B4C">
        <w:rPr>
          <w:rFonts w:ascii="Arial" w:hAnsi="Arial"/>
          <w:sz w:val="24"/>
          <w:szCs w:val="24"/>
          <w:lang w:val="el-GR"/>
        </w:rPr>
        <w:t xml:space="preserve"> και τα</w:t>
      </w:r>
      <w:r w:rsidRPr="001C4404">
        <w:rPr>
          <w:rFonts w:ascii="Arial" w:hAnsi="Arial"/>
          <w:sz w:val="24"/>
          <w:szCs w:val="24"/>
          <w:lang w:val="el-GR"/>
        </w:rPr>
        <w:t xml:space="preserve"> μέλ</w:t>
      </w:r>
      <w:r w:rsidR="00175B4C">
        <w:rPr>
          <w:rFonts w:ascii="Arial" w:hAnsi="Arial"/>
          <w:sz w:val="24"/>
          <w:szCs w:val="24"/>
          <w:lang w:val="el-GR"/>
        </w:rPr>
        <w:t>η</w:t>
      </w:r>
      <w:r w:rsidRPr="001C4404">
        <w:rPr>
          <w:rFonts w:ascii="Arial" w:hAnsi="Arial"/>
          <w:sz w:val="24"/>
          <w:szCs w:val="24"/>
          <w:lang w:val="el-GR"/>
        </w:rPr>
        <w:t xml:space="preserve"> της βουλευτ</w:t>
      </w:r>
      <w:r w:rsidR="00175B4C">
        <w:rPr>
          <w:rFonts w:ascii="Arial" w:hAnsi="Arial"/>
          <w:sz w:val="24"/>
          <w:szCs w:val="24"/>
          <w:lang w:val="el-GR"/>
        </w:rPr>
        <w:t>έ</w:t>
      </w:r>
      <w:r w:rsidRPr="001C4404">
        <w:rPr>
          <w:rFonts w:ascii="Arial" w:hAnsi="Arial"/>
          <w:sz w:val="24"/>
          <w:szCs w:val="24"/>
          <w:lang w:val="el-GR"/>
        </w:rPr>
        <w:t xml:space="preserve">ς </w:t>
      </w:r>
      <w:r w:rsidR="00122042">
        <w:rPr>
          <w:rFonts w:ascii="Arial" w:hAnsi="Arial"/>
          <w:sz w:val="24"/>
          <w:szCs w:val="24"/>
          <w:lang w:val="el-GR"/>
        </w:rPr>
        <w:t>του Ε</w:t>
      </w:r>
      <w:r w:rsidR="00902BFC">
        <w:rPr>
          <w:rFonts w:ascii="Arial" w:hAnsi="Arial"/>
          <w:sz w:val="24"/>
          <w:szCs w:val="24"/>
          <w:lang w:val="el-GR"/>
        </w:rPr>
        <w:t xml:space="preserve">θνικού </w:t>
      </w:r>
      <w:r w:rsidR="00122042">
        <w:rPr>
          <w:rFonts w:ascii="Arial" w:hAnsi="Arial"/>
          <w:sz w:val="24"/>
          <w:szCs w:val="24"/>
          <w:lang w:val="el-GR"/>
        </w:rPr>
        <w:t>Λαϊκού Μετώπου</w:t>
      </w:r>
      <w:r w:rsidRPr="001C4404">
        <w:rPr>
          <w:rFonts w:ascii="Arial" w:hAnsi="Arial"/>
          <w:sz w:val="24"/>
          <w:szCs w:val="24"/>
          <w:lang w:val="el-GR"/>
        </w:rPr>
        <w:t xml:space="preserve"> </w:t>
      </w:r>
      <w:r w:rsidR="00175B4C">
        <w:rPr>
          <w:rFonts w:ascii="Arial" w:hAnsi="Arial"/>
          <w:sz w:val="24"/>
          <w:szCs w:val="24"/>
          <w:lang w:val="el-GR"/>
        </w:rPr>
        <w:t>και</w:t>
      </w:r>
      <w:r w:rsidRPr="001C4404">
        <w:rPr>
          <w:rFonts w:ascii="Arial" w:hAnsi="Arial"/>
          <w:sz w:val="24"/>
          <w:szCs w:val="24"/>
          <w:lang w:val="el-GR"/>
        </w:rPr>
        <w:t xml:space="preserve"> </w:t>
      </w:r>
      <w:r w:rsidR="00122042">
        <w:rPr>
          <w:rFonts w:ascii="Arial" w:hAnsi="Arial"/>
          <w:sz w:val="24"/>
          <w:szCs w:val="24"/>
          <w:lang w:val="el-GR"/>
        </w:rPr>
        <w:t>της Δημοκρατικής Παράταξης</w:t>
      </w:r>
      <w:r w:rsidR="0044418C">
        <w:rPr>
          <w:rFonts w:ascii="Arial" w:hAnsi="Arial"/>
          <w:sz w:val="24"/>
          <w:szCs w:val="24"/>
          <w:lang w:val="el-GR"/>
        </w:rPr>
        <w:t>-</w:t>
      </w:r>
      <w:r w:rsidR="00122042">
        <w:rPr>
          <w:rFonts w:ascii="Arial" w:hAnsi="Arial"/>
          <w:sz w:val="24"/>
          <w:szCs w:val="24"/>
          <w:lang w:val="el-GR"/>
        </w:rPr>
        <w:t>Συνεργασία Δημοκρατικών Δυνάμεων</w:t>
      </w:r>
      <w:r w:rsidRPr="001C4404">
        <w:rPr>
          <w:rFonts w:ascii="Arial" w:hAnsi="Arial"/>
          <w:sz w:val="24"/>
          <w:szCs w:val="24"/>
          <w:lang w:val="el-GR"/>
        </w:rPr>
        <w:t xml:space="preserve"> επιφυλάχθηκαν να τοποθετηθούν επί των προνοιών </w:t>
      </w:r>
      <w:r w:rsidR="00122042">
        <w:rPr>
          <w:rFonts w:ascii="Arial" w:hAnsi="Arial"/>
          <w:sz w:val="24"/>
          <w:szCs w:val="24"/>
          <w:lang w:val="el-GR"/>
        </w:rPr>
        <w:t>της πρότασης νόμου</w:t>
      </w:r>
      <w:r w:rsidRPr="001C4404">
        <w:rPr>
          <w:rFonts w:ascii="Arial" w:hAnsi="Arial"/>
          <w:sz w:val="24"/>
          <w:szCs w:val="24"/>
          <w:lang w:val="el-GR"/>
        </w:rPr>
        <w:t xml:space="preserve"> κατά τη συζήτησή τ</w:t>
      </w:r>
      <w:r w:rsidR="00122042">
        <w:rPr>
          <w:rFonts w:ascii="Arial" w:hAnsi="Arial"/>
          <w:sz w:val="24"/>
          <w:szCs w:val="24"/>
          <w:lang w:val="el-GR"/>
        </w:rPr>
        <w:t>ης</w:t>
      </w:r>
      <w:r w:rsidRPr="001C4404">
        <w:rPr>
          <w:rFonts w:ascii="Arial" w:hAnsi="Arial"/>
          <w:sz w:val="24"/>
          <w:szCs w:val="24"/>
          <w:lang w:val="el-GR"/>
        </w:rPr>
        <w:t xml:space="preserve"> ενώπιον της ολομέλειας του σώματος.</w:t>
      </w:r>
    </w:p>
    <w:p w14:paraId="7EA7A8A4" w14:textId="19E56B11" w:rsidR="00DE2BAA" w:rsidRDefault="00876EE4" w:rsidP="00E527D4">
      <w:pPr>
        <w:tabs>
          <w:tab w:val="left" w:pos="851"/>
        </w:tabs>
        <w:spacing w:after="0" w:line="480" w:lineRule="auto"/>
        <w:ind w:firstLine="567"/>
        <w:jc w:val="both"/>
        <w:rPr>
          <w:rFonts w:ascii="Arial" w:hAnsi="Arial"/>
          <w:sz w:val="24"/>
          <w:szCs w:val="24"/>
          <w:lang w:val="el-GR"/>
        </w:rPr>
      </w:pPr>
      <w:r>
        <w:rPr>
          <w:rFonts w:ascii="Arial" w:hAnsi="Arial"/>
          <w:sz w:val="24"/>
          <w:szCs w:val="24"/>
          <w:lang w:val="el-GR"/>
        </w:rPr>
        <w:t>Υπό το φως</w:t>
      </w:r>
      <w:r w:rsidR="00E527D4">
        <w:rPr>
          <w:rFonts w:ascii="Arial" w:hAnsi="Arial"/>
          <w:sz w:val="24"/>
          <w:szCs w:val="24"/>
          <w:lang w:val="el-GR"/>
        </w:rPr>
        <w:t xml:space="preserve"> των πιο πάνω θέσε</w:t>
      </w:r>
      <w:r w:rsidR="0020469E">
        <w:rPr>
          <w:rFonts w:ascii="Arial" w:hAnsi="Arial"/>
          <w:sz w:val="24"/>
          <w:szCs w:val="24"/>
          <w:lang w:val="el-GR"/>
        </w:rPr>
        <w:t>ών της</w:t>
      </w:r>
      <w:r w:rsidR="00E527D4">
        <w:rPr>
          <w:rFonts w:ascii="Arial" w:hAnsi="Arial"/>
          <w:sz w:val="24"/>
          <w:szCs w:val="24"/>
          <w:lang w:val="el-GR"/>
        </w:rPr>
        <w:t xml:space="preserve">, η </w:t>
      </w:r>
      <w:r w:rsidR="0020469E">
        <w:rPr>
          <w:rFonts w:ascii="Arial" w:hAnsi="Arial"/>
          <w:sz w:val="24"/>
          <w:szCs w:val="24"/>
          <w:lang w:val="el-GR"/>
        </w:rPr>
        <w:t>επιτροπή</w:t>
      </w:r>
      <w:r w:rsidR="00E527D4">
        <w:rPr>
          <w:rFonts w:ascii="Arial" w:hAnsi="Arial"/>
          <w:sz w:val="24"/>
          <w:szCs w:val="24"/>
          <w:lang w:val="el-GR"/>
        </w:rPr>
        <w:t xml:space="preserve"> </w:t>
      </w:r>
      <w:r w:rsidR="0020469E">
        <w:rPr>
          <w:rFonts w:ascii="Arial" w:hAnsi="Arial"/>
          <w:sz w:val="24"/>
          <w:szCs w:val="24"/>
          <w:lang w:val="el-GR"/>
        </w:rPr>
        <w:t xml:space="preserve">υποβάλλει </w:t>
      </w:r>
      <w:r w:rsidR="00583C4F">
        <w:rPr>
          <w:rFonts w:ascii="Arial" w:hAnsi="Arial"/>
          <w:sz w:val="24"/>
          <w:szCs w:val="24"/>
          <w:lang w:val="el-GR"/>
        </w:rPr>
        <w:t>την παρούσα έκθεση ενώπιον της ολομέλειας του σώματος για</w:t>
      </w:r>
      <w:r w:rsidR="0020469E">
        <w:rPr>
          <w:rFonts w:ascii="Arial" w:hAnsi="Arial"/>
          <w:sz w:val="24"/>
          <w:szCs w:val="24"/>
          <w:lang w:val="el-GR"/>
        </w:rPr>
        <w:t xml:space="preserve"> λήψη τελικής απόφασης</w:t>
      </w:r>
      <w:r>
        <w:rPr>
          <w:rFonts w:ascii="Arial" w:hAnsi="Arial"/>
          <w:sz w:val="24"/>
          <w:szCs w:val="24"/>
          <w:lang w:val="el-GR"/>
        </w:rPr>
        <w:t>.</w:t>
      </w:r>
    </w:p>
    <w:p w14:paraId="594F6CA3" w14:textId="77777777" w:rsidR="0020469E" w:rsidRDefault="0020469E" w:rsidP="00DE2BAA">
      <w:pPr>
        <w:spacing w:after="0" w:line="480" w:lineRule="auto"/>
        <w:jc w:val="both"/>
        <w:rPr>
          <w:rFonts w:ascii="Arial" w:hAnsi="Arial" w:cs="Arial"/>
          <w:sz w:val="24"/>
          <w:szCs w:val="24"/>
          <w:lang w:val="el-GR"/>
        </w:rPr>
      </w:pPr>
    </w:p>
    <w:p w14:paraId="00FD8921" w14:textId="1D5249B0" w:rsidR="00DE2BAA" w:rsidRPr="00C96FC4" w:rsidRDefault="00902BFC" w:rsidP="00DE2BAA">
      <w:pPr>
        <w:spacing w:after="0" w:line="480" w:lineRule="auto"/>
        <w:jc w:val="both"/>
        <w:rPr>
          <w:rFonts w:ascii="Arial" w:hAnsi="Arial" w:cs="Arial"/>
          <w:sz w:val="24"/>
          <w:szCs w:val="24"/>
          <w:lang w:val="el-GR"/>
        </w:rPr>
      </w:pPr>
      <w:r>
        <w:rPr>
          <w:rFonts w:ascii="Arial" w:hAnsi="Arial" w:cs="Arial"/>
          <w:sz w:val="24"/>
          <w:szCs w:val="24"/>
          <w:lang w:val="el-GR"/>
        </w:rPr>
        <w:t>1</w:t>
      </w:r>
      <w:r w:rsidR="001C4C80">
        <w:rPr>
          <w:rFonts w:ascii="Arial" w:hAnsi="Arial" w:cs="Arial"/>
          <w:sz w:val="24"/>
          <w:szCs w:val="24"/>
          <w:lang w:val="el-GR"/>
        </w:rPr>
        <w:t>2</w:t>
      </w:r>
      <w:r w:rsidR="003E62E3">
        <w:rPr>
          <w:rFonts w:ascii="Arial" w:hAnsi="Arial" w:cs="Arial"/>
          <w:sz w:val="24"/>
          <w:szCs w:val="24"/>
          <w:lang w:val="el-GR"/>
        </w:rPr>
        <w:t xml:space="preserve"> Ιουλίου</w:t>
      </w:r>
      <w:r w:rsidR="00DE2BAA">
        <w:rPr>
          <w:rFonts w:ascii="Arial" w:hAnsi="Arial" w:cs="Arial"/>
          <w:sz w:val="24"/>
          <w:szCs w:val="24"/>
          <w:lang w:val="el-GR"/>
        </w:rPr>
        <w:t xml:space="preserve"> 2022</w:t>
      </w:r>
    </w:p>
    <w:p w14:paraId="0EE2E6F6" w14:textId="77777777" w:rsidR="00902BFC" w:rsidRDefault="00902BFC" w:rsidP="00DE2BAA">
      <w:pPr>
        <w:spacing w:after="0" w:line="480" w:lineRule="auto"/>
        <w:jc w:val="both"/>
        <w:rPr>
          <w:rFonts w:ascii="Arial" w:hAnsi="Arial" w:cs="Arial"/>
          <w:sz w:val="24"/>
          <w:szCs w:val="24"/>
          <w:lang w:val="el-GR"/>
        </w:rPr>
      </w:pPr>
    </w:p>
    <w:p w14:paraId="61328511" w14:textId="269061A5" w:rsidR="00CC4FB6" w:rsidRDefault="00CC4FB6" w:rsidP="00DE2BAA">
      <w:pPr>
        <w:spacing w:after="0" w:line="480" w:lineRule="auto"/>
        <w:jc w:val="both"/>
        <w:rPr>
          <w:rFonts w:ascii="Arial" w:hAnsi="Arial" w:cs="Arial"/>
          <w:sz w:val="24"/>
          <w:szCs w:val="24"/>
          <w:lang w:val="el-GR"/>
        </w:rPr>
      </w:pPr>
      <w:r w:rsidRPr="00557292">
        <w:rPr>
          <w:rFonts w:ascii="Arial" w:hAnsi="Arial" w:cs="Arial"/>
          <w:sz w:val="24"/>
          <w:szCs w:val="24"/>
          <w:lang w:val="el-GR"/>
        </w:rPr>
        <w:t>ΕΠ</w:t>
      </w:r>
      <w:r>
        <w:rPr>
          <w:rFonts w:ascii="Arial" w:hAnsi="Arial" w:cs="Arial"/>
          <w:sz w:val="24"/>
          <w:szCs w:val="24"/>
          <w:lang w:val="el-GR"/>
        </w:rPr>
        <w:t>/</w:t>
      </w:r>
      <w:r w:rsidR="001C4C80">
        <w:rPr>
          <w:rFonts w:ascii="Arial" w:hAnsi="Arial" w:cs="Arial"/>
          <w:sz w:val="24"/>
          <w:szCs w:val="24"/>
          <w:lang w:val="el-GR"/>
        </w:rPr>
        <w:t>ΣΠ/</w:t>
      </w:r>
      <w:r>
        <w:rPr>
          <w:rFonts w:ascii="Arial" w:hAnsi="Arial" w:cs="Arial"/>
          <w:sz w:val="24"/>
          <w:szCs w:val="24"/>
          <w:lang w:val="el-GR"/>
        </w:rPr>
        <w:t>ΜΓ</w:t>
      </w:r>
    </w:p>
    <w:p w14:paraId="33DB7678" w14:textId="2E641F9B" w:rsidR="002E5B11" w:rsidRPr="00773115" w:rsidRDefault="00DE2BAA" w:rsidP="00773115">
      <w:pPr>
        <w:spacing w:after="0" w:line="480" w:lineRule="auto"/>
        <w:jc w:val="both"/>
        <w:rPr>
          <w:rFonts w:ascii="Arial" w:hAnsi="Arial" w:cs="Arial"/>
          <w:sz w:val="24"/>
          <w:szCs w:val="24"/>
          <w:lang w:val="el-GR"/>
        </w:rPr>
      </w:pPr>
      <w:r>
        <w:rPr>
          <w:rFonts w:ascii="Arial" w:hAnsi="Arial" w:cs="Arial"/>
          <w:sz w:val="24"/>
          <w:szCs w:val="24"/>
          <w:lang w:val="el-GR"/>
        </w:rPr>
        <w:t>Αρ. Φακ.: 23.02.06</w:t>
      </w:r>
      <w:r w:rsidR="00DD0F68">
        <w:rPr>
          <w:rFonts w:ascii="Arial" w:hAnsi="Arial" w:cs="Arial"/>
          <w:sz w:val="24"/>
          <w:szCs w:val="24"/>
          <w:lang w:val="el-GR"/>
        </w:rPr>
        <w:t>3</w:t>
      </w:r>
      <w:r>
        <w:rPr>
          <w:rFonts w:ascii="Arial" w:hAnsi="Arial" w:cs="Arial"/>
          <w:sz w:val="24"/>
          <w:szCs w:val="24"/>
          <w:lang w:val="el-GR"/>
        </w:rPr>
        <w:t>.</w:t>
      </w:r>
      <w:r w:rsidR="00DD0F68">
        <w:rPr>
          <w:rFonts w:ascii="Arial" w:hAnsi="Arial" w:cs="Arial"/>
          <w:sz w:val="24"/>
          <w:szCs w:val="24"/>
          <w:lang w:val="el-GR"/>
        </w:rPr>
        <w:t>016</w:t>
      </w:r>
      <w:r>
        <w:rPr>
          <w:rFonts w:ascii="Arial" w:hAnsi="Arial" w:cs="Arial"/>
          <w:sz w:val="24"/>
          <w:szCs w:val="24"/>
          <w:lang w:val="el-GR"/>
        </w:rPr>
        <w:t>-202</w:t>
      </w:r>
      <w:r w:rsidR="00DD0F68">
        <w:rPr>
          <w:rFonts w:ascii="Arial" w:hAnsi="Arial" w:cs="Arial"/>
          <w:sz w:val="24"/>
          <w:szCs w:val="24"/>
          <w:lang w:val="el-GR"/>
        </w:rPr>
        <w:t>2</w:t>
      </w:r>
    </w:p>
    <w:sectPr w:rsidR="002E5B11" w:rsidRPr="00773115" w:rsidSect="007C4E9D">
      <w:type w:val="continuous"/>
      <w:pgSz w:w="12240" w:h="15840"/>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34E75" w14:textId="77777777" w:rsidR="00456AD5" w:rsidRDefault="00456AD5" w:rsidP="00AE0877">
      <w:pPr>
        <w:spacing w:after="0" w:line="240" w:lineRule="auto"/>
      </w:pPr>
      <w:r>
        <w:separator/>
      </w:r>
    </w:p>
  </w:endnote>
  <w:endnote w:type="continuationSeparator" w:id="0">
    <w:p w14:paraId="4930774C" w14:textId="77777777" w:rsidR="00456AD5" w:rsidRDefault="00456AD5" w:rsidP="00AE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1847699"/>
      <w:docPartObj>
        <w:docPartGallery w:val="Page Numbers (Bottom of Page)"/>
        <w:docPartUnique/>
      </w:docPartObj>
    </w:sdtPr>
    <w:sdtContent>
      <w:p w14:paraId="3243CFDA" w14:textId="3446645D" w:rsidR="00D50DCA" w:rsidRDefault="00D50DCA" w:rsidP="00F627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B435B" w14:textId="77777777" w:rsidR="00D50DCA" w:rsidRDefault="00D50DCA" w:rsidP="00D50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BAEF" w14:textId="77777777" w:rsidR="00456AD5" w:rsidRDefault="00456AD5" w:rsidP="00AE0877">
      <w:pPr>
        <w:spacing w:after="0" w:line="240" w:lineRule="auto"/>
      </w:pPr>
      <w:r>
        <w:separator/>
      </w:r>
    </w:p>
  </w:footnote>
  <w:footnote w:type="continuationSeparator" w:id="0">
    <w:p w14:paraId="78DC0B03" w14:textId="77777777" w:rsidR="00456AD5" w:rsidRDefault="00456AD5" w:rsidP="00AE0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079485"/>
      <w:docPartObj>
        <w:docPartGallery w:val="Page Numbers (Top of Page)"/>
        <w:docPartUnique/>
      </w:docPartObj>
    </w:sdtPr>
    <w:sdtEndPr>
      <w:rPr>
        <w:rFonts w:ascii="Arial" w:hAnsi="Arial" w:cs="Arial"/>
        <w:noProof/>
      </w:rPr>
    </w:sdtEndPr>
    <w:sdtContent>
      <w:p w14:paraId="18E93701" w14:textId="427112AF" w:rsidR="00B136CB" w:rsidRPr="0051369B" w:rsidRDefault="00B136CB">
        <w:pPr>
          <w:pStyle w:val="Header"/>
          <w:jc w:val="center"/>
          <w:rPr>
            <w:rFonts w:ascii="Arial" w:hAnsi="Arial" w:cs="Arial"/>
          </w:rPr>
        </w:pPr>
        <w:r w:rsidRPr="0051369B">
          <w:rPr>
            <w:rFonts w:ascii="Arial" w:hAnsi="Arial" w:cs="Arial"/>
          </w:rPr>
          <w:fldChar w:fldCharType="begin"/>
        </w:r>
        <w:r w:rsidRPr="0051369B">
          <w:rPr>
            <w:rFonts w:ascii="Arial" w:hAnsi="Arial" w:cs="Arial"/>
          </w:rPr>
          <w:instrText xml:space="preserve"> PAGE   \* MERGEFORMAT </w:instrText>
        </w:r>
        <w:r w:rsidRPr="0051369B">
          <w:rPr>
            <w:rFonts w:ascii="Arial" w:hAnsi="Arial" w:cs="Arial"/>
          </w:rPr>
          <w:fldChar w:fldCharType="separate"/>
        </w:r>
        <w:r w:rsidR="008623C5">
          <w:rPr>
            <w:rFonts w:ascii="Arial" w:hAnsi="Arial" w:cs="Arial"/>
            <w:noProof/>
          </w:rPr>
          <w:t>3</w:t>
        </w:r>
        <w:r w:rsidRPr="0051369B">
          <w:rPr>
            <w:rFonts w:ascii="Arial" w:hAnsi="Arial" w:cs="Arial"/>
            <w:noProof/>
          </w:rPr>
          <w:fldChar w:fldCharType="end"/>
        </w:r>
      </w:p>
    </w:sdtContent>
  </w:sdt>
  <w:p w14:paraId="48E61CB4" w14:textId="77777777" w:rsidR="00B136CB" w:rsidRDefault="00B136CB" w:rsidP="002F350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80F9" w14:textId="4DB765D0" w:rsidR="00B136CB" w:rsidRDefault="00B136CB">
    <w:pPr>
      <w:pStyle w:val="Header"/>
      <w:jc w:val="center"/>
    </w:pPr>
  </w:p>
  <w:p w14:paraId="4B8080D0" w14:textId="77777777" w:rsidR="00B136CB" w:rsidRDefault="00B13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B64"/>
    <w:multiLevelType w:val="hybridMultilevel"/>
    <w:tmpl w:val="BB74E9A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17AA7"/>
    <w:multiLevelType w:val="multilevel"/>
    <w:tmpl w:val="6E6A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34C4B"/>
    <w:multiLevelType w:val="hybridMultilevel"/>
    <w:tmpl w:val="7F78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4685D"/>
    <w:multiLevelType w:val="hybridMultilevel"/>
    <w:tmpl w:val="1CDA39A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EB1388"/>
    <w:multiLevelType w:val="multilevel"/>
    <w:tmpl w:val="D8EA34C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907EC5"/>
    <w:multiLevelType w:val="hybridMultilevel"/>
    <w:tmpl w:val="0F0455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9A63C5E"/>
    <w:multiLevelType w:val="hybridMultilevel"/>
    <w:tmpl w:val="4ED81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B24F2"/>
    <w:multiLevelType w:val="hybridMultilevel"/>
    <w:tmpl w:val="0B74D142"/>
    <w:lvl w:ilvl="0" w:tplc="6258653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1CAD4C75"/>
    <w:multiLevelType w:val="hybridMultilevel"/>
    <w:tmpl w:val="1210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B3FC4"/>
    <w:multiLevelType w:val="hybridMultilevel"/>
    <w:tmpl w:val="F986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80809"/>
    <w:multiLevelType w:val="hybridMultilevel"/>
    <w:tmpl w:val="01AEEF06"/>
    <w:lvl w:ilvl="0" w:tplc="48FEB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354D32"/>
    <w:multiLevelType w:val="hybridMultilevel"/>
    <w:tmpl w:val="4F840548"/>
    <w:lvl w:ilvl="0" w:tplc="7CE8668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15:restartNumberingAfterBreak="0">
    <w:nsid w:val="38FE1ED9"/>
    <w:multiLevelType w:val="hybridMultilevel"/>
    <w:tmpl w:val="3A14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21195"/>
    <w:multiLevelType w:val="hybridMultilevel"/>
    <w:tmpl w:val="83747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916191E"/>
    <w:multiLevelType w:val="hybridMultilevel"/>
    <w:tmpl w:val="82928CD0"/>
    <w:lvl w:ilvl="0" w:tplc="0408001B">
      <w:start w:val="1"/>
      <w:numFmt w:val="lowerRoman"/>
      <w:lvlText w:val="%1."/>
      <w:lvlJc w:val="right"/>
      <w:pPr>
        <w:ind w:left="1287" w:hanging="360"/>
      </w:pPr>
    </w:lvl>
    <w:lvl w:ilvl="1" w:tplc="04080019">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5" w15:restartNumberingAfterBreak="0">
    <w:nsid w:val="506E4212"/>
    <w:multiLevelType w:val="hybridMultilevel"/>
    <w:tmpl w:val="014E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E5D18"/>
    <w:multiLevelType w:val="hybridMultilevel"/>
    <w:tmpl w:val="E7DEE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3D4543"/>
    <w:multiLevelType w:val="hybridMultilevel"/>
    <w:tmpl w:val="ED08D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A84D0B"/>
    <w:multiLevelType w:val="hybridMultilevel"/>
    <w:tmpl w:val="25581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2BF7B1D"/>
    <w:multiLevelType w:val="multilevel"/>
    <w:tmpl w:val="B28A0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5B50AB"/>
    <w:multiLevelType w:val="hybridMultilevel"/>
    <w:tmpl w:val="DFA67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D55A3"/>
    <w:multiLevelType w:val="hybridMultilevel"/>
    <w:tmpl w:val="25720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92636113">
    <w:abstractNumId w:val="15"/>
  </w:num>
  <w:num w:numId="2" w16cid:durableId="1076853387">
    <w:abstractNumId w:val="8"/>
  </w:num>
  <w:num w:numId="3" w16cid:durableId="277303343">
    <w:abstractNumId w:val="0"/>
  </w:num>
  <w:num w:numId="4" w16cid:durableId="1644194127">
    <w:abstractNumId w:val="9"/>
  </w:num>
  <w:num w:numId="5" w16cid:durableId="2123766390">
    <w:abstractNumId w:val="10"/>
  </w:num>
  <w:num w:numId="6" w16cid:durableId="371654718">
    <w:abstractNumId w:val="2"/>
  </w:num>
  <w:num w:numId="7" w16cid:durableId="1891651230">
    <w:abstractNumId w:val="1"/>
  </w:num>
  <w:num w:numId="8" w16cid:durableId="1103263062">
    <w:abstractNumId w:val="12"/>
  </w:num>
  <w:num w:numId="9" w16cid:durableId="209194703">
    <w:abstractNumId w:val="6"/>
  </w:num>
  <w:num w:numId="10" w16cid:durableId="298653769">
    <w:abstractNumId w:val="20"/>
  </w:num>
  <w:num w:numId="11" w16cid:durableId="1602764553">
    <w:abstractNumId w:val="3"/>
  </w:num>
  <w:num w:numId="12" w16cid:durableId="2147114925">
    <w:abstractNumId w:val="21"/>
  </w:num>
  <w:num w:numId="13" w16cid:durableId="535628296">
    <w:abstractNumId w:val="14"/>
  </w:num>
  <w:num w:numId="14" w16cid:durableId="1113015031">
    <w:abstractNumId w:val="17"/>
  </w:num>
  <w:num w:numId="15" w16cid:durableId="908728291">
    <w:abstractNumId w:val="16"/>
  </w:num>
  <w:num w:numId="16" w16cid:durableId="676271990">
    <w:abstractNumId w:val="11"/>
  </w:num>
  <w:num w:numId="17" w16cid:durableId="1149976898">
    <w:abstractNumId w:val="18"/>
  </w:num>
  <w:num w:numId="18" w16cid:durableId="1339651340">
    <w:abstractNumId w:val="13"/>
  </w:num>
  <w:num w:numId="19" w16cid:durableId="2111505298">
    <w:abstractNumId w:val="5"/>
  </w:num>
  <w:num w:numId="20" w16cid:durableId="12434924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04280396">
    <w:abstractNumId w:val="19"/>
  </w:num>
  <w:num w:numId="22" w16cid:durableId="173724240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2A"/>
    <w:rsid w:val="000052C2"/>
    <w:rsid w:val="00005CB1"/>
    <w:rsid w:val="00013449"/>
    <w:rsid w:val="00013DD4"/>
    <w:rsid w:val="00016687"/>
    <w:rsid w:val="0002202B"/>
    <w:rsid w:val="00022DB1"/>
    <w:rsid w:val="00023BBA"/>
    <w:rsid w:val="00023D8D"/>
    <w:rsid w:val="0002484D"/>
    <w:rsid w:val="000276B3"/>
    <w:rsid w:val="00027BF8"/>
    <w:rsid w:val="0003238D"/>
    <w:rsid w:val="00035F11"/>
    <w:rsid w:val="00035F6F"/>
    <w:rsid w:val="0003621F"/>
    <w:rsid w:val="00036237"/>
    <w:rsid w:val="0004535A"/>
    <w:rsid w:val="00045657"/>
    <w:rsid w:val="000458F7"/>
    <w:rsid w:val="00046DB7"/>
    <w:rsid w:val="00053D60"/>
    <w:rsid w:val="00054497"/>
    <w:rsid w:val="00056BF4"/>
    <w:rsid w:val="0005736E"/>
    <w:rsid w:val="0006028D"/>
    <w:rsid w:val="00060D4A"/>
    <w:rsid w:val="0006292D"/>
    <w:rsid w:val="0006336D"/>
    <w:rsid w:val="0006390F"/>
    <w:rsid w:val="00066E29"/>
    <w:rsid w:val="00066F4E"/>
    <w:rsid w:val="00075CB9"/>
    <w:rsid w:val="000841A1"/>
    <w:rsid w:val="00091F74"/>
    <w:rsid w:val="0009309E"/>
    <w:rsid w:val="00093670"/>
    <w:rsid w:val="00093D25"/>
    <w:rsid w:val="00097516"/>
    <w:rsid w:val="00097C9A"/>
    <w:rsid w:val="000A1A8E"/>
    <w:rsid w:val="000A1B8E"/>
    <w:rsid w:val="000A310B"/>
    <w:rsid w:val="000A6CE5"/>
    <w:rsid w:val="000B15F2"/>
    <w:rsid w:val="000B2908"/>
    <w:rsid w:val="000C3C01"/>
    <w:rsid w:val="000C563E"/>
    <w:rsid w:val="000C5BF0"/>
    <w:rsid w:val="000C605A"/>
    <w:rsid w:val="000C6857"/>
    <w:rsid w:val="000C6B23"/>
    <w:rsid w:val="000D17C3"/>
    <w:rsid w:val="000D1E34"/>
    <w:rsid w:val="000D5DF3"/>
    <w:rsid w:val="000E030A"/>
    <w:rsid w:val="000E1437"/>
    <w:rsid w:val="000E30B7"/>
    <w:rsid w:val="000E3B80"/>
    <w:rsid w:val="000E4960"/>
    <w:rsid w:val="000E4E7B"/>
    <w:rsid w:val="000E6C18"/>
    <w:rsid w:val="000F148C"/>
    <w:rsid w:val="000F43A8"/>
    <w:rsid w:val="000F6929"/>
    <w:rsid w:val="00101EC5"/>
    <w:rsid w:val="0010316B"/>
    <w:rsid w:val="00103B85"/>
    <w:rsid w:val="00105AE0"/>
    <w:rsid w:val="00112911"/>
    <w:rsid w:val="0011348E"/>
    <w:rsid w:val="0011440E"/>
    <w:rsid w:val="00114C90"/>
    <w:rsid w:val="00121000"/>
    <w:rsid w:val="00122042"/>
    <w:rsid w:val="00124DF1"/>
    <w:rsid w:val="00125F03"/>
    <w:rsid w:val="00130979"/>
    <w:rsid w:val="0013260D"/>
    <w:rsid w:val="00135CDD"/>
    <w:rsid w:val="00135D4A"/>
    <w:rsid w:val="00137C2B"/>
    <w:rsid w:val="00141F11"/>
    <w:rsid w:val="001543EB"/>
    <w:rsid w:val="00156012"/>
    <w:rsid w:val="00156F2F"/>
    <w:rsid w:val="00164106"/>
    <w:rsid w:val="001736FE"/>
    <w:rsid w:val="001752AF"/>
    <w:rsid w:val="00175B4C"/>
    <w:rsid w:val="00180A57"/>
    <w:rsid w:val="00181C1F"/>
    <w:rsid w:val="0019292D"/>
    <w:rsid w:val="00194EA3"/>
    <w:rsid w:val="001972B2"/>
    <w:rsid w:val="0019796F"/>
    <w:rsid w:val="001A1362"/>
    <w:rsid w:val="001A6E91"/>
    <w:rsid w:val="001A73A4"/>
    <w:rsid w:val="001B05C8"/>
    <w:rsid w:val="001B08E1"/>
    <w:rsid w:val="001B3577"/>
    <w:rsid w:val="001B4AA1"/>
    <w:rsid w:val="001B70B4"/>
    <w:rsid w:val="001B7C13"/>
    <w:rsid w:val="001B7DB2"/>
    <w:rsid w:val="001C1F59"/>
    <w:rsid w:val="001C4404"/>
    <w:rsid w:val="001C4C80"/>
    <w:rsid w:val="001D2D09"/>
    <w:rsid w:val="001E05BB"/>
    <w:rsid w:val="001E1FB5"/>
    <w:rsid w:val="001E32B1"/>
    <w:rsid w:val="001E4551"/>
    <w:rsid w:val="001E549C"/>
    <w:rsid w:val="001F0EFB"/>
    <w:rsid w:val="001F310B"/>
    <w:rsid w:val="00200219"/>
    <w:rsid w:val="002040C8"/>
    <w:rsid w:val="0020469E"/>
    <w:rsid w:val="00207AF7"/>
    <w:rsid w:val="002121A3"/>
    <w:rsid w:val="00214C6E"/>
    <w:rsid w:val="00215D11"/>
    <w:rsid w:val="00220DED"/>
    <w:rsid w:val="002224AB"/>
    <w:rsid w:val="00224899"/>
    <w:rsid w:val="00226858"/>
    <w:rsid w:val="00230B90"/>
    <w:rsid w:val="00231C35"/>
    <w:rsid w:val="00245BAF"/>
    <w:rsid w:val="002460E8"/>
    <w:rsid w:val="00246BB9"/>
    <w:rsid w:val="0024759A"/>
    <w:rsid w:val="00247727"/>
    <w:rsid w:val="0025085F"/>
    <w:rsid w:val="0025180E"/>
    <w:rsid w:val="00251829"/>
    <w:rsid w:val="00251D2A"/>
    <w:rsid w:val="00253EC7"/>
    <w:rsid w:val="0025430A"/>
    <w:rsid w:val="002568AE"/>
    <w:rsid w:val="00257C9C"/>
    <w:rsid w:val="00261D6B"/>
    <w:rsid w:val="00263581"/>
    <w:rsid w:val="002649FF"/>
    <w:rsid w:val="00267208"/>
    <w:rsid w:val="002727E7"/>
    <w:rsid w:val="00274693"/>
    <w:rsid w:val="00274F5F"/>
    <w:rsid w:val="00274FCE"/>
    <w:rsid w:val="002803EF"/>
    <w:rsid w:val="0028103E"/>
    <w:rsid w:val="00281664"/>
    <w:rsid w:val="00293999"/>
    <w:rsid w:val="00294253"/>
    <w:rsid w:val="00295986"/>
    <w:rsid w:val="00297352"/>
    <w:rsid w:val="002A3384"/>
    <w:rsid w:val="002A64D4"/>
    <w:rsid w:val="002B06F6"/>
    <w:rsid w:val="002B0F28"/>
    <w:rsid w:val="002B1C1E"/>
    <w:rsid w:val="002B2DCE"/>
    <w:rsid w:val="002B3880"/>
    <w:rsid w:val="002C0556"/>
    <w:rsid w:val="002C0A1B"/>
    <w:rsid w:val="002C0B48"/>
    <w:rsid w:val="002C1122"/>
    <w:rsid w:val="002C203F"/>
    <w:rsid w:val="002C3A06"/>
    <w:rsid w:val="002C412C"/>
    <w:rsid w:val="002C4D1D"/>
    <w:rsid w:val="002C5AEC"/>
    <w:rsid w:val="002C6996"/>
    <w:rsid w:val="002C73AC"/>
    <w:rsid w:val="002D0861"/>
    <w:rsid w:val="002D33DB"/>
    <w:rsid w:val="002D3D8B"/>
    <w:rsid w:val="002D534D"/>
    <w:rsid w:val="002D60A4"/>
    <w:rsid w:val="002D6AA1"/>
    <w:rsid w:val="002E3022"/>
    <w:rsid w:val="002E37EF"/>
    <w:rsid w:val="002E5632"/>
    <w:rsid w:val="002E5B11"/>
    <w:rsid w:val="002F081C"/>
    <w:rsid w:val="002F1B03"/>
    <w:rsid w:val="002F1FCA"/>
    <w:rsid w:val="002F2D99"/>
    <w:rsid w:val="002F3509"/>
    <w:rsid w:val="002F4B65"/>
    <w:rsid w:val="002F4C5B"/>
    <w:rsid w:val="002F5B41"/>
    <w:rsid w:val="002F68A2"/>
    <w:rsid w:val="002F6C2C"/>
    <w:rsid w:val="00302A57"/>
    <w:rsid w:val="003033F0"/>
    <w:rsid w:val="0030533C"/>
    <w:rsid w:val="00306920"/>
    <w:rsid w:val="003101FF"/>
    <w:rsid w:val="003106EB"/>
    <w:rsid w:val="00314437"/>
    <w:rsid w:val="00315734"/>
    <w:rsid w:val="0032142E"/>
    <w:rsid w:val="003275F5"/>
    <w:rsid w:val="00330CA0"/>
    <w:rsid w:val="0033252B"/>
    <w:rsid w:val="003343A4"/>
    <w:rsid w:val="00335FFD"/>
    <w:rsid w:val="003420B2"/>
    <w:rsid w:val="003433E4"/>
    <w:rsid w:val="003463EC"/>
    <w:rsid w:val="00347E69"/>
    <w:rsid w:val="00350071"/>
    <w:rsid w:val="003601A5"/>
    <w:rsid w:val="003657EE"/>
    <w:rsid w:val="00373A03"/>
    <w:rsid w:val="003760FE"/>
    <w:rsid w:val="00376757"/>
    <w:rsid w:val="00381272"/>
    <w:rsid w:val="003814DF"/>
    <w:rsid w:val="00383459"/>
    <w:rsid w:val="00384C77"/>
    <w:rsid w:val="00384FCF"/>
    <w:rsid w:val="00385135"/>
    <w:rsid w:val="00386A92"/>
    <w:rsid w:val="00387CF2"/>
    <w:rsid w:val="00393F32"/>
    <w:rsid w:val="003A05AB"/>
    <w:rsid w:val="003A167E"/>
    <w:rsid w:val="003A1BB9"/>
    <w:rsid w:val="003A2E3F"/>
    <w:rsid w:val="003A5663"/>
    <w:rsid w:val="003B0B69"/>
    <w:rsid w:val="003B0E11"/>
    <w:rsid w:val="003B438A"/>
    <w:rsid w:val="003B4883"/>
    <w:rsid w:val="003B57DC"/>
    <w:rsid w:val="003B785E"/>
    <w:rsid w:val="003C2027"/>
    <w:rsid w:val="003C56C5"/>
    <w:rsid w:val="003C62BE"/>
    <w:rsid w:val="003C7284"/>
    <w:rsid w:val="003D0791"/>
    <w:rsid w:val="003D24E7"/>
    <w:rsid w:val="003D3FD2"/>
    <w:rsid w:val="003D5F0D"/>
    <w:rsid w:val="003E2BE1"/>
    <w:rsid w:val="003E3064"/>
    <w:rsid w:val="003E62E3"/>
    <w:rsid w:val="003E6702"/>
    <w:rsid w:val="003E708E"/>
    <w:rsid w:val="003E7FAF"/>
    <w:rsid w:val="003F04C3"/>
    <w:rsid w:val="003F1E60"/>
    <w:rsid w:val="003F3DBA"/>
    <w:rsid w:val="003F61DD"/>
    <w:rsid w:val="003F66DA"/>
    <w:rsid w:val="004017FB"/>
    <w:rsid w:val="00401DD8"/>
    <w:rsid w:val="00402452"/>
    <w:rsid w:val="00403E23"/>
    <w:rsid w:val="00405A3A"/>
    <w:rsid w:val="00411D13"/>
    <w:rsid w:val="00411E08"/>
    <w:rsid w:val="004138E3"/>
    <w:rsid w:val="00417B65"/>
    <w:rsid w:val="00420093"/>
    <w:rsid w:val="00420124"/>
    <w:rsid w:val="00425247"/>
    <w:rsid w:val="004277DC"/>
    <w:rsid w:val="00427B0F"/>
    <w:rsid w:val="00430D06"/>
    <w:rsid w:val="00430D3F"/>
    <w:rsid w:val="004314E3"/>
    <w:rsid w:val="004338AA"/>
    <w:rsid w:val="00435C4B"/>
    <w:rsid w:val="00437177"/>
    <w:rsid w:val="0044215B"/>
    <w:rsid w:val="004431D1"/>
    <w:rsid w:val="0044418C"/>
    <w:rsid w:val="004464A0"/>
    <w:rsid w:val="00451B8D"/>
    <w:rsid w:val="0045413E"/>
    <w:rsid w:val="00456AD5"/>
    <w:rsid w:val="004628AA"/>
    <w:rsid w:val="004639E5"/>
    <w:rsid w:val="00463B60"/>
    <w:rsid w:val="00464FF6"/>
    <w:rsid w:val="00466AC2"/>
    <w:rsid w:val="00470653"/>
    <w:rsid w:val="00472C6F"/>
    <w:rsid w:val="00482E67"/>
    <w:rsid w:val="004867C4"/>
    <w:rsid w:val="004874E7"/>
    <w:rsid w:val="00493304"/>
    <w:rsid w:val="00494B83"/>
    <w:rsid w:val="004958D6"/>
    <w:rsid w:val="00497531"/>
    <w:rsid w:val="004A0788"/>
    <w:rsid w:val="004A1F47"/>
    <w:rsid w:val="004B1E93"/>
    <w:rsid w:val="004B66CE"/>
    <w:rsid w:val="004B7673"/>
    <w:rsid w:val="004B7E6B"/>
    <w:rsid w:val="004C1696"/>
    <w:rsid w:val="004D10A5"/>
    <w:rsid w:val="004D44FC"/>
    <w:rsid w:val="004E53E4"/>
    <w:rsid w:val="004E6A2C"/>
    <w:rsid w:val="004F20FC"/>
    <w:rsid w:val="004F3FF9"/>
    <w:rsid w:val="004F48E6"/>
    <w:rsid w:val="004F77D3"/>
    <w:rsid w:val="0050181A"/>
    <w:rsid w:val="00504206"/>
    <w:rsid w:val="00505026"/>
    <w:rsid w:val="00512112"/>
    <w:rsid w:val="0051369B"/>
    <w:rsid w:val="00514A44"/>
    <w:rsid w:val="00520787"/>
    <w:rsid w:val="00520B81"/>
    <w:rsid w:val="00524059"/>
    <w:rsid w:val="005268FA"/>
    <w:rsid w:val="00527BA3"/>
    <w:rsid w:val="00531EDD"/>
    <w:rsid w:val="005342FD"/>
    <w:rsid w:val="00534E1E"/>
    <w:rsid w:val="005352A9"/>
    <w:rsid w:val="00536304"/>
    <w:rsid w:val="0053773E"/>
    <w:rsid w:val="00540E5C"/>
    <w:rsid w:val="00542020"/>
    <w:rsid w:val="00544100"/>
    <w:rsid w:val="0054657C"/>
    <w:rsid w:val="00554DC4"/>
    <w:rsid w:val="00555C80"/>
    <w:rsid w:val="005563FC"/>
    <w:rsid w:val="00557292"/>
    <w:rsid w:val="005600B5"/>
    <w:rsid w:val="005609CA"/>
    <w:rsid w:val="00560F14"/>
    <w:rsid w:val="005639CE"/>
    <w:rsid w:val="00563B6F"/>
    <w:rsid w:val="00566168"/>
    <w:rsid w:val="00574EB7"/>
    <w:rsid w:val="0058169A"/>
    <w:rsid w:val="00581FDA"/>
    <w:rsid w:val="00583C4F"/>
    <w:rsid w:val="0059542B"/>
    <w:rsid w:val="005A0846"/>
    <w:rsid w:val="005A0E33"/>
    <w:rsid w:val="005A17E2"/>
    <w:rsid w:val="005A3B0D"/>
    <w:rsid w:val="005A4166"/>
    <w:rsid w:val="005A6CA9"/>
    <w:rsid w:val="005A7208"/>
    <w:rsid w:val="005B2D4E"/>
    <w:rsid w:val="005B4C0F"/>
    <w:rsid w:val="005B6230"/>
    <w:rsid w:val="005C19EE"/>
    <w:rsid w:val="005C37E4"/>
    <w:rsid w:val="005C4932"/>
    <w:rsid w:val="005C78CD"/>
    <w:rsid w:val="005D02A8"/>
    <w:rsid w:val="005D0564"/>
    <w:rsid w:val="005D086F"/>
    <w:rsid w:val="005D4E3F"/>
    <w:rsid w:val="005D54C6"/>
    <w:rsid w:val="005D7E58"/>
    <w:rsid w:val="005E106C"/>
    <w:rsid w:val="005E1473"/>
    <w:rsid w:val="005E36B6"/>
    <w:rsid w:val="005E733C"/>
    <w:rsid w:val="005F058F"/>
    <w:rsid w:val="005F0770"/>
    <w:rsid w:val="005F5061"/>
    <w:rsid w:val="005F6B2D"/>
    <w:rsid w:val="005F712A"/>
    <w:rsid w:val="006005C1"/>
    <w:rsid w:val="00602BA9"/>
    <w:rsid w:val="00605913"/>
    <w:rsid w:val="006109CE"/>
    <w:rsid w:val="0061650A"/>
    <w:rsid w:val="00621E54"/>
    <w:rsid w:val="00624FCF"/>
    <w:rsid w:val="00626E1B"/>
    <w:rsid w:val="00627EAC"/>
    <w:rsid w:val="00630864"/>
    <w:rsid w:val="0063437D"/>
    <w:rsid w:val="00635FA5"/>
    <w:rsid w:val="0064123D"/>
    <w:rsid w:val="00642099"/>
    <w:rsid w:val="00644837"/>
    <w:rsid w:val="00650430"/>
    <w:rsid w:val="00660201"/>
    <w:rsid w:val="006647BC"/>
    <w:rsid w:val="0066655D"/>
    <w:rsid w:val="006775BD"/>
    <w:rsid w:val="00681804"/>
    <w:rsid w:val="006834BF"/>
    <w:rsid w:val="00690B89"/>
    <w:rsid w:val="006915B7"/>
    <w:rsid w:val="00697B90"/>
    <w:rsid w:val="006A34E3"/>
    <w:rsid w:val="006A6386"/>
    <w:rsid w:val="006A7B7D"/>
    <w:rsid w:val="006B008F"/>
    <w:rsid w:val="006B162F"/>
    <w:rsid w:val="006B4FA2"/>
    <w:rsid w:val="006B7BCC"/>
    <w:rsid w:val="006C1929"/>
    <w:rsid w:val="006C26CC"/>
    <w:rsid w:val="006C5475"/>
    <w:rsid w:val="006C5DE3"/>
    <w:rsid w:val="006C6C74"/>
    <w:rsid w:val="006D06A7"/>
    <w:rsid w:val="006D0F89"/>
    <w:rsid w:val="006D1227"/>
    <w:rsid w:val="006D4749"/>
    <w:rsid w:val="006D4DB2"/>
    <w:rsid w:val="006E28A5"/>
    <w:rsid w:val="006E6006"/>
    <w:rsid w:val="006E6844"/>
    <w:rsid w:val="006F2060"/>
    <w:rsid w:val="006F2FE5"/>
    <w:rsid w:val="006F587D"/>
    <w:rsid w:val="00702D82"/>
    <w:rsid w:val="00704FB1"/>
    <w:rsid w:val="00710D4D"/>
    <w:rsid w:val="00715A50"/>
    <w:rsid w:val="0071602E"/>
    <w:rsid w:val="00716FB3"/>
    <w:rsid w:val="00720FD4"/>
    <w:rsid w:val="00722608"/>
    <w:rsid w:val="00722879"/>
    <w:rsid w:val="007237ED"/>
    <w:rsid w:val="0072460B"/>
    <w:rsid w:val="007247A7"/>
    <w:rsid w:val="0073140F"/>
    <w:rsid w:val="00733622"/>
    <w:rsid w:val="00733AA4"/>
    <w:rsid w:val="00733ECA"/>
    <w:rsid w:val="00734C78"/>
    <w:rsid w:val="007359C7"/>
    <w:rsid w:val="00736CB1"/>
    <w:rsid w:val="007374B9"/>
    <w:rsid w:val="00740D03"/>
    <w:rsid w:val="00742C54"/>
    <w:rsid w:val="007469FC"/>
    <w:rsid w:val="00750516"/>
    <w:rsid w:val="0075053F"/>
    <w:rsid w:val="00751070"/>
    <w:rsid w:val="00752360"/>
    <w:rsid w:val="00753800"/>
    <w:rsid w:val="00753845"/>
    <w:rsid w:val="00754359"/>
    <w:rsid w:val="00755792"/>
    <w:rsid w:val="00761F15"/>
    <w:rsid w:val="007626E4"/>
    <w:rsid w:val="007635D3"/>
    <w:rsid w:val="007648A2"/>
    <w:rsid w:val="00766502"/>
    <w:rsid w:val="007665B2"/>
    <w:rsid w:val="00770A59"/>
    <w:rsid w:val="00772B13"/>
    <w:rsid w:val="00772C9F"/>
    <w:rsid w:val="00773115"/>
    <w:rsid w:val="00773457"/>
    <w:rsid w:val="0077789F"/>
    <w:rsid w:val="0078062E"/>
    <w:rsid w:val="00781C79"/>
    <w:rsid w:val="00782034"/>
    <w:rsid w:val="007830E7"/>
    <w:rsid w:val="00790272"/>
    <w:rsid w:val="007A13DF"/>
    <w:rsid w:val="007A1D0C"/>
    <w:rsid w:val="007A1D9D"/>
    <w:rsid w:val="007A2576"/>
    <w:rsid w:val="007A3B5E"/>
    <w:rsid w:val="007A7972"/>
    <w:rsid w:val="007B30F5"/>
    <w:rsid w:val="007B49E2"/>
    <w:rsid w:val="007B5333"/>
    <w:rsid w:val="007B760B"/>
    <w:rsid w:val="007C2CF6"/>
    <w:rsid w:val="007C4B86"/>
    <w:rsid w:val="007C4E9D"/>
    <w:rsid w:val="007C60A8"/>
    <w:rsid w:val="007D03B7"/>
    <w:rsid w:val="007D37BE"/>
    <w:rsid w:val="007D4FE1"/>
    <w:rsid w:val="007D65AD"/>
    <w:rsid w:val="007E04E2"/>
    <w:rsid w:val="007F21DB"/>
    <w:rsid w:val="007F3E56"/>
    <w:rsid w:val="007F3FC5"/>
    <w:rsid w:val="007F42C6"/>
    <w:rsid w:val="00802BF2"/>
    <w:rsid w:val="008059C3"/>
    <w:rsid w:val="0080606A"/>
    <w:rsid w:val="008069B0"/>
    <w:rsid w:val="00807573"/>
    <w:rsid w:val="00807C74"/>
    <w:rsid w:val="00807D24"/>
    <w:rsid w:val="00812253"/>
    <w:rsid w:val="00815C39"/>
    <w:rsid w:val="00816907"/>
    <w:rsid w:val="00816BCE"/>
    <w:rsid w:val="00820A61"/>
    <w:rsid w:val="008244A8"/>
    <w:rsid w:val="00826165"/>
    <w:rsid w:val="008338AF"/>
    <w:rsid w:val="00833BB4"/>
    <w:rsid w:val="008345A9"/>
    <w:rsid w:val="00834B72"/>
    <w:rsid w:val="008379E2"/>
    <w:rsid w:val="008402C0"/>
    <w:rsid w:val="00842BCB"/>
    <w:rsid w:val="00851CD2"/>
    <w:rsid w:val="00853916"/>
    <w:rsid w:val="008563AE"/>
    <w:rsid w:val="008611A7"/>
    <w:rsid w:val="008623C5"/>
    <w:rsid w:val="00862CF9"/>
    <w:rsid w:val="00864C6A"/>
    <w:rsid w:val="008652B3"/>
    <w:rsid w:val="00870F1D"/>
    <w:rsid w:val="0087244C"/>
    <w:rsid w:val="00872EB1"/>
    <w:rsid w:val="00873200"/>
    <w:rsid w:val="00873861"/>
    <w:rsid w:val="00876C29"/>
    <w:rsid w:val="00876C8D"/>
    <w:rsid w:val="00876EE4"/>
    <w:rsid w:val="00877171"/>
    <w:rsid w:val="0087752F"/>
    <w:rsid w:val="00881139"/>
    <w:rsid w:val="00882E48"/>
    <w:rsid w:val="0088367F"/>
    <w:rsid w:val="008856B9"/>
    <w:rsid w:val="00886C83"/>
    <w:rsid w:val="008874FF"/>
    <w:rsid w:val="00887643"/>
    <w:rsid w:val="00887D29"/>
    <w:rsid w:val="008914AF"/>
    <w:rsid w:val="00892430"/>
    <w:rsid w:val="00893106"/>
    <w:rsid w:val="00896293"/>
    <w:rsid w:val="00896855"/>
    <w:rsid w:val="008A3707"/>
    <w:rsid w:val="008A46D7"/>
    <w:rsid w:val="008A5303"/>
    <w:rsid w:val="008A688A"/>
    <w:rsid w:val="008A6C4C"/>
    <w:rsid w:val="008C1D66"/>
    <w:rsid w:val="008C1D7E"/>
    <w:rsid w:val="008C300F"/>
    <w:rsid w:val="008C4E38"/>
    <w:rsid w:val="008C6DC1"/>
    <w:rsid w:val="008C6F50"/>
    <w:rsid w:val="008D3621"/>
    <w:rsid w:val="008D7605"/>
    <w:rsid w:val="008E7B47"/>
    <w:rsid w:val="008E7F53"/>
    <w:rsid w:val="008F02D6"/>
    <w:rsid w:val="008F1368"/>
    <w:rsid w:val="008F2C56"/>
    <w:rsid w:val="008F39BC"/>
    <w:rsid w:val="008F3C5E"/>
    <w:rsid w:val="008F3D5B"/>
    <w:rsid w:val="008F40EB"/>
    <w:rsid w:val="008F5165"/>
    <w:rsid w:val="00900C43"/>
    <w:rsid w:val="0090251F"/>
    <w:rsid w:val="00902BFC"/>
    <w:rsid w:val="00905221"/>
    <w:rsid w:val="0090536C"/>
    <w:rsid w:val="00910B62"/>
    <w:rsid w:val="00915EAE"/>
    <w:rsid w:val="009169DC"/>
    <w:rsid w:val="00920D43"/>
    <w:rsid w:val="0092404D"/>
    <w:rsid w:val="00927940"/>
    <w:rsid w:val="00931B84"/>
    <w:rsid w:val="009323D6"/>
    <w:rsid w:val="0093483D"/>
    <w:rsid w:val="00935506"/>
    <w:rsid w:val="00936C79"/>
    <w:rsid w:val="0093776B"/>
    <w:rsid w:val="00941EC0"/>
    <w:rsid w:val="00942B92"/>
    <w:rsid w:val="009441B0"/>
    <w:rsid w:val="009504F1"/>
    <w:rsid w:val="00951A28"/>
    <w:rsid w:val="00953BE9"/>
    <w:rsid w:val="009542B9"/>
    <w:rsid w:val="00956500"/>
    <w:rsid w:val="00960F8B"/>
    <w:rsid w:val="009613AE"/>
    <w:rsid w:val="0096166D"/>
    <w:rsid w:val="00962119"/>
    <w:rsid w:val="00962929"/>
    <w:rsid w:val="00963346"/>
    <w:rsid w:val="00965FB6"/>
    <w:rsid w:val="00971851"/>
    <w:rsid w:val="00971BE4"/>
    <w:rsid w:val="00972B7E"/>
    <w:rsid w:val="009735EC"/>
    <w:rsid w:val="00980F78"/>
    <w:rsid w:val="00982445"/>
    <w:rsid w:val="00984EC9"/>
    <w:rsid w:val="00985B61"/>
    <w:rsid w:val="00986A17"/>
    <w:rsid w:val="0099076E"/>
    <w:rsid w:val="00991CA2"/>
    <w:rsid w:val="00992D9A"/>
    <w:rsid w:val="00994568"/>
    <w:rsid w:val="00994902"/>
    <w:rsid w:val="00994EE3"/>
    <w:rsid w:val="00995003"/>
    <w:rsid w:val="00995689"/>
    <w:rsid w:val="009A13C4"/>
    <w:rsid w:val="009A3B2E"/>
    <w:rsid w:val="009A3E6A"/>
    <w:rsid w:val="009A3ED0"/>
    <w:rsid w:val="009A6C65"/>
    <w:rsid w:val="009B370A"/>
    <w:rsid w:val="009B6760"/>
    <w:rsid w:val="009B78C8"/>
    <w:rsid w:val="009C095B"/>
    <w:rsid w:val="009C14C0"/>
    <w:rsid w:val="009C15EC"/>
    <w:rsid w:val="009C40C1"/>
    <w:rsid w:val="009C4587"/>
    <w:rsid w:val="009C4CDB"/>
    <w:rsid w:val="009C5379"/>
    <w:rsid w:val="009C7601"/>
    <w:rsid w:val="009D25B5"/>
    <w:rsid w:val="009D2F39"/>
    <w:rsid w:val="009E0FD5"/>
    <w:rsid w:val="009E20A9"/>
    <w:rsid w:val="009E3B4A"/>
    <w:rsid w:val="009F6A68"/>
    <w:rsid w:val="009F7F26"/>
    <w:rsid w:val="00A00E5C"/>
    <w:rsid w:val="00A027F6"/>
    <w:rsid w:val="00A10FC0"/>
    <w:rsid w:val="00A110F4"/>
    <w:rsid w:val="00A12DDB"/>
    <w:rsid w:val="00A203AF"/>
    <w:rsid w:val="00A21922"/>
    <w:rsid w:val="00A21E0C"/>
    <w:rsid w:val="00A2323E"/>
    <w:rsid w:val="00A232E9"/>
    <w:rsid w:val="00A2642C"/>
    <w:rsid w:val="00A30907"/>
    <w:rsid w:val="00A35C89"/>
    <w:rsid w:val="00A36575"/>
    <w:rsid w:val="00A40E23"/>
    <w:rsid w:val="00A433AB"/>
    <w:rsid w:val="00A470BF"/>
    <w:rsid w:val="00A51D60"/>
    <w:rsid w:val="00A55A1E"/>
    <w:rsid w:val="00A55F59"/>
    <w:rsid w:val="00A56362"/>
    <w:rsid w:val="00A602A3"/>
    <w:rsid w:val="00A60C35"/>
    <w:rsid w:val="00A61046"/>
    <w:rsid w:val="00A61C1B"/>
    <w:rsid w:val="00A637B2"/>
    <w:rsid w:val="00A641A0"/>
    <w:rsid w:val="00A649F5"/>
    <w:rsid w:val="00A66A79"/>
    <w:rsid w:val="00A66C3C"/>
    <w:rsid w:val="00A66F8B"/>
    <w:rsid w:val="00A67B81"/>
    <w:rsid w:val="00A70F3D"/>
    <w:rsid w:val="00A7162A"/>
    <w:rsid w:val="00A72B85"/>
    <w:rsid w:val="00A7328D"/>
    <w:rsid w:val="00A7452E"/>
    <w:rsid w:val="00A805AC"/>
    <w:rsid w:val="00A82628"/>
    <w:rsid w:val="00A8330B"/>
    <w:rsid w:val="00A83B20"/>
    <w:rsid w:val="00A84290"/>
    <w:rsid w:val="00A84566"/>
    <w:rsid w:val="00A87692"/>
    <w:rsid w:val="00A9050D"/>
    <w:rsid w:val="00A906F8"/>
    <w:rsid w:val="00A90F00"/>
    <w:rsid w:val="00A915E3"/>
    <w:rsid w:val="00A92612"/>
    <w:rsid w:val="00A92AC0"/>
    <w:rsid w:val="00A94DE1"/>
    <w:rsid w:val="00A95D7C"/>
    <w:rsid w:val="00AA0DE0"/>
    <w:rsid w:val="00AA37A5"/>
    <w:rsid w:val="00AA4852"/>
    <w:rsid w:val="00AA5486"/>
    <w:rsid w:val="00AA697E"/>
    <w:rsid w:val="00AA7598"/>
    <w:rsid w:val="00AB0718"/>
    <w:rsid w:val="00AB6833"/>
    <w:rsid w:val="00AB7B9C"/>
    <w:rsid w:val="00AC03BF"/>
    <w:rsid w:val="00AC42FD"/>
    <w:rsid w:val="00AD24E5"/>
    <w:rsid w:val="00AD3EA6"/>
    <w:rsid w:val="00AD44C0"/>
    <w:rsid w:val="00AD617E"/>
    <w:rsid w:val="00AD6760"/>
    <w:rsid w:val="00AE033C"/>
    <w:rsid w:val="00AE044C"/>
    <w:rsid w:val="00AE05E2"/>
    <w:rsid w:val="00AE0877"/>
    <w:rsid w:val="00AE2253"/>
    <w:rsid w:val="00AE4CD8"/>
    <w:rsid w:val="00AE5419"/>
    <w:rsid w:val="00AE68E5"/>
    <w:rsid w:val="00AE69DD"/>
    <w:rsid w:val="00AE7DE7"/>
    <w:rsid w:val="00AF0024"/>
    <w:rsid w:val="00AF0218"/>
    <w:rsid w:val="00AF414D"/>
    <w:rsid w:val="00B05251"/>
    <w:rsid w:val="00B05F1C"/>
    <w:rsid w:val="00B0795F"/>
    <w:rsid w:val="00B125E8"/>
    <w:rsid w:val="00B136CB"/>
    <w:rsid w:val="00B17406"/>
    <w:rsid w:val="00B20C3B"/>
    <w:rsid w:val="00B21AC2"/>
    <w:rsid w:val="00B21ED9"/>
    <w:rsid w:val="00B22FC2"/>
    <w:rsid w:val="00B27E5D"/>
    <w:rsid w:val="00B30701"/>
    <w:rsid w:val="00B34C4B"/>
    <w:rsid w:val="00B35585"/>
    <w:rsid w:val="00B36913"/>
    <w:rsid w:val="00B40AA3"/>
    <w:rsid w:val="00B433CC"/>
    <w:rsid w:val="00B46804"/>
    <w:rsid w:val="00B54A34"/>
    <w:rsid w:val="00B56DE1"/>
    <w:rsid w:val="00B57C6F"/>
    <w:rsid w:val="00B608E6"/>
    <w:rsid w:val="00B6531D"/>
    <w:rsid w:val="00B66456"/>
    <w:rsid w:val="00B706FD"/>
    <w:rsid w:val="00B71B9A"/>
    <w:rsid w:val="00B7513F"/>
    <w:rsid w:val="00B81145"/>
    <w:rsid w:val="00B81366"/>
    <w:rsid w:val="00B832DF"/>
    <w:rsid w:val="00B8351A"/>
    <w:rsid w:val="00B839AC"/>
    <w:rsid w:val="00B87D5E"/>
    <w:rsid w:val="00B92798"/>
    <w:rsid w:val="00BA0AB0"/>
    <w:rsid w:val="00BA1152"/>
    <w:rsid w:val="00BA18A6"/>
    <w:rsid w:val="00BA1BEE"/>
    <w:rsid w:val="00BA1F7D"/>
    <w:rsid w:val="00BA2A58"/>
    <w:rsid w:val="00BA2D81"/>
    <w:rsid w:val="00BA2F8D"/>
    <w:rsid w:val="00BA5DE9"/>
    <w:rsid w:val="00BB0F58"/>
    <w:rsid w:val="00BB161B"/>
    <w:rsid w:val="00BB393A"/>
    <w:rsid w:val="00BB62DA"/>
    <w:rsid w:val="00BC05A4"/>
    <w:rsid w:val="00BC2461"/>
    <w:rsid w:val="00BC5E91"/>
    <w:rsid w:val="00BD14E7"/>
    <w:rsid w:val="00BD2C7E"/>
    <w:rsid w:val="00BD3D8E"/>
    <w:rsid w:val="00BD4413"/>
    <w:rsid w:val="00BD7D8F"/>
    <w:rsid w:val="00BE0DFB"/>
    <w:rsid w:val="00BF18F5"/>
    <w:rsid w:val="00BF4098"/>
    <w:rsid w:val="00BF4123"/>
    <w:rsid w:val="00BF4322"/>
    <w:rsid w:val="00BF48DA"/>
    <w:rsid w:val="00BF5420"/>
    <w:rsid w:val="00BF5F23"/>
    <w:rsid w:val="00C0324F"/>
    <w:rsid w:val="00C03717"/>
    <w:rsid w:val="00C04716"/>
    <w:rsid w:val="00C05DCF"/>
    <w:rsid w:val="00C07089"/>
    <w:rsid w:val="00C073B9"/>
    <w:rsid w:val="00C10C10"/>
    <w:rsid w:val="00C140BB"/>
    <w:rsid w:val="00C1413D"/>
    <w:rsid w:val="00C2009B"/>
    <w:rsid w:val="00C23054"/>
    <w:rsid w:val="00C31610"/>
    <w:rsid w:val="00C33E79"/>
    <w:rsid w:val="00C353E6"/>
    <w:rsid w:val="00C36BC7"/>
    <w:rsid w:val="00C37596"/>
    <w:rsid w:val="00C44DFA"/>
    <w:rsid w:val="00C45CFE"/>
    <w:rsid w:val="00C46744"/>
    <w:rsid w:val="00C46D21"/>
    <w:rsid w:val="00C52881"/>
    <w:rsid w:val="00C52935"/>
    <w:rsid w:val="00C53731"/>
    <w:rsid w:val="00C56187"/>
    <w:rsid w:val="00C60F8D"/>
    <w:rsid w:val="00C64D08"/>
    <w:rsid w:val="00C667CF"/>
    <w:rsid w:val="00C677E6"/>
    <w:rsid w:val="00C704A9"/>
    <w:rsid w:val="00C721E9"/>
    <w:rsid w:val="00C74DA6"/>
    <w:rsid w:val="00C76923"/>
    <w:rsid w:val="00C77F7C"/>
    <w:rsid w:val="00C80B7C"/>
    <w:rsid w:val="00C8500A"/>
    <w:rsid w:val="00C8503E"/>
    <w:rsid w:val="00C86245"/>
    <w:rsid w:val="00C87E8F"/>
    <w:rsid w:val="00C92642"/>
    <w:rsid w:val="00C93671"/>
    <w:rsid w:val="00C94828"/>
    <w:rsid w:val="00C958AB"/>
    <w:rsid w:val="00C96FC4"/>
    <w:rsid w:val="00C97062"/>
    <w:rsid w:val="00CA159E"/>
    <w:rsid w:val="00CA244F"/>
    <w:rsid w:val="00CA4721"/>
    <w:rsid w:val="00CA5D6A"/>
    <w:rsid w:val="00CA7F51"/>
    <w:rsid w:val="00CB0F56"/>
    <w:rsid w:val="00CB1887"/>
    <w:rsid w:val="00CB1CC0"/>
    <w:rsid w:val="00CC1049"/>
    <w:rsid w:val="00CC10CC"/>
    <w:rsid w:val="00CC21F1"/>
    <w:rsid w:val="00CC2DB1"/>
    <w:rsid w:val="00CC4D05"/>
    <w:rsid w:val="00CC4FB6"/>
    <w:rsid w:val="00CD2377"/>
    <w:rsid w:val="00CD3050"/>
    <w:rsid w:val="00CD3195"/>
    <w:rsid w:val="00CD48BF"/>
    <w:rsid w:val="00CD4DE4"/>
    <w:rsid w:val="00CE07C0"/>
    <w:rsid w:val="00CE0B74"/>
    <w:rsid w:val="00CE1D39"/>
    <w:rsid w:val="00CE40E9"/>
    <w:rsid w:val="00CE48B4"/>
    <w:rsid w:val="00CE71B4"/>
    <w:rsid w:val="00CF00FF"/>
    <w:rsid w:val="00CF016B"/>
    <w:rsid w:val="00CF2443"/>
    <w:rsid w:val="00CF386C"/>
    <w:rsid w:val="00CF43CD"/>
    <w:rsid w:val="00CF75B5"/>
    <w:rsid w:val="00CF7B81"/>
    <w:rsid w:val="00D00C61"/>
    <w:rsid w:val="00D0290D"/>
    <w:rsid w:val="00D07CB0"/>
    <w:rsid w:val="00D120BC"/>
    <w:rsid w:val="00D1223D"/>
    <w:rsid w:val="00D1316C"/>
    <w:rsid w:val="00D13434"/>
    <w:rsid w:val="00D14225"/>
    <w:rsid w:val="00D14BD5"/>
    <w:rsid w:val="00D15519"/>
    <w:rsid w:val="00D1763D"/>
    <w:rsid w:val="00D2012A"/>
    <w:rsid w:val="00D22369"/>
    <w:rsid w:val="00D23111"/>
    <w:rsid w:val="00D2554A"/>
    <w:rsid w:val="00D25779"/>
    <w:rsid w:val="00D25B74"/>
    <w:rsid w:val="00D27593"/>
    <w:rsid w:val="00D34470"/>
    <w:rsid w:val="00D345E6"/>
    <w:rsid w:val="00D36CBC"/>
    <w:rsid w:val="00D37AC3"/>
    <w:rsid w:val="00D37E0D"/>
    <w:rsid w:val="00D4050E"/>
    <w:rsid w:val="00D40648"/>
    <w:rsid w:val="00D45C9B"/>
    <w:rsid w:val="00D47C3C"/>
    <w:rsid w:val="00D50DCA"/>
    <w:rsid w:val="00D54EA6"/>
    <w:rsid w:val="00D54F0F"/>
    <w:rsid w:val="00D60D9E"/>
    <w:rsid w:val="00D60F44"/>
    <w:rsid w:val="00D63711"/>
    <w:rsid w:val="00D64015"/>
    <w:rsid w:val="00D64801"/>
    <w:rsid w:val="00D648D8"/>
    <w:rsid w:val="00D64A84"/>
    <w:rsid w:val="00D65445"/>
    <w:rsid w:val="00D66150"/>
    <w:rsid w:val="00D66753"/>
    <w:rsid w:val="00D7054A"/>
    <w:rsid w:val="00D73FA5"/>
    <w:rsid w:val="00D76108"/>
    <w:rsid w:val="00D77FF5"/>
    <w:rsid w:val="00D811E6"/>
    <w:rsid w:val="00D82726"/>
    <w:rsid w:val="00D82F82"/>
    <w:rsid w:val="00D85578"/>
    <w:rsid w:val="00D87DDF"/>
    <w:rsid w:val="00D907DF"/>
    <w:rsid w:val="00D923E4"/>
    <w:rsid w:val="00D93BA0"/>
    <w:rsid w:val="00D95663"/>
    <w:rsid w:val="00DA1AB0"/>
    <w:rsid w:val="00DA46A9"/>
    <w:rsid w:val="00DA4888"/>
    <w:rsid w:val="00DB185E"/>
    <w:rsid w:val="00DB1FD1"/>
    <w:rsid w:val="00DB7171"/>
    <w:rsid w:val="00DB7732"/>
    <w:rsid w:val="00DC0481"/>
    <w:rsid w:val="00DC49ED"/>
    <w:rsid w:val="00DC4FF1"/>
    <w:rsid w:val="00DD0F68"/>
    <w:rsid w:val="00DD53D0"/>
    <w:rsid w:val="00DD5EB7"/>
    <w:rsid w:val="00DD65C1"/>
    <w:rsid w:val="00DE0C9E"/>
    <w:rsid w:val="00DE2BAA"/>
    <w:rsid w:val="00DE3286"/>
    <w:rsid w:val="00DE61D8"/>
    <w:rsid w:val="00DF10AF"/>
    <w:rsid w:val="00DF2473"/>
    <w:rsid w:val="00DF40FC"/>
    <w:rsid w:val="00DF774D"/>
    <w:rsid w:val="00DF7AA6"/>
    <w:rsid w:val="00E00291"/>
    <w:rsid w:val="00E00316"/>
    <w:rsid w:val="00E01392"/>
    <w:rsid w:val="00E03B42"/>
    <w:rsid w:val="00E06C06"/>
    <w:rsid w:val="00E10F97"/>
    <w:rsid w:val="00E13524"/>
    <w:rsid w:val="00E1359C"/>
    <w:rsid w:val="00E14890"/>
    <w:rsid w:val="00E21E6A"/>
    <w:rsid w:val="00E35607"/>
    <w:rsid w:val="00E362CB"/>
    <w:rsid w:val="00E36C87"/>
    <w:rsid w:val="00E37C35"/>
    <w:rsid w:val="00E40F7B"/>
    <w:rsid w:val="00E504B1"/>
    <w:rsid w:val="00E527D4"/>
    <w:rsid w:val="00E62092"/>
    <w:rsid w:val="00E627A4"/>
    <w:rsid w:val="00E65311"/>
    <w:rsid w:val="00E663E2"/>
    <w:rsid w:val="00E6737A"/>
    <w:rsid w:val="00E67850"/>
    <w:rsid w:val="00E72BE6"/>
    <w:rsid w:val="00E77AAD"/>
    <w:rsid w:val="00E87F16"/>
    <w:rsid w:val="00E91F15"/>
    <w:rsid w:val="00E935BA"/>
    <w:rsid w:val="00E941FC"/>
    <w:rsid w:val="00E94369"/>
    <w:rsid w:val="00E95409"/>
    <w:rsid w:val="00E95BA8"/>
    <w:rsid w:val="00EA0560"/>
    <w:rsid w:val="00EA108F"/>
    <w:rsid w:val="00EA2898"/>
    <w:rsid w:val="00EA7897"/>
    <w:rsid w:val="00EB016E"/>
    <w:rsid w:val="00EB0B0D"/>
    <w:rsid w:val="00EB410C"/>
    <w:rsid w:val="00EB5E0E"/>
    <w:rsid w:val="00EB6146"/>
    <w:rsid w:val="00EC406E"/>
    <w:rsid w:val="00EC455F"/>
    <w:rsid w:val="00EC47D4"/>
    <w:rsid w:val="00EC496E"/>
    <w:rsid w:val="00EC5661"/>
    <w:rsid w:val="00EC631A"/>
    <w:rsid w:val="00ED2109"/>
    <w:rsid w:val="00ED596C"/>
    <w:rsid w:val="00ED7113"/>
    <w:rsid w:val="00EE00DD"/>
    <w:rsid w:val="00EE2D4A"/>
    <w:rsid w:val="00EE54A7"/>
    <w:rsid w:val="00EE5D00"/>
    <w:rsid w:val="00EE73C4"/>
    <w:rsid w:val="00EF13D9"/>
    <w:rsid w:val="00EF350F"/>
    <w:rsid w:val="00EF6CF0"/>
    <w:rsid w:val="00EF6FA8"/>
    <w:rsid w:val="00F015B2"/>
    <w:rsid w:val="00F016AF"/>
    <w:rsid w:val="00F0543F"/>
    <w:rsid w:val="00F07881"/>
    <w:rsid w:val="00F10A3E"/>
    <w:rsid w:val="00F12333"/>
    <w:rsid w:val="00F161EB"/>
    <w:rsid w:val="00F17B1C"/>
    <w:rsid w:val="00F20A69"/>
    <w:rsid w:val="00F20EDB"/>
    <w:rsid w:val="00F21295"/>
    <w:rsid w:val="00F238D2"/>
    <w:rsid w:val="00F359E2"/>
    <w:rsid w:val="00F36B87"/>
    <w:rsid w:val="00F44ABE"/>
    <w:rsid w:val="00F44D09"/>
    <w:rsid w:val="00F44EA8"/>
    <w:rsid w:val="00F45CE2"/>
    <w:rsid w:val="00F54189"/>
    <w:rsid w:val="00F60C03"/>
    <w:rsid w:val="00F7086B"/>
    <w:rsid w:val="00F725F1"/>
    <w:rsid w:val="00F77EFE"/>
    <w:rsid w:val="00F81D7D"/>
    <w:rsid w:val="00F90A56"/>
    <w:rsid w:val="00FA2080"/>
    <w:rsid w:val="00FA2B4B"/>
    <w:rsid w:val="00FA5629"/>
    <w:rsid w:val="00FB2D37"/>
    <w:rsid w:val="00FB5C7C"/>
    <w:rsid w:val="00FC16DA"/>
    <w:rsid w:val="00FC331D"/>
    <w:rsid w:val="00FC4B77"/>
    <w:rsid w:val="00FC4D02"/>
    <w:rsid w:val="00FC7266"/>
    <w:rsid w:val="00FD01B6"/>
    <w:rsid w:val="00FD121B"/>
    <w:rsid w:val="00FD26AE"/>
    <w:rsid w:val="00FD2B1F"/>
    <w:rsid w:val="00FD3996"/>
    <w:rsid w:val="00FD5C84"/>
    <w:rsid w:val="00FD6163"/>
    <w:rsid w:val="00FE170A"/>
    <w:rsid w:val="00FE288E"/>
    <w:rsid w:val="00FE725B"/>
    <w:rsid w:val="00FF022E"/>
    <w:rsid w:val="00FF1D5F"/>
    <w:rsid w:val="00FF1EEB"/>
    <w:rsid w:val="00FF271D"/>
    <w:rsid w:val="00FF3391"/>
    <w:rsid w:val="00FF61C5"/>
    <w:rsid w:val="00FF74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5BE6"/>
  <w15:docId w15:val="{92FD31BD-1AF9-4C7E-9BB9-526306A3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877"/>
  </w:style>
  <w:style w:type="paragraph" w:styleId="Footer">
    <w:name w:val="footer"/>
    <w:basedOn w:val="Normal"/>
    <w:link w:val="FooterChar"/>
    <w:uiPriority w:val="99"/>
    <w:unhideWhenUsed/>
    <w:rsid w:val="00AE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877"/>
  </w:style>
  <w:style w:type="paragraph" w:styleId="ListParagraph">
    <w:name w:val="List Paragraph"/>
    <w:basedOn w:val="Normal"/>
    <w:qFormat/>
    <w:rsid w:val="00F21295"/>
    <w:pPr>
      <w:ind w:left="720"/>
      <w:contextualSpacing/>
    </w:pPr>
  </w:style>
  <w:style w:type="paragraph" w:styleId="BalloonText">
    <w:name w:val="Balloon Text"/>
    <w:basedOn w:val="Normal"/>
    <w:link w:val="BalloonTextChar"/>
    <w:uiPriority w:val="99"/>
    <w:semiHidden/>
    <w:unhideWhenUsed/>
    <w:rsid w:val="001E5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49C"/>
    <w:rPr>
      <w:rFonts w:ascii="Segoe UI" w:hAnsi="Segoe UI" w:cs="Segoe UI"/>
      <w:sz w:val="18"/>
      <w:szCs w:val="18"/>
    </w:rPr>
  </w:style>
  <w:style w:type="paragraph" w:styleId="FootnoteText">
    <w:name w:val="footnote text"/>
    <w:basedOn w:val="Normal"/>
    <w:link w:val="FootnoteTextChar"/>
    <w:uiPriority w:val="99"/>
    <w:semiHidden/>
    <w:unhideWhenUsed/>
    <w:rsid w:val="00DF1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0AF"/>
    <w:rPr>
      <w:sz w:val="20"/>
      <w:szCs w:val="20"/>
    </w:rPr>
  </w:style>
  <w:style w:type="character" w:styleId="FootnoteReference">
    <w:name w:val="footnote reference"/>
    <w:basedOn w:val="DefaultParagraphFont"/>
    <w:uiPriority w:val="99"/>
    <w:semiHidden/>
    <w:unhideWhenUsed/>
    <w:rsid w:val="00DF10AF"/>
    <w:rPr>
      <w:vertAlign w:val="superscript"/>
    </w:rPr>
  </w:style>
  <w:style w:type="character" w:styleId="Strong">
    <w:name w:val="Strong"/>
    <w:basedOn w:val="DefaultParagraphFont"/>
    <w:uiPriority w:val="22"/>
    <w:qFormat/>
    <w:rsid w:val="00293999"/>
    <w:rPr>
      <w:b/>
      <w:bCs/>
    </w:rPr>
  </w:style>
  <w:style w:type="paragraph" w:styleId="NormalWeb">
    <w:name w:val="Normal (Web)"/>
    <w:basedOn w:val="Normal"/>
    <w:uiPriority w:val="99"/>
    <w:unhideWhenUsed/>
    <w:rsid w:val="002939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7AAD"/>
    <w:rPr>
      <w:color w:val="0000FF" w:themeColor="hyperlink"/>
      <w:u w:val="single"/>
    </w:rPr>
  </w:style>
  <w:style w:type="character" w:styleId="PageNumber">
    <w:name w:val="page number"/>
    <w:basedOn w:val="DefaultParagraphFont"/>
    <w:uiPriority w:val="99"/>
    <w:semiHidden/>
    <w:unhideWhenUsed/>
    <w:rsid w:val="00D50DCA"/>
  </w:style>
  <w:style w:type="character" w:customStyle="1" w:styleId="UnresolvedMention1">
    <w:name w:val="Unresolved Mention1"/>
    <w:basedOn w:val="DefaultParagraphFont"/>
    <w:uiPriority w:val="99"/>
    <w:semiHidden/>
    <w:unhideWhenUsed/>
    <w:rsid w:val="001F0EFB"/>
    <w:rPr>
      <w:color w:val="605E5C"/>
      <w:shd w:val="clear" w:color="auto" w:fill="E1DFDD"/>
    </w:rPr>
  </w:style>
  <w:style w:type="table" w:styleId="TableGrid">
    <w:name w:val="Table Grid"/>
    <w:basedOn w:val="TableNormal"/>
    <w:uiPriority w:val="59"/>
    <w:rsid w:val="00FB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3459"/>
    <w:pPr>
      <w:spacing w:after="0" w:line="240" w:lineRule="auto"/>
    </w:pPr>
  </w:style>
  <w:style w:type="paragraph" w:customStyle="1" w:styleId="a">
    <w:name w:val="Βασικό"/>
    <w:rsid w:val="00411E08"/>
    <w:pPr>
      <w:suppressAutoHyphens/>
      <w:autoSpaceDN w:val="0"/>
      <w:spacing w:after="160" w:line="247" w:lineRule="auto"/>
      <w:textAlignment w:val="baseline"/>
    </w:pPr>
    <w:rPr>
      <w:rFonts w:ascii="Calibri" w:eastAsia="Calibri" w:hAnsi="Calibri" w:cs="Times New Roman"/>
      <w:lang w:val="el-GR"/>
    </w:rPr>
  </w:style>
  <w:style w:type="paragraph" w:styleId="CommentText">
    <w:name w:val="annotation text"/>
    <w:basedOn w:val="Normal"/>
    <w:link w:val="CommentTextChar"/>
    <w:uiPriority w:val="99"/>
    <w:semiHidden/>
    <w:unhideWhenUsed/>
    <w:rsid w:val="00437177"/>
    <w:pPr>
      <w:spacing w:after="160" w:line="240" w:lineRule="auto"/>
    </w:pPr>
    <w:rPr>
      <w:sz w:val="20"/>
      <w:szCs w:val="20"/>
      <w:lang w:val="el-GR" w:bidi="he-IL"/>
    </w:rPr>
  </w:style>
  <w:style w:type="character" w:customStyle="1" w:styleId="CommentTextChar">
    <w:name w:val="Comment Text Char"/>
    <w:basedOn w:val="DefaultParagraphFont"/>
    <w:link w:val="CommentText"/>
    <w:uiPriority w:val="99"/>
    <w:semiHidden/>
    <w:rsid w:val="00437177"/>
    <w:rPr>
      <w:sz w:val="20"/>
      <w:szCs w:val="20"/>
      <w:lang w:val="el-G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6259">
      <w:bodyDiv w:val="1"/>
      <w:marLeft w:val="0"/>
      <w:marRight w:val="0"/>
      <w:marTop w:val="0"/>
      <w:marBottom w:val="0"/>
      <w:divBdr>
        <w:top w:val="none" w:sz="0" w:space="0" w:color="auto"/>
        <w:left w:val="none" w:sz="0" w:space="0" w:color="auto"/>
        <w:bottom w:val="none" w:sz="0" w:space="0" w:color="auto"/>
        <w:right w:val="none" w:sz="0" w:space="0" w:color="auto"/>
      </w:divBdr>
    </w:div>
    <w:div w:id="262492542">
      <w:bodyDiv w:val="1"/>
      <w:marLeft w:val="0"/>
      <w:marRight w:val="0"/>
      <w:marTop w:val="0"/>
      <w:marBottom w:val="0"/>
      <w:divBdr>
        <w:top w:val="none" w:sz="0" w:space="0" w:color="auto"/>
        <w:left w:val="none" w:sz="0" w:space="0" w:color="auto"/>
        <w:bottom w:val="none" w:sz="0" w:space="0" w:color="auto"/>
        <w:right w:val="none" w:sz="0" w:space="0" w:color="auto"/>
      </w:divBdr>
    </w:div>
    <w:div w:id="511653598">
      <w:bodyDiv w:val="1"/>
      <w:marLeft w:val="0"/>
      <w:marRight w:val="0"/>
      <w:marTop w:val="0"/>
      <w:marBottom w:val="0"/>
      <w:divBdr>
        <w:top w:val="none" w:sz="0" w:space="0" w:color="auto"/>
        <w:left w:val="none" w:sz="0" w:space="0" w:color="auto"/>
        <w:bottom w:val="none" w:sz="0" w:space="0" w:color="auto"/>
        <w:right w:val="none" w:sz="0" w:space="0" w:color="auto"/>
      </w:divBdr>
    </w:div>
    <w:div w:id="640884545">
      <w:bodyDiv w:val="1"/>
      <w:marLeft w:val="0"/>
      <w:marRight w:val="0"/>
      <w:marTop w:val="0"/>
      <w:marBottom w:val="0"/>
      <w:divBdr>
        <w:top w:val="none" w:sz="0" w:space="0" w:color="auto"/>
        <w:left w:val="none" w:sz="0" w:space="0" w:color="auto"/>
        <w:bottom w:val="none" w:sz="0" w:space="0" w:color="auto"/>
        <w:right w:val="none" w:sz="0" w:space="0" w:color="auto"/>
      </w:divBdr>
    </w:div>
    <w:div w:id="864487010">
      <w:bodyDiv w:val="1"/>
      <w:marLeft w:val="0"/>
      <w:marRight w:val="0"/>
      <w:marTop w:val="0"/>
      <w:marBottom w:val="0"/>
      <w:divBdr>
        <w:top w:val="none" w:sz="0" w:space="0" w:color="auto"/>
        <w:left w:val="none" w:sz="0" w:space="0" w:color="auto"/>
        <w:bottom w:val="none" w:sz="0" w:space="0" w:color="auto"/>
        <w:right w:val="none" w:sz="0" w:space="0" w:color="auto"/>
      </w:divBdr>
    </w:div>
    <w:div w:id="1061294678">
      <w:bodyDiv w:val="1"/>
      <w:marLeft w:val="0"/>
      <w:marRight w:val="0"/>
      <w:marTop w:val="0"/>
      <w:marBottom w:val="0"/>
      <w:divBdr>
        <w:top w:val="none" w:sz="0" w:space="0" w:color="auto"/>
        <w:left w:val="none" w:sz="0" w:space="0" w:color="auto"/>
        <w:bottom w:val="none" w:sz="0" w:space="0" w:color="auto"/>
        <w:right w:val="none" w:sz="0" w:space="0" w:color="auto"/>
      </w:divBdr>
    </w:div>
    <w:div w:id="1097024772">
      <w:bodyDiv w:val="1"/>
      <w:marLeft w:val="0"/>
      <w:marRight w:val="0"/>
      <w:marTop w:val="0"/>
      <w:marBottom w:val="0"/>
      <w:divBdr>
        <w:top w:val="none" w:sz="0" w:space="0" w:color="auto"/>
        <w:left w:val="none" w:sz="0" w:space="0" w:color="auto"/>
        <w:bottom w:val="none" w:sz="0" w:space="0" w:color="auto"/>
        <w:right w:val="none" w:sz="0" w:space="0" w:color="auto"/>
      </w:divBdr>
    </w:div>
    <w:div w:id="1321809706">
      <w:bodyDiv w:val="1"/>
      <w:marLeft w:val="0"/>
      <w:marRight w:val="0"/>
      <w:marTop w:val="0"/>
      <w:marBottom w:val="0"/>
      <w:divBdr>
        <w:top w:val="none" w:sz="0" w:space="0" w:color="auto"/>
        <w:left w:val="none" w:sz="0" w:space="0" w:color="auto"/>
        <w:bottom w:val="none" w:sz="0" w:space="0" w:color="auto"/>
        <w:right w:val="none" w:sz="0" w:space="0" w:color="auto"/>
      </w:divBdr>
    </w:div>
    <w:div w:id="1447890909">
      <w:bodyDiv w:val="1"/>
      <w:marLeft w:val="0"/>
      <w:marRight w:val="0"/>
      <w:marTop w:val="0"/>
      <w:marBottom w:val="0"/>
      <w:divBdr>
        <w:top w:val="none" w:sz="0" w:space="0" w:color="auto"/>
        <w:left w:val="none" w:sz="0" w:space="0" w:color="auto"/>
        <w:bottom w:val="none" w:sz="0" w:space="0" w:color="auto"/>
        <w:right w:val="none" w:sz="0" w:space="0" w:color="auto"/>
      </w:divBdr>
    </w:div>
    <w:div w:id="1633516827">
      <w:bodyDiv w:val="1"/>
      <w:marLeft w:val="0"/>
      <w:marRight w:val="0"/>
      <w:marTop w:val="0"/>
      <w:marBottom w:val="0"/>
      <w:divBdr>
        <w:top w:val="none" w:sz="0" w:space="0" w:color="auto"/>
        <w:left w:val="none" w:sz="0" w:space="0" w:color="auto"/>
        <w:bottom w:val="none" w:sz="0" w:space="0" w:color="auto"/>
        <w:right w:val="none" w:sz="0" w:space="0" w:color="auto"/>
      </w:divBdr>
    </w:div>
    <w:div w:id="17791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88164-4F6D-4DF7-9461-D0437FF9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Mokos kyrillou</dc:creator>
  <cp:lastModifiedBy>EVAGGELOU MARIA</cp:lastModifiedBy>
  <cp:revision>2</cp:revision>
  <cp:lastPrinted>2022-07-08T09:19:00Z</cp:lastPrinted>
  <dcterms:created xsi:type="dcterms:W3CDTF">2022-07-12T11:30:00Z</dcterms:created>
  <dcterms:modified xsi:type="dcterms:W3CDTF">2022-07-12T11:30:00Z</dcterms:modified>
</cp:coreProperties>
</file>