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FFEC" w14:textId="55420E5B" w:rsidR="00F5367B" w:rsidRPr="00C44BE0" w:rsidRDefault="00B45AE7" w:rsidP="00F13887">
      <w:pPr>
        <w:tabs>
          <w:tab w:val="left" w:pos="567"/>
          <w:tab w:val="left" w:pos="4961"/>
        </w:tabs>
        <w:spacing w:after="0" w:line="480" w:lineRule="auto"/>
        <w:jc w:val="center"/>
        <w:rPr>
          <w:rFonts w:ascii="Arial" w:eastAsia="Calibri" w:hAnsi="Arial" w:cs="Arial"/>
          <w:b/>
          <w:sz w:val="24"/>
          <w:szCs w:val="24"/>
          <w:lang w:val="el-GR"/>
        </w:rPr>
      </w:pPr>
      <w:r w:rsidRPr="00C44BE0">
        <w:rPr>
          <w:rFonts w:ascii="Arial" w:eastAsia="Calibri" w:hAnsi="Arial" w:cs="Arial"/>
          <w:b/>
          <w:sz w:val="24"/>
          <w:szCs w:val="24"/>
          <w:lang w:val="el-GR"/>
        </w:rPr>
        <w:t>Έκθεση της Κοινοβουλευτικής Επιτροπής</w:t>
      </w:r>
      <w:r w:rsidR="005F398F" w:rsidRPr="00C44BE0">
        <w:rPr>
          <w:rFonts w:ascii="Arial" w:eastAsia="Calibri" w:hAnsi="Arial" w:cs="Arial"/>
          <w:b/>
          <w:sz w:val="24"/>
          <w:szCs w:val="24"/>
          <w:lang w:val="el-GR"/>
        </w:rPr>
        <w:t xml:space="preserve"> </w:t>
      </w:r>
      <w:r w:rsidR="00F5367B" w:rsidRPr="00C44BE0">
        <w:rPr>
          <w:rFonts w:ascii="Arial" w:eastAsia="Calibri" w:hAnsi="Arial" w:cs="Arial"/>
          <w:b/>
          <w:sz w:val="24"/>
          <w:szCs w:val="24"/>
          <w:lang w:val="el-GR"/>
        </w:rPr>
        <w:t>Γεωργίας και Φυσικών Πόρων για τους κανονισμούς</w:t>
      </w:r>
      <w:r w:rsidR="00C77891" w:rsidRPr="00C44BE0">
        <w:rPr>
          <w:rFonts w:ascii="Arial" w:eastAsia="Calibri" w:hAnsi="Arial" w:cs="Arial"/>
          <w:b/>
          <w:sz w:val="24"/>
          <w:szCs w:val="24"/>
          <w:lang w:val="el-GR"/>
        </w:rPr>
        <w:t xml:space="preserve"> </w:t>
      </w:r>
      <w:r w:rsidR="007B64C5" w:rsidRPr="00C44BE0">
        <w:rPr>
          <w:rFonts w:ascii="Arial" w:eastAsia="Calibri" w:hAnsi="Arial" w:cs="Arial"/>
          <w:b/>
          <w:sz w:val="24"/>
          <w:szCs w:val="24"/>
          <w:lang w:val="el-GR"/>
        </w:rPr>
        <w:t>«</w:t>
      </w:r>
      <w:r w:rsidR="00A266B5" w:rsidRPr="00C44BE0">
        <w:rPr>
          <w:rFonts w:ascii="Arial" w:eastAsia="Calibri" w:hAnsi="Arial" w:cs="Arial"/>
          <w:b/>
          <w:sz w:val="24"/>
          <w:szCs w:val="24"/>
          <w:lang w:val="el-GR"/>
        </w:rPr>
        <w:t>Οι περί Εγγραφής των Εκμεταλλεύσεων όπου Κρατούνται ή Εκτρέφονται Πουλερικά Κανονισμοί του 2022</w:t>
      </w:r>
      <w:r w:rsidR="007B64C5" w:rsidRPr="00C44BE0">
        <w:rPr>
          <w:rFonts w:ascii="Arial" w:eastAsia="Calibri" w:hAnsi="Arial" w:cs="Arial"/>
          <w:b/>
          <w:sz w:val="24"/>
          <w:szCs w:val="24"/>
          <w:lang w:val="el-GR"/>
        </w:rPr>
        <w:t>»</w:t>
      </w:r>
      <w:r w:rsidR="00A266B5" w:rsidRPr="00C44BE0">
        <w:rPr>
          <w:rFonts w:ascii="Arial" w:eastAsia="Calibri" w:hAnsi="Arial" w:cs="Arial"/>
          <w:b/>
          <w:sz w:val="24"/>
          <w:szCs w:val="24"/>
          <w:lang w:val="el-GR"/>
        </w:rPr>
        <w:t xml:space="preserve"> και </w:t>
      </w:r>
      <w:r w:rsidR="00507C98" w:rsidRPr="00C44BE0">
        <w:rPr>
          <w:rFonts w:ascii="Arial" w:eastAsia="Calibri" w:hAnsi="Arial" w:cs="Arial"/>
          <w:b/>
          <w:sz w:val="24"/>
          <w:szCs w:val="24"/>
          <w:lang w:val="el-GR"/>
        </w:rPr>
        <w:t>«Οι περί Προστασίας και Ευημερίας των Ζώων</w:t>
      </w:r>
      <w:r w:rsidR="00252283" w:rsidRPr="00C44BE0">
        <w:rPr>
          <w:rFonts w:ascii="Arial" w:eastAsia="Calibri" w:hAnsi="Arial" w:cs="Arial"/>
          <w:b/>
          <w:sz w:val="24"/>
          <w:szCs w:val="24"/>
          <w:lang w:val="el-GR"/>
        </w:rPr>
        <w:t xml:space="preserve"> (Προστασία Ωοπαραγωγών Ορνίθων) (Τροποποιητικοί) Κανονισμοί του 2022</w:t>
      </w:r>
      <w:r w:rsidR="00090900">
        <w:rPr>
          <w:rFonts w:ascii="Arial" w:eastAsia="Calibri" w:hAnsi="Arial" w:cs="Arial"/>
          <w:b/>
          <w:sz w:val="24"/>
          <w:szCs w:val="24"/>
          <w:lang w:val="el-GR"/>
        </w:rPr>
        <w:t>»</w:t>
      </w:r>
    </w:p>
    <w:p w14:paraId="1B824B2A" w14:textId="217CC1C6" w:rsidR="00B45AE7" w:rsidRDefault="00B45AE7" w:rsidP="00F13887">
      <w:pPr>
        <w:tabs>
          <w:tab w:val="left" w:pos="284"/>
          <w:tab w:val="left" w:pos="567"/>
          <w:tab w:val="left" w:pos="1134"/>
          <w:tab w:val="left" w:pos="4961"/>
          <w:tab w:val="left" w:pos="6453"/>
        </w:tabs>
        <w:spacing w:after="0" w:line="480" w:lineRule="auto"/>
        <w:jc w:val="both"/>
        <w:rPr>
          <w:rFonts w:ascii="Arial" w:eastAsia="Calibri" w:hAnsi="Arial" w:cs="Arial"/>
          <w:b/>
          <w:sz w:val="24"/>
          <w:szCs w:val="24"/>
          <w:lang w:val="el-GR"/>
        </w:rPr>
      </w:pPr>
      <w:r w:rsidRPr="00C44BE0">
        <w:rPr>
          <w:rFonts w:ascii="Arial" w:eastAsia="Calibri" w:hAnsi="Arial" w:cs="Arial"/>
          <w:b/>
          <w:sz w:val="24"/>
          <w:szCs w:val="24"/>
          <w:lang w:val="el-GR"/>
        </w:rPr>
        <w:t>Παρόντες:</w:t>
      </w:r>
    </w:p>
    <w:p w14:paraId="4A229D26" w14:textId="24456666" w:rsidR="00E7664B" w:rsidRDefault="00E7664B" w:rsidP="00F13887">
      <w:pPr>
        <w:tabs>
          <w:tab w:val="left" w:pos="284"/>
          <w:tab w:val="left" w:pos="567"/>
          <w:tab w:val="left" w:pos="1134"/>
          <w:tab w:val="left" w:pos="4961"/>
          <w:tab w:val="left" w:pos="6453"/>
        </w:tabs>
        <w:spacing w:after="0" w:line="480" w:lineRule="auto"/>
        <w:jc w:val="both"/>
        <w:rPr>
          <w:rFonts w:ascii="Arial" w:eastAsia="Calibri" w:hAnsi="Arial" w:cs="Arial"/>
          <w:bCs/>
          <w:color w:val="000000" w:themeColor="text1"/>
          <w:sz w:val="24"/>
          <w:szCs w:val="24"/>
          <w:lang w:val="el-GR"/>
        </w:rPr>
      </w:pPr>
      <w:r>
        <w:rPr>
          <w:rFonts w:ascii="Arial" w:eastAsia="Calibri" w:hAnsi="Arial" w:cs="Arial"/>
          <w:bCs/>
          <w:sz w:val="24"/>
          <w:szCs w:val="24"/>
          <w:lang w:val="el-GR"/>
        </w:rPr>
        <w:tab/>
      </w:r>
      <w:r>
        <w:rPr>
          <w:rFonts w:ascii="Arial" w:eastAsia="Calibri" w:hAnsi="Arial" w:cs="Arial"/>
          <w:bCs/>
          <w:sz w:val="24"/>
          <w:szCs w:val="24"/>
          <w:lang w:val="el-GR"/>
        </w:rPr>
        <w:tab/>
      </w:r>
      <w:r w:rsidRPr="00C44BE0">
        <w:rPr>
          <w:rFonts w:ascii="Arial" w:eastAsia="Calibri" w:hAnsi="Arial" w:cs="Arial"/>
          <w:bCs/>
          <w:color w:val="000000" w:themeColor="text1"/>
          <w:sz w:val="24"/>
          <w:szCs w:val="24"/>
          <w:lang w:val="el-GR"/>
        </w:rPr>
        <w:t>Γιαννάκης Γαβριήλ, πρόεδρος</w:t>
      </w:r>
      <w:r>
        <w:rPr>
          <w:rFonts w:ascii="Arial" w:eastAsia="Calibri" w:hAnsi="Arial" w:cs="Arial"/>
          <w:bCs/>
          <w:color w:val="000000" w:themeColor="text1"/>
          <w:sz w:val="24"/>
          <w:szCs w:val="24"/>
          <w:lang w:val="el-GR"/>
        </w:rPr>
        <w:tab/>
      </w:r>
      <w:r w:rsidRPr="00E7664B">
        <w:rPr>
          <w:rFonts w:ascii="Arial" w:eastAsia="Calibri" w:hAnsi="Arial" w:cs="Arial"/>
          <w:bCs/>
          <w:color w:val="000000" w:themeColor="text1"/>
          <w:sz w:val="24"/>
          <w:szCs w:val="24"/>
          <w:lang w:val="el-GR"/>
        </w:rPr>
        <w:t>Νίκος Σύκας</w:t>
      </w:r>
    </w:p>
    <w:p w14:paraId="50809930" w14:textId="25F01B56" w:rsidR="00E7664B" w:rsidRDefault="00E7664B" w:rsidP="00E7664B">
      <w:pPr>
        <w:tabs>
          <w:tab w:val="left" w:pos="567"/>
          <w:tab w:val="left" w:pos="1134"/>
          <w:tab w:val="left" w:pos="4961"/>
          <w:tab w:val="left" w:pos="6453"/>
        </w:tabs>
        <w:spacing w:after="0" w:line="480" w:lineRule="auto"/>
        <w:jc w:val="both"/>
        <w:rPr>
          <w:rFonts w:ascii="Arial" w:eastAsia="Calibri" w:hAnsi="Arial" w:cs="Arial"/>
          <w:bCs/>
          <w:color w:val="000000" w:themeColor="text1"/>
          <w:sz w:val="24"/>
          <w:szCs w:val="24"/>
          <w:lang w:val="el-GR"/>
        </w:rPr>
      </w:pPr>
      <w:r>
        <w:rPr>
          <w:rFonts w:ascii="Arial" w:eastAsia="Calibri" w:hAnsi="Arial" w:cs="Arial"/>
          <w:bCs/>
          <w:color w:val="000000" w:themeColor="text1"/>
          <w:sz w:val="24"/>
          <w:szCs w:val="24"/>
          <w:lang w:val="el-GR"/>
        </w:rPr>
        <w:tab/>
      </w:r>
      <w:r w:rsidRPr="00E7664B">
        <w:rPr>
          <w:rFonts w:ascii="Arial" w:eastAsia="Calibri" w:hAnsi="Arial" w:cs="Arial"/>
          <w:bCs/>
          <w:color w:val="000000" w:themeColor="text1"/>
          <w:sz w:val="24"/>
          <w:szCs w:val="24"/>
          <w:lang w:val="el-GR"/>
        </w:rPr>
        <w:t>Ανδρέας Πασιουρτίδης</w:t>
      </w:r>
      <w:r>
        <w:rPr>
          <w:rFonts w:ascii="Arial" w:eastAsia="Calibri" w:hAnsi="Arial" w:cs="Arial"/>
          <w:bCs/>
          <w:color w:val="000000" w:themeColor="text1"/>
          <w:sz w:val="24"/>
          <w:szCs w:val="24"/>
          <w:lang w:val="el-GR"/>
        </w:rPr>
        <w:tab/>
      </w:r>
      <w:r w:rsidRPr="00E7664B">
        <w:rPr>
          <w:rFonts w:ascii="Arial" w:eastAsia="Calibri" w:hAnsi="Arial" w:cs="Arial"/>
          <w:bCs/>
          <w:color w:val="000000" w:themeColor="text1"/>
          <w:sz w:val="24"/>
          <w:szCs w:val="24"/>
          <w:lang w:val="el-GR"/>
        </w:rPr>
        <w:t>Χρίστος Ορφανίδης</w:t>
      </w:r>
    </w:p>
    <w:p w14:paraId="6F98FAF8" w14:textId="56E1FF05" w:rsidR="00E7664B" w:rsidRDefault="00E7664B" w:rsidP="00E7664B">
      <w:pPr>
        <w:tabs>
          <w:tab w:val="left" w:pos="567"/>
          <w:tab w:val="left" w:pos="1134"/>
          <w:tab w:val="left" w:pos="4961"/>
          <w:tab w:val="left" w:pos="6453"/>
        </w:tabs>
        <w:spacing w:after="0" w:line="480" w:lineRule="auto"/>
        <w:jc w:val="both"/>
        <w:rPr>
          <w:rFonts w:ascii="Arial" w:eastAsia="Calibri" w:hAnsi="Arial" w:cs="Arial"/>
          <w:bCs/>
          <w:color w:val="000000" w:themeColor="text1"/>
          <w:sz w:val="24"/>
          <w:szCs w:val="24"/>
          <w:lang w:val="el-GR"/>
        </w:rPr>
      </w:pPr>
      <w:r>
        <w:rPr>
          <w:rFonts w:ascii="Arial" w:eastAsia="Calibri" w:hAnsi="Arial" w:cs="Arial"/>
          <w:bCs/>
          <w:color w:val="000000" w:themeColor="text1"/>
          <w:sz w:val="24"/>
          <w:szCs w:val="24"/>
          <w:lang w:val="el-GR"/>
        </w:rPr>
        <w:tab/>
      </w:r>
      <w:r w:rsidRPr="00E7664B">
        <w:rPr>
          <w:rFonts w:ascii="Arial" w:eastAsia="Calibri" w:hAnsi="Arial" w:cs="Arial"/>
          <w:bCs/>
          <w:color w:val="000000" w:themeColor="text1"/>
          <w:sz w:val="24"/>
          <w:szCs w:val="24"/>
          <w:lang w:val="el-GR"/>
        </w:rPr>
        <w:t>Βαλεντίνος Φακοντής</w:t>
      </w:r>
      <w:r>
        <w:rPr>
          <w:rFonts w:ascii="Arial" w:eastAsia="Calibri" w:hAnsi="Arial" w:cs="Arial"/>
          <w:bCs/>
          <w:color w:val="000000" w:themeColor="text1"/>
          <w:sz w:val="24"/>
          <w:szCs w:val="24"/>
          <w:lang w:val="el-GR"/>
        </w:rPr>
        <w:tab/>
      </w:r>
      <w:r w:rsidRPr="00E7664B">
        <w:rPr>
          <w:rFonts w:ascii="Arial" w:eastAsia="Calibri" w:hAnsi="Arial" w:cs="Arial"/>
          <w:bCs/>
          <w:color w:val="000000" w:themeColor="text1"/>
          <w:sz w:val="24"/>
          <w:szCs w:val="24"/>
          <w:lang w:val="el-GR"/>
        </w:rPr>
        <w:t>Λίνος Παπαγιάννης</w:t>
      </w:r>
    </w:p>
    <w:p w14:paraId="414947BC" w14:textId="21E19F49" w:rsidR="00E7664B" w:rsidRDefault="00E7664B" w:rsidP="00E7664B">
      <w:pPr>
        <w:tabs>
          <w:tab w:val="left" w:pos="567"/>
          <w:tab w:val="left" w:pos="1134"/>
          <w:tab w:val="left" w:pos="4961"/>
          <w:tab w:val="left" w:pos="6453"/>
        </w:tabs>
        <w:spacing w:after="0" w:line="480" w:lineRule="auto"/>
        <w:jc w:val="both"/>
        <w:rPr>
          <w:rFonts w:ascii="Arial" w:eastAsia="Calibri" w:hAnsi="Arial" w:cs="Arial"/>
          <w:bCs/>
          <w:color w:val="000000" w:themeColor="text1"/>
          <w:sz w:val="24"/>
          <w:szCs w:val="24"/>
          <w:lang w:val="el-GR"/>
        </w:rPr>
      </w:pPr>
      <w:r>
        <w:rPr>
          <w:rFonts w:ascii="Arial" w:eastAsia="Calibri" w:hAnsi="Arial" w:cs="Arial"/>
          <w:bCs/>
          <w:color w:val="000000" w:themeColor="text1"/>
          <w:sz w:val="24"/>
          <w:szCs w:val="24"/>
          <w:lang w:val="el-GR"/>
        </w:rPr>
        <w:tab/>
      </w:r>
      <w:r w:rsidRPr="00E7664B">
        <w:rPr>
          <w:rFonts w:ascii="Arial" w:eastAsia="Calibri" w:hAnsi="Arial" w:cs="Arial"/>
          <w:bCs/>
          <w:color w:val="000000" w:themeColor="text1"/>
          <w:sz w:val="24"/>
          <w:szCs w:val="24"/>
          <w:lang w:val="el-GR"/>
        </w:rPr>
        <w:t>Χαράλαμπος Πάζαρος</w:t>
      </w:r>
      <w:r>
        <w:rPr>
          <w:rFonts w:ascii="Arial" w:eastAsia="Calibri" w:hAnsi="Arial" w:cs="Arial"/>
          <w:bCs/>
          <w:color w:val="000000" w:themeColor="text1"/>
          <w:sz w:val="24"/>
          <w:szCs w:val="24"/>
          <w:lang w:val="el-GR"/>
        </w:rPr>
        <w:tab/>
      </w:r>
      <w:r w:rsidRPr="00E7664B">
        <w:rPr>
          <w:rFonts w:ascii="Arial" w:eastAsia="Calibri" w:hAnsi="Arial" w:cs="Arial"/>
          <w:bCs/>
          <w:color w:val="000000" w:themeColor="text1"/>
          <w:sz w:val="24"/>
          <w:szCs w:val="24"/>
          <w:lang w:val="el-GR"/>
        </w:rPr>
        <w:t>Χαράλαμπος Θεοπέμπτου</w:t>
      </w:r>
    </w:p>
    <w:p w14:paraId="39BF81F2" w14:textId="5AAD5AAE" w:rsidR="000447BA" w:rsidRPr="00C44BE0" w:rsidRDefault="005A4387" w:rsidP="00E7664B">
      <w:pPr>
        <w:tabs>
          <w:tab w:val="left" w:pos="567"/>
        </w:tabs>
        <w:spacing w:after="0" w:line="480" w:lineRule="auto"/>
        <w:jc w:val="both"/>
        <w:rPr>
          <w:rFonts w:ascii="Arial" w:hAnsi="Arial" w:cs="Arial"/>
          <w:sz w:val="24"/>
          <w:szCs w:val="24"/>
          <w:lang w:val="el-GR"/>
        </w:rPr>
      </w:pPr>
      <w:r w:rsidRPr="00C44BE0">
        <w:rPr>
          <w:rFonts w:ascii="Arial" w:eastAsia="Calibri" w:hAnsi="Arial" w:cs="Arial"/>
          <w:sz w:val="24"/>
          <w:szCs w:val="24"/>
          <w:lang w:val="el-GR"/>
        </w:rPr>
        <w:tab/>
      </w:r>
      <w:r w:rsidR="000B43EA" w:rsidRPr="00C44BE0">
        <w:rPr>
          <w:rFonts w:ascii="Arial" w:eastAsia="Calibri" w:hAnsi="Arial" w:cs="Arial"/>
          <w:sz w:val="24"/>
          <w:szCs w:val="24"/>
          <w:lang w:val="el-GR"/>
        </w:rPr>
        <w:t xml:space="preserve">Η Κοινοβουλευτική Επιτροπή </w:t>
      </w:r>
      <w:r w:rsidR="00F5367B" w:rsidRPr="00C44BE0">
        <w:rPr>
          <w:rFonts w:ascii="Arial" w:eastAsia="Calibri" w:hAnsi="Arial" w:cs="Arial"/>
          <w:sz w:val="24"/>
          <w:szCs w:val="24"/>
          <w:lang w:val="el-GR"/>
        </w:rPr>
        <w:t>Γεωργίας και Φυσικών Πόρων</w:t>
      </w:r>
      <w:r w:rsidR="000B43EA" w:rsidRPr="00C44BE0">
        <w:rPr>
          <w:rFonts w:ascii="Arial" w:eastAsia="Calibri" w:hAnsi="Arial" w:cs="Arial"/>
          <w:sz w:val="24"/>
          <w:szCs w:val="24"/>
          <w:lang w:val="el-GR"/>
        </w:rPr>
        <w:t xml:space="preserve"> </w:t>
      </w:r>
      <w:r w:rsidR="00C26D5F" w:rsidRPr="00C44BE0">
        <w:rPr>
          <w:rFonts w:ascii="Arial" w:eastAsia="Calibri" w:hAnsi="Arial" w:cs="Arial"/>
          <w:sz w:val="24"/>
          <w:szCs w:val="24"/>
          <w:lang w:val="el-GR"/>
        </w:rPr>
        <w:t xml:space="preserve">μελέτησε </w:t>
      </w:r>
      <w:r w:rsidR="00B51589" w:rsidRPr="00C44BE0">
        <w:rPr>
          <w:rFonts w:ascii="Arial" w:eastAsia="Calibri" w:hAnsi="Arial" w:cs="Arial"/>
          <w:sz w:val="24"/>
          <w:szCs w:val="24"/>
          <w:lang w:val="el-GR"/>
        </w:rPr>
        <w:t xml:space="preserve">τους πιο πάνω </w:t>
      </w:r>
      <w:r w:rsidR="00AA7AB7" w:rsidRPr="00C44BE0">
        <w:rPr>
          <w:rFonts w:ascii="Arial" w:eastAsia="Calibri" w:hAnsi="Arial" w:cs="Arial"/>
          <w:sz w:val="24"/>
          <w:szCs w:val="24"/>
          <w:lang w:val="el-GR"/>
        </w:rPr>
        <w:t>κ</w:t>
      </w:r>
      <w:r w:rsidR="00B51589" w:rsidRPr="00C44BE0">
        <w:rPr>
          <w:rFonts w:ascii="Arial" w:eastAsia="Calibri" w:hAnsi="Arial" w:cs="Arial"/>
          <w:sz w:val="24"/>
          <w:szCs w:val="24"/>
          <w:lang w:val="el-GR"/>
        </w:rPr>
        <w:t>ανονισμούς</w:t>
      </w:r>
      <w:r w:rsidR="00C26D5F" w:rsidRPr="00C44BE0">
        <w:rPr>
          <w:rFonts w:ascii="Arial" w:eastAsia="Calibri" w:hAnsi="Arial" w:cs="Arial"/>
          <w:sz w:val="24"/>
          <w:szCs w:val="24"/>
          <w:lang w:val="el-GR"/>
        </w:rPr>
        <w:t xml:space="preserve"> σε </w:t>
      </w:r>
      <w:r w:rsidR="00B51589" w:rsidRPr="00C44BE0">
        <w:rPr>
          <w:rFonts w:ascii="Arial" w:eastAsia="Calibri" w:hAnsi="Arial" w:cs="Arial"/>
          <w:bCs/>
          <w:sz w:val="24"/>
          <w:szCs w:val="24"/>
          <w:lang w:val="el-GR"/>
        </w:rPr>
        <w:t>τρεις</w:t>
      </w:r>
      <w:r w:rsidR="00C26D5F" w:rsidRPr="00C44BE0">
        <w:rPr>
          <w:rFonts w:ascii="Arial" w:eastAsia="Calibri" w:hAnsi="Arial" w:cs="Arial"/>
          <w:bCs/>
          <w:sz w:val="24"/>
          <w:szCs w:val="24"/>
          <w:lang w:val="el-GR"/>
        </w:rPr>
        <w:t xml:space="preserve"> συνεδρίες</w:t>
      </w:r>
      <w:r w:rsidR="00C26D5F" w:rsidRPr="00C44BE0">
        <w:rPr>
          <w:rFonts w:ascii="Arial" w:eastAsia="Calibri" w:hAnsi="Arial" w:cs="Arial"/>
          <w:sz w:val="24"/>
          <w:szCs w:val="24"/>
          <w:lang w:val="el-GR"/>
        </w:rPr>
        <w:t xml:space="preserve"> της, </w:t>
      </w:r>
      <w:r w:rsidR="00EF2577" w:rsidRPr="00C44BE0">
        <w:rPr>
          <w:rFonts w:ascii="Arial" w:eastAsia="Calibri" w:hAnsi="Arial" w:cs="Arial"/>
          <w:sz w:val="24"/>
          <w:szCs w:val="24"/>
          <w:lang w:val="el-GR"/>
        </w:rPr>
        <w:t>οι οποίες</w:t>
      </w:r>
      <w:r w:rsidR="00C26D5F" w:rsidRPr="00C44BE0">
        <w:rPr>
          <w:rFonts w:ascii="Arial" w:eastAsia="Calibri" w:hAnsi="Arial" w:cs="Arial"/>
          <w:sz w:val="24"/>
          <w:szCs w:val="24"/>
          <w:lang w:val="el-GR"/>
        </w:rPr>
        <w:t xml:space="preserve"> πραγματοποιήθηκαν</w:t>
      </w:r>
      <w:r w:rsidR="00EF2577" w:rsidRPr="00C44BE0">
        <w:rPr>
          <w:rFonts w:ascii="Arial" w:eastAsia="Calibri" w:hAnsi="Arial" w:cs="Arial"/>
          <w:sz w:val="24"/>
          <w:szCs w:val="24"/>
          <w:lang w:val="el-GR"/>
        </w:rPr>
        <w:t xml:space="preserve"> </w:t>
      </w:r>
      <w:r w:rsidR="002056EB" w:rsidRPr="00C44BE0">
        <w:rPr>
          <w:rFonts w:ascii="Arial" w:eastAsia="Calibri" w:hAnsi="Arial" w:cs="Arial"/>
          <w:sz w:val="24"/>
          <w:szCs w:val="24"/>
          <w:lang w:val="el-GR"/>
        </w:rPr>
        <w:t xml:space="preserve">στις </w:t>
      </w:r>
      <w:r w:rsidR="00B9372E" w:rsidRPr="00C44BE0">
        <w:rPr>
          <w:rFonts w:ascii="Arial" w:eastAsia="Calibri" w:hAnsi="Arial" w:cs="Arial"/>
          <w:sz w:val="24"/>
          <w:szCs w:val="24"/>
          <w:lang w:val="el-GR"/>
        </w:rPr>
        <w:t xml:space="preserve">29 Μαρτίου, </w:t>
      </w:r>
      <w:r w:rsidR="003637BD">
        <w:rPr>
          <w:rFonts w:ascii="Arial" w:eastAsia="Calibri" w:hAnsi="Arial" w:cs="Arial"/>
          <w:sz w:val="24"/>
          <w:szCs w:val="24"/>
          <w:lang w:val="el-GR"/>
        </w:rPr>
        <w:t xml:space="preserve">την </w:t>
      </w:r>
      <w:r w:rsidR="00B9372E" w:rsidRPr="00C44BE0">
        <w:rPr>
          <w:rFonts w:ascii="Arial" w:eastAsia="Calibri" w:hAnsi="Arial" w:cs="Arial"/>
          <w:sz w:val="24"/>
          <w:szCs w:val="24"/>
          <w:lang w:val="el-GR"/>
        </w:rPr>
        <w:t>21</w:t>
      </w:r>
      <w:r w:rsidR="003637BD" w:rsidRPr="003637BD">
        <w:rPr>
          <w:rFonts w:ascii="Arial" w:eastAsia="Calibri" w:hAnsi="Arial" w:cs="Arial"/>
          <w:sz w:val="24"/>
          <w:szCs w:val="24"/>
          <w:vertAlign w:val="superscript"/>
          <w:lang w:val="el-GR"/>
        </w:rPr>
        <w:t>η</w:t>
      </w:r>
      <w:r w:rsidR="003637BD">
        <w:rPr>
          <w:rFonts w:ascii="Arial" w:eastAsia="Calibri" w:hAnsi="Arial" w:cs="Arial"/>
          <w:sz w:val="24"/>
          <w:szCs w:val="24"/>
          <w:lang w:val="el-GR"/>
        </w:rPr>
        <w:t xml:space="preserve"> </w:t>
      </w:r>
      <w:r w:rsidR="00B9372E" w:rsidRPr="00C44BE0">
        <w:rPr>
          <w:rFonts w:ascii="Arial" w:eastAsia="Calibri" w:hAnsi="Arial" w:cs="Arial"/>
          <w:sz w:val="24"/>
          <w:szCs w:val="24"/>
          <w:lang w:val="el-GR"/>
        </w:rPr>
        <w:t>Ιουνίου και στις 5</w:t>
      </w:r>
      <w:r w:rsidR="006C4060" w:rsidRPr="00C44BE0">
        <w:rPr>
          <w:rFonts w:ascii="Arial" w:eastAsia="Calibri" w:hAnsi="Arial" w:cs="Arial"/>
          <w:sz w:val="24"/>
          <w:szCs w:val="24"/>
          <w:lang w:val="el-GR"/>
        </w:rPr>
        <w:t xml:space="preserve"> Ιουλίου</w:t>
      </w:r>
      <w:r w:rsidR="002056EB" w:rsidRPr="00C44BE0">
        <w:rPr>
          <w:rFonts w:ascii="Arial" w:eastAsia="Calibri" w:hAnsi="Arial" w:cs="Arial"/>
          <w:bCs/>
          <w:sz w:val="24"/>
          <w:szCs w:val="24"/>
          <w:lang w:val="el-GR"/>
        </w:rPr>
        <w:t xml:space="preserve"> 202</w:t>
      </w:r>
      <w:r w:rsidR="009E0705" w:rsidRPr="00C44BE0">
        <w:rPr>
          <w:rFonts w:ascii="Arial" w:eastAsia="Calibri" w:hAnsi="Arial" w:cs="Arial"/>
          <w:bCs/>
          <w:sz w:val="24"/>
          <w:szCs w:val="24"/>
          <w:lang w:val="el-GR"/>
        </w:rPr>
        <w:t>2</w:t>
      </w:r>
      <w:r w:rsidR="002056EB" w:rsidRPr="00C44BE0">
        <w:rPr>
          <w:rFonts w:ascii="Arial" w:eastAsia="Calibri" w:hAnsi="Arial" w:cs="Arial"/>
          <w:sz w:val="24"/>
          <w:szCs w:val="24"/>
          <w:lang w:val="el-GR"/>
        </w:rPr>
        <w:t>.</w:t>
      </w:r>
      <w:r w:rsidR="00EF2577" w:rsidRPr="00C44BE0">
        <w:rPr>
          <w:rFonts w:ascii="Arial" w:eastAsia="Calibri" w:hAnsi="Arial" w:cs="Arial"/>
          <w:sz w:val="24"/>
          <w:szCs w:val="24"/>
          <w:lang w:val="el-GR"/>
        </w:rPr>
        <w:t xml:space="preserve"> </w:t>
      </w:r>
      <w:r w:rsidR="002B46A5" w:rsidRPr="00C44BE0">
        <w:rPr>
          <w:rFonts w:ascii="Arial" w:eastAsia="Calibri" w:hAnsi="Arial" w:cs="Arial"/>
          <w:sz w:val="24"/>
          <w:szCs w:val="24"/>
          <w:lang w:val="el-GR"/>
        </w:rPr>
        <w:t xml:space="preserve"> </w:t>
      </w:r>
      <w:r w:rsidR="009E0FA1" w:rsidRPr="00C44BE0">
        <w:rPr>
          <w:rFonts w:ascii="Arial" w:eastAsia="Calibri" w:hAnsi="Arial" w:cs="Arial"/>
          <w:sz w:val="24"/>
          <w:szCs w:val="24"/>
          <w:lang w:val="el-GR"/>
        </w:rPr>
        <w:t>Στ</w:t>
      </w:r>
      <w:r w:rsidR="009834C0" w:rsidRPr="00C44BE0">
        <w:rPr>
          <w:rFonts w:ascii="Arial" w:eastAsia="Calibri" w:hAnsi="Arial" w:cs="Arial"/>
          <w:sz w:val="24"/>
          <w:szCs w:val="24"/>
          <w:lang w:val="el-GR"/>
        </w:rPr>
        <w:t xml:space="preserve">ο πλαίσιο των συνεδριάσεων αυτών </w:t>
      </w:r>
      <w:r w:rsidR="009E0FA1" w:rsidRPr="00C44BE0">
        <w:rPr>
          <w:rFonts w:ascii="Arial" w:eastAsia="Calibri" w:hAnsi="Arial" w:cs="Arial"/>
          <w:sz w:val="24"/>
          <w:szCs w:val="24"/>
          <w:lang w:val="el-GR"/>
        </w:rPr>
        <w:t xml:space="preserve">κλήθηκαν </w:t>
      </w:r>
      <w:r w:rsidR="00C26D5F" w:rsidRPr="00C44BE0">
        <w:rPr>
          <w:rFonts w:ascii="Arial" w:eastAsia="Calibri" w:hAnsi="Arial" w:cs="Arial"/>
          <w:sz w:val="24"/>
          <w:szCs w:val="24"/>
          <w:lang w:val="el-GR"/>
        </w:rPr>
        <w:t>και παρευρέθηκαν</w:t>
      </w:r>
      <w:r w:rsidR="004C2FD3" w:rsidRPr="00C44BE0">
        <w:rPr>
          <w:rFonts w:ascii="Arial" w:eastAsia="Calibri" w:hAnsi="Arial" w:cs="Arial"/>
          <w:sz w:val="24"/>
          <w:szCs w:val="24"/>
          <w:lang w:val="el-GR"/>
        </w:rPr>
        <w:t xml:space="preserve"> ενώπι</w:t>
      </w:r>
      <w:r w:rsidR="009834C0" w:rsidRPr="00C44BE0">
        <w:rPr>
          <w:rFonts w:ascii="Arial" w:eastAsia="Calibri" w:hAnsi="Arial" w:cs="Arial"/>
          <w:sz w:val="24"/>
          <w:szCs w:val="24"/>
          <w:lang w:val="el-GR"/>
        </w:rPr>
        <w:t>ο</w:t>
      </w:r>
      <w:r w:rsidR="004C2FD3" w:rsidRPr="00C44BE0">
        <w:rPr>
          <w:rFonts w:ascii="Arial" w:eastAsia="Calibri" w:hAnsi="Arial" w:cs="Arial"/>
          <w:sz w:val="24"/>
          <w:szCs w:val="24"/>
          <w:lang w:val="el-GR"/>
        </w:rPr>
        <w:t xml:space="preserve">ν </w:t>
      </w:r>
      <w:r w:rsidR="009834C0" w:rsidRPr="00C44BE0">
        <w:rPr>
          <w:rFonts w:ascii="Arial" w:eastAsia="Calibri" w:hAnsi="Arial" w:cs="Arial"/>
          <w:sz w:val="24"/>
          <w:szCs w:val="24"/>
          <w:lang w:val="el-GR"/>
        </w:rPr>
        <w:t>της επιτροπής</w:t>
      </w:r>
      <w:r w:rsidR="00C26D5F" w:rsidRPr="00C44BE0">
        <w:rPr>
          <w:rFonts w:ascii="Arial" w:eastAsia="Calibri" w:hAnsi="Arial" w:cs="Arial"/>
          <w:sz w:val="24"/>
          <w:szCs w:val="24"/>
          <w:lang w:val="el-GR"/>
        </w:rPr>
        <w:t xml:space="preserve"> </w:t>
      </w:r>
      <w:r w:rsidR="000A19DB" w:rsidRPr="00C44BE0">
        <w:rPr>
          <w:rFonts w:ascii="Arial" w:eastAsia="Times New Roman" w:hAnsi="Arial" w:cs="Arial"/>
          <w:color w:val="000000"/>
          <w:sz w:val="24"/>
          <w:szCs w:val="24"/>
          <w:lang w:val="el-GR"/>
        </w:rPr>
        <w:t xml:space="preserve">εκπρόσωποι του Τμήματος Γεωργίας και των Κτηνιατρικών Υπηρεσιών του Υπουργείου Γεωργίας, Αγροτικής Ανάπτυξης και Περιβάλλοντος, της Υπηρεσίας Θήρας και Πανίδας του Υπουργείου Εσωτερικών, της Νομικής Υπηρεσίας της Δημοκρατίας, των αγροτικών οργανώσεων ΠΕΚ, ΕΚΑ, </w:t>
      </w:r>
      <w:r w:rsidR="003637BD">
        <w:rPr>
          <w:rFonts w:ascii="Arial" w:eastAsia="Times New Roman" w:hAnsi="Arial" w:cs="Arial"/>
          <w:color w:val="000000"/>
          <w:sz w:val="24"/>
          <w:szCs w:val="24"/>
          <w:lang w:val="el-GR"/>
        </w:rPr>
        <w:t>«</w:t>
      </w:r>
      <w:r w:rsidR="000A19DB" w:rsidRPr="00C44BE0">
        <w:rPr>
          <w:rFonts w:ascii="Arial" w:eastAsia="Times New Roman" w:hAnsi="Arial" w:cs="Arial"/>
          <w:color w:val="000000"/>
          <w:sz w:val="24"/>
          <w:szCs w:val="24"/>
          <w:lang w:val="el-GR"/>
        </w:rPr>
        <w:t>Παναγροτικός Σύνδεσμος</w:t>
      </w:r>
      <w:r w:rsidR="003637BD">
        <w:rPr>
          <w:rFonts w:ascii="Arial" w:eastAsia="Times New Roman" w:hAnsi="Arial" w:cs="Arial"/>
          <w:color w:val="000000"/>
          <w:sz w:val="24"/>
          <w:szCs w:val="24"/>
          <w:lang w:val="el-GR"/>
        </w:rPr>
        <w:t>»</w:t>
      </w:r>
      <w:r w:rsidR="000A19DB" w:rsidRPr="00C44BE0">
        <w:rPr>
          <w:rFonts w:ascii="Arial" w:eastAsia="Times New Roman" w:hAnsi="Arial" w:cs="Arial"/>
          <w:color w:val="000000"/>
          <w:sz w:val="24"/>
          <w:szCs w:val="24"/>
          <w:lang w:val="el-GR"/>
        </w:rPr>
        <w:t xml:space="preserve"> και </w:t>
      </w:r>
      <w:r w:rsidR="003637BD">
        <w:rPr>
          <w:rFonts w:ascii="Arial" w:eastAsia="Times New Roman" w:hAnsi="Arial" w:cs="Arial"/>
          <w:color w:val="000000"/>
          <w:sz w:val="24"/>
          <w:szCs w:val="24"/>
          <w:lang w:val="el-GR"/>
        </w:rPr>
        <w:t>«</w:t>
      </w:r>
      <w:r w:rsidR="000A19DB" w:rsidRPr="00C44BE0">
        <w:rPr>
          <w:rFonts w:ascii="Arial" w:eastAsia="Times New Roman" w:hAnsi="Arial" w:cs="Arial"/>
          <w:color w:val="000000"/>
          <w:sz w:val="24"/>
          <w:szCs w:val="24"/>
          <w:lang w:val="el-GR"/>
        </w:rPr>
        <w:t>Ευρωαγροτικός</w:t>
      </w:r>
      <w:r w:rsidR="003637BD">
        <w:rPr>
          <w:rFonts w:ascii="Arial" w:eastAsia="Times New Roman" w:hAnsi="Arial" w:cs="Arial"/>
          <w:color w:val="000000"/>
          <w:sz w:val="24"/>
          <w:szCs w:val="24"/>
          <w:lang w:val="el-GR"/>
        </w:rPr>
        <w:t>»</w:t>
      </w:r>
      <w:r w:rsidR="000A19DB" w:rsidRPr="00C44BE0">
        <w:rPr>
          <w:rFonts w:ascii="Arial" w:eastAsia="Times New Roman" w:hAnsi="Arial" w:cs="Arial"/>
          <w:color w:val="000000"/>
          <w:sz w:val="24"/>
          <w:szCs w:val="24"/>
          <w:lang w:val="el-GR"/>
        </w:rPr>
        <w:t xml:space="preserve">, του Παγκύπριου Συνδέσμου Πτηνοτρόφων και της </w:t>
      </w:r>
      <w:r w:rsidR="000A19DB" w:rsidRPr="00C44BE0">
        <w:rPr>
          <w:rFonts w:ascii="Arial" w:eastAsia="Times New Roman" w:hAnsi="Arial" w:cs="Arial"/>
          <w:color w:val="000000"/>
          <w:sz w:val="24"/>
          <w:szCs w:val="24"/>
          <w:lang w:val="el-GR" w:eastAsia="zh-CN"/>
        </w:rPr>
        <w:t>Κυπριακής Ομοσπονδίας Κυνηγίου και Διατήρησης Άγριας Ζωής (ΚΟΚΔΑΖ)</w:t>
      </w:r>
      <w:r w:rsidR="000447BA" w:rsidRPr="00C44BE0">
        <w:rPr>
          <w:rFonts w:ascii="Arial" w:hAnsi="Arial" w:cs="Arial"/>
          <w:bCs/>
          <w:sz w:val="24"/>
          <w:szCs w:val="24"/>
          <w:lang w:val="el-GR" w:eastAsia="ja-JP"/>
        </w:rPr>
        <w:t xml:space="preserve">. Η αγροτική οργάνωση </w:t>
      </w:r>
      <w:r w:rsidR="003637BD">
        <w:rPr>
          <w:rFonts w:ascii="Arial" w:hAnsi="Arial" w:cs="Arial"/>
          <w:bCs/>
          <w:sz w:val="24"/>
          <w:szCs w:val="24"/>
          <w:lang w:val="el-GR" w:eastAsia="ja-JP"/>
        </w:rPr>
        <w:t>«</w:t>
      </w:r>
      <w:r w:rsidR="000447BA" w:rsidRPr="00C44BE0">
        <w:rPr>
          <w:rFonts w:ascii="Arial" w:eastAsia="Times New Roman" w:hAnsi="Arial" w:cs="Arial"/>
          <w:color w:val="000000"/>
          <w:sz w:val="24"/>
          <w:szCs w:val="24"/>
          <w:lang w:val="el-GR"/>
        </w:rPr>
        <w:t>Νέα Αγροτική Κίνηση</w:t>
      </w:r>
      <w:r w:rsidR="003637BD">
        <w:rPr>
          <w:rFonts w:ascii="Arial" w:eastAsia="Times New Roman" w:hAnsi="Arial" w:cs="Arial"/>
          <w:color w:val="000000"/>
          <w:sz w:val="24"/>
          <w:szCs w:val="24"/>
          <w:lang w:val="el-GR"/>
        </w:rPr>
        <w:t>»,</w:t>
      </w:r>
      <w:r w:rsidR="000447BA" w:rsidRPr="00C44BE0">
        <w:rPr>
          <w:rFonts w:ascii="Arial" w:eastAsia="Calibri" w:hAnsi="Arial" w:cs="Arial"/>
          <w:sz w:val="24"/>
          <w:szCs w:val="24"/>
          <w:lang w:val="el-GR"/>
        </w:rPr>
        <w:t xml:space="preserve"> </w:t>
      </w:r>
      <w:r w:rsidR="00BD72DD" w:rsidRPr="00C44BE0">
        <w:rPr>
          <w:rFonts w:ascii="Arial" w:eastAsia="Calibri" w:hAnsi="Arial" w:cs="Arial"/>
          <w:sz w:val="24"/>
          <w:szCs w:val="24"/>
          <w:lang w:val="el-GR"/>
        </w:rPr>
        <w:t>παρ’ όλο που κλήθηκ</w:t>
      </w:r>
      <w:r w:rsidR="000447BA" w:rsidRPr="00C44BE0">
        <w:rPr>
          <w:rFonts w:ascii="Arial" w:eastAsia="Calibri" w:hAnsi="Arial" w:cs="Arial"/>
          <w:sz w:val="24"/>
          <w:szCs w:val="24"/>
          <w:lang w:val="el-GR"/>
        </w:rPr>
        <w:t>ε</w:t>
      </w:r>
      <w:r w:rsidR="00BD72DD" w:rsidRPr="00C44BE0">
        <w:rPr>
          <w:rFonts w:ascii="Arial" w:eastAsia="Calibri" w:hAnsi="Arial" w:cs="Arial"/>
          <w:sz w:val="24"/>
          <w:szCs w:val="24"/>
          <w:lang w:val="el-GR"/>
        </w:rPr>
        <w:t>, δεν εκπροσωπήθη</w:t>
      </w:r>
      <w:r w:rsidR="000447BA" w:rsidRPr="00C44BE0">
        <w:rPr>
          <w:rFonts w:ascii="Arial" w:eastAsia="Calibri" w:hAnsi="Arial" w:cs="Arial"/>
          <w:sz w:val="24"/>
          <w:szCs w:val="24"/>
          <w:lang w:val="el-GR"/>
        </w:rPr>
        <w:t>κε</w:t>
      </w:r>
      <w:r w:rsidR="00BD72DD" w:rsidRPr="00C44BE0">
        <w:rPr>
          <w:rFonts w:ascii="Arial" w:eastAsia="Calibri" w:hAnsi="Arial" w:cs="Arial"/>
          <w:sz w:val="24"/>
          <w:szCs w:val="24"/>
          <w:lang w:val="el-GR"/>
        </w:rPr>
        <w:t xml:space="preserve"> στ</w:t>
      </w:r>
      <w:r w:rsidR="00206D0E" w:rsidRPr="00C44BE0">
        <w:rPr>
          <w:rFonts w:ascii="Arial" w:eastAsia="Calibri" w:hAnsi="Arial" w:cs="Arial"/>
          <w:sz w:val="24"/>
          <w:szCs w:val="24"/>
          <w:lang w:val="el-GR"/>
        </w:rPr>
        <w:t>ις</w:t>
      </w:r>
      <w:r w:rsidR="00BD72DD" w:rsidRPr="00C44BE0">
        <w:rPr>
          <w:rFonts w:ascii="Arial" w:eastAsia="Calibri" w:hAnsi="Arial" w:cs="Arial"/>
          <w:sz w:val="24"/>
          <w:szCs w:val="24"/>
          <w:lang w:val="el-GR"/>
        </w:rPr>
        <w:t xml:space="preserve"> συνεδρί</w:t>
      </w:r>
      <w:r w:rsidR="00206D0E" w:rsidRPr="00C44BE0">
        <w:rPr>
          <w:rFonts w:ascii="Arial" w:eastAsia="Calibri" w:hAnsi="Arial" w:cs="Arial"/>
          <w:sz w:val="24"/>
          <w:szCs w:val="24"/>
          <w:lang w:val="el-GR"/>
        </w:rPr>
        <w:t>ες</w:t>
      </w:r>
      <w:r w:rsidR="00BD72DD" w:rsidRPr="00C44BE0">
        <w:rPr>
          <w:rFonts w:ascii="Arial" w:eastAsia="Calibri" w:hAnsi="Arial" w:cs="Arial"/>
          <w:sz w:val="24"/>
          <w:szCs w:val="24"/>
          <w:lang w:val="el-GR"/>
        </w:rPr>
        <w:t xml:space="preserve"> της επιτροπής.</w:t>
      </w:r>
      <w:r w:rsidR="00BD72DD" w:rsidRPr="00C44BE0">
        <w:rPr>
          <w:rFonts w:ascii="Arial" w:hAnsi="Arial" w:cs="Arial"/>
          <w:sz w:val="24"/>
          <w:szCs w:val="24"/>
          <w:lang w:val="el-GR"/>
        </w:rPr>
        <w:t xml:space="preserve"> </w:t>
      </w:r>
    </w:p>
    <w:p w14:paraId="5B4395D5" w14:textId="71B38CF6" w:rsidR="00F71CE5" w:rsidRPr="00F71CE5" w:rsidRDefault="00F71CE5" w:rsidP="003637BD">
      <w:pPr>
        <w:tabs>
          <w:tab w:val="left" w:pos="567"/>
        </w:tabs>
        <w:spacing w:after="0" w:line="480" w:lineRule="auto"/>
        <w:jc w:val="both"/>
        <w:rPr>
          <w:rFonts w:ascii="Arial" w:eastAsia="Calibri" w:hAnsi="Arial" w:cs="Arial"/>
          <w:sz w:val="24"/>
          <w:szCs w:val="24"/>
          <w:lang w:val="el-GR"/>
        </w:rPr>
      </w:pPr>
      <w:r w:rsidRPr="00C44BE0">
        <w:rPr>
          <w:rFonts w:ascii="Arial" w:eastAsia="Calibri" w:hAnsi="Arial" w:cs="Arial"/>
          <w:sz w:val="24"/>
          <w:szCs w:val="24"/>
          <w:lang w:val="el-GR"/>
        </w:rPr>
        <w:tab/>
      </w:r>
      <w:r w:rsidR="00833D56" w:rsidRPr="00C44BE0">
        <w:rPr>
          <w:rFonts w:ascii="Arial" w:eastAsia="Calibri" w:hAnsi="Arial" w:cs="Arial"/>
          <w:sz w:val="24"/>
          <w:szCs w:val="24"/>
          <w:lang w:val="el-GR"/>
        </w:rPr>
        <w:t xml:space="preserve">Σκοπός των </w:t>
      </w:r>
      <w:r w:rsidR="006C4060" w:rsidRPr="00C44BE0">
        <w:rPr>
          <w:rFonts w:ascii="Arial" w:eastAsia="Calibri" w:hAnsi="Arial" w:cs="Arial"/>
          <w:sz w:val="24"/>
          <w:szCs w:val="24"/>
          <w:lang w:val="el-GR"/>
        </w:rPr>
        <w:t xml:space="preserve">πρώτων </w:t>
      </w:r>
      <w:r w:rsidR="00833D56" w:rsidRPr="00C44BE0">
        <w:rPr>
          <w:rFonts w:ascii="Arial" w:eastAsia="Calibri" w:hAnsi="Arial" w:cs="Arial"/>
          <w:sz w:val="24"/>
          <w:szCs w:val="24"/>
          <w:lang w:val="el-GR"/>
        </w:rPr>
        <w:t xml:space="preserve">προτεινόμενων </w:t>
      </w:r>
      <w:r w:rsidR="00AA7AB7" w:rsidRPr="00C44BE0">
        <w:rPr>
          <w:rFonts w:ascii="Arial" w:eastAsia="Calibri" w:hAnsi="Arial" w:cs="Arial"/>
          <w:sz w:val="24"/>
          <w:szCs w:val="24"/>
          <w:lang w:val="el-GR"/>
        </w:rPr>
        <w:t>κ</w:t>
      </w:r>
      <w:r w:rsidR="00833D56" w:rsidRPr="00C44BE0">
        <w:rPr>
          <w:rFonts w:ascii="Arial" w:eastAsia="Calibri" w:hAnsi="Arial" w:cs="Arial"/>
          <w:sz w:val="24"/>
          <w:szCs w:val="24"/>
          <w:lang w:val="el-GR"/>
        </w:rPr>
        <w:t>ανονισμών, οι οποίο</w:t>
      </w:r>
      <w:r w:rsidR="002577DC" w:rsidRPr="00C44BE0">
        <w:rPr>
          <w:rFonts w:ascii="Arial" w:eastAsia="Calibri" w:hAnsi="Arial" w:cs="Arial"/>
          <w:sz w:val="24"/>
          <w:szCs w:val="24"/>
          <w:lang w:val="el-GR"/>
        </w:rPr>
        <w:t xml:space="preserve">ι </w:t>
      </w:r>
      <w:r w:rsidR="00833D56" w:rsidRPr="00C44BE0">
        <w:rPr>
          <w:rFonts w:ascii="Arial" w:eastAsia="Calibri" w:hAnsi="Arial" w:cs="Arial"/>
          <w:sz w:val="24"/>
          <w:szCs w:val="24"/>
          <w:lang w:val="el-GR"/>
        </w:rPr>
        <w:t>εκδίδονται δυνάμει τ</w:t>
      </w:r>
      <w:r w:rsidR="000447BA" w:rsidRPr="00C44BE0">
        <w:rPr>
          <w:rFonts w:ascii="Arial" w:eastAsia="Calibri" w:hAnsi="Arial" w:cs="Arial"/>
          <w:sz w:val="24"/>
          <w:szCs w:val="24"/>
          <w:lang w:val="el-GR"/>
        </w:rPr>
        <w:t xml:space="preserve">ου άρθρου 14 του περί της Υγείας των Ζώων Νόμου, είναι η θέσπιση κανονισμών </w:t>
      </w:r>
      <w:r w:rsidRPr="00C44BE0">
        <w:rPr>
          <w:rFonts w:ascii="Arial" w:eastAsia="Calibri" w:hAnsi="Arial" w:cs="Arial"/>
          <w:sz w:val="24"/>
          <w:szCs w:val="24"/>
          <w:lang w:val="el-GR"/>
        </w:rPr>
        <w:t xml:space="preserve">για την καλύτερη εφαρμογή </w:t>
      </w:r>
      <w:r w:rsidR="000829E0">
        <w:rPr>
          <w:rFonts w:ascii="Arial" w:eastAsia="Calibri" w:hAnsi="Arial" w:cs="Arial"/>
          <w:sz w:val="24"/>
          <w:szCs w:val="24"/>
          <w:lang w:val="el-GR"/>
        </w:rPr>
        <w:t>της πράξης της Ευρωπαϊκής Ένωσης με τίτλο «</w:t>
      </w:r>
      <w:r w:rsidRPr="00C44BE0">
        <w:rPr>
          <w:rFonts w:ascii="Arial" w:eastAsia="Calibri" w:hAnsi="Arial" w:cs="Arial"/>
          <w:sz w:val="24"/>
          <w:szCs w:val="24"/>
          <w:lang w:val="el-GR"/>
        </w:rPr>
        <w:t>Κανονισμ</w:t>
      </w:r>
      <w:r w:rsidR="000829E0">
        <w:rPr>
          <w:rFonts w:ascii="Arial" w:eastAsia="Calibri" w:hAnsi="Arial" w:cs="Arial"/>
          <w:sz w:val="24"/>
          <w:szCs w:val="24"/>
          <w:lang w:val="el-GR"/>
        </w:rPr>
        <w:t>ός</w:t>
      </w:r>
      <w:r w:rsidRPr="00C44BE0">
        <w:rPr>
          <w:rFonts w:ascii="Arial" w:eastAsia="Calibri" w:hAnsi="Arial" w:cs="Arial"/>
          <w:sz w:val="24"/>
          <w:szCs w:val="24"/>
          <w:lang w:val="el-GR"/>
        </w:rPr>
        <w:t xml:space="preserve"> (EE) 2016/429</w:t>
      </w:r>
      <w:r w:rsidR="00E43357" w:rsidRPr="00C44BE0">
        <w:rPr>
          <w:sz w:val="24"/>
          <w:szCs w:val="24"/>
          <w:lang w:val="el-GR"/>
        </w:rPr>
        <w:t xml:space="preserve"> </w:t>
      </w:r>
      <w:r w:rsidR="00E43357" w:rsidRPr="00C44BE0">
        <w:rPr>
          <w:rFonts w:ascii="Arial" w:hAnsi="Arial" w:cs="Arial"/>
          <w:sz w:val="24"/>
          <w:szCs w:val="24"/>
          <w:lang w:val="el-GR"/>
        </w:rPr>
        <w:t xml:space="preserve">του Ευρωπαϊκού Κοινοβουλίου και του Συμβουλίου </w:t>
      </w:r>
      <w:r w:rsidR="0079370E" w:rsidRPr="00C44BE0">
        <w:rPr>
          <w:rFonts w:ascii="Arial" w:hAnsi="Arial" w:cs="Arial"/>
          <w:sz w:val="24"/>
          <w:szCs w:val="24"/>
          <w:lang w:val="el-GR"/>
        </w:rPr>
        <w:t>της 9</w:t>
      </w:r>
      <w:r w:rsidR="0079370E" w:rsidRPr="00E7664B">
        <w:rPr>
          <w:rFonts w:ascii="Arial" w:hAnsi="Arial" w:cs="Arial"/>
          <w:sz w:val="24"/>
          <w:szCs w:val="24"/>
          <w:vertAlign w:val="superscript"/>
          <w:lang w:val="el-GR"/>
        </w:rPr>
        <w:t>ης</w:t>
      </w:r>
      <w:r w:rsidR="0079370E" w:rsidRPr="00C44BE0">
        <w:rPr>
          <w:rFonts w:ascii="Arial" w:hAnsi="Arial" w:cs="Arial"/>
          <w:sz w:val="24"/>
          <w:szCs w:val="24"/>
          <w:lang w:val="el-GR"/>
        </w:rPr>
        <w:t xml:space="preserve"> Μαρτίου 2016 </w:t>
      </w:r>
      <w:r w:rsidR="0079370E" w:rsidRPr="00C44BE0">
        <w:rPr>
          <w:rFonts w:ascii="Arial" w:hAnsi="Arial" w:cs="Arial"/>
          <w:sz w:val="24"/>
          <w:szCs w:val="24"/>
          <w:lang w:val="el-GR"/>
        </w:rPr>
        <w:lastRenderedPageBreak/>
        <w:t>σχετικά με τις μεταδοτικές νόσους των ζώων και για την τροποποίηση και την κατάργηση ορισμένων</w:t>
      </w:r>
      <w:r w:rsidR="00B52CCD" w:rsidRPr="00C44BE0">
        <w:rPr>
          <w:rFonts w:ascii="Arial" w:hAnsi="Arial" w:cs="Arial"/>
          <w:sz w:val="24"/>
          <w:szCs w:val="24"/>
          <w:lang w:val="el-GR"/>
        </w:rPr>
        <w:t xml:space="preserve"> </w:t>
      </w:r>
      <w:r w:rsidR="0079370E" w:rsidRPr="00C44BE0">
        <w:rPr>
          <w:rFonts w:ascii="Arial" w:hAnsi="Arial" w:cs="Arial"/>
          <w:sz w:val="24"/>
          <w:szCs w:val="24"/>
          <w:lang w:val="el-GR"/>
        </w:rPr>
        <w:t>πράξεων στον τομέα της υγείας των ζώων (</w:t>
      </w:r>
      <w:r w:rsidR="003637BD">
        <w:rPr>
          <w:rFonts w:ascii="Arial" w:hAnsi="Arial" w:cs="Arial"/>
          <w:sz w:val="24"/>
          <w:szCs w:val="24"/>
          <w:lang w:val="el-GR"/>
        </w:rPr>
        <w:t>“</w:t>
      </w:r>
      <w:r w:rsidR="0079370E" w:rsidRPr="00C44BE0">
        <w:rPr>
          <w:rFonts w:ascii="Arial" w:hAnsi="Arial" w:cs="Arial"/>
          <w:sz w:val="24"/>
          <w:szCs w:val="24"/>
          <w:lang w:val="el-GR"/>
        </w:rPr>
        <w:t>νόμος για την υγεία των ζώων</w:t>
      </w:r>
      <w:r w:rsidR="003637BD">
        <w:rPr>
          <w:rFonts w:ascii="Arial" w:hAnsi="Arial" w:cs="Arial"/>
          <w:sz w:val="24"/>
          <w:szCs w:val="24"/>
          <w:lang w:val="el-GR"/>
        </w:rPr>
        <w:t>ˮ</w:t>
      </w:r>
      <w:r w:rsidR="0079370E" w:rsidRPr="00C44BE0">
        <w:rPr>
          <w:rFonts w:ascii="Arial" w:hAnsi="Arial" w:cs="Arial"/>
          <w:sz w:val="24"/>
          <w:szCs w:val="24"/>
          <w:lang w:val="el-GR"/>
        </w:rPr>
        <w:t>)</w:t>
      </w:r>
      <w:r w:rsidR="000829E0">
        <w:rPr>
          <w:rFonts w:ascii="Arial" w:eastAsia="Calibri" w:hAnsi="Arial" w:cs="Arial"/>
          <w:sz w:val="24"/>
          <w:szCs w:val="24"/>
          <w:lang w:val="el-GR"/>
        </w:rPr>
        <w:t xml:space="preserve">» </w:t>
      </w:r>
      <w:r w:rsidRPr="00C44BE0">
        <w:rPr>
          <w:rFonts w:ascii="Arial" w:eastAsia="Calibri" w:hAnsi="Arial" w:cs="Arial"/>
          <w:sz w:val="24"/>
          <w:szCs w:val="24"/>
          <w:lang w:val="el-GR"/>
        </w:rPr>
        <w:t xml:space="preserve">και </w:t>
      </w:r>
      <w:r w:rsidR="000829E0">
        <w:rPr>
          <w:rFonts w:ascii="Arial" w:eastAsia="Calibri" w:hAnsi="Arial" w:cs="Arial"/>
          <w:sz w:val="24"/>
          <w:szCs w:val="24"/>
          <w:lang w:val="el-GR"/>
        </w:rPr>
        <w:t>της πράξης της Ευρωπαϊκής Ένωσης με τίτλο «</w:t>
      </w:r>
      <w:r w:rsidRPr="00C44BE0">
        <w:rPr>
          <w:rFonts w:ascii="Arial" w:eastAsia="Calibri" w:hAnsi="Arial" w:cs="Arial"/>
          <w:sz w:val="24"/>
          <w:szCs w:val="24"/>
          <w:lang w:val="el-GR"/>
        </w:rPr>
        <w:t>Κανονισμ</w:t>
      </w:r>
      <w:r w:rsidR="000829E0">
        <w:rPr>
          <w:rFonts w:ascii="Arial" w:eastAsia="Calibri" w:hAnsi="Arial" w:cs="Arial"/>
          <w:sz w:val="24"/>
          <w:szCs w:val="24"/>
          <w:lang w:val="el-GR"/>
        </w:rPr>
        <w:t>ός</w:t>
      </w:r>
      <w:r w:rsidRPr="00C44BE0">
        <w:rPr>
          <w:rFonts w:ascii="Arial" w:eastAsia="Calibri" w:hAnsi="Arial" w:cs="Arial"/>
          <w:sz w:val="24"/>
          <w:szCs w:val="24"/>
          <w:lang w:val="el-GR"/>
        </w:rPr>
        <w:t xml:space="preserve"> (ΕΚ) 2017/625 </w:t>
      </w:r>
      <w:r w:rsidR="00C44BE0" w:rsidRPr="00C44BE0">
        <w:rPr>
          <w:rFonts w:ascii="Arial" w:eastAsia="Calibri" w:hAnsi="Arial" w:cs="Arial"/>
          <w:sz w:val="24"/>
          <w:szCs w:val="24"/>
          <w:lang w:val="el-GR"/>
        </w:rPr>
        <w:t xml:space="preserve">του Ευρωπαϊκού Κοινοβουλίου και του Συμβουλίου της </w:t>
      </w:r>
      <w:r w:rsidR="00C44BE0" w:rsidRPr="00C44BE0">
        <w:rPr>
          <w:rFonts w:ascii="Arial" w:hAnsi="Arial" w:cs="Arial"/>
          <w:sz w:val="24"/>
          <w:szCs w:val="24"/>
          <w:lang w:val="el-GR"/>
        </w:rPr>
        <w:t>15</w:t>
      </w:r>
      <w:r w:rsidR="00C44BE0" w:rsidRPr="00E7664B">
        <w:rPr>
          <w:rFonts w:ascii="Arial" w:hAnsi="Arial" w:cs="Arial"/>
          <w:sz w:val="24"/>
          <w:szCs w:val="24"/>
          <w:vertAlign w:val="superscript"/>
          <w:lang w:val="el-GR"/>
        </w:rPr>
        <w:t>ης</w:t>
      </w:r>
      <w:r w:rsidR="00C44BE0" w:rsidRPr="00C44BE0">
        <w:rPr>
          <w:rFonts w:ascii="Arial" w:hAnsi="Arial" w:cs="Arial"/>
          <w:sz w:val="24"/>
          <w:szCs w:val="24"/>
          <w:lang w:val="el-GR"/>
        </w:rPr>
        <w:t xml:space="preserve"> Μαρτίου 2017 για τους επίσημους ελέγχους και τις άλλες επίσημες δραστηριότητες που διενεργούνται με σκοπό την εξασφάλιση της εφαρμογής της νομοθεσίας για τα τρόφιμα και τις ζωοτροφές και των κανόνων για την υγεία και την καλή μεταχείριση των ζώων, την υγεία των φυτών και τα φυτοπροστατευτικά προϊόντα, για την τροποποίηση των κανονισμών του Ευρωπαϊκού Κοινοβουλίου και του Συμβουλίου (ΕΚ) αριθ. 999/ 2001, (ΕΚ) αριθ. 396/2005, (ΕΚ) αριθ. 1069/2009, (ΕΚ) αριθ. 1107/2009, (ΕΕ) αριθ. 1151/2012, (</w:t>
      </w:r>
      <w:r w:rsidR="00C44BE0" w:rsidRPr="00C44BE0">
        <w:rPr>
          <w:rFonts w:ascii="Arial" w:hAnsi="Arial" w:cs="Arial"/>
          <w:sz w:val="24"/>
          <w:szCs w:val="24"/>
        </w:rPr>
        <w:t>EE</w:t>
      </w:r>
      <w:r w:rsidR="00C44BE0" w:rsidRPr="00C44BE0">
        <w:rPr>
          <w:rFonts w:ascii="Arial" w:hAnsi="Arial" w:cs="Arial"/>
          <w:sz w:val="24"/>
          <w:szCs w:val="24"/>
          <w:lang w:val="el-GR"/>
        </w:rPr>
        <w:t>) αριθ. 652/2014, (ΕΕ) 2016/429 και (ΕΕ) 2016/2031, των κανονισμών του Συμβουλίου (ΕΚ) αριθ. 1/2005 και (ΕΚ) αριθ. 1099/2009 και των οδηγιών του Συμβουλίου 98/58/ΕΚ, 1999/74/ΕΚ, 2007/43/ΕΚ, 2008/119/ΕΚ και 2008/120/ΕΚ και για την κατάργηση των κανονισμών του Ευρωπαϊκού Κοινοβουλίου και του Συμβουλίου (ΕΚ) αριθ. 854/2004 και (ΕΚ) αριθ. 882/2004, των οδηγιών του Συμβουλίου 89/608/ΕΟΚ, 89/662/ΕΟΚ, 90/425/ΕΟΚ, 91/496/ΕΟΚ, 96/23/ΕΚ, 96/93/ΕΚ και 97/78/ΕΚ και της απόφασης 92/438/ΕΟΚ του Συμβουλίου (κανονισμός για τους επίσημους ελέγχους)</w:t>
      </w:r>
      <w:r w:rsidR="00E54683">
        <w:rPr>
          <w:rFonts w:ascii="Arial" w:hAnsi="Arial" w:cs="Arial"/>
          <w:sz w:val="24"/>
          <w:szCs w:val="24"/>
          <w:lang w:val="el-GR"/>
        </w:rPr>
        <w:t>».</w:t>
      </w:r>
    </w:p>
    <w:p w14:paraId="0C402638" w14:textId="32341E95" w:rsidR="00F13887" w:rsidRDefault="002B46A5" w:rsidP="00F13887">
      <w:pPr>
        <w:tabs>
          <w:tab w:val="left" w:pos="567"/>
        </w:tabs>
        <w:spacing w:after="0" w:line="480" w:lineRule="auto"/>
        <w:jc w:val="both"/>
        <w:rPr>
          <w:rFonts w:ascii="Arial" w:hAnsi="Arial" w:cs="Arial"/>
          <w:sz w:val="24"/>
          <w:szCs w:val="24"/>
          <w:lang w:val="el-GR"/>
        </w:rPr>
      </w:pPr>
      <w:r w:rsidRPr="00C44BE0">
        <w:rPr>
          <w:rFonts w:ascii="Arial" w:eastAsia="Calibri" w:hAnsi="Arial" w:cs="Arial"/>
          <w:sz w:val="24"/>
          <w:szCs w:val="24"/>
          <w:lang w:val="el-GR"/>
        </w:rPr>
        <w:tab/>
      </w:r>
      <w:r w:rsidR="006431AE" w:rsidRPr="00C44BE0">
        <w:rPr>
          <w:rFonts w:ascii="Arial" w:eastAsia="Calibri" w:hAnsi="Arial" w:cs="Arial"/>
          <w:sz w:val="24"/>
          <w:szCs w:val="24"/>
          <w:lang w:val="el-GR"/>
        </w:rPr>
        <w:t>Ειδικότερα, σύμφωνα με τα στοιχεία που κατατέθηκαν ενώπιον της επιτροπής</w:t>
      </w:r>
      <w:r w:rsidR="004D073C" w:rsidRPr="00C44BE0">
        <w:rPr>
          <w:rFonts w:ascii="Arial" w:eastAsia="Calibri" w:hAnsi="Arial" w:cs="Arial"/>
          <w:sz w:val="24"/>
          <w:szCs w:val="24"/>
          <w:lang w:val="el-GR"/>
        </w:rPr>
        <w:t xml:space="preserve"> από τους κυβερνητικούς αρμ</w:t>
      </w:r>
      <w:r w:rsidR="001B59B5" w:rsidRPr="00C44BE0">
        <w:rPr>
          <w:rFonts w:ascii="Arial" w:eastAsia="Calibri" w:hAnsi="Arial" w:cs="Arial"/>
          <w:sz w:val="24"/>
          <w:szCs w:val="24"/>
          <w:lang w:val="el-GR"/>
        </w:rPr>
        <w:t>οδίους</w:t>
      </w:r>
      <w:r w:rsidR="004D073C" w:rsidRPr="00C44BE0">
        <w:rPr>
          <w:rFonts w:ascii="Arial" w:eastAsia="Calibri" w:hAnsi="Arial" w:cs="Arial"/>
          <w:sz w:val="24"/>
          <w:szCs w:val="24"/>
          <w:lang w:val="el-GR"/>
        </w:rPr>
        <w:t xml:space="preserve">, </w:t>
      </w:r>
      <w:r w:rsidR="00DD7F4F">
        <w:rPr>
          <w:rFonts w:ascii="Arial" w:eastAsia="Calibri" w:hAnsi="Arial" w:cs="Arial"/>
          <w:sz w:val="24"/>
          <w:szCs w:val="24"/>
          <w:lang w:val="el-GR"/>
        </w:rPr>
        <w:t>οι</w:t>
      </w:r>
      <w:r w:rsidR="004D073C" w:rsidRPr="00C44BE0">
        <w:rPr>
          <w:rFonts w:ascii="Arial" w:eastAsia="Calibri" w:hAnsi="Arial" w:cs="Arial"/>
          <w:sz w:val="24"/>
          <w:szCs w:val="24"/>
          <w:lang w:val="el-GR"/>
        </w:rPr>
        <w:t xml:space="preserve"> προτεινόμενο</w:t>
      </w:r>
      <w:r w:rsidR="00DD7F4F">
        <w:rPr>
          <w:rFonts w:ascii="Arial" w:eastAsia="Calibri" w:hAnsi="Arial" w:cs="Arial"/>
          <w:sz w:val="24"/>
          <w:szCs w:val="24"/>
          <w:lang w:val="el-GR"/>
        </w:rPr>
        <w:t>ι</w:t>
      </w:r>
      <w:r w:rsidR="004D073C" w:rsidRPr="00C44BE0">
        <w:rPr>
          <w:rFonts w:ascii="Arial" w:eastAsia="Calibri" w:hAnsi="Arial" w:cs="Arial"/>
          <w:sz w:val="24"/>
          <w:szCs w:val="24"/>
          <w:lang w:val="el-GR"/>
        </w:rPr>
        <w:t xml:space="preserve"> </w:t>
      </w:r>
      <w:r w:rsidR="004D073C" w:rsidRPr="001E324B">
        <w:rPr>
          <w:rFonts w:ascii="Arial" w:eastAsia="Calibri" w:hAnsi="Arial" w:cs="Arial"/>
          <w:sz w:val="24"/>
          <w:szCs w:val="24"/>
          <w:lang w:val="el-GR"/>
        </w:rPr>
        <w:t>κανονισμ</w:t>
      </w:r>
      <w:r w:rsidR="00DD7F4F">
        <w:rPr>
          <w:rFonts w:ascii="Arial" w:eastAsia="Calibri" w:hAnsi="Arial" w:cs="Arial"/>
          <w:sz w:val="24"/>
          <w:szCs w:val="24"/>
          <w:lang w:val="el-GR"/>
        </w:rPr>
        <w:t>οί</w:t>
      </w:r>
      <w:r w:rsidR="00F13887">
        <w:rPr>
          <w:rFonts w:ascii="Arial" w:eastAsia="Calibri" w:hAnsi="Arial" w:cs="Arial"/>
          <w:sz w:val="24"/>
          <w:szCs w:val="24"/>
          <w:lang w:val="el-GR"/>
        </w:rPr>
        <w:t>,</w:t>
      </w:r>
      <w:r w:rsidR="006431AE" w:rsidRPr="001E324B">
        <w:rPr>
          <w:rFonts w:ascii="Arial" w:eastAsia="Calibri" w:hAnsi="Arial" w:cs="Arial"/>
          <w:sz w:val="24"/>
          <w:szCs w:val="24"/>
          <w:lang w:val="el-GR"/>
        </w:rPr>
        <w:t xml:space="preserve"> </w:t>
      </w:r>
      <w:r w:rsidR="001E324B">
        <w:rPr>
          <w:rFonts w:ascii="Arial" w:eastAsia="Calibri" w:hAnsi="Arial" w:cs="Arial"/>
          <w:sz w:val="24"/>
          <w:szCs w:val="24"/>
          <w:lang w:val="el-GR"/>
        </w:rPr>
        <w:t>όπως αυτοί είχαν αρχικά κατατεθε</w:t>
      </w:r>
      <w:r w:rsidR="00D75A6F">
        <w:rPr>
          <w:rFonts w:ascii="Arial" w:eastAsia="Calibri" w:hAnsi="Arial" w:cs="Arial"/>
          <w:sz w:val="24"/>
          <w:szCs w:val="24"/>
          <w:lang w:val="el-GR"/>
        </w:rPr>
        <w:t>ί</w:t>
      </w:r>
      <w:r w:rsidR="00F13887">
        <w:rPr>
          <w:rFonts w:ascii="Arial" w:eastAsia="Calibri" w:hAnsi="Arial" w:cs="Arial"/>
          <w:sz w:val="24"/>
          <w:szCs w:val="24"/>
          <w:lang w:val="el-GR"/>
        </w:rPr>
        <w:t>,</w:t>
      </w:r>
      <w:r w:rsidR="00D75A6F">
        <w:rPr>
          <w:rFonts w:ascii="Arial" w:eastAsia="Calibri" w:hAnsi="Arial" w:cs="Arial"/>
          <w:sz w:val="24"/>
          <w:szCs w:val="24"/>
          <w:lang w:val="el-GR"/>
        </w:rPr>
        <w:t xml:space="preserve"> </w:t>
      </w:r>
      <w:r w:rsidR="00DD7F4F">
        <w:rPr>
          <w:rFonts w:ascii="Arial" w:eastAsia="Calibri" w:hAnsi="Arial" w:cs="Arial"/>
          <w:sz w:val="24"/>
          <w:szCs w:val="24"/>
          <w:lang w:val="el-GR"/>
        </w:rPr>
        <w:t>περιλαμβάνουν ρυθμίσεις που αφορούν την</w:t>
      </w:r>
      <w:r w:rsidR="001E324B" w:rsidRPr="001E324B">
        <w:rPr>
          <w:rFonts w:ascii="Arial" w:hAnsi="Arial" w:cs="Arial"/>
          <w:sz w:val="24"/>
          <w:szCs w:val="24"/>
          <w:lang w:val="el-GR"/>
        </w:rPr>
        <w:t xml:space="preserve"> </w:t>
      </w:r>
      <w:r w:rsidR="0085403F">
        <w:rPr>
          <w:rFonts w:ascii="Arial" w:hAnsi="Arial" w:cs="Arial"/>
          <w:sz w:val="24"/>
          <w:szCs w:val="24"/>
          <w:lang w:val="el-GR"/>
        </w:rPr>
        <w:t xml:space="preserve">αίτηση και </w:t>
      </w:r>
      <w:r w:rsidR="001E324B" w:rsidRPr="001E324B">
        <w:rPr>
          <w:rFonts w:ascii="Arial" w:hAnsi="Arial" w:cs="Arial"/>
          <w:sz w:val="24"/>
          <w:szCs w:val="24"/>
          <w:lang w:val="el-GR"/>
        </w:rPr>
        <w:t>εγγραφή</w:t>
      </w:r>
      <w:r w:rsidR="00DD7F4F">
        <w:rPr>
          <w:rFonts w:ascii="Arial" w:hAnsi="Arial" w:cs="Arial"/>
          <w:sz w:val="24"/>
          <w:szCs w:val="24"/>
          <w:lang w:val="el-GR"/>
        </w:rPr>
        <w:t xml:space="preserve"> σε </w:t>
      </w:r>
      <w:r w:rsidR="00F13887">
        <w:rPr>
          <w:rFonts w:ascii="Arial" w:hAnsi="Arial" w:cs="Arial"/>
          <w:sz w:val="24"/>
          <w:szCs w:val="24"/>
          <w:lang w:val="el-GR"/>
        </w:rPr>
        <w:t xml:space="preserve">σχετικά </w:t>
      </w:r>
      <w:r w:rsidR="00DD7F4F">
        <w:rPr>
          <w:rFonts w:ascii="Arial" w:hAnsi="Arial" w:cs="Arial"/>
          <w:sz w:val="24"/>
          <w:szCs w:val="24"/>
          <w:lang w:val="el-GR"/>
        </w:rPr>
        <w:t>μητρώ</w:t>
      </w:r>
      <w:r w:rsidR="00F13887">
        <w:rPr>
          <w:rFonts w:ascii="Arial" w:hAnsi="Arial" w:cs="Arial"/>
          <w:sz w:val="24"/>
          <w:szCs w:val="24"/>
          <w:lang w:val="el-GR"/>
        </w:rPr>
        <w:t>α</w:t>
      </w:r>
      <w:r w:rsidR="00DD7F4F">
        <w:rPr>
          <w:rFonts w:ascii="Arial" w:hAnsi="Arial" w:cs="Arial"/>
          <w:sz w:val="24"/>
          <w:szCs w:val="24"/>
          <w:lang w:val="el-GR"/>
        </w:rPr>
        <w:t xml:space="preserve"> όλων</w:t>
      </w:r>
      <w:r w:rsidR="001E324B" w:rsidRPr="001E324B">
        <w:rPr>
          <w:rFonts w:ascii="Arial" w:hAnsi="Arial" w:cs="Arial"/>
          <w:sz w:val="24"/>
          <w:szCs w:val="24"/>
          <w:lang w:val="el-GR"/>
        </w:rPr>
        <w:t xml:space="preserve"> των εκμεταλλεύσεων </w:t>
      </w:r>
      <w:r w:rsidR="00F13887">
        <w:rPr>
          <w:rFonts w:ascii="Arial" w:hAnsi="Arial" w:cs="Arial"/>
          <w:sz w:val="24"/>
          <w:szCs w:val="24"/>
          <w:lang w:val="el-GR"/>
        </w:rPr>
        <w:t xml:space="preserve">των οποίων η δραστηριότητα συνίσταται στην εκτροφή πουλερικών για </w:t>
      </w:r>
      <w:r w:rsidR="001E324B" w:rsidRPr="001E324B">
        <w:rPr>
          <w:rFonts w:ascii="Arial" w:hAnsi="Arial" w:cs="Arial"/>
          <w:sz w:val="24"/>
          <w:szCs w:val="24"/>
          <w:lang w:val="el-GR"/>
        </w:rPr>
        <w:t>σκοπούς παραγωγής αυγών κατανάλωσης</w:t>
      </w:r>
      <w:r w:rsidR="00F13887">
        <w:rPr>
          <w:rFonts w:ascii="Arial" w:hAnsi="Arial" w:cs="Arial"/>
          <w:sz w:val="24"/>
          <w:szCs w:val="24"/>
          <w:lang w:val="el-GR"/>
        </w:rPr>
        <w:t xml:space="preserve"> ή</w:t>
      </w:r>
      <w:r w:rsidR="001E324B" w:rsidRPr="001E324B">
        <w:rPr>
          <w:rFonts w:ascii="Arial" w:hAnsi="Arial" w:cs="Arial"/>
          <w:sz w:val="24"/>
          <w:szCs w:val="24"/>
          <w:lang w:val="el-GR"/>
        </w:rPr>
        <w:t xml:space="preserve"> κρέατος </w:t>
      </w:r>
      <w:r w:rsidR="00F13887">
        <w:rPr>
          <w:rFonts w:ascii="Arial" w:hAnsi="Arial" w:cs="Arial"/>
          <w:sz w:val="24"/>
          <w:szCs w:val="24"/>
          <w:lang w:val="el-GR"/>
        </w:rPr>
        <w:t xml:space="preserve">ή </w:t>
      </w:r>
      <w:r w:rsidR="001E324B" w:rsidRPr="001E324B">
        <w:rPr>
          <w:rFonts w:ascii="Arial" w:hAnsi="Arial" w:cs="Arial"/>
          <w:sz w:val="24"/>
          <w:szCs w:val="24"/>
          <w:lang w:val="el-GR"/>
        </w:rPr>
        <w:t xml:space="preserve">για </w:t>
      </w:r>
      <w:r w:rsidR="00F13887">
        <w:rPr>
          <w:rFonts w:ascii="Arial" w:hAnsi="Arial" w:cs="Arial"/>
          <w:sz w:val="24"/>
          <w:szCs w:val="24"/>
          <w:lang w:val="el-GR"/>
        </w:rPr>
        <w:t xml:space="preserve">σκοπούς </w:t>
      </w:r>
      <w:r w:rsidR="001E324B" w:rsidRPr="001E324B">
        <w:rPr>
          <w:rFonts w:ascii="Arial" w:hAnsi="Arial" w:cs="Arial"/>
          <w:sz w:val="24"/>
          <w:szCs w:val="24"/>
          <w:lang w:val="el-GR"/>
        </w:rPr>
        <w:t>εμπλουτισμ</w:t>
      </w:r>
      <w:r w:rsidR="00F13887">
        <w:rPr>
          <w:rFonts w:ascii="Arial" w:hAnsi="Arial" w:cs="Arial"/>
          <w:sz w:val="24"/>
          <w:szCs w:val="24"/>
          <w:lang w:val="el-GR"/>
        </w:rPr>
        <w:t xml:space="preserve">ού των </w:t>
      </w:r>
      <w:r w:rsidR="001E324B" w:rsidRPr="001E324B">
        <w:rPr>
          <w:rFonts w:ascii="Arial" w:hAnsi="Arial" w:cs="Arial"/>
          <w:sz w:val="24"/>
          <w:szCs w:val="24"/>
          <w:lang w:val="el-GR"/>
        </w:rPr>
        <w:t>θηρ</w:t>
      </w:r>
      <w:r w:rsidR="00F13887">
        <w:rPr>
          <w:rFonts w:ascii="Arial" w:hAnsi="Arial" w:cs="Arial"/>
          <w:sz w:val="24"/>
          <w:szCs w:val="24"/>
          <w:lang w:val="el-GR"/>
        </w:rPr>
        <w:t>αμάτων, τη χορήγηση στις εν λόγω εκμεταλλεύσεις από την αρμόδια αρχή διακριτικού αριθμού εγγραφής, τ</w:t>
      </w:r>
      <w:r w:rsidR="00DD7F4F">
        <w:rPr>
          <w:rFonts w:ascii="Arial" w:hAnsi="Arial" w:cs="Arial"/>
          <w:sz w:val="24"/>
          <w:szCs w:val="24"/>
          <w:lang w:val="el-GR"/>
        </w:rPr>
        <w:t xml:space="preserve">ους κανόνες υγιεινής που </w:t>
      </w:r>
      <w:r w:rsidR="00F13887">
        <w:rPr>
          <w:rFonts w:ascii="Arial" w:hAnsi="Arial" w:cs="Arial"/>
          <w:sz w:val="24"/>
          <w:szCs w:val="24"/>
          <w:lang w:val="el-GR"/>
        </w:rPr>
        <w:t xml:space="preserve">κάθε υπεύθυνος εκμετάλλευσης τηρεί στις εν λόγω εκμεταλλεύσεις, καθώς και τα διάφορα </w:t>
      </w:r>
      <w:r w:rsidR="00F13887">
        <w:rPr>
          <w:rFonts w:ascii="Arial" w:hAnsi="Arial" w:cs="Arial"/>
          <w:sz w:val="24"/>
          <w:szCs w:val="24"/>
          <w:lang w:val="el-GR"/>
        </w:rPr>
        <w:lastRenderedPageBreak/>
        <w:t>αρχεία που πρέπει να τηρεί σε σχέση με την εκτροφή πουλερικών παραγωγής</w:t>
      </w:r>
      <w:r w:rsidR="00FA7BD1" w:rsidRPr="00FA7BD1">
        <w:rPr>
          <w:rFonts w:ascii="Arial" w:hAnsi="Arial" w:cs="Arial"/>
          <w:sz w:val="24"/>
          <w:szCs w:val="24"/>
          <w:lang w:val="el-GR"/>
        </w:rPr>
        <w:t xml:space="preserve"> </w:t>
      </w:r>
      <w:r w:rsidR="00FA7BD1">
        <w:rPr>
          <w:rFonts w:ascii="Arial" w:hAnsi="Arial" w:cs="Arial"/>
          <w:sz w:val="24"/>
          <w:szCs w:val="24"/>
          <w:lang w:val="el-GR"/>
        </w:rPr>
        <w:t>αυγών ή κρέατος</w:t>
      </w:r>
      <w:r w:rsidR="00F13887">
        <w:rPr>
          <w:rFonts w:ascii="Arial" w:hAnsi="Arial" w:cs="Arial"/>
          <w:sz w:val="24"/>
          <w:szCs w:val="24"/>
          <w:lang w:val="el-GR"/>
        </w:rPr>
        <w:t>.</w:t>
      </w:r>
    </w:p>
    <w:p w14:paraId="36BD0148" w14:textId="7A43F876" w:rsidR="005A35A4" w:rsidRDefault="00F13887" w:rsidP="00F13887">
      <w:pPr>
        <w:tabs>
          <w:tab w:val="left" w:pos="567"/>
        </w:tabs>
        <w:spacing w:after="0" w:line="480" w:lineRule="auto"/>
        <w:contextualSpacing/>
        <w:jc w:val="both"/>
        <w:rPr>
          <w:rFonts w:ascii="Arial" w:hAnsi="Arial" w:cs="Arial"/>
          <w:sz w:val="24"/>
          <w:szCs w:val="24"/>
          <w:lang w:val="el-GR"/>
        </w:rPr>
      </w:pPr>
      <w:r>
        <w:rPr>
          <w:rFonts w:ascii="Arial" w:hAnsi="Arial" w:cs="Arial"/>
          <w:sz w:val="24"/>
          <w:szCs w:val="24"/>
          <w:lang w:val="el-GR"/>
        </w:rPr>
        <w:tab/>
      </w:r>
      <w:r w:rsidR="0085403F" w:rsidRPr="005A35A4">
        <w:rPr>
          <w:rFonts w:ascii="Arial" w:hAnsi="Arial" w:cs="Arial"/>
          <w:sz w:val="24"/>
          <w:szCs w:val="24"/>
          <w:lang w:val="el-GR"/>
        </w:rPr>
        <w:t>Σκοπός των δεύτερων προτεινόμενων κανονισμών</w:t>
      </w:r>
      <w:r>
        <w:rPr>
          <w:rFonts w:ascii="Arial" w:hAnsi="Arial" w:cs="Arial"/>
          <w:sz w:val="24"/>
          <w:szCs w:val="24"/>
          <w:lang w:val="el-GR"/>
        </w:rPr>
        <w:t>,</w:t>
      </w:r>
      <w:r w:rsidR="0085403F" w:rsidRPr="005A35A4">
        <w:rPr>
          <w:rFonts w:ascii="Arial" w:hAnsi="Arial" w:cs="Arial"/>
          <w:sz w:val="24"/>
          <w:szCs w:val="24"/>
          <w:lang w:val="el-GR"/>
        </w:rPr>
        <w:t xml:space="preserve"> </w:t>
      </w:r>
      <w:r w:rsidR="006B4B67">
        <w:rPr>
          <w:rFonts w:ascii="Arial" w:hAnsi="Arial" w:cs="Arial"/>
          <w:sz w:val="24"/>
          <w:szCs w:val="24"/>
          <w:lang w:val="el-GR"/>
        </w:rPr>
        <w:t xml:space="preserve">οι οποίοι εκδίδονται δυνάμει του άρθρου 32 του </w:t>
      </w:r>
      <w:r w:rsidR="003637BD">
        <w:rPr>
          <w:rFonts w:ascii="Arial" w:hAnsi="Arial" w:cs="Arial"/>
          <w:sz w:val="24"/>
          <w:szCs w:val="24"/>
          <w:lang w:val="el-GR"/>
        </w:rPr>
        <w:t>π</w:t>
      </w:r>
      <w:r w:rsidR="006B4B67">
        <w:rPr>
          <w:rFonts w:ascii="Arial" w:hAnsi="Arial" w:cs="Arial"/>
          <w:sz w:val="24"/>
          <w:szCs w:val="24"/>
          <w:lang w:val="el-GR"/>
        </w:rPr>
        <w:t xml:space="preserve">ερί Προστασίας και Ευημερίας των Ζώων Νόμου, </w:t>
      </w:r>
      <w:r w:rsidR="0085403F" w:rsidRPr="005A35A4">
        <w:rPr>
          <w:rFonts w:ascii="Arial" w:hAnsi="Arial" w:cs="Arial"/>
          <w:sz w:val="24"/>
          <w:szCs w:val="24"/>
          <w:lang w:val="el-GR"/>
        </w:rPr>
        <w:t xml:space="preserve">είναι η τροποποίηση των </w:t>
      </w:r>
      <w:r w:rsidR="0003553F" w:rsidRPr="005A35A4">
        <w:rPr>
          <w:rFonts w:ascii="Arial" w:hAnsi="Arial" w:cs="Arial"/>
          <w:spacing w:val="-1"/>
          <w:sz w:val="24"/>
          <w:szCs w:val="24"/>
          <w:lang w:val="el-GR"/>
        </w:rPr>
        <w:t>περί</w:t>
      </w:r>
      <w:r w:rsidR="0003553F" w:rsidRPr="005A35A4">
        <w:rPr>
          <w:rFonts w:ascii="Arial" w:hAnsi="Arial" w:cs="Arial"/>
          <w:spacing w:val="31"/>
          <w:sz w:val="24"/>
          <w:szCs w:val="24"/>
          <w:lang w:val="el-GR"/>
        </w:rPr>
        <w:t xml:space="preserve"> </w:t>
      </w:r>
      <w:r w:rsidR="0003553F" w:rsidRPr="005A35A4">
        <w:rPr>
          <w:rFonts w:ascii="Arial" w:hAnsi="Arial" w:cs="Arial"/>
          <w:spacing w:val="-1"/>
          <w:sz w:val="24"/>
          <w:szCs w:val="24"/>
          <w:lang w:val="el-GR"/>
        </w:rPr>
        <w:t>Προστασίας</w:t>
      </w:r>
      <w:r w:rsidR="0003553F" w:rsidRPr="005A35A4">
        <w:rPr>
          <w:rFonts w:ascii="Arial" w:hAnsi="Arial" w:cs="Arial"/>
          <w:spacing w:val="28"/>
          <w:sz w:val="24"/>
          <w:szCs w:val="24"/>
          <w:lang w:val="el-GR"/>
        </w:rPr>
        <w:t xml:space="preserve"> </w:t>
      </w:r>
      <w:r w:rsidR="0003553F" w:rsidRPr="005A35A4">
        <w:rPr>
          <w:rFonts w:ascii="Arial" w:hAnsi="Arial" w:cs="Arial"/>
          <w:sz w:val="24"/>
          <w:szCs w:val="24"/>
          <w:lang w:val="el-GR"/>
        </w:rPr>
        <w:t>και</w:t>
      </w:r>
      <w:r w:rsidR="0003553F" w:rsidRPr="005A35A4">
        <w:rPr>
          <w:rFonts w:ascii="Arial" w:hAnsi="Arial" w:cs="Arial"/>
          <w:spacing w:val="37"/>
          <w:sz w:val="24"/>
          <w:szCs w:val="24"/>
          <w:lang w:val="el-GR"/>
        </w:rPr>
        <w:t xml:space="preserve"> </w:t>
      </w:r>
      <w:r w:rsidR="0003553F" w:rsidRPr="005A35A4">
        <w:rPr>
          <w:rFonts w:ascii="Arial" w:hAnsi="Arial" w:cs="Arial"/>
          <w:sz w:val="24"/>
          <w:szCs w:val="24"/>
          <w:lang w:val="el-GR"/>
        </w:rPr>
        <w:t>Ευημερίας</w:t>
      </w:r>
      <w:r w:rsidR="0003553F" w:rsidRPr="005A35A4">
        <w:rPr>
          <w:rFonts w:ascii="Arial" w:hAnsi="Arial" w:cs="Arial"/>
          <w:spacing w:val="25"/>
          <w:sz w:val="24"/>
          <w:szCs w:val="24"/>
          <w:lang w:val="el-GR"/>
        </w:rPr>
        <w:t xml:space="preserve"> </w:t>
      </w:r>
      <w:r w:rsidR="0003553F" w:rsidRPr="005A35A4">
        <w:rPr>
          <w:rFonts w:ascii="Arial" w:hAnsi="Arial" w:cs="Arial"/>
          <w:sz w:val="24"/>
          <w:szCs w:val="24"/>
          <w:lang w:val="el-GR"/>
        </w:rPr>
        <w:t>των</w:t>
      </w:r>
      <w:r w:rsidR="0003553F" w:rsidRPr="005A35A4">
        <w:rPr>
          <w:rFonts w:ascii="Arial" w:hAnsi="Arial" w:cs="Arial"/>
          <w:spacing w:val="25"/>
          <w:sz w:val="24"/>
          <w:szCs w:val="24"/>
          <w:lang w:val="el-GR"/>
        </w:rPr>
        <w:t xml:space="preserve"> </w:t>
      </w:r>
      <w:r w:rsidR="0003553F" w:rsidRPr="005A35A4">
        <w:rPr>
          <w:rFonts w:ascii="Arial" w:hAnsi="Arial" w:cs="Arial"/>
          <w:sz w:val="24"/>
          <w:szCs w:val="24"/>
          <w:lang w:val="el-GR"/>
        </w:rPr>
        <w:t>Ζώων</w:t>
      </w:r>
      <w:r w:rsidR="0003553F" w:rsidRPr="005A35A4">
        <w:rPr>
          <w:rFonts w:ascii="Arial" w:hAnsi="Arial" w:cs="Arial"/>
          <w:spacing w:val="25"/>
          <w:sz w:val="24"/>
          <w:szCs w:val="24"/>
          <w:lang w:val="el-GR"/>
        </w:rPr>
        <w:t xml:space="preserve"> </w:t>
      </w:r>
      <w:r w:rsidR="0003553F" w:rsidRPr="005A35A4">
        <w:rPr>
          <w:rFonts w:ascii="Arial" w:hAnsi="Arial" w:cs="Arial"/>
          <w:sz w:val="24"/>
          <w:szCs w:val="24"/>
          <w:lang w:val="el-GR"/>
        </w:rPr>
        <w:t>(Προστασία</w:t>
      </w:r>
      <w:r w:rsidR="0003553F" w:rsidRPr="005A35A4">
        <w:rPr>
          <w:rFonts w:ascii="Arial" w:hAnsi="Arial" w:cs="Arial"/>
          <w:spacing w:val="25"/>
          <w:sz w:val="24"/>
          <w:szCs w:val="24"/>
          <w:lang w:val="el-GR"/>
        </w:rPr>
        <w:t xml:space="preserve"> </w:t>
      </w:r>
      <w:r w:rsidR="0003553F" w:rsidRPr="005A35A4">
        <w:rPr>
          <w:rFonts w:ascii="Arial" w:hAnsi="Arial" w:cs="Arial"/>
          <w:sz w:val="24"/>
          <w:szCs w:val="24"/>
          <w:lang w:val="el-GR"/>
        </w:rPr>
        <w:t>Ωοπαραγωγών</w:t>
      </w:r>
      <w:r w:rsidR="0003553F" w:rsidRPr="005A35A4">
        <w:rPr>
          <w:rFonts w:ascii="Arial" w:hAnsi="Arial" w:cs="Arial"/>
          <w:spacing w:val="24"/>
          <w:sz w:val="24"/>
          <w:szCs w:val="24"/>
          <w:lang w:val="el-GR"/>
        </w:rPr>
        <w:t xml:space="preserve"> </w:t>
      </w:r>
      <w:r w:rsidR="0003553F" w:rsidRPr="005A35A4">
        <w:rPr>
          <w:rFonts w:ascii="Arial" w:hAnsi="Arial" w:cs="Arial"/>
          <w:sz w:val="24"/>
          <w:szCs w:val="24"/>
          <w:lang w:val="el-GR"/>
        </w:rPr>
        <w:t>Ορνίθων) Κανονισμών</w:t>
      </w:r>
      <w:r>
        <w:rPr>
          <w:rFonts w:ascii="Arial" w:hAnsi="Arial" w:cs="Arial"/>
          <w:sz w:val="24"/>
          <w:szCs w:val="24"/>
          <w:lang w:val="el-GR"/>
        </w:rPr>
        <w:t>,</w:t>
      </w:r>
      <w:r w:rsidR="0003553F" w:rsidRPr="005A35A4">
        <w:rPr>
          <w:rFonts w:ascii="Arial" w:hAnsi="Arial" w:cs="Arial"/>
          <w:spacing w:val="4"/>
          <w:sz w:val="24"/>
          <w:szCs w:val="24"/>
          <w:lang w:val="el-GR"/>
        </w:rPr>
        <w:t xml:space="preserve"> </w:t>
      </w:r>
      <w:r w:rsidR="005A35A4" w:rsidRPr="005A35A4">
        <w:rPr>
          <w:rFonts w:ascii="Arial" w:hAnsi="Arial" w:cs="Arial"/>
          <w:spacing w:val="4"/>
          <w:sz w:val="24"/>
          <w:szCs w:val="24"/>
          <w:lang w:val="el-GR"/>
        </w:rPr>
        <w:t xml:space="preserve">ώστε </w:t>
      </w:r>
      <w:r w:rsidR="005A35A4" w:rsidRPr="005A35A4">
        <w:rPr>
          <w:rFonts w:ascii="Arial" w:hAnsi="Arial" w:cs="Arial"/>
          <w:sz w:val="24"/>
          <w:szCs w:val="24"/>
          <w:lang w:val="el-GR"/>
        </w:rPr>
        <w:t xml:space="preserve">να </w:t>
      </w:r>
      <w:r w:rsidR="005A35A4">
        <w:rPr>
          <w:rFonts w:ascii="Arial" w:hAnsi="Arial" w:cs="Arial"/>
          <w:sz w:val="24"/>
          <w:szCs w:val="24"/>
          <w:lang w:val="el-GR"/>
        </w:rPr>
        <w:t>διαγραφούν από αυτούς οι</w:t>
      </w:r>
      <w:r w:rsidR="005A35A4" w:rsidRPr="005A35A4">
        <w:rPr>
          <w:rFonts w:ascii="Arial" w:hAnsi="Arial" w:cs="Arial"/>
          <w:sz w:val="24"/>
          <w:szCs w:val="24"/>
          <w:lang w:val="el-GR"/>
        </w:rPr>
        <w:t xml:space="preserve"> </w:t>
      </w:r>
      <w:r w:rsidR="005A35A4">
        <w:rPr>
          <w:rFonts w:ascii="Arial" w:hAnsi="Arial" w:cs="Arial"/>
          <w:sz w:val="24"/>
          <w:szCs w:val="24"/>
          <w:lang w:val="el-GR"/>
        </w:rPr>
        <w:t>πρόνοιες</w:t>
      </w:r>
      <w:r w:rsidR="005A35A4" w:rsidRPr="005A35A4">
        <w:rPr>
          <w:rFonts w:ascii="Arial" w:hAnsi="Arial" w:cs="Arial"/>
          <w:sz w:val="24"/>
          <w:szCs w:val="24"/>
          <w:lang w:val="el-GR"/>
        </w:rPr>
        <w:t xml:space="preserve"> που διέπουν την εγγραφή των εκμεταλλεύσεων ωοπαραγωγών ορνίθων, δεδομένου ότι η εγγραφή των εκμεταλλεύσεων αυτών θα </w:t>
      </w:r>
      <w:r>
        <w:rPr>
          <w:rFonts w:ascii="Arial" w:hAnsi="Arial" w:cs="Arial"/>
          <w:sz w:val="24"/>
          <w:szCs w:val="24"/>
          <w:lang w:val="el-GR"/>
        </w:rPr>
        <w:t xml:space="preserve">διέπεται πλέον από τις πρόνοιες των </w:t>
      </w:r>
      <w:r w:rsidR="005A35A4">
        <w:rPr>
          <w:rFonts w:ascii="Arial" w:hAnsi="Arial" w:cs="Arial"/>
          <w:sz w:val="24"/>
          <w:szCs w:val="24"/>
          <w:lang w:val="el-GR"/>
        </w:rPr>
        <w:t>πρώτων προτεινόμενων κ</w:t>
      </w:r>
      <w:r w:rsidR="005A35A4" w:rsidRPr="005A35A4">
        <w:rPr>
          <w:rFonts w:ascii="Arial" w:hAnsi="Arial" w:cs="Arial"/>
          <w:sz w:val="24"/>
          <w:szCs w:val="24"/>
          <w:lang w:val="el-GR"/>
        </w:rPr>
        <w:t xml:space="preserve">ανονισμών. </w:t>
      </w:r>
      <w:r>
        <w:rPr>
          <w:rFonts w:ascii="Arial" w:hAnsi="Arial" w:cs="Arial"/>
          <w:sz w:val="24"/>
          <w:szCs w:val="24"/>
          <w:lang w:val="el-GR"/>
        </w:rPr>
        <w:t xml:space="preserve"> </w:t>
      </w:r>
      <w:r w:rsidR="005A35A4" w:rsidRPr="005A35A4">
        <w:rPr>
          <w:rFonts w:ascii="Arial" w:hAnsi="Arial" w:cs="Arial"/>
          <w:sz w:val="24"/>
          <w:szCs w:val="24"/>
          <w:lang w:val="el-GR"/>
        </w:rPr>
        <w:t>Επιπρ</w:t>
      </w:r>
      <w:r w:rsidR="003637BD">
        <w:rPr>
          <w:rFonts w:ascii="Arial" w:hAnsi="Arial" w:cs="Arial"/>
          <w:sz w:val="24"/>
          <w:szCs w:val="24"/>
          <w:lang w:val="el-GR"/>
        </w:rPr>
        <w:t>οσθέτως</w:t>
      </w:r>
      <w:r w:rsidR="005A35A4" w:rsidRPr="005A35A4">
        <w:rPr>
          <w:rFonts w:ascii="Arial" w:hAnsi="Arial" w:cs="Arial"/>
          <w:sz w:val="24"/>
          <w:szCs w:val="24"/>
          <w:lang w:val="el-GR"/>
        </w:rPr>
        <w:t xml:space="preserve">, </w:t>
      </w:r>
      <w:r>
        <w:rPr>
          <w:rFonts w:ascii="Arial" w:hAnsi="Arial" w:cs="Arial"/>
          <w:sz w:val="24"/>
          <w:szCs w:val="24"/>
          <w:lang w:val="el-GR"/>
        </w:rPr>
        <w:t>προτείνεται η διαγραφή υφιστάμενων προνοιών που δεν τυγ</w:t>
      </w:r>
      <w:r w:rsidR="00981D10">
        <w:rPr>
          <w:rFonts w:ascii="Arial" w:hAnsi="Arial" w:cs="Arial"/>
          <w:sz w:val="24"/>
          <w:szCs w:val="24"/>
          <w:lang w:val="el-GR"/>
        </w:rPr>
        <w:t xml:space="preserve">χάνουν εφαρμογής ή/και </w:t>
      </w:r>
      <w:r w:rsidR="00981D10" w:rsidRPr="005A35A4">
        <w:rPr>
          <w:rFonts w:ascii="Arial" w:hAnsi="Arial" w:cs="Arial"/>
          <w:sz w:val="24"/>
          <w:szCs w:val="24"/>
          <w:lang w:val="el-GR"/>
        </w:rPr>
        <w:t>αποτελούν πλεονασμό</w:t>
      </w:r>
      <w:r>
        <w:rPr>
          <w:rFonts w:ascii="Arial" w:hAnsi="Arial" w:cs="Arial"/>
          <w:sz w:val="24"/>
          <w:szCs w:val="24"/>
          <w:lang w:val="el-GR"/>
        </w:rPr>
        <w:t xml:space="preserve">, καθώς και </w:t>
      </w:r>
      <w:r w:rsidR="00981D10">
        <w:rPr>
          <w:rFonts w:ascii="Arial" w:hAnsi="Arial" w:cs="Arial"/>
          <w:sz w:val="24"/>
          <w:szCs w:val="24"/>
          <w:lang w:val="el-GR"/>
        </w:rPr>
        <w:t>λεκτικές διορθώσεις</w:t>
      </w:r>
      <w:r>
        <w:rPr>
          <w:rFonts w:ascii="Arial" w:hAnsi="Arial" w:cs="Arial"/>
          <w:sz w:val="24"/>
          <w:szCs w:val="24"/>
          <w:lang w:val="el-GR"/>
        </w:rPr>
        <w:t xml:space="preserve"> υφιστάμενων προνοιών</w:t>
      </w:r>
      <w:r w:rsidR="00981D10">
        <w:rPr>
          <w:rFonts w:ascii="Arial" w:hAnsi="Arial" w:cs="Arial"/>
          <w:sz w:val="24"/>
          <w:szCs w:val="24"/>
          <w:lang w:val="el-GR"/>
        </w:rPr>
        <w:t>.</w:t>
      </w:r>
      <w:r w:rsidR="005A35A4" w:rsidRPr="005A35A4">
        <w:rPr>
          <w:rFonts w:ascii="Arial" w:hAnsi="Arial" w:cs="Arial"/>
          <w:sz w:val="24"/>
          <w:szCs w:val="24"/>
          <w:lang w:val="el-GR"/>
        </w:rPr>
        <w:t xml:space="preserve"> </w:t>
      </w:r>
    </w:p>
    <w:p w14:paraId="4CC083C6" w14:textId="27F06A8A" w:rsidR="006B4B67" w:rsidRPr="006B4B67" w:rsidRDefault="00F13887" w:rsidP="00F13887">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6B4B67" w:rsidRPr="006B4B67">
        <w:rPr>
          <w:rFonts w:ascii="Arial" w:hAnsi="Arial" w:cs="Arial"/>
          <w:sz w:val="24"/>
          <w:szCs w:val="24"/>
          <w:lang w:val="el-GR"/>
        </w:rPr>
        <w:t xml:space="preserve">Ο εκπρόσωπος της Υπηρεσίας Θήρας και Πανίδας του Υπουργείου Εσωτερικών εξέφρασε τους προβληματισμούς του αναφορικά με τις πρόνοιες των πρώτων προτεινόμενων κανονισμών που ρυθμίζουν την εγγραφή εκμεταλλεύσεων εμπλουτισμού θηράματος. Ειδικότερα, ο ίδιος εκπρόσωπος ανέφερε κατά την τοποθέτησή του ότι οι κυνηγετικοί σύλλογοι στους οποίους παραχωρούνται θηράματα για εκτροφή και απελευθέρωση </w:t>
      </w:r>
      <w:r w:rsidR="006B4B67">
        <w:rPr>
          <w:rFonts w:ascii="Arial" w:hAnsi="Arial" w:cs="Arial"/>
          <w:sz w:val="24"/>
          <w:szCs w:val="24"/>
          <w:lang w:val="el-GR"/>
        </w:rPr>
        <w:t>πιθανόν να μην</w:t>
      </w:r>
      <w:r w:rsidR="006B4B67" w:rsidRPr="006B4B67">
        <w:rPr>
          <w:rFonts w:ascii="Arial" w:hAnsi="Arial" w:cs="Arial"/>
          <w:sz w:val="24"/>
          <w:szCs w:val="24"/>
          <w:lang w:val="el-GR"/>
        </w:rPr>
        <w:t xml:space="preserve"> μπορούν να ανταποκριθούν στις </w:t>
      </w:r>
      <w:r>
        <w:rPr>
          <w:rFonts w:ascii="Arial" w:hAnsi="Arial" w:cs="Arial"/>
          <w:sz w:val="24"/>
          <w:szCs w:val="24"/>
          <w:lang w:val="el-GR"/>
        </w:rPr>
        <w:t xml:space="preserve">προτεινόμενες με τους εν λόγω κανονισμούς </w:t>
      </w:r>
      <w:r w:rsidR="006B4B67" w:rsidRPr="006B4B67">
        <w:rPr>
          <w:rFonts w:ascii="Arial" w:hAnsi="Arial" w:cs="Arial"/>
          <w:sz w:val="24"/>
          <w:szCs w:val="24"/>
          <w:lang w:val="el-GR"/>
        </w:rPr>
        <w:t>απαιτήσεις</w:t>
      </w:r>
      <w:r>
        <w:rPr>
          <w:rFonts w:ascii="Arial" w:hAnsi="Arial" w:cs="Arial"/>
          <w:sz w:val="24"/>
          <w:szCs w:val="24"/>
          <w:lang w:val="el-GR"/>
        </w:rPr>
        <w:t>.</w:t>
      </w:r>
    </w:p>
    <w:p w14:paraId="108C0EC3" w14:textId="36253F8B" w:rsidR="006B4B67" w:rsidRPr="006B4B67" w:rsidRDefault="00F13887" w:rsidP="00F13887">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6B4B67">
        <w:rPr>
          <w:rFonts w:ascii="Arial" w:hAnsi="Arial" w:cs="Arial"/>
          <w:sz w:val="24"/>
          <w:szCs w:val="24"/>
          <w:lang w:val="el-GR"/>
        </w:rPr>
        <w:t>Η αγροτική οργάνωση ΠΕΚ και η</w:t>
      </w:r>
      <w:r w:rsidR="006B4B67" w:rsidRPr="006B4B67">
        <w:rPr>
          <w:rFonts w:ascii="Arial" w:hAnsi="Arial" w:cs="Arial"/>
          <w:sz w:val="24"/>
          <w:szCs w:val="24"/>
          <w:lang w:val="el-GR"/>
        </w:rPr>
        <w:t xml:space="preserve"> </w:t>
      </w:r>
      <w:r w:rsidR="003316CA">
        <w:rPr>
          <w:rFonts w:ascii="Arial" w:hAnsi="Arial" w:cs="Arial"/>
          <w:sz w:val="24"/>
          <w:szCs w:val="24"/>
          <w:lang w:val="el-GR"/>
        </w:rPr>
        <w:t>ΚΟΚΔΑΖ</w:t>
      </w:r>
      <w:r w:rsidR="006B4B67">
        <w:rPr>
          <w:rFonts w:ascii="Arial" w:hAnsi="Arial" w:cs="Arial"/>
          <w:sz w:val="24"/>
          <w:szCs w:val="24"/>
          <w:lang w:val="el-GR"/>
        </w:rPr>
        <w:t>, η οποία</w:t>
      </w:r>
      <w:r w:rsidR="006B4B67" w:rsidRPr="006B4B67">
        <w:rPr>
          <w:rFonts w:ascii="Arial" w:hAnsi="Arial" w:cs="Arial"/>
          <w:sz w:val="24"/>
          <w:szCs w:val="24"/>
          <w:lang w:val="el-GR"/>
        </w:rPr>
        <w:t xml:space="preserve"> απέστειλε γραπτό υπόμνημα στην επιτροπή</w:t>
      </w:r>
      <w:r w:rsidR="006B4B67">
        <w:rPr>
          <w:rFonts w:ascii="Arial" w:hAnsi="Arial" w:cs="Arial"/>
          <w:sz w:val="24"/>
          <w:szCs w:val="24"/>
          <w:lang w:val="el-GR"/>
        </w:rPr>
        <w:t>,</w:t>
      </w:r>
      <w:r w:rsidR="006B4B67" w:rsidRPr="006B4B67">
        <w:rPr>
          <w:rFonts w:ascii="Arial" w:hAnsi="Arial" w:cs="Arial"/>
          <w:sz w:val="24"/>
          <w:szCs w:val="24"/>
          <w:lang w:val="el-GR"/>
        </w:rPr>
        <w:t xml:space="preserve"> ε</w:t>
      </w:r>
      <w:r w:rsidR="006B4B67">
        <w:rPr>
          <w:rFonts w:ascii="Arial" w:hAnsi="Arial" w:cs="Arial"/>
          <w:sz w:val="24"/>
          <w:szCs w:val="24"/>
          <w:lang w:val="el-GR"/>
        </w:rPr>
        <w:t>ξέφρασαν</w:t>
      </w:r>
      <w:r w:rsidR="006B4B67" w:rsidRPr="006B4B67">
        <w:rPr>
          <w:rFonts w:ascii="Arial" w:hAnsi="Arial" w:cs="Arial"/>
          <w:sz w:val="24"/>
          <w:szCs w:val="24"/>
          <w:lang w:val="el-GR"/>
        </w:rPr>
        <w:t xml:space="preserve"> τη δυσαρέσκει</w:t>
      </w:r>
      <w:r w:rsidR="003637BD">
        <w:rPr>
          <w:rFonts w:ascii="Arial" w:hAnsi="Arial" w:cs="Arial"/>
          <w:sz w:val="24"/>
          <w:szCs w:val="24"/>
          <w:lang w:val="el-GR"/>
        </w:rPr>
        <w:t>ά</w:t>
      </w:r>
      <w:r w:rsidR="006B4B67" w:rsidRPr="006B4B67">
        <w:rPr>
          <w:rFonts w:ascii="Arial" w:hAnsi="Arial" w:cs="Arial"/>
          <w:sz w:val="24"/>
          <w:szCs w:val="24"/>
          <w:lang w:val="el-GR"/>
        </w:rPr>
        <w:t xml:space="preserve"> τ</w:t>
      </w:r>
      <w:r w:rsidR="006B4B67">
        <w:rPr>
          <w:rFonts w:ascii="Arial" w:hAnsi="Arial" w:cs="Arial"/>
          <w:sz w:val="24"/>
          <w:szCs w:val="24"/>
          <w:lang w:val="el-GR"/>
        </w:rPr>
        <w:t>ους</w:t>
      </w:r>
      <w:r w:rsidR="006B4B67" w:rsidRPr="006B4B67">
        <w:rPr>
          <w:rFonts w:ascii="Arial" w:hAnsi="Arial" w:cs="Arial"/>
          <w:sz w:val="24"/>
          <w:szCs w:val="24"/>
          <w:lang w:val="el-GR"/>
        </w:rPr>
        <w:t xml:space="preserve"> για τη μη πρόσκλησή τ</w:t>
      </w:r>
      <w:r w:rsidR="006B4B67">
        <w:rPr>
          <w:rFonts w:ascii="Arial" w:hAnsi="Arial" w:cs="Arial"/>
          <w:sz w:val="24"/>
          <w:szCs w:val="24"/>
          <w:lang w:val="el-GR"/>
        </w:rPr>
        <w:t>ους</w:t>
      </w:r>
      <w:r w:rsidR="006B4B67" w:rsidRPr="006B4B67">
        <w:rPr>
          <w:rFonts w:ascii="Arial" w:hAnsi="Arial" w:cs="Arial"/>
          <w:sz w:val="24"/>
          <w:szCs w:val="24"/>
          <w:lang w:val="el-GR"/>
        </w:rPr>
        <w:t xml:space="preserve"> στη δημόσια διαβούλευση που προηγήθηκε της κατάθεσης των εν λόγω κανονισμών στη Βουλή. </w:t>
      </w:r>
    </w:p>
    <w:p w14:paraId="07A03B00" w14:textId="238D3148" w:rsidR="006B4B67" w:rsidRPr="006B4B67" w:rsidRDefault="00F13887" w:rsidP="00F13887">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6B4B67" w:rsidRPr="006B4B67">
        <w:rPr>
          <w:rFonts w:ascii="Arial" w:hAnsi="Arial" w:cs="Arial"/>
          <w:sz w:val="24"/>
          <w:szCs w:val="24"/>
          <w:lang w:val="el-GR"/>
        </w:rPr>
        <w:t xml:space="preserve">Λαμβάνοντας υπόψη τα πιο πάνω, ο </w:t>
      </w:r>
      <w:r w:rsidR="003637BD">
        <w:rPr>
          <w:rFonts w:ascii="Arial" w:hAnsi="Arial" w:cs="Arial"/>
          <w:sz w:val="24"/>
          <w:szCs w:val="24"/>
          <w:lang w:val="el-GR"/>
        </w:rPr>
        <w:t>π</w:t>
      </w:r>
      <w:r w:rsidR="006B4B67" w:rsidRPr="006B4B67">
        <w:rPr>
          <w:rFonts w:ascii="Arial" w:hAnsi="Arial" w:cs="Arial"/>
          <w:sz w:val="24"/>
          <w:szCs w:val="24"/>
          <w:lang w:val="el-GR"/>
        </w:rPr>
        <w:t>ρόεδρος της επιτροπής κάλεσε τους εκπροσώπους των Κτηνιατρικών Υπηρεσιών να προβ</w:t>
      </w:r>
      <w:r w:rsidR="006B4B67">
        <w:rPr>
          <w:rFonts w:ascii="Arial" w:hAnsi="Arial" w:cs="Arial"/>
          <w:sz w:val="24"/>
          <w:szCs w:val="24"/>
          <w:lang w:val="el-GR"/>
        </w:rPr>
        <w:t>ούν</w:t>
      </w:r>
      <w:r w:rsidR="006B4B67" w:rsidRPr="006B4B67">
        <w:rPr>
          <w:rFonts w:ascii="Arial" w:hAnsi="Arial" w:cs="Arial"/>
          <w:sz w:val="24"/>
          <w:szCs w:val="24"/>
          <w:lang w:val="el-GR"/>
        </w:rPr>
        <w:t xml:space="preserve"> εκ νέου σε διαβουλεύσεις με τους εμπλεκόμενους φορείς και να εξετάσ</w:t>
      </w:r>
      <w:r w:rsidR="006B4B67">
        <w:rPr>
          <w:rFonts w:ascii="Arial" w:hAnsi="Arial" w:cs="Arial"/>
          <w:sz w:val="24"/>
          <w:szCs w:val="24"/>
          <w:lang w:val="el-GR"/>
        </w:rPr>
        <w:t>ουν</w:t>
      </w:r>
      <w:r w:rsidR="006B4B67" w:rsidRPr="006B4B67">
        <w:rPr>
          <w:rFonts w:ascii="Arial" w:hAnsi="Arial" w:cs="Arial"/>
          <w:sz w:val="24"/>
          <w:szCs w:val="24"/>
          <w:lang w:val="el-GR"/>
        </w:rPr>
        <w:t xml:space="preserve"> τους προβληματισμούς που τέθηκαν από τον </w:t>
      </w:r>
      <w:r w:rsidR="0004532D" w:rsidRPr="006B4B67">
        <w:rPr>
          <w:rFonts w:ascii="Arial" w:hAnsi="Arial" w:cs="Arial"/>
          <w:sz w:val="24"/>
          <w:szCs w:val="24"/>
          <w:lang w:val="el-GR"/>
        </w:rPr>
        <w:t>εκπρόσωπο</w:t>
      </w:r>
      <w:r w:rsidR="006B4B67" w:rsidRPr="006B4B67">
        <w:rPr>
          <w:rFonts w:ascii="Arial" w:hAnsi="Arial" w:cs="Arial"/>
          <w:sz w:val="24"/>
          <w:szCs w:val="24"/>
          <w:lang w:val="el-GR"/>
        </w:rPr>
        <w:t xml:space="preserve"> της Υπηρεσίας Θήρας και Πανίδας. </w:t>
      </w:r>
    </w:p>
    <w:p w14:paraId="7C69D207" w14:textId="2180DAFD" w:rsidR="0004532D" w:rsidRDefault="00F13887" w:rsidP="00F13887">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lastRenderedPageBreak/>
        <w:tab/>
      </w:r>
      <w:r w:rsidR="006B4B67" w:rsidRPr="006B4B67">
        <w:rPr>
          <w:rFonts w:ascii="Arial" w:hAnsi="Arial" w:cs="Arial"/>
          <w:sz w:val="24"/>
          <w:szCs w:val="24"/>
          <w:lang w:val="el-GR"/>
        </w:rPr>
        <w:t xml:space="preserve">Στο πλαίσιο της περαιτέρω εξέτασης των κανονισμών το Υπουργείο Γεωργίας, Αγροτικής Ανάπτυξης </w:t>
      </w:r>
      <w:r>
        <w:rPr>
          <w:rFonts w:ascii="Arial" w:hAnsi="Arial" w:cs="Arial"/>
          <w:sz w:val="24"/>
          <w:szCs w:val="24"/>
          <w:lang w:val="el-GR"/>
        </w:rPr>
        <w:t xml:space="preserve">και Περιβάλλοντος κατόπιν διαβούλευσης με όλους τους εμπλεκόμενους φορείς </w:t>
      </w:r>
      <w:r w:rsidR="006B4B67" w:rsidRPr="006B4B67">
        <w:rPr>
          <w:rFonts w:ascii="Arial" w:hAnsi="Arial" w:cs="Arial"/>
          <w:sz w:val="24"/>
          <w:szCs w:val="24"/>
          <w:lang w:val="el-GR"/>
        </w:rPr>
        <w:t>κατέθεσε αναθεωρημένο κείμενο των πρώτων προτεινόμενων κανονισμών</w:t>
      </w:r>
      <w:r>
        <w:rPr>
          <w:rFonts w:ascii="Arial" w:hAnsi="Arial" w:cs="Arial"/>
          <w:sz w:val="24"/>
          <w:szCs w:val="24"/>
          <w:lang w:val="el-GR"/>
        </w:rPr>
        <w:t>,</w:t>
      </w:r>
      <w:r w:rsidR="006B4B67" w:rsidRPr="006B4B67">
        <w:rPr>
          <w:rFonts w:ascii="Arial" w:hAnsi="Arial" w:cs="Arial"/>
          <w:sz w:val="24"/>
          <w:szCs w:val="24"/>
          <w:lang w:val="el-GR"/>
        </w:rPr>
        <w:t xml:space="preserve"> το οποίο δεν περιλαμβάνει ρυθμίσεις </w:t>
      </w:r>
      <w:r>
        <w:rPr>
          <w:rFonts w:ascii="Arial" w:hAnsi="Arial" w:cs="Arial"/>
          <w:sz w:val="24"/>
          <w:szCs w:val="24"/>
          <w:lang w:val="el-GR"/>
        </w:rPr>
        <w:t xml:space="preserve">για </w:t>
      </w:r>
      <w:r w:rsidR="006B4B67" w:rsidRPr="006B4B67">
        <w:rPr>
          <w:rFonts w:ascii="Arial" w:hAnsi="Arial" w:cs="Arial"/>
          <w:sz w:val="24"/>
          <w:szCs w:val="24"/>
          <w:lang w:val="el-GR"/>
        </w:rPr>
        <w:t xml:space="preserve">τις εκμεταλλεύσεις εμπλουτισμού θηράματος. </w:t>
      </w:r>
      <w:r>
        <w:rPr>
          <w:rFonts w:ascii="Arial" w:hAnsi="Arial" w:cs="Arial"/>
          <w:sz w:val="24"/>
          <w:szCs w:val="24"/>
          <w:lang w:val="el-GR"/>
        </w:rPr>
        <w:t xml:space="preserve"> </w:t>
      </w:r>
      <w:r w:rsidR="006B4B67" w:rsidRPr="006B4B67">
        <w:rPr>
          <w:rFonts w:ascii="Arial" w:hAnsi="Arial" w:cs="Arial"/>
          <w:sz w:val="24"/>
          <w:szCs w:val="24"/>
          <w:lang w:val="el-GR"/>
        </w:rPr>
        <w:t xml:space="preserve">Συγκεκριμένα, σύμφωνα με τα στοιχεία που κατατέθηκαν από το αρμόδιο υπουργείο, αφού εξετάστηκαν οι προβληματισμοί/ενστάσεις της Υπηρεσίας Θήρας και Πανίδας και της </w:t>
      </w:r>
      <w:r w:rsidR="00B3759F" w:rsidRPr="00B3759F">
        <w:rPr>
          <w:rFonts w:ascii="Arial" w:hAnsi="Arial" w:cs="Arial"/>
          <w:sz w:val="24"/>
          <w:szCs w:val="24"/>
          <w:lang w:val="el-GR"/>
        </w:rPr>
        <w:t>ΚΟΚΔΑΖ</w:t>
      </w:r>
      <w:r w:rsidR="003637BD">
        <w:rPr>
          <w:rFonts w:ascii="Arial" w:hAnsi="Arial" w:cs="Arial"/>
          <w:sz w:val="24"/>
          <w:szCs w:val="24"/>
          <w:lang w:val="el-GR"/>
        </w:rPr>
        <w:t>,</w:t>
      </w:r>
      <w:r w:rsidR="006B4B67" w:rsidRPr="006B4B67">
        <w:rPr>
          <w:rFonts w:ascii="Arial" w:hAnsi="Arial" w:cs="Arial"/>
          <w:sz w:val="24"/>
          <w:szCs w:val="24"/>
          <w:lang w:val="el-GR"/>
        </w:rPr>
        <w:t xml:space="preserve"> αποφασίστηκε η εξαίρεση των εν λόγω εκμεταλλεύσεων από το πεδίο εφαρμογής των </w:t>
      </w:r>
      <w:r>
        <w:rPr>
          <w:rFonts w:ascii="Arial" w:hAnsi="Arial" w:cs="Arial"/>
          <w:sz w:val="24"/>
          <w:szCs w:val="24"/>
          <w:lang w:val="el-GR"/>
        </w:rPr>
        <w:t xml:space="preserve">πρώτων </w:t>
      </w:r>
      <w:r w:rsidR="006B4B67" w:rsidRPr="006B4B67">
        <w:rPr>
          <w:rFonts w:ascii="Arial" w:hAnsi="Arial" w:cs="Arial"/>
          <w:sz w:val="24"/>
          <w:szCs w:val="24"/>
          <w:lang w:val="el-GR"/>
        </w:rPr>
        <w:t>υπό εξέταση κανονισμών, εξαίρεση η οποία δεν επηρεάζει</w:t>
      </w:r>
      <w:r w:rsidR="003637BD">
        <w:rPr>
          <w:rFonts w:ascii="Arial" w:hAnsi="Arial" w:cs="Arial"/>
          <w:sz w:val="24"/>
          <w:szCs w:val="24"/>
          <w:lang w:val="el-GR"/>
        </w:rPr>
        <w:t xml:space="preserve"> </w:t>
      </w:r>
      <w:r w:rsidR="006B4B67" w:rsidRPr="006B4B67">
        <w:rPr>
          <w:rFonts w:ascii="Arial" w:hAnsi="Arial" w:cs="Arial"/>
          <w:sz w:val="24"/>
          <w:szCs w:val="24"/>
          <w:lang w:val="el-GR"/>
        </w:rPr>
        <w:t>σύμφωνα με τα ίδια στοιχεία τους κανόνες ανταγωνισμού</w:t>
      </w:r>
      <w:r w:rsidR="003637BD">
        <w:rPr>
          <w:rFonts w:ascii="Arial" w:hAnsi="Arial" w:cs="Arial"/>
          <w:sz w:val="24"/>
          <w:szCs w:val="24"/>
          <w:lang w:val="el-GR"/>
        </w:rPr>
        <w:t>,</w:t>
      </w:r>
      <w:r w:rsidR="006B4B67" w:rsidRPr="006B4B67">
        <w:rPr>
          <w:rFonts w:ascii="Arial" w:hAnsi="Arial" w:cs="Arial"/>
          <w:sz w:val="24"/>
          <w:szCs w:val="24"/>
          <w:lang w:val="el-GR"/>
        </w:rPr>
        <w:t xml:space="preserve"> αφού οι εκμεταλλεύσεις αυτές δεν ασκούν εμπορική δραστηριότητα. Επιπροσθέτως, σύμφωνα με τα στοιχεία αυτά, η διαδικασία εγγραφής των εκμεταλλεύσεων εμπλουτισμού θηράματος και των οικόσ</w:t>
      </w:r>
      <w:r w:rsidR="0004532D">
        <w:rPr>
          <w:rFonts w:ascii="Arial" w:hAnsi="Arial" w:cs="Arial"/>
          <w:sz w:val="24"/>
          <w:szCs w:val="24"/>
          <w:lang w:val="el-GR"/>
        </w:rPr>
        <w:t>ι</w:t>
      </w:r>
      <w:r w:rsidR="006B4B67" w:rsidRPr="006B4B67">
        <w:rPr>
          <w:rFonts w:ascii="Arial" w:hAnsi="Arial" w:cs="Arial"/>
          <w:sz w:val="24"/>
          <w:szCs w:val="24"/>
          <w:lang w:val="el-GR"/>
        </w:rPr>
        <w:t xml:space="preserve">των πουλερικών δύναται να ρυθμιστεί </w:t>
      </w:r>
      <w:r>
        <w:rPr>
          <w:rFonts w:ascii="Arial" w:hAnsi="Arial" w:cs="Arial"/>
          <w:sz w:val="24"/>
          <w:szCs w:val="24"/>
          <w:lang w:val="el-GR"/>
        </w:rPr>
        <w:t xml:space="preserve">σε μεταγενέστερο στάδιο με </w:t>
      </w:r>
      <w:r w:rsidR="003637BD">
        <w:rPr>
          <w:rFonts w:ascii="Arial" w:hAnsi="Arial" w:cs="Arial"/>
          <w:sz w:val="24"/>
          <w:szCs w:val="24"/>
          <w:lang w:val="el-GR"/>
        </w:rPr>
        <w:t>την προώθηση από το αρμόδιο υπουργείο σ</w:t>
      </w:r>
      <w:r>
        <w:rPr>
          <w:rFonts w:ascii="Arial" w:hAnsi="Arial" w:cs="Arial"/>
          <w:sz w:val="24"/>
          <w:szCs w:val="24"/>
          <w:lang w:val="el-GR"/>
        </w:rPr>
        <w:t>χετική</w:t>
      </w:r>
      <w:r w:rsidR="003637BD">
        <w:rPr>
          <w:rFonts w:ascii="Arial" w:hAnsi="Arial" w:cs="Arial"/>
          <w:sz w:val="24"/>
          <w:szCs w:val="24"/>
          <w:lang w:val="el-GR"/>
        </w:rPr>
        <w:t>ς</w:t>
      </w:r>
      <w:r>
        <w:rPr>
          <w:rFonts w:ascii="Arial" w:hAnsi="Arial" w:cs="Arial"/>
          <w:sz w:val="24"/>
          <w:szCs w:val="24"/>
          <w:lang w:val="el-GR"/>
        </w:rPr>
        <w:t xml:space="preserve"> τροποποίηση</w:t>
      </w:r>
      <w:r w:rsidR="003637BD">
        <w:rPr>
          <w:rFonts w:ascii="Arial" w:hAnsi="Arial" w:cs="Arial"/>
          <w:sz w:val="24"/>
          <w:szCs w:val="24"/>
          <w:lang w:val="el-GR"/>
        </w:rPr>
        <w:t>ς</w:t>
      </w:r>
      <w:r>
        <w:rPr>
          <w:rFonts w:ascii="Arial" w:hAnsi="Arial" w:cs="Arial"/>
          <w:sz w:val="24"/>
          <w:szCs w:val="24"/>
          <w:lang w:val="el-GR"/>
        </w:rPr>
        <w:t xml:space="preserve"> του </w:t>
      </w:r>
      <w:r w:rsidR="006B4B67" w:rsidRPr="006B4B67">
        <w:rPr>
          <w:rFonts w:ascii="Arial" w:hAnsi="Arial" w:cs="Arial"/>
          <w:sz w:val="24"/>
          <w:szCs w:val="24"/>
          <w:lang w:val="el-GR"/>
        </w:rPr>
        <w:t>περί της Υγείας των Ζώ</w:t>
      </w:r>
      <w:r w:rsidR="0004532D">
        <w:rPr>
          <w:rFonts w:ascii="Arial" w:hAnsi="Arial" w:cs="Arial"/>
          <w:sz w:val="24"/>
          <w:szCs w:val="24"/>
          <w:lang w:val="el-GR"/>
        </w:rPr>
        <w:t>ω</w:t>
      </w:r>
      <w:r w:rsidR="006B4B67" w:rsidRPr="006B4B67">
        <w:rPr>
          <w:rFonts w:ascii="Arial" w:hAnsi="Arial" w:cs="Arial"/>
          <w:sz w:val="24"/>
          <w:szCs w:val="24"/>
          <w:lang w:val="el-GR"/>
        </w:rPr>
        <w:t>ν Νόμου.</w:t>
      </w:r>
    </w:p>
    <w:p w14:paraId="5204F633" w14:textId="6BA79436" w:rsidR="005963E0" w:rsidRPr="005963E0" w:rsidRDefault="00981D10" w:rsidP="005963E0">
      <w:pPr>
        <w:tabs>
          <w:tab w:val="left" w:pos="567"/>
          <w:tab w:val="left" w:pos="4961"/>
        </w:tabs>
        <w:spacing w:after="0" w:line="480" w:lineRule="auto"/>
        <w:jc w:val="both"/>
        <w:rPr>
          <w:rFonts w:ascii="Arial" w:eastAsia="Simsun (Founder Extended)" w:hAnsi="Arial" w:cs="Arial"/>
          <w:sz w:val="24"/>
          <w:szCs w:val="24"/>
          <w:lang w:val="el-GR" w:eastAsia="zh-CN"/>
        </w:rPr>
      </w:pPr>
      <w:r>
        <w:rPr>
          <w:rFonts w:ascii="Arial" w:hAnsi="Arial" w:cs="Arial"/>
          <w:sz w:val="24"/>
          <w:szCs w:val="24"/>
          <w:lang w:val="el-GR"/>
        </w:rPr>
        <w:tab/>
      </w:r>
      <w:r w:rsidR="0060016D" w:rsidRPr="00C44BE0">
        <w:rPr>
          <w:rFonts w:ascii="Arial" w:eastAsia="Calibri" w:hAnsi="Arial" w:cs="Arial"/>
          <w:sz w:val="24"/>
          <w:szCs w:val="24"/>
          <w:lang w:val="el-GR"/>
        </w:rPr>
        <w:t>Υπό το φως των πιο πάνω, η</w:t>
      </w:r>
      <w:r w:rsidR="00EB0D41" w:rsidRPr="00C44BE0">
        <w:rPr>
          <w:rFonts w:ascii="Arial" w:eastAsia="Calibri" w:hAnsi="Arial" w:cs="Arial"/>
          <w:sz w:val="24"/>
          <w:szCs w:val="24"/>
          <w:lang w:val="el-GR"/>
        </w:rPr>
        <w:t xml:space="preserve"> Κοινοβουλευτική Επιτροπή </w:t>
      </w:r>
      <w:r w:rsidR="001F5DB4" w:rsidRPr="00C44BE0">
        <w:rPr>
          <w:rFonts w:ascii="Arial" w:eastAsia="Calibri" w:hAnsi="Arial" w:cs="Arial"/>
          <w:sz w:val="24"/>
          <w:szCs w:val="24"/>
          <w:lang w:val="el-GR"/>
        </w:rPr>
        <w:t>Γεωργίας και Φυσικών Πόρων</w:t>
      </w:r>
      <w:r w:rsidR="00EB0D41" w:rsidRPr="00C44BE0">
        <w:rPr>
          <w:rFonts w:ascii="Arial" w:eastAsia="Calibri" w:hAnsi="Arial" w:cs="Arial"/>
          <w:sz w:val="24"/>
          <w:szCs w:val="24"/>
          <w:lang w:val="el-GR"/>
        </w:rPr>
        <w:t xml:space="preserve">, </w:t>
      </w:r>
      <w:r w:rsidR="005963E0" w:rsidRPr="005963E0">
        <w:rPr>
          <w:rFonts w:ascii="Arial" w:hAnsi="Arial" w:cs="Arial"/>
          <w:sz w:val="24"/>
          <w:szCs w:val="24"/>
          <w:lang w:val="el-GR"/>
        </w:rPr>
        <w:t xml:space="preserve">αφού έλαβε υπόψη όλα όσα τέθηκαν ενώπιόν της, επιφυλάχθηκε να τοποθετηθεί επί των προνοιών </w:t>
      </w:r>
      <w:r w:rsidR="005963E0">
        <w:rPr>
          <w:rFonts w:ascii="Arial" w:hAnsi="Arial" w:cs="Arial"/>
          <w:sz w:val="24"/>
          <w:szCs w:val="24"/>
          <w:lang w:val="el-GR"/>
        </w:rPr>
        <w:t>των κανονισμών</w:t>
      </w:r>
      <w:r w:rsidR="003637BD">
        <w:rPr>
          <w:rFonts w:ascii="Arial" w:hAnsi="Arial" w:cs="Arial"/>
          <w:sz w:val="24"/>
          <w:szCs w:val="24"/>
          <w:lang w:val="el-GR"/>
        </w:rPr>
        <w:t xml:space="preserve"> κ</w:t>
      </w:r>
      <w:r w:rsidR="005963E0" w:rsidRPr="005963E0">
        <w:rPr>
          <w:rFonts w:ascii="Arial" w:hAnsi="Arial" w:cs="Arial"/>
          <w:sz w:val="24"/>
          <w:szCs w:val="24"/>
          <w:lang w:val="el-GR"/>
        </w:rPr>
        <w:t>ατά τη συζήτησή του</w:t>
      </w:r>
      <w:r w:rsidR="005963E0">
        <w:rPr>
          <w:rFonts w:ascii="Arial" w:hAnsi="Arial" w:cs="Arial"/>
          <w:sz w:val="24"/>
          <w:szCs w:val="24"/>
          <w:lang w:val="el-GR"/>
        </w:rPr>
        <w:t>ς</w:t>
      </w:r>
      <w:r w:rsidR="005963E0" w:rsidRPr="005963E0">
        <w:rPr>
          <w:rFonts w:ascii="Arial" w:hAnsi="Arial" w:cs="Arial"/>
          <w:sz w:val="24"/>
          <w:szCs w:val="24"/>
          <w:lang w:val="el-GR"/>
        </w:rPr>
        <w:t xml:space="preserve"> στην ολομέλεια του σώματος.  </w:t>
      </w:r>
    </w:p>
    <w:p w14:paraId="39CFAA62" w14:textId="77777777" w:rsidR="003637BD" w:rsidRDefault="003637BD" w:rsidP="00F13887">
      <w:pPr>
        <w:pStyle w:val="ListParagraph"/>
        <w:tabs>
          <w:tab w:val="left" w:pos="284"/>
          <w:tab w:val="left" w:pos="567"/>
          <w:tab w:val="left" w:pos="1134"/>
          <w:tab w:val="left" w:pos="4961"/>
          <w:tab w:val="left" w:pos="5387"/>
        </w:tabs>
        <w:spacing w:after="0" w:line="480" w:lineRule="auto"/>
        <w:ind w:left="0"/>
        <w:contextualSpacing w:val="0"/>
        <w:jc w:val="both"/>
        <w:rPr>
          <w:rFonts w:ascii="Arial" w:eastAsia="Calibri" w:hAnsi="Arial" w:cs="Arial"/>
          <w:color w:val="000000" w:themeColor="text1"/>
          <w:sz w:val="24"/>
          <w:szCs w:val="24"/>
          <w:lang w:val="el-GR"/>
        </w:rPr>
      </w:pPr>
    </w:p>
    <w:p w14:paraId="169E0D3B" w14:textId="77777777" w:rsidR="003637BD" w:rsidRDefault="003637BD" w:rsidP="00F13887">
      <w:pPr>
        <w:pStyle w:val="ListParagraph"/>
        <w:tabs>
          <w:tab w:val="left" w:pos="284"/>
          <w:tab w:val="left" w:pos="567"/>
          <w:tab w:val="left" w:pos="1134"/>
          <w:tab w:val="left" w:pos="4961"/>
          <w:tab w:val="left" w:pos="5387"/>
        </w:tabs>
        <w:spacing w:after="0" w:line="480" w:lineRule="auto"/>
        <w:ind w:left="0"/>
        <w:contextualSpacing w:val="0"/>
        <w:jc w:val="both"/>
        <w:rPr>
          <w:rFonts w:ascii="Arial" w:eastAsia="Calibri" w:hAnsi="Arial" w:cs="Arial"/>
          <w:color w:val="000000" w:themeColor="text1"/>
          <w:sz w:val="24"/>
          <w:szCs w:val="24"/>
          <w:lang w:val="el-GR"/>
        </w:rPr>
      </w:pPr>
    </w:p>
    <w:p w14:paraId="0645C71D" w14:textId="0B27F504" w:rsidR="00660D92" w:rsidRDefault="00B3759F" w:rsidP="00F13887">
      <w:pPr>
        <w:pStyle w:val="ListParagraph"/>
        <w:tabs>
          <w:tab w:val="left" w:pos="284"/>
          <w:tab w:val="left" w:pos="567"/>
          <w:tab w:val="left" w:pos="1134"/>
          <w:tab w:val="left" w:pos="4961"/>
          <w:tab w:val="left" w:pos="5387"/>
        </w:tabs>
        <w:spacing w:after="0" w:line="480" w:lineRule="auto"/>
        <w:ind w:left="0"/>
        <w:contextualSpacing w:val="0"/>
        <w:jc w:val="both"/>
        <w:rPr>
          <w:rFonts w:ascii="Arial" w:eastAsia="Calibri" w:hAnsi="Arial" w:cs="Arial"/>
          <w:color w:val="000000" w:themeColor="text1"/>
          <w:sz w:val="24"/>
          <w:szCs w:val="24"/>
          <w:lang w:val="el-GR"/>
        </w:rPr>
      </w:pPr>
      <w:r>
        <w:rPr>
          <w:rFonts w:ascii="Arial" w:eastAsia="Calibri" w:hAnsi="Arial" w:cs="Arial"/>
          <w:color w:val="000000" w:themeColor="text1"/>
          <w:sz w:val="24"/>
          <w:szCs w:val="24"/>
          <w:lang w:val="el-GR"/>
        </w:rPr>
        <w:t>12</w:t>
      </w:r>
      <w:r w:rsidR="0003553F">
        <w:rPr>
          <w:rFonts w:ascii="Arial" w:eastAsia="Calibri" w:hAnsi="Arial" w:cs="Arial"/>
          <w:color w:val="000000" w:themeColor="text1"/>
          <w:sz w:val="24"/>
          <w:szCs w:val="24"/>
          <w:lang w:val="el-GR"/>
        </w:rPr>
        <w:t xml:space="preserve"> Ιουλίου 2022</w:t>
      </w:r>
    </w:p>
    <w:p w14:paraId="4CCDA9AC" w14:textId="77777777" w:rsidR="003637BD" w:rsidRDefault="003637BD" w:rsidP="00F13887">
      <w:pPr>
        <w:pStyle w:val="ListParagraph"/>
        <w:tabs>
          <w:tab w:val="left" w:pos="284"/>
          <w:tab w:val="left" w:pos="567"/>
          <w:tab w:val="left" w:pos="1134"/>
          <w:tab w:val="left" w:pos="4961"/>
          <w:tab w:val="left" w:pos="5387"/>
        </w:tabs>
        <w:spacing w:after="0" w:line="480" w:lineRule="auto"/>
        <w:ind w:left="0"/>
        <w:contextualSpacing w:val="0"/>
        <w:jc w:val="both"/>
        <w:rPr>
          <w:rFonts w:ascii="Arial" w:eastAsia="Calibri" w:hAnsi="Arial" w:cs="Arial"/>
          <w:color w:val="000000" w:themeColor="text1"/>
          <w:sz w:val="24"/>
          <w:szCs w:val="24"/>
          <w:lang w:val="el-GR"/>
        </w:rPr>
      </w:pPr>
    </w:p>
    <w:p w14:paraId="0436C3B4" w14:textId="7A5EA3A4" w:rsidR="002B46A5" w:rsidRPr="00C44BE0" w:rsidRDefault="00EE6F6D" w:rsidP="00F13887">
      <w:pPr>
        <w:pStyle w:val="ListParagraph"/>
        <w:tabs>
          <w:tab w:val="left" w:pos="284"/>
          <w:tab w:val="left" w:pos="567"/>
          <w:tab w:val="left" w:pos="1134"/>
          <w:tab w:val="left" w:pos="4961"/>
          <w:tab w:val="left" w:pos="5387"/>
        </w:tabs>
        <w:spacing w:after="0" w:line="480" w:lineRule="auto"/>
        <w:ind w:left="0"/>
        <w:contextualSpacing w:val="0"/>
        <w:jc w:val="both"/>
        <w:rPr>
          <w:rFonts w:ascii="Arial" w:eastAsia="Calibri" w:hAnsi="Arial" w:cs="Arial"/>
          <w:color w:val="000000" w:themeColor="text1"/>
          <w:sz w:val="24"/>
          <w:szCs w:val="24"/>
          <w:lang w:val="el-GR"/>
        </w:rPr>
      </w:pPr>
      <w:r>
        <w:rPr>
          <w:rFonts w:ascii="Arial" w:eastAsia="Calibri" w:hAnsi="Arial" w:cs="Arial"/>
          <w:color w:val="000000" w:themeColor="text1"/>
          <w:sz w:val="24"/>
          <w:szCs w:val="24"/>
          <w:lang w:val="el-GR"/>
        </w:rPr>
        <w:t xml:space="preserve"> </w:t>
      </w:r>
      <w:r w:rsidR="002B46A5" w:rsidRPr="00C44BE0">
        <w:rPr>
          <w:rFonts w:ascii="Arial" w:eastAsia="Calibri" w:hAnsi="Arial" w:cs="Arial"/>
          <w:color w:val="000000" w:themeColor="text1"/>
          <w:sz w:val="24"/>
          <w:szCs w:val="24"/>
          <w:lang w:val="el-GR"/>
        </w:rPr>
        <w:t>ΚλΧ/</w:t>
      </w:r>
      <w:r w:rsidR="00B3759F">
        <w:rPr>
          <w:rFonts w:ascii="Arial" w:eastAsia="Calibri" w:hAnsi="Arial" w:cs="Arial"/>
          <w:color w:val="000000" w:themeColor="text1"/>
          <w:sz w:val="24"/>
          <w:szCs w:val="24"/>
          <w:lang w:val="el-GR"/>
        </w:rPr>
        <w:t>ΕΧ/</w:t>
      </w:r>
      <w:r w:rsidR="00FE3218">
        <w:rPr>
          <w:rFonts w:ascii="Arial" w:eastAsia="Calibri" w:hAnsi="Arial" w:cs="Arial"/>
          <w:color w:val="000000" w:themeColor="text1"/>
          <w:sz w:val="24"/>
          <w:szCs w:val="24"/>
          <w:lang w:val="el-GR"/>
        </w:rPr>
        <w:t>ΜΓ</w:t>
      </w:r>
    </w:p>
    <w:p w14:paraId="30591D49" w14:textId="4577E2D9" w:rsidR="00D10556" w:rsidRPr="00C44BE0" w:rsidRDefault="002B46A5" w:rsidP="00F13887">
      <w:pPr>
        <w:pStyle w:val="ListParagraph"/>
        <w:tabs>
          <w:tab w:val="left" w:pos="284"/>
          <w:tab w:val="left" w:pos="567"/>
          <w:tab w:val="left" w:pos="1134"/>
          <w:tab w:val="left" w:pos="4961"/>
          <w:tab w:val="left" w:pos="5387"/>
        </w:tabs>
        <w:spacing w:after="0" w:line="480" w:lineRule="auto"/>
        <w:ind w:left="0"/>
        <w:contextualSpacing w:val="0"/>
        <w:jc w:val="both"/>
        <w:rPr>
          <w:rFonts w:ascii="Arial" w:eastAsia="Calibri" w:hAnsi="Arial" w:cs="Arial"/>
          <w:b/>
          <w:sz w:val="24"/>
          <w:szCs w:val="24"/>
          <w:lang w:val="el-GR"/>
        </w:rPr>
      </w:pPr>
      <w:r w:rsidRPr="00C44BE0">
        <w:rPr>
          <w:rFonts w:ascii="Arial" w:eastAsia="Calibri" w:hAnsi="Arial" w:cs="Arial"/>
          <w:color w:val="000000" w:themeColor="text1"/>
          <w:sz w:val="24"/>
          <w:szCs w:val="24"/>
        </w:rPr>
        <w:t>A</w:t>
      </w:r>
      <w:r w:rsidRPr="00C44BE0">
        <w:rPr>
          <w:rFonts w:ascii="Arial" w:eastAsia="Calibri" w:hAnsi="Arial" w:cs="Arial"/>
          <w:color w:val="000000" w:themeColor="text1"/>
          <w:sz w:val="24"/>
          <w:szCs w:val="24"/>
          <w:lang w:val="el-GR"/>
        </w:rPr>
        <w:t>ρ. Φακ.:  23.03.059.</w:t>
      </w:r>
      <w:r w:rsidR="00252283" w:rsidRPr="00C44BE0">
        <w:rPr>
          <w:rFonts w:ascii="Arial" w:eastAsia="Calibri" w:hAnsi="Arial" w:cs="Arial"/>
          <w:b/>
          <w:bCs/>
          <w:color w:val="000000" w:themeColor="text1"/>
          <w:sz w:val="24"/>
          <w:szCs w:val="24"/>
          <w:lang w:val="el-GR"/>
        </w:rPr>
        <w:t>002</w:t>
      </w:r>
      <w:r w:rsidR="00252283" w:rsidRPr="00C44BE0">
        <w:rPr>
          <w:rFonts w:ascii="Arial" w:eastAsia="Calibri" w:hAnsi="Arial" w:cs="Arial"/>
          <w:color w:val="000000" w:themeColor="text1"/>
          <w:sz w:val="24"/>
          <w:szCs w:val="24"/>
          <w:lang w:val="el-GR"/>
        </w:rPr>
        <w:t>,</w:t>
      </w:r>
      <w:r w:rsidR="00252283" w:rsidRPr="00C44BE0">
        <w:rPr>
          <w:rFonts w:ascii="Arial" w:eastAsia="Calibri" w:hAnsi="Arial" w:cs="Arial"/>
          <w:b/>
          <w:bCs/>
          <w:color w:val="000000" w:themeColor="text1"/>
          <w:sz w:val="24"/>
          <w:szCs w:val="24"/>
          <w:lang w:val="el-GR"/>
        </w:rPr>
        <w:t>003</w:t>
      </w:r>
      <w:r w:rsidR="00252283" w:rsidRPr="00C44BE0">
        <w:rPr>
          <w:rFonts w:ascii="Arial" w:eastAsia="Calibri" w:hAnsi="Arial" w:cs="Arial"/>
          <w:color w:val="000000" w:themeColor="text1"/>
          <w:sz w:val="24"/>
          <w:szCs w:val="24"/>
          <w:lang w:val="el-GR"/>
        </w:rPr>
        <w:t>.2022</w:t>
      </w:r>
    </w:p>
    <w:sectPr w:rsidR="00D10556" w:rsidRPr="00C44BE0" w:rsidSect="00FE6BE7">
      <w:headerReference w:type="default" r:id="rId8"/>
      <w:pgSz w:w="11907" w:h="16840"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4755" w14:textId="77777777" w:rsidR="00802558" w:rsidRDefault="00802558">
      <w:pPr>
        <w:spacing w:after="0" w:line="240" w:lineRule="auto"/>
      </w:pPr>
      <w:r>
        <w:separator/>
      </w:r>
    </w:p>
  </w:endnote>
  <w:endnote w:type="continuationSeparator" w:id="0">
    <w:p w14:paraId="2D368DCE" w14:textId="77777777" w:rsidR="00802558" w:rsidRDefault="0080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charset w:val="00"/>
    <w:family w:val="script"/>
    <w:pitch w:val="fixed"/>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6E47" w14:textId="77777777" w:rsidR="00802558" w:rsidRDefault="00802558">
      <w:pPr>
        <w:spacing w:after="0" w:line="240" w:lineRule="auto"/>
      </w:pPr>
      <w:r>
        <w:separator/>
      </w:r>
    </w:p>
  </w:footnote>
  <w:footnote w:type="continuationSeparator" w:id="0">
    <w:p w14:paraId="43232503" w14:textId="77777777" w:rsidR="00802558" w:rsidRDefault="00802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83099"/>
      <w:docPartObj>
        <w:docPartGallery w:val="Page Numbers (Top of Page)"/>
        <w:docPartUnique/>
      </w:docPartObj>
    </w:sdtPr>
    <w:sdtEndPr>
      <w:rPr>
        <w:rFonts w:ascii="Arial" w:hAnsi="Arial" w:cs="Arial"/>
        <w:noProof/>
        <w:sz w:val="24"/>
        <w:szCs w:val="24"/>
      </w:rPr>
    </w:sdtEndPr>
    <w:sdtContent>
      <w:p w14:paraId="5F69E46E" w14:textId="681B4346" w:rsidR="0095568A" w:rsidRPr="00C84599" w:rsidRDefault="0095568A">
        <w:pPr>
          <w:pStyle w:val="Header"/>
          <w:jc w:val="center"/>
          <w:rPr>
            <w:rFonts w:ascii="Arial" w:hAnsi="Arial" w:cs="Arial"/>
            <w:sz w:val="24"/>
            <w:szCs w:val="24"/>
          </w:rPr>
        </w:pPr>
        <w:r w:rsidRPr="00C84599">
          <w:rPr>
            <w:rFonts w:ascii="Arial" w:hAnsi="Arial" w:cs="Arial"/>
            <w:sz w:val="24"/>
            <w:szCs w:val="24"/>
          </w:rPr>
          <w:fldChar w:fldCharType="begin"/>
        </w:r>
        <w:r w:rsidRPr="00C84599">
          <w:rPr>
            <w:rFonts w:ascii="Arial" w:hAnsi="Arial" w:cs="Arial"/>
            <w:sz w:val="24"/>
            <w:szCs w:val="24"/>
          </w:rPr>
          <w:instrText xml:space="preserve"> PAGE   \* MERGEFORMAT </w:instrText>
        </w:r>
        <w:r w:rsidRPr="00C84599">
          <w:rPr>
            <w:rFonts w:ascii="Arial" w:hAnsi="Arial" w:cs="Arial"/>
            <w:sz w:val="24"/>
            <w:szCs w:val="24"/>
          </w:rPr>
          <w:fldChar w:fldCharType="separate"/>
        </w:r>
        <w:r>
          <w:rPr>
            <w:rFonts w:ascii="Arial" w:hAnsi="Arial" w:cs="Arial"/>
            <w:noProof/>
            <w:sz w:val="24"/>
            <w:szCs w:val="24"/>
          </w:rPr>
          <w:t>2</w:t>
        </w:r>
        <w:r w:rsidRPr="00C84599">
          <w:rPr>
            <w:rFonts w:ascii="Arial" w:hAnsi="Arial" w:cs="Arial"/>
            <w:noProof/>
            <w:sz w:val="24"/>
            <w:szCs w:val="24"/>
          </w:rPr>
          <w:fldChar w:fldCharType="end"/>
        </w:r>
      </w:p>
    </w:sdtContent>
  </w:sdt>
  <w:p w14:paraId="0079E34F" w14:textId="77777777" w:rsidR="0095568A" w:rsidRDefault="00955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886"/>
    <w:multiLevelType w:val="hybridMultilevel"/>
    <w:tmpl w:val="8C5C471A"/>
    <w:lvl w:ilvl="0" w:tplc="ACA0F08E">
      <w:start w:val="1"/>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D7B72"/>
    <w:multiLevelType w:val="hybridMultilevel"/>
    <w:tmpl w:val="43A22AA8"/>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15:restartNumberingAfterBreak="0">
    <w:nsid w:val="0A894FA2"/>
    <w:multiLevelType w:val="hybridMultilevel"/>
    <w:tmpl w:val="498AAE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C0729CC"/>
    <w:multiLevelType w:val="hybridMultilevel"/>
    <w:tmpl w:val="42A0427C"/>
    <w:lvl w:ilvl="0" w:tplc="1506DAB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15:restartNumberingAfterBreak="0">
    <w:nsid w:val="0DFD6509"/>
    <w:multiLevelType w:val="hybridMultilevel"/>
    <w:tmpl w:val="B04265CE"/>
    <w:lvl w:ilvl="0" w:tplc="BF62C994">
      <w:start w:val="1"/>
      <mc:AlternateContent>
        <mc:Choice Requires="w14">
          <w:numFmt w:val="custom" w:format="α, β, γ, ..."/>
        </mc:Choice>
        <mc:Fallback>
          <w:numFmt w:val="decimal"/>
        </mc:Fallback>
      </mc:AlternateContent>
      <w:lvlText w:val="%1."/>
      <w:lvlJc w:val="left"/>
      <w:pPr>
        <w:ind w:left="790" w:hanging="360"/>
      </w:pPr>
      <w:rPr>
        <w:rFonts w:hint="default"/>
      </w:rPr>
    </w:lvl>
    <w:lvl w:ilvl="1" w:tplc="04080019" w:tentative="1">
      <w:start w:val="1"/>
      <w:numFmt w:val="lowerLetter"/>
      <w:lvlText w:val="%2."/>
      <w:lvlJc w:val="left"/>
      <w:pPr>
        <w:ind w:left="1510" w:hanging="360"/>
      </w:pPr>
    </w:lvl>
    <w:lvl w:ilvl="2" w:tplc="0408001B" w:tentative="1">
      <w:start w:val="1"/>
      <w:numFmt w:val="lowerRoman"/>
      <w:lvlText w:val="%3."/>
      <w:lvlJc w:val="right"/>
      <w:pPr>
        <w:ind w:left="2230" w:hanging="180"/>
      </w:pPr>
    </w:lvl>
    <w:lvl w:ilvl="3" w:tplc="0408000F" w:tentative="1">
      <w:start w:val="1"/>
      <w:numFmt w:val="decimal"/>
      <w:lvlText w:val="%4."/>
      <w:lvlJc w:val="left"/>
      <w:pPr>
        <w:ind w:left="2950" w:hanging="360"/>
      </w:pPr>
    </w:lvl>
    <w:lvl w:ilvl="4" w:tplc="04080019" w:tentative="1">
      <w:start w:val="1"/>
      <w:numFmt w:val="lowerLetter"/>
      <w:lvlText w:val="%5."/>
      <w:lvlJc w:val="left"/>
      <w:pPr>
        <w:ind w:left="3670" w:hanging="360"/>
      </w:pPr>
    </w:lvl>
    <w:lvl w:ilvl="5" w:tplc="0408001B" w:tentative="1">
      <w:start w:val="1"/>
      <w:numFmt w:val="lowerRoman"/>
      <w:lvlText w:val="%6."/>
      <w:lvlJc w:val="right"/>
      <w:pPr>
        <w:ind w:left="4390" w:hanging="180"/>
      </w:pPr>
    </w:lvl>
    <w:lvl w:ilvl="6" w:tplc="0408000F" w:tentative="1">
      <w:start w:val="1"/>
      <w:numFmt w:val="decimal"/>
      <w:lvlText w:val="%7."/>
      <w:lvlJc w:val="left"/>
      <w:pPr>
        <w:ind w:left="5110" w:hanging="360"/>
      </w:pPr>
    </w:lvl>
    <w:lvl w:ilvl="7" w:tplc="04080019" w:tentative="1">
      <w:start w:val="1"/>
      <w:numFmt w:val="lowerLetter"/>
      <w:lvlText w:val="%8."/>
      <w:lvlJc w:val="left"/>
      <w:pPr>
        <w:ind w:left="5830" w:hanging="360"/>
      </w:pPr>
    </w:lvl>
    <w:lvl w:ilvl="8" w:tplc="0408001B" w:tentative="1">
      <w:start w:val="1"/>
      <w:numFmt w:val="lowerRoman"/>
      <w:lvlText w:val="%9."/>
      <w:lvlJc w:val="right"/>
      <w:pPr>
        <w:ind w:left="6550" w:hanging="180"/>
      </w:pPr>
    </w:lvl>
  </w:abstractNum>
  <w:abstractNum w:abstractNumId="5" w15:restartNumberingAfterBreak="0">
    <w:nsid w:val="118B31B3"/>
    <w:multiLevelType w:val="hybridMultilevel"/>
    <w:tmpl w:val="F670E5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966137"/>
    <w:multiLevelType w:val="hybridMultilevel"/>
    <w:tmpl w:val="609240D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30E378E"/>
    <w:multiLevelType w:val="hybridMultilevel"/>
    <w:tmpl w:val="1708EECA"/>
    <w:lvl w:ilvl="0" w:tplc="09E6F74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32F2771"/>
    <w:multiLevelType w:val="hybridMultilevel"/>
    <w:tmpl w:val="42A0427C"/>
    <w:lvl w:ilvl="0" w:tplc="1506DABE">
      <w:start w:val="1"/>
      <w:numFmt w:val="decimal"/>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15:restartNumberingAfterBreak="0">
    <w:nsid w:val="19F44964"/>
    <w:multiLevelType w:val="hybridMultilevel"/>
    <w:tmpl w:val="42A0427C"/>
    <w:lvl w:ilvl="0" w:tplc="1506DAB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0" w15:restartNumberingAfterBreak="0">
    <w:nsid w:val="1DF85B67"/>
    <w:multiLevelType w:val="hybridMultilevel"/>
    <w:tmpl w:val="6BAADCF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C37E96"/>
    <w:multiLevelType w:val="hybridMultilevel"/>
    <w:tmpl w:val="1CFE7F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11B506C"/>
    <w:multiLevelType w:val="hybridMultilevel"/>
    <w:tmpl w:val="B04265CE"/>
    <w:lvl w:ilvl="0" w:tplc="BF62C994">
      <w:start w:val="1"/>
      <mc:AlternateContent>
        <mc:Choice Requires="w14">
          <w:numFmt w:val="custom" w:format="α, β, γ, ..."/>
        </mc:Choice>
        <mc:Fallback>
          <w:numFmt w:val="decimal"/>
        </mc:Fallback>
      </mc:AlternateContent>
      <w:lvlText w:val="%1."/>
      <w:lvlJc w:val="left"/>
      <w:pPr>
        <w:ind w:left="790" w:hanging="360"/>
      </w:pPr>
      <w:rPr>
        <w:rFonts w:hint="default"/>
      </w:rPr>
    </w:lvl>
    <w:lvl w:ilvl="1" w:tplc="04080019" w:tentative="1">
      <w:start w:val="1"/>
      <w:numFmt w:val="lowerLetter"/>
      <w:lvlText w:val="%2."/>
      <w:lvlJc w:val="left"/>
      <w:pPr>
        <w:ind w:left="1510" w:hanging="360"/>
      </w:pPr>
    </w:lvl>
    <w:lvl w:ilvl="2" w:tplc="0408001B" w:tentative="1">
      <w:start w:val="1"/>
      <w:numFmt w:val="lowerRoman"/>
      <w:lvlText w:val="%3."/>
      <w:lvlJc w:val="right"/>
      <w:pPr>
        <w:ind w:left="2230" w:hanging="180"/>
      </w:pPr>
    </w:lvl>
    <w:lvl w:ilvl="3" w:tplc="0408000F" w:tentative="1">
      <w:start w:val="1"/>
      <w:numFmt w:val="decimal"/>
      <w:lvlText w:val="%4."/>
      <w:lvlJc w:val="left"/>
      <w:pPr>
        <w:ind w:left="2950" w:hanging="360"/>
      </w:pPr>
    </w:lvl>
    <w:lvl w:ilvl="4" w:tplc="04080019" w:tentative="1">
      <w:start w:val="1"/>
      <w:numFmt w:val="lowerLetter"/>
      <w:lvlText w:val="%5."/>
      <w:lvlJc w:val="left"/>
      <w:pPr>
        <w:ind w:left="3670" w:hanging="360"/>
      </w:pPr>
    </w:lvl>
    <w:lvl w:ilvl="5" w:tplc="0408001B" w:tentative="1">
      <w:start w:val="1"/>
      <w:numFmt w:val="lowerRoman"/>
      <w:lvlText w:val="%6."/>
      <w:lvlJc w:val="right"/>
      <w:pPr>
        <w:ind w:left="4390" w:hanging="180"/>
      </w:pPr>
    </w:lvl>
    <w:lvl w:ilvl="6" w:tplc="0408000F" w:tentative="1">
      <w:start w:val="1"/>
      <w:numFmt w:val="decimal"/>
      <w:lvlText w:val="%7."/>
      <w:lvlJc w:val="left"/>
      <w:pPr>
        <w:ind w:left="5110" w:hanging="360"/>
      </w:pPr>
    </w:lvl>
    <w:lvl w:ilvl="7" w:tplc="04080019" w:tentative="1">
      <w:start w:val="1"/>
      <w:numFmt w:val="lowerLetter"/>
      <w:lvlText w:val="%8."/>
      <w:lvlJc w:val="left"/>
      <w:pPr>
        <w:ind w:left="5830" w:hanging="360"/>
      </w:pPr>
    </w:lvl>
    <w:lvl w:ilvl="8" w:tplc="0408001B" w:tentative="1">
      <w:start w:val="1"/>
      <w:numFmt w:val="lowerRoman"/>
      <w:lvlText w:val="%9."/>
      <w:lvlJc w:val="right"/>
      <w:pPr>
        <w:ind w:left="6550" w:hanging="180"/>
      </w:pPr>
    </w:lvl>
  </w:abstractNum>
  <w:abstractNum w:abstractNumId="13" w15:restartNumberingAfterBreak="0">
    <w:nsid w:val="22B660DC"/>
    <w:multiLevelType w:val="hybridMultilevel"/>
    <w:tmpl w:val="39C4A8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FC15D3"/>
    <w:multiLevelType w:val="hybridMultilevel"/>
    <w:tmpl w:val="42A0427C"/>
    <w:lvl w:ilvl="0" w:tplc="1506DABE">
      <w:start w:val="1"/>
      <w:numFmt w:val="decimal"/>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2D803B51"/>
    <w:multiLevelType w:val="multilevel"/>
    <w:tmpl w:val="90ACA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D83254"/>
    <w:multiLevelType w:val="multilevel"/>
    <w:tmpl w:val="0F8A8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75169F"/>
    <w:multiLevelType w:val="hybridMultilevel"/>
    <w:tmpl w:val="22A6844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9F82220"/>
    <w:multiLevelType w:val="multilevel"/>
    <w:tmpl w:val="D264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E1FC6"/>
    <w:multiLevelType w:val="hybridMultilevel"/>
    <w:tmpl w:val="F762FB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3305F5"/>
    <w:multiLevelType w:val="hybridMultilevel"/>
    <w:tmpl w:val="6BAADCF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FDF548C"/>
    <w:multiLevelType w:val="hybridMultilevel"/>
    <w:tmpl w:val="E67A8A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9B07B98"/>
    <w:multiLevelType w:val="hybridMultilevel"/>
    <w:tmpl w:val="155EFE56"/>
    <w:lvl w:ilvl="0" w:tplc="BA12BA7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5AF53152"/>
    <w:multiLevelType w:val="hybridMultilevel"/>
    <w:tmpl w:val="DBCCCD0A"/>
    <w:lvl w:ilvl="0" w:tplc="528C2E68">
      <w:start w:val="1"/>
      <w:numFmt w:val="decimal"/>
      <w:lvlText w:val="%1."/>
      <w:lvlJc w:val="left"/>
      <w:pPr>
        <w:ind w:left="930" w:hanging="57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FF86C6A"/>
    <w:multiLevelType w:val="hybridMultilevel"/>
    <w:tmpl w:val="6BAADCF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2E54A1F"/>
    <w:multiLevelType w:val="hybridMultilevel"/>
    <w:tmpl w:val="31CE1F3C"/>
    <w:lvl w:ilvl="0" w:tplc="A72E1B8A">
      <w:start w:val="1"/>
      <w:numFmt w:val="decimal"/>
      <w:lvlText w:val="%1."/>
      <w:lvlJc w:val="left"/>
      <w:pPr>
        <w:ind w:left="674" w:hanging="390"/>
      </w:pPr>
      <w:rPr>
        <w:rFonts w:hint="default"/>
        <w:b w:val="0"/>
        <w:bCs w:val="0"/>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6" w15:restartNumberingAfterBreak="0">
    <w:nsid w:val="67D06C01"/>
    <w:multiLevelType w:val="hybridMultilevel"/>
    <w:tmpl w:val="764E0A08"/>
    <w:lvl w:ilvl="0" w:tplc="09E6F74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2696FA9"/>
    <w:multiLevelType w:val="hybridMultilevel"/>
    <w:tmpl w:val="E63E7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3A5478C"/>
    <w:multiLevelType w:val="hybridMultilevel"/>
    <w:tmpl w:val="023E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53B7C"/>
    <w:multiLevelType w:val="hybridMultilevel"/>
    <w:tmpl w:val="97E82096"/>
    <w:lvl w:ilvl="0" w:tplc="09E6F74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28608974">
    <w:abstractNumId w:val="0"/>
  </w:num>
  <w:num w:numId="2" w16cid:durableId="1603104889">
    <w:abstractNumId w:val="28"/>
  </w:num>
  <w:num w:numId="3" w16cid:durableId="1340502475">
    <w:abstractNumId w:val="15"/>
  </w:num>
  <w:num w:numId="4" w16cid:durableId="1783839683">
    <w:abstractNumId w:val="16"/>
  </w:num>
  <w:num w:numId="5" w16cid:durableId="92290780">
    <w:abstractNumId w:val="1"/>
  </w:num>
  <w:num w:numId="6" w16cid:durableId="696850492">
    <w:abstractNumId w:val="18"/>
  </w:num>
  <w:num w:numId="7" w16cid:durableId="722291559">
    <w:abstractNumId w:val="27"/>
  </w:num>
  <w:num w:numId="8" w16cid:durableId="1412239811">
    <w:abstractNumId w:val="25"/>
  </w:num>
  <w:num w:numId="9" w16cid:durableId="1599176327">
    <w:abstractNumId w:val="23"/>
  </w:num>
  <w:num w:numId="10" w16cid:durableId="680012796">
    <w:abstractNumId w:val="19"/>
  </w:num>
  <w:num w:numId="11" w16cid:durableId="203908245">
    <w:abstractNumId w:val="17"/>
  </w:num>
  <w:num w:numId="12" w16cid:durableId="1899826657">
    <w:abstractNumId w:val="5"/>
  </w:num>
  <w:num w:numId="13" w16cid:durableId="1721858247">
    <w:abstractNumId w:val="6"/>
  </w:num>
  <w:num w:numId="14" w16cid:durableId="926307254">
    <w:abstractNumId w:val="3"/>
  </w:num>
  <w:num w:numId="15" w16cid:durableId="993991987">
    <w:abstractNumId w:val="9"/>
  </w:num>
  <w:num w:numId="16" w16cid:durableId="1615285738">
    <w:abstractNumId w:val="10"/>
  </w:num>
  <w:num w:numId="17" w16cid:durableId="1742866754">
    <w:abstractNumId w:val="14"/>
  </w:num>
  <w:num w:numId="18" w16cid:durableId="1786730721">
    <w:abstractNumId w:val="4"/>
  </w:num>
  <w:num w:numId="19" w16cid:durableId="1863081547">
    <w:abstractNumId w:val="12"/>
  </w:num>
  <w:num w:numId="20" w16cid:durableId="1702323329">
    <w:abstractNumId w:val="8"/>
  </w:num>
  <w:num w:numId="21" w16cid:durableId="646276770">
    <w:abstractNumId w:val="21"/>
  </w:num>
  <w:num w:numId="22" w16cid:durableId="1717199956">
    <w:abstractNumId w:val="20"/>
  </w:num>
  <w:num w:numId="23" w16cid:durableId="1569028951">
    <w:abstractNumId w:val="24"/>
  </w:num>
  <w:num w:numId="24" w16cid:durableId="1624464324">
    <w:abstractNumId w:val="2"/>
  </w:num>
  <w:num w:numId="25" w16cid:durableId="1046023650">
    <w:abstractNumId w:val="11"/>
  </w:num>
  <w:num w:numId="26" w16cid:durableId="745878607">
    <w:abstractNumId w:val="13"/>
  </w:num>
  <w:num w:numId="27" w16cid:durableId="759566504">
    <w:abstractNumId w:val="29"/>
  </w:num>
  <w:num w:numId="28" w16cid:durableId="1582251555">
    <w:abstractNumId w:val="26"/>
  </w:num>
  <w:num w:numId="29" w16cid:durableId="207450256">
    <w:abstractNumId w:val="7"/>
  </w:num>
  <w:num w:numId="30" w16cid:durableId="16591853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F7F"/>
    <w:rsid w:val="000001F5"/>
    <w:rsid w:val="00005D9C"/>
    <w:rsid w:val="000063AD"/>
    <w:rsid w:val="00007CFC"/>
    <w:rsid w:val="00012120"/>
    <w:rsid w:val="00014288"/>
    <w:rsid w:val="000148C6"/>
    <w:rsid w:val="000160AD"/>
    <w:rsid w:val="00016CE2"/>
    <w:rsid w:val="00017793"/>
    <w:rsid w:val="00020BCC"/>
    <w:rsid w:val="000223E1"/>
    <w:rsid w:val="00022723"/>
    <w:rsid w:val="00022EC6"/>
    <w:rsid w:val="0002700C"/>
    <w:rsid w:val="00030AFC"/>
    <w:rsid w:val="00031018"/>
    <w:rsid w:val="00032D70"/>
    <w:rsid w:val="0003553F"/>
    <w:rsid w:val="00036600"/>
    <w:rsid w:val="00037001"/>
    <w:rsid w:val="00040F1E"/>
    <w:rsid w:val="00041088"/>
    <w:rsid w:val="0004156E"/>
    <w:rsid w:val="000443FC"/>
    <w:rsid w:val="000447BA"/>
    <w:rsid w:val="0004532D"/>
    <w:rsid w:val="00053455"/>
    <w:rsid w:val="00053F8F"/>
    <w:rsid w:val="00056D89"/>
    <w:rsid w:val="00057804"/>
    <w:rsid w:val="0006072F"/>
    <w:rsid w:val="0006576E"/>
    <w:rsid w:val="00070B0B"/>
    <w:rsid w:val="000733CB"/>
    <w:rsid w:val="00075EC4"/>
    <w:rsid w:val="000823CD"/>
    <w:rsid w:val="000829E0"/>
    <w:rsid w:val="00090900"/>
    <w:rsid w:val="00091CD6"/>
    <w:rsid w:val="00091E11"/>
    <w:rsid w:val="00092FB7"/>
    <w:rsid w:val="00093248"/>
    <w:rsid w:val="000943B0"/>
    <w:rsid w:val="0009499F"/>
    <w:rsid w:val="0009708F"/>
    <w:rsid w:val="000A1513"/>
    <w:rsid w:val="000A19DB"/>
    <w:rsid w:val="000A39C7"/>
    <w:rsid w:val="000A6872"/>
    <w:rsid w:val="000A6ED0"/>
    <w:rsid w:val="000B1478"/>
    <w:rsid w:val="000B18D0"/>
    <w:rsid w:val="000B29BC"/>
    <w:rsid w:val="000B2EC4"/>
    <w:rsid w:val="000B34B3"/>
    <w:rsid w:val="000B43EA"/>
    <w:rsid w:val="000B4956"/>
    <w:rsid w:val="000C0074"/>
    <w:rsid w:val="000C2672"/>
    <w:rsid w:val="000C53A9"/>
    <w:rsid w:val="000C77BC"/>
    <w:rsid w:val="000D1AED"/>
    <w:rsid w:val="000D2CCE"/>
    <w:rsid w:val="000D35B4"/>
    <w:rsid w:val="000D6745"/>
    <w:rsid w:val="000D6FF1"/>
    <w:rsid w:val="000E03E6"/>
    <w:rsid w:val="000E4E7C"/>
    <w:rsid w:val="000E74AF"/>
    <w:rsid w:val="000F34F2"/>
    <w:rsid w:val="000F3CEE"/>
    <w:rsid w:val="000F49B6"/>
    <w:rsid w:val="000F5301"/>
    <w:rsid w:val="000F5CA0"/>
    <w:rsid w:val="00101626"/>
    <w:rsid w:val="00101646"/>
    <w:rsid w:val="0010238B"/>
    <w:rsid w:val="001026D6"/>
    <w:rsid w:val="001045D1"/>
    <w:rsid w:val="00104EBC"/>
    <w:rsid w:val="0010542B"/>
    <w:rsid w:val="00106124"/>
    <w:rsid w:val="001066A6"/>
    <w:rsid w:val="001162E5"/>
    <w:rsid w:val="00122DDE"/>
    <w:rsid w:val="001244D5"/>
    <w:rsid w:val="00124678"/>
    <w:rsid w:val="00125961"/>
    <w:rsid w:val="00126D75"/>
    <w:rsid w:val="00127B43"/>
    <w:rsid w:val="00127C3D"/>
    <w:rsid w:val="00130970"/>
    <w:rsid w:val="00130976"/>
    <w:rsid w:val="00134B5B"/>
    <w:rsid w:val="00135167"/>
    <w:rsid w:val="001375CE"/>
    <w:rsid w:val="00142AE6"/>
    <w:rsid w:val="00143B76"/>
    <w:rsid w:val="0014458A"/>
    <w:rsid w:val="00144C9E"/>
    <w:rsid w:val="00144D21"/>
    <w:rsid w:val="0014659F"/>
    <w:rsid w:val="001468D4"/>
    <w:rsid w:val="00146D9C"/>
    <w:rsid w:val="0015008C"/>
    <w:rsid w:val="001501FB"/>
    <w:rsid w:val="00152DAE"/>
    <w:rsid w:val="00154A12"/>
    <w:rsid w:val="00155ABD"/>
    <w:rsid w:val="00156F8C"/>
    <w:rsid w:val="00160912"/>
    <w:rsid w:val="00162228"/>
    <w:rsid w:val="001624D9"/>
    <w:rsid w:val="00162A47"/>
    <w:rsid w:val="001673A2"/>
    <w:rsid w:val="0016772E"/>
    <w:rsid w:val="00171882"/>
    <w:rsid w:val="00171BAF"/>
    <w:rsid w:val="00173648"/>
    <w:rsid w:val="001763A3"/>
    <w:rsid w:val="001779CD"/>
    <w:rsid w:val="00181DF3"/>
    <w:rsid w:val="00185EE6"/>
    <w:rsid w:val="00187C83"/>
    <w:rsid w:val="00191787"/>
    <w:rsid w:val="001969DF"/>
    <w:rsid w:val="00197B30"/>
    <w:rsid w:val="001A284D"/>
    <w:rsid w:val="001A3DCE"/>
    <w:rsid w:val="001A3ECA"/>
    <w:rsid w:val="001A626C"/>
    <w:rsid w:val="001A6BF9"/>
    <w:rsid w:val="001A7506"/>
    <w:rsid w:val="001B2281"/>
    <w:rsid w:val="001B571A"/>
    <w:rsid w:val="001B59B5"/>
    <w:rsid w:val="001B6B94"/>
    <w:rsid w:val="001B6C63"/>
    <w:rsid w:val="001B76CB"/>
    <w:rsid w:val="001B7C6D"/>
    <w:rsid w:val="001C08DA"/>
    <w:rsid w:val="001C4BB7"/>
    <w:rsid w:val="001C5DE0"/>
    <w:rsid w:val="001C7F6B"/>
    <w:rsid w:val="001D0D81"/>
    <w:rsid w:val="001D1C5E"/>
    <w:rsid w:val="001D20B6"/>
    <w:rsid w:val="001D6734"/>
    <w:rsid w:val="001E324B"/>
    <w:rsid w:val="001E68A2"/>
    <w:rsid w:val="001F554E"/>
    <w:rsid w:val="001F5DB4"/>
    <w:rsid w:val="001F5E44"/>
    <w:rsid w:val="001F6BE5"/>
    <w:rsid w:val="001F6C90"/>
    <w:rsid w:val="001F7E16"/>
    <w:rsid w:val="002002A9"/>
    <w:rsid w:val="00201886"/>
    <w:rsid w:val="002042A5"/>
    <w:rsid w:val="0020473B"/>
    <w:rsid w:val="00204EA9"/>
    <w:rsid w:val="002056EB"/>
    <w:rsid w:val="00206450"/>
    <w:rsid w:val="0020668F"/>
    <w:rsid w:val="00206D0E"/>
    <w:rsid w:val="002114B8"/>
    <w:rsid w:val="002115F5"/>
    <w:rsid w:val="00214214"/>
    <w:rsid w:val="00220E53"/>
    <w:rsid w:val="0022561C"/>
    <w:rsid w:val="00226A89"/>
    <w:rsid w:val="00230C44"/>
    <w:rsid w:val="00231CA3"/>
    <w:rsid w:val="00234448"/>
    <w:rsid w:val="00235627"/>
    <w:rsid w:val="00240F5D"/>
    <w:rsid w:val="00242047"/>
    <w:rsid w:val="00243CB8"/>
    <w:rsid w:val="00243D59"/>
    <w:rsid w:val="00243F15"/>
    <w:rsid w:val="002446FB"/>
    <w:rsid w:val="002460F6"/>
    <w:rsid w:val="00246A5F"/>
    <w:rsid w:val="002514F2"/>
    <w:rsid w:val="00252283"/>
    <w:rsid w:val="00252902"/>
    <w:rsid w:val="002577DC"/>
    <w:rsid w:val="00260123"/>
    <w:rsid w:val="00262CAF"/>
    <w:rsid w:val="00272925"/>
    <w:rsid w:val="002736DC"/>
    <w:rsid w:val="00274968"/>
    <w:rsid w:val="0028219A"/>
    <w:rsid w:val="00283115"/>
    <w:rsid w:val="00284EC6"/>
    <w:rsid w:val="00287036"/>
    <w:rsid w:val="00292EDA"/>
    <w:rsid w:val="00293957"/>
    <w:rsid w:val="00297476"/>
    <w:rsid w:val="00297EA4"/>
    <w:rsid w:val="00297F97"/>
    <w:rsid w:val="002A407A"/>
    <w:rsid w:val="002A4DFC"/>
    <w:rsid w:val="002A4E2A"/>
    <w:rsid w:val="002A5521"/>
    <w:rsid w:val="002A71BB"/>
    <w:rsid w:val="002B1B26"/>
    <w:rsid w:val="002B258E"/>
    <w:rsid w:val="002B46A5"/>
    <w:rsid w:val="002B4AA6"/>
    <w:rsid w:val="002C295F"/>
    <w:rsid w:val="002C4CD2"/>
    <w:rsid w:val="002C4D43"/>
    <w:rsid w:val="002C5F01"/>
    <w:rsid w:val="002D4723"/>
    <w:rsid w:val="002E1A1B"/>
    <w:rsid w:val="002E29E5"/>
    <w:rsid w:val="002E367C"/>
    <w:rsid w:val="002E731C"/>
    <w:rsid w:val="002F0225"/>
    <w:rsid w:val="002F340F"/>
    <w:rsid w:val="002F39CE"/>
    <w:rsid w:val="002F406C"/>
    <w:rsid w:val="002F4119"/>
    <w:rsid w:val="002F5984"/>
    <w:rsid w:val="002F6877"/>
    <w:rsid w:val="002F6EC8"/>
    <w:rsid w:val="00300670"/>
    <w:rsid w:val="003022DD"/>
    <w:rsid w:val="003102C8"/>
    <w:rsid w:val="0031098D"/>
    <w:rsid w:val="00311208"/>
    <w:rsid w:val="0031168D"/>
    <w:rsid w:val="003118E5"/>
    <w:rsid w:val="00311CBF"/>
    <w:rsid w:val="00320F8E"/>
    <w:rsid w:val="00321946"/>
    <w:rsid w:val="00323EBF"/>
    <w:rsid w:val="00323ECB"/>
    <w:rsid w:val="00324B48"/>
    <w:rsid w:val="00325284"/>
    <w:rsid w:val="0032544B"/>
    <w:rsid w:val="00325DB5"/>
    <w:rsid w:val="00325DFA"/>
    <w:rsid w:val="00326D01"/>
    <w:rsid w:val="003270A7"/>
    <w:rsid w:val="00330B15"/>
    <w:rsid w:val="003316CA"/>
    <w:rsid w:val="00331CBA"/>
    <w:rsid w:val="00336282"/>
    <w:rsid w:val="00336479"/>
    <w:rsid w:val="003365C6"/>
    <w:rsid w:val="00336CD3"/>
    <w:rsid w:val="00336F4F"/>
    <w:rsid w:val="0034212D"/>
    <w:rsid w:val="0035018F"/>
    <w:rsid w:val="00350C12"/>
    <w:rsid w:val="00351E35"/>
    <w:rsid w:val="00352A73"/>
    <w:rsid w:val="00353333"/>
    <w:rsid w:val="00356EDE"/>
    <w:rsid w:val="003576D3"/>
    <w:rsid w:val="00360CC1"/>
    <w:rsid w:val="003637BD"/>
    <w:rsid w:val="00364316"/>
    <w:rsid w:val="00364F8D"/>
    <w:rsid w:val="003654C4"/>
    <w:rsid w:val="003672BD"/>
    <w:rsid w:val="00370566"/>
    <w:rsid w:val="00371DAB"/>
    <w:rsid w:val="003800A3"/>
    <w:rsid w:val="003817F7"/>
    <w:rsid w:val="00381982"/>
    <w:rsid w:val="00386531"/>
    <w:rsid w:val="003872E4"/>
    <w:rsid w:val="00391D38"/>
    <w:rsid w:val="00393EAC"/>
    <w:rsid w:val="003A270E"/>
    <w:rsid w:val="003A5B21"/>
    <w:rsid w:val="003A5B3A"/>
    <w:rsid w:val="003A5DAC"/>
    <w:rsid w:val="003A7AE9"/>
    <w:rsid w:val="003B28D2"/>
    <w:rsid w:val="003B3094"/>
    <w:rsid w:val="003B7B4C"/>
    <w:rsid w:val="003C0575"/>
    <w:rsid w:val="003C2660"/>
    <w:rsid w:val="003C35BB"/>
    <w:rsid w:val="003C429A"/>
    <w:rsid w:val="003C7237"/>
    <w:rsid w:val="003D028C"/>
    <w:rsid w:val="003D047C"/>
    <w:rsid w:val="003D24E8"/>
    <w:rsid w:val="003D2705"/>
    <w:rsid w:val="003D4830"/>
    <w:rsid w:val="003D5FD9"/>
    <w:rsid w:val="003D6A1C"/>
    <w:rsid w:val="003E2289"/>
    <w:rsid w:val="003E2793"/>
    <w:rsid w:val="003E36FD"/>
    <w:rsid w:val="003E4D07"/>
    <w:rsid w:val="003E5BE6"/>
    <w:rsid w:val="003E7E10"/>
    <w:rsid w:val="003F40D6"/>
    <w:rsid w:val="00403029"/>
    <w:rsid w:val="00403B4C"/>
    <w:rsid w:val="00405C89"/>
    <w:rsid w:val="00406A6B"/>
    <w:rsid w:val="00406DBB"/>
    <w:rsid w:val="00411485"/>
    <w:rsid w:val="0041180E"/>
    <w:rsid w:val="00412416"/>
    <w:rsid w:val="00412E2F"/>
    <w:rsid w:val="00417D6C"/>
    <w:rsid w:val="00421420"/>
    <w:rsid w:val="004238EB"/>
    <w:rsid w:val="00427166"/>
    <w:rsid w:val="00427BF4"/>
    <w:rsid w:val="00431E8D"/>
    <w:rsid w:val="00433197"/>
    <w:rsid w:val="0043451B"/>
    <w:rsid w:val="004345DF"/>
    <w:rsid w:val="00436191"/>
    <w:rsid w:val="00440844"/>
    <w:rsid w:val="0044148D"/>
    <w:rsid w:val="00450388"/>
    <w:rsid w:val="004515A9"/>
    <w:rsid w:val="00454C0E"/>
    <w:rsid w:val="004559FA"/>
    <w:rsid w:val="00457AEB"/>
    <w:rsid w:val="00462774"/>
    <w:rsid w:val="004628D9"/>
    <w:rsid w:val="00465FCA"/>
    <w:rsid w:val="00466874"/>
    <w:rsid w:val="00467152"/>
    <w:rsid w:val="00467417"/>
    <w:rsid w:val="004674BC"/>
    <w:rsid w:val="00471D56"/>
    <w:rsid w:val="00473BB9"/>
    <w:rsid w:val="00475F2C"/>
    <w:rsid w:val="00480DE2"/>
    <w:rsid w:val="00481BCB"/>
    <w:rsid w:val="004821AC"/>
    <w:rsid w:val="004831B1"/>
    <w:rsid w:val="00483250"/>
    <w:rsid w:val="004846F9"/>
    <w:rsid w:val="00490B3D"/>
    <w:rsid w:val="0049586D"/>
    <w:rsid w:val="00495D0E"/>
    <w:rsid w:val="004974D2"/>
    <w:rsid w:val="004A2244"/>
    <w:rsid w:val="004A55F2"/>
    <w:rsid w:val="004A60E1"/>
    <w:rsid w:val="004A7492"/>
    <w:rsid w:val="004A7770"/>
    <w:rsid w:val="004B0342"/>
    <w:rsid w:val="004B2999"/>
    <w:rsid w:val="004B3FED"/>
    <w:rsid w:val="004B43D2"/>
    <w:rsid w:val="004B6A7A"/>
    <w:rsid w:val="004B755E"/>
    <w:rsid w:val="004B7CF5"/>
    <w:rsid w:val="004C0F9D"/>
    <w:rsid w:val="004C12EC"/>
    <w:rsid w:val="004C1375"/>
    <w:rsid w:val="004C2FD3"/>
    <w:rsid w:val="004C3C9C"/>
    <w:rsid w:val="004C3DDD"/>
    <w:rsid w:val="004C5228"/>
    <w:rsid w:val="004D073C"/>
    <w:rsid w:val="004D16ED"/>
    <w:rsid w:val="004D1D34"/>
    <w:rsid w:val="004D2203"/>
    <w:rsid w:val="004D4F05"/>
    <w:rsid w:val="004D6A8B"/>
    <w:rsid w:val="004E2897"/>
    <w:rsid w:val="004E5671"/>
    <w:rsid w:val="004E63F7"/>
    <w:rsid w:val="004E688E"/>
    <w:rsid w:val="004E74BC"/>
    <w:rsid w:val="004F009F"/>
    <w:rsid w:val="004F072D"/>
    <w:rsid w:val="004F13FB"/>
    <w:rsid w:val="004F26A8"/>
    <w:rsid w:val="004F387B"/>
    <w:rsid w:val="004F3BB1"/>
    <w:rsid w:val="004F4C12"/>
    <w:rsid w:val="004F4DF3"/>
    <w:rsid w:val="004F53D2"/>
    <w:rsid w:val="004F5980"/>
    <w:rsid w:val="004F63E5"/>
    <w:rsid w:val="005010AD"/>
    <w:rsid w:val="00501F07"/>
    <w:rsid w:val="00503F20"/>
    <w:rsid w:val="00505E05"/>
    <w:rsid w:val="00507C98"/>
    <w:rsid w:val="0051494A"/>
    <w:rsid w:val="005165A9"/>
    <w:rsid w:val="0051667C"/>
    <w:rsid w:val="0052033C"/>
    <w:rsid w:val="00522489"/>
    <w:rsid w:val="00533BC3"/>
    <w:rsid w:val="005403EF"/>
    <w:rsid w:val="00541DFE"/>
    <w:rsid w:val="0054314D"/>
    <w:rsid w:val="005431DF"/>
    <w:rsid w:val="00543A62"/>
    <w:rsid w:val="005448EB"/>
    <w:rsid w:val="00546DFA"/>
    <w:rsid w:val="005471E3"/>
    <w:rsid w:val="00551679"/>
    <w:rsid w:val="00552E70"/>
    <w:rsid w:val="005554FA"/>
    <w:rsid w:val="00557853"/>
    <w:rsid w:val="0056155A"/>
    <w:rsid w:val="005629C1"/>
    <w:rsid w:val="005631AE"/>
    <w:rsid w:val="00566B33"/>
    <w:rsid w:val="005678A5"/>
    <w:rsid w:val="00572E48"/>
    <w:rsid w:val="00573255"/>
    <w:rsid w:val="0057565E"/>
    <w:rsid w:val="00575E93"/>
    <w:rsid w:val="00576337"/>
    <w:rsid w:val="00576659"/>
    <w:rsid w:val="00580A2D"/>
    <w:rsid w:val="00582AD7"/>
    <w:rsid w:val="00582F52"/>
    <w:rsid w:val="00584073"/>
    <w:rsid w:val="0058468C"/>
    <w:rsid w:val="00585522"/>
    <w:rsid w:val="005963E0"/>
    <w:rsid w:val="00596E1C"/>
    <w:rsid w:val="005A014C"/>
    <w:rsid w:val="005A072A"/>
    <w:rsid w:val="005A35A4"/>
    <w:rsid w:val="005A4387"/>
    <w:rsid w:val="005A45FC"/>
    <w:rsid w:val="005A4A4C"/>
    <w:rsid w:val="005A5614"/>
    <w:rsid w:val="005B0376"/>
    <w:rsid w:val="005B065F"/>
    <w:rsid w:val="005B0D01"/>
    <w:rsid w:val="005B1810"/>
    <w:rsid w:val="005B1973"/>
    <w:rsid w:val="005B556E"/>
    <w:rsid w:val="005B6622"/>
    <w:rsid w:val="005B70E7"/>
    <w:rsid w:val="005B7439"/>
    <w:rsid w:val="005C3275"/>
    <w:rsid w:val="005C55EB"/>
    <w:rsid w:val="005C5F16"/>
    <w:rsid w:val="005C6E2D"/>
    <w:rsid w:val="005D36B6"/>
    <w:rsid w:val="005D6EAC"/>
    <w:rsid w:val="005E0634"/>
    <w:rsid w:val="005E15AE"/>
    <w:rsid w:val="005E15E2"/>
    <w:rsid w:val="005E1D1D"/>
    <w:rsid w:val="005E2055"/>
    <w:rsid w:val="005E2C75"/>
    <w:rsid w:val="005E7A84"/>
    <w:rsid w:val="005F0A00"/>
    <w:rsid w:val="005F13E6"/>
    <w:rsid w:val="005F37F4"/>
    <w:rsid w:val="005F398F"/>
    <w:rsid w:val="005F5090"/>
    <w:rsid w:val="005F6518"/>
    <w:rsid w:val="005F7441"/>
    <w:rsid w:val="0060016D"/>
    <w:rsid w:val="00602BFB"/>
    <w:rsid w:val="00603CBB"/>
    <w:rsid w:val="00603E00"/>
    <w:rsid w:val="006077C8"/>
    <w:rsid w:val="00615987"/>
    <w:rsid w:val="00616435"/>
    <w:rsid w:val="00617440"/>
    <w:rsid w:val="0062002E"/>
    <w:rsid w:val="006223DC"/>
    <w:rsid w:val="00624953"/>
    <w:rsid w:val="00625C07"/>
    <w:rsid w:val="00631A2D"/>
    <w:rsid w:val="00633531"/>
    <w:rsid w:val="006376AF"/>
    <w:rsid w:val="00641AD2"/>
    <w:rsid w:val="00642CB9"/>
    <w:rsid w:val="006431AE"/>
    <w:rsid w:val="00644F16"/>
    <w:rsid w:val="00645771"/>
    <w:rsid w:val="00656D73"/>
    <w:rsid w:val="00657546"/>
    <w:rsid w:val="00657B4D"/>
    <w:rsid w:val="00660D92"/>
    <w:rsid w:val="00661033"/>
    <w:rsid w:val="00662449"/>
    <w:rsid w:val="00664A40"/>
    <w:rsid w:val="00664AE8"/>
    <w:rsid w:val="00664BC1"/>
    <w:rsid w:val="00664DCF"/>
    <w:rsid w:val="00665E12"/>
    <w:rsid w:val="00666887"/>
    <w:rsid w:val="006703DC"/>
    <w:rsid w:val="0067099F"/>
    <w:rsid w:val="0067131A"/>
    <w:rsid w:val="00671821"/>
    <w:rsid w:val="00671A36"/>
    <w:rsid w:val="00673EA4"/>
    <w:rsid w:val="00674437"/>
    <w:rsid w:val="00675689"/>
    <w:rsid w:val="00675F8F"/>
    <w:rsid w:val="00684050"/>
    <w:rsid w:val="006847B9"/>
    <w:rsid w:val="00685BB3"/>
    <w:rsid w:val="0069013E"/>
    <w:rsid w:val="00690D94"/>
    <w:rsid w:val="006933B9"/>
    <w:rsid w:val="00695A8D"/>
    <w:rsid w:val="00696754"/>
    <w:rsid w:val="006978BD"/>
    <w:rsid w:val="00697DDC"/>
    <w:rsid w:val="006A2444"/>
    <w:rsid w:val="006A67F8"/>
    <w:rsid w:val="006A7B39"/>
    <w:rsid w:val="006B36C6"/>
    <w:rsid w:val="006B3937"/>
    <w:rsid w:val="006B4B67"/>
    <w:rsid w:val="006B57FF"/>
    <w:rsid w:val="006B5E11"/>
    <w:rsid w:val="006B7F19"/>
    <w:rsid w:val="006C134E"/>
    <w:rsid w:val="006C17EC"/>
    <w:rsid w:val="006C2806"/>
    <w:rsid w:val="006C4060"/>
    <w:rsid w:val="006C473A"/>
    <w:rsid w:val="006C4A47"/>
    <w:rsid w:val="006C7A23"/>
    <w:rsid w:val="006D0451"/>
    <w:rsid w:val="006D0F35"/>
    <w:rsid w:val="006E3955"/>
    <w:rsid w:val="006E4F59"/>
    <w:rsid w:val="006F4D74"/>
    <w:rsid w:val="006F597B"/>
    <w:rsid w:val="006F70D0"/>
    <w:rsid w:val="00702092"/>
    <w:rsid w:val="0070276D"/>
    <w:rsid w:val="0070364D"/>
    <w:rsid w:val="00704403"/>
    <w:rsid w:val="007070A0"/>
    <w:rsid w:val="00711A98"/>
    <w:rsid w:val="007206CA"/>
    <w:rsid w:val="00724F44"/>
    <w:rsid w:val="00725736"/>
    <w:rsid w:val="00730921"/>
    <w:rsid w:val="00731FC5"/>
    <w:rsid w:val="00734627"/>
    <w:rsid w:val="007415D3"/>
    <w:rsid w:val="0074175E"/>
    <w:rsid w:val="00744D98"/>
    <w:rsid w:val="00751438"/>
    <w:rsid w:val="00751821"/>
    <w:rsid w:val="007532F7"/>
    <w:rsid w:val="007543D9"/>
    <w:rsid w:val="0075527B"/>
    <w:rsid w:val="007560C8"/>
    <w:rsid w:val="00760BE6"/>
    <w:rsid w:val="00761B02"/>
    <w:rsid w:val="0076268C"/>
    <w:rsid w:val="00765870"/>
    <w:rsid w:val="007662FF"/>
    <w:rsid w:val="00767E7B"/>
    <w:rsid w:val="00770ED9"/>
    <w:rsid w:val="007711C1"/>
    <w:rsid w:val="00772633"/>
    <w:rsid w:val="00772A6D"/>
    <w:rsid w:val="00772D50"/>
    <w:rsid w:val="0077375A"/>
    <w:rsid w:val="007749AC"/>
    <w:rsid w:val="0077703F"/>
    <w:rsid w:val="00781197"/>
    <w:rsid w:val="00783654"/>
    <w:rsid w:val="007862D7"/>
    <w:rsid w:val="007865B5"/>
    <w:rsid w:val="00786950"/>
    <w:rsid w:val="00786B86"/>
    <w:rsid w:val="00786C73"/>
    <w:rsid w:val="00787D68"/>
    <w:rsid w:val="00787EC0"/>
    <w:rsid w:val="00790C2A"/>
    <w:rsid w:val="00790E7E"/>
    <w:rsid w:val="007917AF"/>
    <w:rsid w:val="0079370E"/>
    <w:rsid w:val="0079389A"/>
    <w:rsid w:val="00794049"/>
    <w:rsid w:val="00794108"/>
    <w:rsid w:val="00794A21"/>
    <w:rsid w:val="007956AF"/>
    <w:rsid w:val="00795CD9"/>
    <w:rsid w:val="007A1D08"/>
    <w:rsid w:val="007A27C3"/>
    <w:rsid w:val="007A3ED7"/>
    <w:rsid w:val="007A6C87"/>
    <w:rsid w:val="007B2DBA"/>
    <w:rsid w:val="007B64C5"/>
    <w:rsid w:val="007B6D90"/>
    <w:rsid w:val="007C0F00"/>
    <w:rsid w:val="007C1191"/>
    <w:rsid w:val="007C17B6"/>
    <w:rsid w:val="007C25C5"/>
    <w:rsid w:val="007C3A1C"/>
    <w:rsid w:val="007C4D7B"/>
    <w:rsid w:val="007C668E"/>
    <w:rsid w:val="007D0E1A"/>
    <w:rsid w:val="007D0E68"/>
    <w:rsid w:val="007D182C"/>
    <w:rsid w:val="007D1B5A"/>
    <w:rsid w:val="007D201E"/>
    <w:rsid w:val="007D234E"/>
    <w:rsid w:val="007D2A73"/>
    <w:rsid w:val="007D32AD"/>
    <w:rsid w:val="007D3C40"/>
    <w:rsid w:val="007E015D"/>
    <w:rsid w:val="007E1436"/>
    <w:rsid w:val="007E412E"/>
    <w:rsid w:val="007E497A"/>
    <w:rsid w:val="007E5126"/>
    <w:rsid w:val="007E54DC"/>
    <w:rsid w:val="007E5F5F"/>
    <w:rsid w:val="007F0E26"/>
    <w:rsid w:val="007F53DA"/>
    <w:rsid w:val="007F6EE2"/>
    <w:rsid w:val="007F72CA"/>
    <w:rsid w:val="007F761A"/>
    <w:rsid w:val="00800AFE"/>
    <w:rsid w:val="00802558"/>
    <w:rsid w:val="00804637"/>
    <w:rsid w:val="008054E8"/>
    <w:rsid w:val="00806191"/>
    <w:rsid w:val="0080619E"/>
    <w:rsid w:val="008109E6"/>
    <w:rsid w:val="00810CB3"/>
    <w:rsid w:val="0081167F"/>
    <w:rsid w:val="00814047"/>
    <w:rsid w:val="008165E6"/>
    <w:rsid w:val="008243AB"/>
    <w:rsid w:val="00824E5C"/>
    <w:rsid w:val="00825556"/>
    <w:rsid w:val="00830514"/>
    <w:rsid w:val="00833D56"/>
    <w:rsid w:val="00833E3D"/>
    <w:rsid w:val="00833F2B"/>
    <w:rsid w:val="0083466F"/>
    <w:rsid w:val="008358D9"/>
    <w:rsid w:val="00840AF1"/>
    <w:rsid w:val="00840B2E"/>
    <w:rsid w:val="008414FC"/>
    <w:rsid w:val="00841A84"/>
    <w:rsid w:val="00843FF3"/>
    <w:rsid w:val="0084733D"/>
    <w:rsid w:val="0085403F"/>
    <w:rsid w:val="00854149"/>
    <w:rsid w:val="00854A22"/>
    <w:rsid w:val="00854CD3"/>
    <w:rsid w:val="00855B1E"/>
    <w:rsid w:val="0085723D"/>
    <w:rsid w:val="00862D14"/>
    <w:rsid w:val="0086307C"/>
    <w:rsid w:val="008640EE"/>
    <w:rsid w:val="00864BD3"/>
    <w:rsid w:val="00865E7D"/>
    <w:rsid w:val="0087345C"/>
    <w:rsid w:val="008751FD"/>
    <w:rsid w:val="00877357"/>
    <w:rsid w:val="00885EBC"/>
    <w:rsid w:val="00891313"/>
    <w:rsid w:val="008933B5"/>
    <w:rsid w:val="00893DB5"/>
    <w:rsid w:val="0089554D"/>
    <w:rsid w:val="008975D6"/>
    <w:rsid w:val="00897DE0"/>
    <w:rsid w:val="008A156E"/>
    <w:rsid w:val="008A1CD2"/>
    <w:rsid w:val="008A1FDC"/>
    <w:rsid w:val="008A23FD"/>
    <w:rsid w:val="008A3CBC"/>
    <w:rsid w:val="008A5C33"/>
    <w:rsid w:val="008A6405"/>
    <w:rsid w:val="008A6510"/>
    <w:rsid w:val="008A77B0"/>
    <w:rsid w:val="008B01EF"/>
    <w:rsid w:val="008B044B"/>
    <w:rsid w:val="008B2844"/>
    <w:rsid w:val="008B58AD"/>
    <w:rsid w:val="008C00B7"/>
    <w:rsid w:val="008C2109"/>
    <w:rsid w:val="008C2D66"/>
    <w:rsid w:val="008C2FD6"/>
    <w:rsid w:val="008D08EF"/>
    <w:rsid w:val="008D0E3B"/>
    <w:rsid w:val="008D12F8"/>
    <w:rsid w:val="008D177A"/>
    <w:rsid w:val="008D3F24"/>
    <w:rsid w:val="008D4919"/>
    <w:rsid w:val="008D4D2D"/>
    <w:rsid w:val="008D7F0D"/>
    <w:rsid w:val="008E3D52"/>
    <w:rsid w:val="008E4DD1"/>
    <w:rsid w:val="008E5425"/>
    <w:rsid w:val="008E5DEE"/>
    <w:rsid w:val="008F276B"/>
    <w:rsid w:val="008F2B8D"/>
    <w:rsid w:val="008F3AB8"/>
    <w:rsid w:val="008F4A48"/>
    <w:rsid w:val="0090230C"/>
    <w:rsid w:val="00902674"/>
    <w:rsid w:val="00902BA2"/>
    <w:rsid w:val="009051E5"/>
    <w:rsid w:val="00906EE6"/>
    <w:rsid w:val="00907BF0"/>
    <w:rsid w:val="00911EA7"/>
    <w:rsid w:val="00912E39"/>
    <w:rsid w:val="0091332C"/>
    <w:rsid w:val="00913336"/>
    <w:rsid w:val="00914243"/>
    <w:rsid w:val="009152CB"/>
    <w:rsid w:val="00916E85"/>
    <w:rsid w:val="009170DB"/>
    <w:rsid w:val="0092164F"/>
    <w:rsid w:val="009221BB"/>
    <w:rsid w:val="00923842"/>
    <w:rsid w:val="0092515E"/>
    <w:rsid w:val="00927DC9"/>
    <w:rsid w:val="00932B59"/>
    <w:rsid w:val="00934085"/>
    <w:rsid w:val="0093510A"/>
    <w:rsid w:val="009357E6"/>
    <w:rsid w:val="00935AC0"/>
    <w:rsid w:val="00935AE9"/>
    <w:rsid w:val="00936824"/>
    <w:rsid w:val="009438E0"/>
    <w:rsid w:val="00943C40"/>
    <w:rsid w:val="00946C16"/>
    <w:rsid w:val="00947464"/>
    <w:rsid w:val="00950730"/>
    <w:rsid w:val="00950D5E"/>
    <w:rsid w:val="00952A3D"/>
    <w:rsid w:val="009536C5"/>
    <w:rsid w:val="009539A2"/>
    <w:rsid w:val="00954F3B"/>
    <w:rsid w:val="0095568A"/>
    <w:rsid w:val="00961184"/>
    <w:rsid w:val="00962291"/>
    <w:rsid w:val="009639A7"/>
    <w:rsid w:val="00963BDF"/>
    <w:rsid w:val="009668CF"/>
    <w:rsid w:val="00967506"/>
    <w:rsid w:val="00967C34"/>
    <w:rsid w:val="00967CC5"/>
    <w:rsid w:val="009732EB"/>
    <w:rsid w:val="00975457"/>
    <w:rsid w:val="00980413"/>
    <w:rsid w:val="00981D10"/>
    <w:rsid w:val="009834C0"/>
    <w:rsid w:val="009841ED"/>
    <w:rsid w:val="0098489B"/>
    <w:rsid w:val="00984BF2"/>
    <w:rsid w:val="00984CDA"/>
    <w:rsid w:val="009853B3"/>
    <w:rsid w:val="00993C6D"/>
    <w:rsid w:val="009A16D3"/>
    <w:rsid w:val="009A3E0F"/>
    <w:rsid w:val="009A7006"/>
    <w:rsid w:val="009B3EA6"/>
    <w:rsid w:val="009B5C32"/>
    <w:rsid w:val="009B6222"/>
    <w:rsid w:val="009B6ABE"/>
    <w:rsid w:val="009C0256"/>
    <w:rsid w:val="009C05D5"/>
    <w:rsid w:val="009C1AF5"/>
    <w:rsid w:val="009C2ECE"/>
    <w:rsid w:val="009C398D"/>
    <w:rsid w:val="009C6F39"/>
    <w:rsid w:val="009D2DFC"/>
    <w:rsid w:val="009D32A2"/>
    <w:rsid w:val="009D632E"/>
    <w:rsid w:val="009D6884"/>
    <w:rsid w:val="009D6D07"/>
    <w:rsid w:val="009E0705"/>
    <w:rsid w:val="009E0FA1"/>
    <w:rsid w:val="009E1B15"/>
    <w:rsid w:val="009E344C"/>
    <w:rsid w:val="009E5540"/>
    <w:rsid w:val="009E61E2"/>
    <w:rsid w:val="009E6F05"/>
    <w:rsid w:val="009F1F52"/>
    <w:rsid w:val="009F52E9"/>
    <w:rsid w:val="00A01277"/>
    <w:rsid w:val="00A0133E"/>
    <w:rsid w:val="00A01962"/>
    <w:rsid w:val="00A01971"/>
    <w:rsid w:val="00A03389"/>
    <w:rsid w:val="00A04394"/>
    <w:rsid w:val="00A05A36"/>
    <w:rsid w:val="00A05B11"/>
    <w:rsid w:val="00A05F8F"/>
    <w:rsid w:val="00A062C6"/>
    <w:rsid w:val="00A06641"/>
    <w:rsid w:val="00A10D65"/>
    <w:rsid w:val="00A1186F"/>
    <w:rsid w:val="00A15C2E"/>
    <w:rsid w:val="00A178F3"/>
    <w:rsid w:val="00A20B9A"/>
    <w:rsid w:val="00A22B83"/>
    <w:rsid w:val="00A2484D"/>
    <w:rsid w:val="00A25287"/>
    <w:rsid w:val="00A26172"/>
    <w:rsid w:val="00A266B5"/>
    <w:rsid w:val="00A26FA6"/>
    <w:rsid w:val="00A27313"/>
    <w:rsid w:val="00A3204B"/>
    <w:rsid w:val="00A33C2F"/>
    <w:rsid w:val="00A33EE4"/>
    <w:rsid w:val="00A35578"/>
    <w:rsid w:val="00A3732A"/>
    <w:rsid w:val="00A42058"/>
    <w:rsid w:val="00A51667"/>
    <w:rsid w:val="00A5345D"/>
    <w:rsid w:val="00A53A5B"/>
    <w:rsid w:val="00A543C1"/>
    <w:rsid w:val="00A54458"/>
    <w:rsid w:val="00A55D45"/>
    <w:rsid w:val="00A56E6D"/>
    <w:rsid w:val="00A601FA"/>
    <w:rsid w:val="00A642CA"/>
    <w:rsid w:val="00A671B3"/>
    <w:rsid w:val="00A70245"/>
    <w:rsid w:val="00A71051"/>
    <w:rsid w:val="00A7173D"/>
    <w:rsid w:val="00A741FE"/>
    <w:rsid w:val="00A7465C"/>
    <w:rsid w:val="00A776AE"/>
    <w:rsid w:val="00A802CB"/>
    <w:rsid w:val="00A8049C"/>
    <w:rsid w:val="00A815F0"/>
    <w:rsid w:val="00A83F26"/>
    <w:rsid w:val="00A84618"/>
    <w:rsid w:val="00A850DB"/>
    <w:rsid w:val="00A87AF0"/>
    <w:rsid w:val="00A930B7"/>
    <w:rsid w:val="00A94831"/>
    <w:rsid w:val="00AA3D45"/>
    <w:rsid w:val="00AA6F60"/>
    <w:rsid w:val="00AA7AB7"/>
    <w:rsid w:val="00AB409A"/>
    <w:rsid w:val="00AB46FA"/>
    <w:rsid w:val="00AC05F7"/>
    <w:rsid w:val="00AC2026"/>
    <w:rsid w:val="00AC24EA"/>
    <w:rsid w:val="00AC7293"/>
    <w:rsid w:val="00AC7916"/>
    <w:rsid w:val="00AD16DF"/>
    <w:rsid w:val="00AD344D"/>
    <w:rsid w:val="00AD7B00"/>
    <w:rsid w:val="00AD7C1E"/>
    <w:rsid w:val="00AE11D1"/>
    <w:rsid w:val="00AE1B52"/>
    <w:rsid w:val="00AE4FD5"/>
    <w:rsid w:val="00AE521B"/>
    <w:rsid w:val="00AF2E67"/>
    <w:rsid w:val="00AF4235"/>
    <w:rsid w:val="00AF538C"/>
    <w:rsid w:val="00AF5E0C"/>
    <w:rsid w:val="00B01945"/>
    <w:rsid w:val="00B02C2A"/>
    <w:rsid w:val="00B03450"/>
    <w:rsid w:val="00B036BE"/>
    <w:rsid w:val="00B044DA"/>
    <w:rsid w:val="00B0549B"/>
    <w:rsid w:val="00B05AD4"/>
    <w:rsid w:val="00B05EE1"/>
    <w:rsid w:val="00B06465"/>
    <w:rsid w:val="00B07694"/>
    <w:rsid w:val="00B10103"/>
    <w:rsid w:val="00B11CA0"/>
    <w:rsid w:val="00B12C2C"/>
    <w:rsid w:val="00B12E57"/>
    <w:rsid w:val="00B14281"/>
    <w:rsid w:val="00B20B9D"/>
    <w:rsid w:val="00B225EA"/>
    <w:rsid w:val="00B2461B"/>
    <w:rsid w:val="00B320B4"/>
    <w:rsid w:val="00B336E8"/>
    <w:rsid w:val="00B37430"/>
    <w:rsid w:val="00B3759F"/>
    <w:rsid w:val="00B436DD"/>
    <w:rsid w:val="00B4411E"/>
    <w:rsid w:val="00B45AE7"/>
    <w:rsid w:val="00B4749E"/>
    <w:rsid w:val="00B51589"/>
    <w:rsid w:val="00B52CCD"/>
    <w:rsid w:val="00B56C0A"/>
    <w:rsid w:val="00B603D5"/>
    <w:rsid w:val="00B608B7"/>
    <w:rsid w:val="00B61491"/>
    <w:rsid w:val="00B614AC"/>
    <w:rsid w:val="00B62748"/>
    <w:rsid w:val="00B64A2C"/>
    <w:rsid w:val="00B65EEA"/>
    <w:rsid w:val="00B65EFC"/>
    <w:rsid w:val="00B65FDD"/>
    <w:rsid w:val="00B666EA"/>
    <w:rsid w:val="00B71270"/>
    <w:rsid w:val="00B73884"/>
    <w:rsid w:val="00B76D18"/>
    <w:rsid w:val="00B76EAE"/>
    <w:rsid w:val="00B81E64"/>
    <w:rsid w:val="00B82B52"/>
    <w:rsid w:val="00B83F74"/>
    <w:rsid w:val="00B83F7A"/>
    <w:rsid w:val="00B8470F"/>
    <w:rsid w:val="00B877CD"/>
    <w:rsid w:val="00B901D5"/>
    <w:rsid w:val="00B910EA"/>
    <w:rsid w:val="00B91CFA"/>
    <w:rsid w:val="00B92289"/>
    <w:rsid w:val="00B92C0A"/>
    <w:rsid w:val="00B9372E"/>
    <w:rsid w:val="00B94908"/>
    <w:rsid w:val="00B94D00"/>
    <w:rsid w:val="00B94F7F"/>
    <w:rsid w:val="00B95826"/>
    <w:rsid w:val="00B97521"/>
    <w:rsid w:val="00B97804"/>
    <w:rsid w:val="00BA0A1C"/>
    <w:rsid w:val="00BA2D85"/>
    <w:rsid w:val="00BA3216"/>
    <w:rsid w:val="00BA37FF"/>
    <w:rsid w:val="00BA6FBF"/>
    <w:rsid w:val="00BB0223"/>
    <w:rsid w:val="00BB09AC"/>
    <w:rsid w:val="00BB0DCD"/>
    <w:rsid w:val="00BB2514"/>
    <w:rsid w:val="00BB4DA6"/>
    <w:rsid w:val="00BB54BC"/>
    <w:rsid w:val="00BB6A61"/>
    <w:rsid w:val="00BB7FAF"/>
    <w:rsid w:val="00BC06B5"/>
    <w:rsid w:val="00BC2C3F"/>
    <w:rsid w:val="00BC47F5"/>
    <w:rsid w:val="00BC5389"/>
    <w:rsid w:val="00BC5CF2"/>
    <w:rsid w:val="00BD1E56"/>
    <w:rsid w:val="00BD72DD"/>
    <w:rsid w:val="00BE1698"/>
    <w:rsid w:val="00BE518B"/>
    <w:rsid w:val="00BE6211"/>
    <w:rsid w:val="00BF422B"/>
    <w:rsid w:val="00BF5CD3"/>
    <w:rsid w:val="00C0066A"/>
    <w:rsid w:val="00C05AE1"/>
    <w:rsid w:val="00C111DA"/>
    <w:rsid w:val="00C14A9C"/>
    <w:rsid w:val="00C1652F"/>
    <w:rsid w:val="00C16C48"/>
    <w:rsid w:val="00C205D7"/>
    <w:rsid w:val="00C25715"/>
    <w:rsid w:val="00C26812"/>
    <w:rsid w:val="00C26D5F"/>
    <w:rsid w:val="00C27957"/>
    <w:rsid w:val="00C27B93"/>
    <w:rsid w:val="00C27CC4"/>
    <w:rsid w:val="00C326D4"/>
    <w:rsid w:val="00C33B66"/>
    <w:rsid w:val="00C36473"/>
    <w:rsid w:val="00C42322"/>
    <w:rsid w:val="00C42326"/>
    <w:rsid w:val="00C44BE0"/>
    <w:rsid w:val="00C51978"/>
    <w:rsid w:val="00C52A25"/>
    <w:rsid w:val="00C52C3C"/>
    <w:rsid w:val="00C56877"/>
    <w:rsid w:val="00C6065B"/>
    <w:rsid w:val="00C619B2"/>
    <w:rsid w:val="00C62B3A"/>
    <w:rsid w:val="00C63478"/>
    <w:rsid w:val="00C63AD9"/>
    <w:rsid w:val="00C63E3F"/>
    <w:rsid w:val="00C64826"/>
    <w:rsid w:val="00C660A5"/>
    <w:rsid w:val="00C71D04"/>
    <w:rsid w:val="00C72219"/>
    <w:rsid w:val="00C747E2"/>
    <w:rsid w:val="00C77891"/>
    <w:rsid w:val="00C84599"/>
    <w:rsid w:val="00C852EF"/>
    <w:rsid w:val="00C92395"/>
    <w:rsid w:val="00C967B6"/>
    <w:rsid w:val="00C97E4F"/>
    <w:rsid w:val="00CA1116"/>
    <w:rsid w:val="00CA1D1E"/>
    <w:rsid w:val="00CA4C2C"/>
    <w:rsid w:val="00CA4DB0"/>
    <w:rsid w:val="00CA66F9"/>
    <w:rsid w:val="00CA6D1F"/>
    <w:rsid w:val="00CB785E"/>
    <w:rsid w:val="00CC1C3A"/>
    <w:rsid w:val="00CC327E"/>
    <w:rsid w:val="00CC35DC"/>
    <w:rsid w:val="00CC5F91"/>
    <w:rsid w:val="00CD6605"/>
    <w:rsid w:val="00CE1859"/>
    <w:rsid w:val="00CE321F"/>
    <w:rsid w:val="00CE3B89"/>
    <w:rsid w:val="00CE7E31"/>
    <w:rsid w:val="00CE7E94"/>
    <w:rsid w:val="00CF2122"/>
    <w:rsid w:val="00CF32E1"/>
    <w:rsid w:val="00CF36FB"/>
    <w:rsid w:val="00CF3A6A"/>
    <w:rsid w:val="00CF79B9"/>
    <w:rsid w:val="00D01DFE"/>
    <w:rsid w:val="00D10556"/>
    <w:rsid w:val="00D1152C"/>
    <w:rsid w:val="00D12E1C"/>
    <w:rsid w:val="00D13241"/>
    <w:rsid w:val="00D151EA"/>
    <w:rsid w:val="00D15F62"/>
    <w:rsid w:val="00D20C89"/>
    <w:rsid w:val="00D2218D"/>
    <w:rsid w:val="00D222DD"/>
    <w:rsid w:val="00D22A94"/>
    <w:rsid w:val="00D258C4"/>
    <w:rsid w:val="00D305EF"/>
    <w:rsid w:val="00D31300"/>
    <w:rsid w:val="00D32FA6"/>
    <w:rsid w:val="00D403BF"/>
    <w:rsid w:val="00D431CC"/>
    <w:rsid w:val="00D44876"/>
    <w:rsid w:val="00D450A6"/>
    <w:rsid w:val="00D46A72"/>
    <w:rsid w:val="00D47850"/>
    <w:rsid w:val="00D50770"/>
    <w:rsid w:val="00D50995"/>
    <w:rsid w:val="00D52821"/>
    <w:rsid w:val="00D547C8"/>
    <w:rsid w:val="00D551A3"/>
    <w:rsid w:val="00D562B0"/>
    <w:rsid w:val="00D629F0"/>
    <w:rsid w:val="00D64FB9"/>
    <w:rsid w:val="00D65580"/>
    <w:rsid w:val="00D7003C"/>
    <w:rsid w:val="00D71D07"/>
    <w:rsid w:val="00D75A6F"/>
    <w:rsid w:val="00D816C7"/>
    <w:rsid w:val="00D83DB7"/>
    <w:rsid w:val="00D84D4A"/>
    <w:rsid w:val="00D8692D"/>
    <w:rsid w:val="00D970A1"/>
    <w:rsid w:val="00DA0EA2"/>
    <w:rsid w:val="00DA2856"/>
    <w:rsid w:val="00DA6B73"/>
    <w:rsid w:val="00DB1673"/>
    <w:rsid w:val="00DB55C1"/>
    <w:rsid w:val="00DB709F"/>
    <w:rsid w:val="00DB77D6"/>
    <w:rsid w:val="00DB7942"/>
    <w:rsid w:val="00DB7A32"/>
    <w:rsid w:val="00DB7A69"/>
    <w:rsid w:val="00DB7A74"/>
    <w:rsid w:val="00DC1F03"/>
    <w:rsid w:val="00DC31FE"/>
    <w:rsid w:val="00DC3854"/>
    <w:rsid w:val="00DC3D02"/>
    <w:rsid w:val="00DC415A"/>
    <w:rsid w:val="00DC4786"/>
    <w:rsid w:val="00DC4A27"/>
    <w:rsid w:val="00DC608F"/>
    <w:rsid w:val="00DC7096"/>
    <w:rsid w:val="00DD0257"/>
    <w:rsid w:val="00DD1C9B"/>
    <w:rsid w:val="00DD1D52"/>
    <w:rsid w:val="00DD4F3C"/>
    <w:rsid w:val="00DD79DF"/>
    <w:rsid w:val="00DD7F4F"/>
    <w:rsid w:val="00DE0A97"/>
    <w:rsid w:val="00DE3ACC"/>
    <w:rsid w:val="00DE5AC1"/>
    <w:rsid w:val="00DE6A61"/>
    <w:rsid w:val="00DE6ED9"/>
    <w:rsid w:val="00DF0A7C"/>
    <w:rsid w:val="00DF1DC3"/>
    <w:rsid w:val="00DF40BE"/>
    <w:rsid w:val="00DF4A97"/>
    <w:rsid w:val="00DF4BB6"/>
    <w:rsid w:val="00DF5115"/>
    <w:rsid w:val="00DF6645"/>
    <w:rsid w:val="00E021CA"/>
    <w:rsid w:val="00E02F8C"/>
    <w:rsid w:val="00E0394B"/>
    <w:rsid w:val="00E048FC"/>
    <w:rsid w:val="00E05B19"/>
    <w:rsid w:val="00E067D2"/>
    <w:rsid w:val="00E07F63"/>
    <w:rsid w:val="00E103F2"/>
    <w:rsid w:val="00E1066A"/>
    <w:rsid w:val="00E14CC4"/>
    <w:rsid w:val="00E165CB"/>
    <w:rsid w:val="00E16724"/>
    <w:rsid w:val="00E174B8"/>
    <w:rsid w:val="00E1768D"/>
    <w:rsid w:val="00E17790"/>
    <w:rsid w:val="00E240FA"/>
    <w:rsid w:val="00E24C0A"/>
    <w:rsid w:val="00E260AF"/>
    <w:rsid w:val="00E27A5C"/>
    <w:rsid w:val="00E318EC"/>
    <w:rsid w:val="00E3191F"/>
    <w:rsid w:val="00E3472B"/>
    <w:rsid w:val="00E3531F"/>
    <w:rsid w:val="00E361B2"/>
    <w:rsid w:val="00E40C2F"/>
    <w:rsid w:val="00E43357"/>
    <w:rsid w:val="00E437BE"/>
    <w:rsid w:val="00E46383"/>
    <w:rsid w:val="00E50EE1"/>
    <w:rsid w:val="00E5397C"/>
    <w:rsid w:val="00E54683"/>
    <w:rsid w:val="00E570AA"/>
    <w:rsid w:val="00E5723F"/>
    <w:rsid w:val="00E6601F"/>
    <w:rsid w:val="00E66065"/>
    <w:rsid w:val="00E66888"/>
    <w:rsid w:val="00E67E1C"/>
    <w:rsid w:val="00E71841"/>
    <w:rsid w:val="00E723AD"/>
    <w:rsid w:val="00E726E6"/>
    <w:rsid w:val="00E753D1"/>
    <w:rsid w:val="00E7566C"/>
    <w:rsid w:val="00E7664B"/>
    <w:rsid w:val="00E77872"/>
    <w:rsid w:val="00E77C66"/>
    <w:rsid w:val="00E80284"/>
    <w:rsid w:val="00E80286"/>
    <w:rsid w:val="00E80897"/>
    <w:rsid w:val="00E818D1"/>
    <w:rsid w:val="00E8284B"/>
    <w:rsid w:val="00E85462"/>
    <w:rsid w:val="00E87A81"/>
    <w:rsid w:val="00E9089F"/>
    <w:rsid w:val="00E9208C"/>
    <w:rsid w:val="00E92570"/>
    <w:rsid w:val="00E94B61"/>
    <w:rsid w:val="00E94D98"/>
    <w:rsid w:val="00E965A8"/>
    <w:rsid w:val="00E974A2"/>
    <w:rsid w:val="00E97845"/>
    <w:rsid w:val="00EA3A6B"/>
    <w:rsid w:val="00EA51D5"/>
    <w:rsid w:val="00EA59A7"/>
    <w:rsid w:val="00EB04EE"/>
    <w:rsid w:val="00EB0D41"/>
    <w:rsid w:val="00EB1ADA"/>
    <w:rsid w:val="00EB1D76"/>
    <w:rsid w:val="00EB7667"/>
    <w:rsid w:val="00EB7C6D"/>
    <w:rsid w:val="00EC0FB5"/>
    <w:rsid w:val="00EC4BB2"/>
    <w:rsid w:val="00EC7438"/>
    <w:rsid w:val="00EC75F7"/>
    <w:rsid w:val="00EC79EE"/>
    <w:rsid w:val="00ED05E3"/>
    <w:rsid w:val="00ED6D4E"/>
    <w:rsid w:val="00EE0EFF"/>
    <w:rsid w:val="00EE23A1"/>
    <w:rsid w:val="00EE250B"/>
    <w:rsid w:val="00EE44BE"/>
    <w:rsid w:val="00EE6F6D"/>
    <w:rsid w:val="00EE7A2D"/>
    <w:rsid w:val="00EE7F17"/>
    <w:rsid w:val="00EF130A"/>
    <w:rsid w:val="00EF1D99"/>
    <w:rsid w:val="00EF2577"/>
    <w:rsid w:val="00F01DFD"/>
    <w:rsid w:val="00F02F87"/>
    <w:rsid w:val="00F045C5"/>
    <w:rsid w:val="00F06291"/>
    <w:rsid w:val="00F100EA"/>
    <w:rsid w:val="00F10E37"/>
    <w:rsid w:val="00F111D4"/>
    <w:rsid w:val="00F11C21"/>
    <w:rsid w:val="00F13887"/>
    <w:rsid w:val="00F231E0"/>
    <w:rsid w:val="00F237E7"/>
    <w:rsid w:val="00F24CD7"/>
    <w:rsid w:val="00F25ECE"/>
    <w:rsid w:val="00F305D4"/>
    <w:rsid w:val="00F306C7"/>
    <w:rsid w:val="00F31989"/>
    <w:rsid w:val="00F32EB8"/>
    <w:rsid w:val="00F36ECE"/>
    <w:rsid w:val="00F372C0"/>
    <w:rsid w:val="00F40522"/>
    <w:rsid w:val="00F428EB"/>
    <w:rsid w:val="00F526A1"/>
    <w:rsid w:val="00F52CF3"/>
    <w:rsid w:val="00F5367B"/>
    <w:rsid w:val="00F539D6"/>
    <w:rsid w:val="00F55F07"/>
    <w:rsid w:val="00F57A5F"/>
    <w:rsid w:val="00F57C09"/>
    <w:rsid w:val="00F63291"/>
    <w:rsid w:val="00F70834"/>
    <w:rsid w:val="00F7147A"/>
    <w:rsid w:val="00F71CE5"/>
    <w:rsid w:val="00F7335C"/>
    <w:rsid w:val="00F74D71"/>
    <w:rsid w:val="00F77E05"/>
    <w:rsid w:val="00F81EEE"/>
    <w:rsid w:val="00F857CA"/>
    <w:rsid w:val="00F8699D"/>
    <w:rsid w:val="00F93C52"/>
    <w:rsid w:val="00F94630"/>
    <w:rsid w:val="00F97814"/>
    <w:rsid w:val="00FA0202"/>
    <w:rsid w:val="00FA14D8"/>
    <w:rsid w:val="00FA2E4D"/>
    <w:rsid w:val="00FA4F92"/>
    <w:rsid w:val="00FA7BD1"/>
    <w:rsid w:val="00FB199E"/>
    <w:rsid w:val="00FB2724"/>
    <w:rsid w:val="00FB370F"/>
    <w:rsid w:val="00FB3A4A"/>
    <w:rsid w:val="00FB5BC9"/>
    <w:rsid w:val="00FB7A35"/>
    <w:rsid w:val="00FB7A79"/>
    <w:rsid w:val="00FC07D9"/>
    <w:rsid w:val="00FC369A"/>
    <w:rsid w:val="00FC4A3D"/>
    <w:rsid w:val="00FC53BF"/>
    <w:rsid w:val="00FD0B08"/>
    <w:rsid w:val="00FD268D"/>
    <w:rsid w:val="00FD4866"/>
    <w:rsid w:val="00FE3218"/>
    <w:rsid w:val="00FE6BE7"/>
    <w:rsid w:val="00FF03C8"/>
    <w:rsid w:val="00FF06F4"/>
    <w:rsid w:val="00FF1AB0"/>
    <w:rsid w:val="00FF4A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64B2"/>
  <w15:docId w15:val="{C1E4F620-F738-4846-9BD4-E192803C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AE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45AE7"/>
    <w:rPr>
      <w:rFonts w:ascii="Calibri" w:eastAsia="Calibri" w:hAnsi="Calibri" w:cs="Times New Roman"/>
    </w:rPr>
  </w:style>
  <w:style w:type="paragraph" w:styleId="NormalWeb">
    <w:name w:val="Normal (Web)"/>
    <w:basedOn w:val="Normal"/>
    <w:uiPriority w:val="99"/>
    <w:unhideWhenUsed/>
    <w:rsid w:val="004D4F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3191F"/>
    <w:pPr>
      <w:ind w:left="720"/>
      <w:contextualSpacing/>
    </w:pPr>
  </w:style>
  <w:style w:type="paragraph" w:styleId="BalloonText">
    <w:name w:val="Balloon Text"/>
    <w:basedOn w:val="Normal"/>
    <w:link w:val="BalloonTextChar"/>
    <w:uiPriority w:val="99"/>
    <w:semiHidden/>
    <w:unhideWhenUsed/>
    <w:rsid w:val="00E17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68D"/>
    <w:rPr>
      <w:rFonts w:ascii="Segoe UI" w:hAnsi="Segoe UI" w:cs="Segoe UI"/>
      <w:sz w:val="18"/>
      <w:szCs w:val="18"/>
    </w:rPr>
  </w:style>
  <w:style w:type="table" w:styleId="TableGrid">
    <w:name w:val="Table Grid"/>
    <w:basedOn w:val="TableNormal"/>
    <w:uiPriority w:val="59"/>
    <w:rsid w:val="005E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2B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2B3A"/>
  </w:style>
  <w:style w:type="paragraph" w:styleId="BodyTextIndent">
    <w:name w:val="Body Text Indent"/>
    <w:basedOn w:val="Normal"/>
    <w:link w:val="BodyTextIndentChar"/>
    <w:rsid w:val="00406A6B"/>
    <w:pPr>
      <w:spacing w:after="0" w:line="480" w:lineRule="auto"/>
      <w:ind w:left="284" w:hanging="284"/>
    </w:pPr>
    <w:rPr>
      <w:rFonts w:ascii="Arial" w:eastAsia="Times New Roman" w:hAnsi="Arial" w:cs="Times New Roman"/>
      <w:sz w:val="24"/>
      <w:szCs w:val="20"/>
      <w:lang w:val="x-none"/>
    </w:rPr>
  </w:style>
  <w:style w:type="character" w:customStyle="1" w:styleId="BodyTextIndentChar">
    <w:name w:val="Body Text Indent Char"/>
    <w:basedOn w:val="DefaultParagraphFont"/>
    <w:link w:val="BodyTextIndent"/>
    <w:rsid w:val="00406A6B"/>
    <w:rPr>
      <w:rFonts w:ascii="Arial" w:eastAsia="Times New Roman" w:hAnsi="Arial" w:cs="Times New Roman"/>
      <w:sz w:val="24"/>
      <w:szCs w:val="20"/>
      <w:lang w:val="x-none"/>
    </w:rPr>
  </w:style>
  <w:style w:type="character" w:styleId="CommentReference">
    <w:name w:val="annotation reference"/>
    <w:basedOn w:val="DefaultParagraphFont"/>
    <w:uiPriority w:val="99"/>
    <w:semiHidden/>
    <w:unhideWhenUsed/>
    <w:rsid w:val="008D4D2D"/>
    <w:rPr>
      <w:sz w:val="16"/>
      <w:szCs w:val="16"/>
    </w:rPr>
  </w:style>
  <w:style w:type="paragraph" w:styleId="CommentText">
    <w:name w:val="annotation text"/>
    <w:basedOn w:val="Normal"/>
    <w:link w:val="CommentTextChar"/>
    <w:uiPriority w:val="99"/>
    <w:semiHidden/>
    <w:unhideWhenUsed/>
    <w:rsid w:val="008D4D2D"/>
    <w:pPr>
      <w:spacing w:line="240" w:lineRule="auto"/>
    </w:pPr>
    <w:rPr>
      <w:sz w:val="20"/>
      <w:szCs w:val="20"/>
    </w:rPr>
  </w:style>
  <w:style w:type="character" w:customStyle="1" w:styleId="CommentTextChar">
    <w:name w:val="Comment Text Char"/>
    <w:basedOn w:val="DefaultParagraphFont"/>
    <w:link w:val="CommentText"/>
    <w:uiPriority w:val="99"/>
    <w:semiHidden/>
    <w:rsid w:val="008D4D2D"/>
    <w:rPr>
      <w:sz w:val="20"/>
      <w:szCs w:val="20"/>
    </w:rPr>
  </w:style>
  <w:style w:type="paragraph" w:styleId="CommentSubject">
    <w:name w:val="annotation subject"/>
    <w:basedOn w:val="CommentText"/>
    <w:next w:val="CommentText"/>
    <w:link w:val="CommentSubjectChar"/>
    <w:uiPriority w:val="99"/>
    <w:semiHidden/>
    <w:unhideWhenUsed/>
    <w:rsid w:val="008D4D2D"/>
    <w:rPr>
      <w:b/>
      <w:bCs/>
    </w:rPr>
  </w:style>
  <w:style w:type="character" w:customStyle="1" w:styleId="CommentSubjectChar">
    <w:name w:val="Comment Subject Char"/>
    <w:basedOn w:val="CommentTextChar"/>
    <w:link w:val="CommentSubject"/>
    <w:uiPriority w:val="99"/>
    <w:semiHidden/>
    <w:rsid w:val="008D4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9853">
      <w:bodyDiv w:val="1"/>
      <w:marLeft w:val="0"/>
      <w:marRight w:val="0"/>
      <w:marTop w:val="0"/>
      <w:marBottom w:val="0"/>
      <w:divBdr>
        <w:top w:val="none" w:sz="0" w:space="0" w:color="auto"/>
        <w:left w:val="none" w:sz="0" w:space="0" w:color="auto"/>
        <w:bottom w:val="none" w:sz="0" w:space="0" w:color="auto"/>
        <w:right w:val="none" w:sz="0" w:space="0" w:color="auto"/>
      </w:divBdr>
    </w:div>
    <w:div w:id="303967534">
      <w:bodyDiv w:val="1"/>
      <w:marLeft w:val="0"/>
      <w:marRight w:val="0"/>
      <w:marTop w:val="0"/>
      <w:marBottom w:val="0"/>
      <w:divBdr>
        <w:top w:val="none" w:sz="0" w:space="0" w:color="auto"/>
        <w:left w:val="none" w:sz="0" w:space="0" w:color="auto"/>
        <w:bottom w:val="none" w:sz="0" w:space="0" w:color="auto"/>
        <w:right w:val="none" w:sz="0" w:space="0" w:color="auto"/>
      </w:divBdr>
    </w:div>
    <w:div w:id="398941638">
      <w:bodyDiv w:val="1"/>
      <w:marLeft w:val="0"/>
      <w:marRight w:val="0"/>
      <w:marTop w:val="0"/>
      <w:marBottom w:val="0"/>
      <w:divBdr>
        <w:top w:val="none" w:sz="0" w:space="0" w:color="auto"/>
        <w:left w:val="none" w:sz="0" w:space="0" w:color="auto"/>
        <w:bottom w:val="none" w:sz="0" w:space="0" w:color="auto"/>
        <w:right w:val="none" w:sz="0" w:space="0" w:color="auto"/>
      </w:divBdr>
    </w:div>
    <w:div w:id="734474110">
      <w:bodyDiv w:val="1"/>
      <w:marLeft w:val="0"/>
      <w:marRight w:val="0"/>
      <w:marTop w:val="0"/>
      <w:marBottom w:val="0"/>
      <w:divBdr>
        <w:top w:val="none" w:sz="0" w:space="0" w:color="auto"/>
        <w:left w:val="none" w:sz="0" w:space="0" w:color="auto"/>
        <w:bottom w:val="none" w:sz="0" w:space="0" w:color="auto"/>
        <w:right w:val="none" w:sz="0" w:space="0" w:color="auto"/>
      </w:divBdr>
    </w:div>
    <w:div w:id="826824373">
      <w:bodyDiv w:val="1"/>
      <w:marLeft w:val="0"/>
      <w:marRight w:val="0"/>
      <w:marTop w:val="0"/>
      <w:marBottom w:val="0"/>
      <w:divBdr>
        <w:top w:val="none" w:sz="0" w:space="0" w:color="auto"/>
        <w:left w:val="none" w:sz="0" w:space="0" w:color="auto"/>
        <w:bottom w:val="none" w:sz="0" w:space="0" w:color="auto"/>
        <w:right w:val="none" w:sz="0" w:space="0" w:color="auto"/>
      </w:divBdr>
    </w:div>
    <w:div w:id="1073773610">
      <w:bodyDiv w:val="1"/>
      <w:marLeft w:val="0"/>
      <w:marRight w:val="0"/>
      <w:marTop w:val="0"/>
      <w:marBottom w:val="0"/>
      <w:divBdr>
        <w:top w:val="none" w:sz="0" w:space="0" w:color="auto"/>
        <w:left w:val="none" w:sz="0" w:space="0" w:color="auto"/>
        <w:bottom w:val="none" w:sz="0" w:space="0" w:color="auto"/>
        <w:right w:val="none" w:sz="0" w:space="0" w:color="auto"/>
      </w:divBdr>
    </w:div>
    <w:div w:id="1384137787">
      <w:bodyDiv w:val="1"/>
      <w:marLeft w:val="0"/>
      <w:marRight w:val="0"/>
      <w:marTop w:val="0"/>
      <w:marBottom w:val="0"/>
      <w:divBdr>
        <w:top w:val="none" w:sz="0" w:space="0" w:color="auto"/>
        <w:left w:val="none" w:sz="0" w:space="0" w:color="auto"/>
        <w:bottom w:val="none" w:sz="0" w:space="0" w:color="auto"/>
        <w:right w:val="none" w:sz="0" w:space="0" w:color="auto"/>
      </w:divBdr>
    </w:div>
    <w:div w:id="1405293738">
      <w:bodyDiv w:val="1"/>
      <w:marLeft w:val="0"/>
      <w:marRight w:val="0"/>
      <w:marTop w:val="0"/>
      <w:marBottom w:val="0"/>
      <w:divBdr>
        <w:top w:val="none" w:sz="0" w:space="0" w:color="auto"/>
        <w:left w:val="none" w:sz="0" w:space="0" w:color="auto"/>
        <w:bottom w:val="none" w:sz="0" w:space="0" w:color="auto"/>
        <w:right w:val="none" w:sz="0" w:space="0" w:color="auto"/>
      </w:divBdr>
    </w:div>
    <w:div w:id="1639608221">
      <w:bodyDiv w:val="1"/>
      <w:marLeft w:val="0"/>
      <w:marRight w:val="0"/>
      <w:marTop w:val="0"/>
      <w:marBottom w:val="0"/>
      <w:divBdr>
        <w:top w:val="none" w:sz="0" w:space="0" w:color="auto"/>
        <w:left w:val="none" w:sz="0" w:space="0" w:color="auto"/>
        <w:bottom w:val="none" w:sz="0" w:space="0" w:color="auto"/>
        <w:right w:val="none" w:sz="0" w:space="0" w:color="auto"/>
      </w:divBdr>
    </w:div>
    <w:div w:id="1647511519">
      <w:bodyDiv w:val="1"/>
      <w:marLeft w:val="0"/>
      <w:marRight w:val="0"/>
      <w:marTop w:val="0"/>
      <w:marBottom w:val="0"/>
      <w:divBdr>
        <w:top w:val="none" w:sz="0" w:space="0" w:color="auto"/>
        <w:left w:val="none" w:sz="0" w:space="0" w:color="auto"/>
        <w:bottom w:val="none" w:sz="0" w:space="0" w:color="auto"/>
        <w:right w:val="none" w:sz="0" w:space="0" w:color="auto"/>
      </w:divBdr>
    </w:div>
    <w:div w:id="17868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B7E4-1F8C-4481-BD44-6AAC575F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1035</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ΝΚαραγιάννη</dc:creator>
  <cp:lastModifiedBy>Erina Charalambous</cp:lastModifiedBy>
  <cp:revision>5</cp:revision>
  <cp:lastPrinted>2022-07-07T12:46:00Z</cp:lastPrinted>
  <dcterms:created xsi:type="dcterms:W3CDTF">2022-07-08T07:36:00Z</dcterms:created>
  <dcterms:modified xsi:type="dcterms:W3CDTF">2022-07-08T09:21:00Z</dcterms:modified>
</cp:coreProperties>
</file>