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9674" w14:textId="184CA726" w:rsidR="005A77B7" w:rsidRPr="001608D3" w:rsidRDefault="005A77B7" w:rsidP="000B34A6">
      <w:pPr>
        <w:widowControl w:val="0"/>
        <w:tabs>
          <w:tab w:val="left" w:pos="567"/>
          <w:tab w:val="left" w:pos="1134"/>
          <w:tab w:val="left" w:pos="4961"/>
        </w:tabs>
        <w:spacing w:after="0" w:line="480" w:lineRule="auto"/>
        <w:jc w:val="center"/>
        <w:rPr>
          <w:rFonts w:ascii="Arial" w:hAnsi="Arial" w:cs="Arial"/>
          <w:b/>
          <w:sz w:val="24"/>
          <w:szCs w:val="24"/>
        </w:rPr>
      </w:pPr>
      <w:r w:rsidRPr="001608D3">
        <w:rPr>
          <w:rFonts w:ascii="Arial" w:eastAsia="Arial" w:hAnsi="Arial" w:cs="Arial"/>
          <w:b/>
          <w:color w:val="000000"/>
          <w:sz w:val="24"/>
          <w:szCs w:val="24"/>
        </w:rPr>
        <w:t xml:space="preserve">Έκθεση της Κοινοβουλευτικής Επιτροπής </w:t>
      </w:r>
      <w:r w:rsidR="00F504ED">
        <w:rPr>
          <w:rFonts w:ascii="Arial" w:eastAsia="Arial" w:hAnsi="Arial" w:cs="Arial"/>
          <w:b/>
          <w:color w:val="000000"/>
          <w:sz w:val="24"/>
          <w:szCs w:val="24"/>
        </w:rPr>
        <w:t>Θεσμών</w:t>
      </w:r>
      <w:r w:rsidRPr="001608D3">
        <w:rPr>
          <w:rFonts w:ascii="Arial" w:eastAsia="Arial" w:hAnsi="Arial" w:cs="Arial"/>
          <w:b/>
          <w:color w:val="000000"/>
          <w:sz w:val="24"/>
          <w:szCs w:val="24"/>
        </w:rPr>
        <w:t xml:space="preserve">, </w:t>
      </w:r>
      <w:r w:rsidR="00F504ED">
        <w:rPr>
          <w:rFonts w:ascii="Arial" w:eastAsia="Arial" w:hAnsi="Arial" w:cs="Arial"/>
          <w:b/>
          <w:color w:val="000000"/>
          <w:sz w:val="24"/>
          <w:szCs w:val="24"/>
        </w:rPr>
        <w:t>Αξιών και Επιτρόπου Διοικήσεως</w:t>
      </w:r>
      <w:r w:rsidRPr="001608D3">
        <w:rPr>
          <w:rFonts w:ascii="Arial" w:eastAsia="Arial" w:hAnsi="Arial" w:cs="Arial"/>
          <w:b/>
          <w:color w:val="000000"/>
          <w:sz w:val="24"/>
          <w:szCs w:val="24"/>
        </w:rPr>
        <w:t xml:space="preserve"> για το ν</w:t>
      </w:r>
      <w:r w:rsidRPr="001608D3">
        <w:rPr>
          <w:rFonts w:ascii="Arial" w:hAnsi="Arial" w:cs="Arial"/>
          <w:b/>
          <w:sz w:val="24"/>
          <w:szCs w:val="24"/>
        </w:rPr>
        <w:t>ομοσχέδιο «</w:t>
      </w:r>
      <w:r w:rsidR="00C20FFC" w:rsidRPr="001608D3">
        <w:rPr>
          <w:rFonts w:ascii="Arial" w:hAnsi="Arial" w:cs="Arial"/>
          <w:b/>
          <w:sz w:val="24"/>
          <w:szCs w:val="24"/>
        </w:rPr>
        <w:t xml:space="preserve">Ο </w:t>
      </w:r>
      <w:bookmarkStart w:id="0" w:name="_Hlk103270569"/>
      <w:r w:rsidR="00C20FFC" w:rsidRPr="001608D3">
        <w:rPr>
          <w:rFonts w:ascii="Arial" w:hAnsi="Arial" w:cs="Arial"/>
          <w:b/>
          <w:sz w:val="24"/>
          <w:szCs w:val="24"/>
        </w:rPr>
        <w:t>περί</w:t>
      </w:r>
      <w:r w:rsidR="0049239B">
        <w:rPr>
          <w:rFonts w:ascii="Arial" w:hAnsi="Arial" w:cs="Arial"/>
          <w:b/>
          <w:sz w:val="24"/>
          <w:szCs w:val="24"/>
        </w:rPr>
        <w:t xml:space="preserve"> του</w:t>
      </w:r>
      <w:r w:rsidR="00C20FFC" w:rsidRPr="001608D3">
        <w:rPr>
          <w:rFonts w:ascii="Arial" w:hAnsi="Arial" w:cs="Arial"/>
          <w:b/>
          <w:sz w:val="24"/>
          <w:szCs w:val="24"/>
        </w:rPr>
        <w:t xml:space="preserve"> </w:t>
      </w:r>
      <w:r w:rsidR="00DD3F59">
        <w:rPr>
          <w:rFonts w:ascii="Arial" w:hAnsi="Arial" w:cs="Arial"/>
          <w:b/>
          <w:sz w:val="24"/>
          <w:szCs w:val="24"/>
        </w:rPr>
        <w:t xml:space="preserve">Ελέγχου της Ανάληψης Εργασίας στον Ιδιωτικό Τομέα από Πρώην Κρατικούς Αξιωματούχους και Ορισμένους Πρώην Υπαλλήλους του </w:t>
      </w:r>
      <w:r w:rsidR="0049239B">
        <w:rPr>
          <w:rFonts w:ascii="Arial" w:hAnsi="Arial" w:cs="Arial"/>
          <w:b/>
          <w:sz w:val="24"/>
          <w:szCs w:val="24"/>
        </w:rPr>
        <w:t>Δημοσίου και του Ευρύτερου Δημόσιου</w:t>
      </w:r>
      <w:r w:rsidR="00DD3F59">
        <w:rPr>
          <w:rFonts w:ascii="Arial" w:hAnsi="Arial" w:cs="Arial"/>
          <w:b/>
          <w:sz w:val="24"/>
          <w:szCs w:val="24"/>
        </w:rPr>
        <w:t xml:space="preserve"> Τομέα (Τροποποιητικός) Νόμος </w:t>
      </w:r>
      <w:bookmarkEnd w:id="0"/>
      <w:r w:rsidR="00DD3F59">
        <w:rPr>
          <w:rFonts w:ascii="Arial" w:hAnsi="Arial" w:cs="Arial"/>
          <w:b/>
          <w:sz w:val="24"/>
          <w:szCs w:val="24"/>
        </w:rPr>
        <w:t>του 2022</w:t>
      </w:r>
      <w:r w:rsidRPr="001608D3">
        <w:rPr>
          <w:rFonts w:ascii="Arial" w:hAnsi="Arial" w:cs="Arial"/>
          <w:b/>
          <w:sz w:val="24"/>
          <w:szCs w:val="24"/>
        </w:rPr>
        <w:t>»</w:t>
      </w:r>
    </w:p>
    <w:p w14:paraId="760C2F1E" w14:textId="7650AAFE" w:rsidR="005A77B7" w:rsidRPr="001608D3" w:rsidRDefault="005A77B7" w:rsidP="000B34A6">
      <w:pPr>
        <w:widowControl w:val="0"/>
        <w:pBdr>
          <w:top w:val="nil"/>
          <w:left w:val="nil"/>
          <w:bottom w:val="nil"/>
          <w:right w:val="nil"/>
          <w:between w:val="nil"/>
        </w:pBdr>
        <w:tabs>
          <w:tab w:val="left" w:pos="567"/>
          <w:tab w:val="left" w:pos="1134"/>
          <w:tab w:val="left" w:pos="4961"/>
        </w:tabs>
        <w:spacing w:after="0" w:line="480" w:lineRule="auto"/>
        <w:rPr>
          <w:rFonts w:ascii="Arial" w:eastAsia="Arial" w:hAnsi="Arial" w:cs="Arial"/>
          <w:sz w:val="24"/>
          <w:szCs w:val="24"/>
        </w:rPr>
      </w:pPr>
      <w:r w:rsidRPr="001608D3">
        <w:rPr>
          <w:rFonts w:ascii="Arial" w:eastAsia="Arial" w:hAnsi="Arial" w:cs="Arial"/>
          <w:b/>
          <w:sz w:val="24"/>
          <w:szCs w:val="24"/>
        </w:rPr>
        <w:t>Παρόντες:</w:t>
      </w:r>
      <w:r w:rsidRPr="001608D3">
        <w:rPr>
          <w:rFonts w:ascii="Arial" w:eastAsia="Arial" w:hAnsi="Arial" w:cs="Arial"/>
          <w:sz w:val="24"/>
          <w:szCs w:val="24"/>
        </w:rPr>
        <w:t xml:space="preserve"> </w:t>
      </w:r>
      <w:r w:rsidRPr="001608D3">
        <w:rPr>
          <w:rFonts w:ascii="Arial" w:eastAsia="Arial" w:hAnsi="Arial" w:cs="Arial"/>
          <w:sz w:val="24"/>
          <w:szCs w:val="24"/>
        </w:rPr>
        <w:tab/>
      </w:r>
    </w:p>
    <w:p w14:paraId="4C788896" w14:textId="395107BC" w:rsidR="005A77B7" w:rsidRPr="001608D3" w:rsidRDefault="005A77B7" w:rsidP="000B34A6">
      <w:pPr>
        <w:widowControl w:val="0"/>
        <w:tabs>
          <w:tab w:val="left" w:pos="567"/>
          <w:tab w:val="left" w:pos="1134"/>
          <w:tab w:val="left" w:pos="4961"/>
        </w:tabs>
        <w:spacing w:after="0" w:line="480" w:lineRule="auto"/>
        <w:rPr>
          <w:rFonts w:ascii="Arial" w:eastAsia="Arial" w:hAnsi="Arial" w:cs="Arial"/>
          <w:sz w:val="24"/>
          <w:szCs w:val="24"/>
        </w:rPr>
      </w:pPr>
      <w:r w:rsidRPr="001608D3">
        <w:rPr>
          <w:rFonts w:ascii="Arial" w:eastAsia="Arial" w:hAnsi="Arial" w:cs="Arial"/>
          <w:sz w:val="24"/>
          <w:szCs w:val="24"/>
        </w:rPr>
        <w:tab/>
      </w:r>
      <w:r w:rsidR="00620A3A">
        <w:rPr>
          <w:rFonts w:ascii="Arial" w:eastAsia="Arial" w:hAnsi="Arial" w:cs="Arial"/>
          <w:sz w:val="24"/>
          <w:szCs w:val="24"/>
        </w:rPr>
        <w:t>Δημήτρης Δημητρίου</w:t>
      </w:r>
      <w:r w:rsidRPr="001608D3">
        <w:rPr>
          <w:rFonts w:ascii="Arial" w:eastAsia="Arial" w:hAnsi="Arial" w:cs="Arial"/>
          <w:sz w:val="24"/>
          <w:szCs w:val="24"/>
        </w:rPr>
        <w:t>, πρόεδρος</w:t>
      </w:r>
      <w:r w:rsidRPr="001608D3">
        <w:rPr>
          <w:rFonts w:ascii="Arial" w:eastAsia="Arial" w:hAnsi="Arial" w:cs="Arial"/>
          <w:sz w:val="24"/>
          <w:szCs w:val="24"/>
        </w:rPr>
        <w:tab/>
      </w:r>
      <w:r w:rsidR="007F68D0">
        <w:rPr>
          <w:rFonts w:ascii="Arial" w:eastAsia="Arial" w:hAnsi="Arial" w:cs="Arial"/>
          <w:sz w:val="24"/>
          <w:szCs w:val="24"/>
        </w:rPr>
        <w:t>Μαρίνος Μουσιούττας</w:t>
      </w:r>
    </w:p>
    <w:p w14:paraId="2A101698" w14:textId="0F8F5C92" w:rsidR="007F68D0" w:rsidRPr="001608D3" w:rsidRDefault="00613E5B" w:rsidP="007F68D0">
      <w:pPr>
        <w:widowControl w:val="0"/>
        <w:tabs>
          <w:tab w:val="left" w:pos="567"/>
          <w:tab w:val="left" w:pos="1134"/>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007F68D0">
        <w:rPr>
          <w:rFonts w:ascii="Arial" w:eastAsia="Arial" w:hAnsi="Arial" w:cs="Arial"/>
          <w:sz w:val="24"/>
          <w:szCs w:val="24"/>
        </w:rPr>
        <w:t>Νίκος Γεωργίου</w:t>
      </w:r>
      <w:r w:rsidR="007F68D0">
        <w:rPr>
          <w:rFonts w:ascii="Arial" w:eastAsia="Arial" w:hAnsi="Arial" w:cs="Arial"/>
          <w:sz w:val="24"/>
          <w:szCs w:val="24"/>
        </w:rPr>
        <w:tab/>
        <w:t>Αλεξάνδρα Ατταλίδου</w:t>
      </w:r>
    </w:p>
    <w:p w14:paraId="75410380" w14:textId="09DF1280" w:rsidR="007F68D0" w:rsidRPr="001608D3" w:rsidRDefault="00613E5B" w:rsidP="007F68D0">
      <w:pPr>
        <w:widowControl w:val="0"/>
        <w:tabs>
          <w:tab w:val="left" w:pos="567"/>
          <w:tab w:val="left" w:pos="1134"/>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007F68D0">
        <w:rPr>
          <w:rFonts w:ascii="Arial" w:eastAsia="Arial" w:hAnsi="Arial" w:cs="Arial"/>
          <w:sz w:val="24"/>
          <w:szCs w:val="24"/>
        </w:rPr>
        <w:t>Ανδρέας Πασιουρτίδης</w:t>
      </w:r>
      <w:r>
        <w:rPr>
          <w:rFonts w:ascii="Arial" w:eastAsia="Arial" w:hAnsi="Arial" w:cs="Arial"/>
          <w:sz w:val="24"/>
          <w:szCs w:val="24"/>
        </w:rPr>
        <w:tab/>
      </w:r>
      <w:r w:rsidR="007F68D0">
        <w:rPr>
          <w:rFonts w:ascii="Arial" w:eastAsia="Arial" w:hAnsi="Arial" w:cs="Arial"/>
          <w:sz w:val="24"/>
          <w:szCs w:val="24"/>
        </w:rPr>
        <w:t>Ανδρέας Θεμιστοκλέους</w:t>
      </w:r>
    </w:p>
    <w:p w14:paraId="65225348" w14:textId="2D5C7BAC" w:rsidR="001F31D0" w:rsidRPr="001F31D0" w:rsidRDefault="0049239B" w:rsidP="0049239B">
      <w:pPr>
        <w:tabs>
          <w:tab w:val="left" w:pos="567"/>
        </w:tabs>
        <w:spacing w:after="0" w:line="480" w:lineRule="auto"/>
        <w:jc w:val="both"/>
        <w:rPr>
          <w:rFonts w:ascii="Arial" w:eastAsia="Times New Roman" w:hAnsi="Arial" w:cs="Arial"/>
          <w:bCs/>
          <w:color w:val="000000" w:themeColor="text1"/>
          <w:sz w:val="24"/>
          <w:szCs w:val="24"/>
          <w:lang w:eastAsia="zh-CN"/>
        </w:rPr>
      </w:pPr>
      <w:r>
        <w:rPr>
          <w:rFonts w:ascii="Arial" w:hAnsi="Arial" w:cs="Arial"/>
          <w:sz w:val="24"/>
          <w:szCs w:val="24"/>
        </w:rPr>
        <w:tab/>
      </w:r>
      <w:r w:rsidR="00A37A3F" w:rsidRPr="001F31D0">
        <w:rPr>
          <w:rFonts w:ascii="Arial" w:hAnsi="Arial" w:cs="Arial"/>
          <w:sz w:val="24"/>
          <w:szCs w:val="24"/>
        </w:rPr>
        <w:t xml:space="preserve">Η Κοινοβουλευτική Επιτροπή </w:t>
      </w:r>
      <w:r w:rsidR="001B0D73" w:rsidRPr="001F31D0">
        <w:rPr>
          <w:rFonts w:ascii="Arial" w:hAnsi="Arial" w:cs="Arial"/>
          <w:sz w:val="24"/>
          <w:szCs w:val="24"/>
        </w:rPr>
        <w:t>Θεσμών, Α</w:t>
      </w:r>
      <w:r w:rsidR="00D92ACC" w:rsidRPr="001F31D0">
        <w:rPr>
          <w:rFonts w:ascii="Arial" w:hAnsi="Arial" w:cs="Arial"/>
          <w:sz w:val="24"/>
          <w:szCs w:val="24"/>
        </w:rPr>
        <w:t xml:space="preserve">ξιών </w:t>
      </w:r>
      <w:r w:rsidR="001B0D73" w:rsidRPr="001F31D0">
        <w:rPr>
          <w:rFonts w:ascii="Arial" w:hAnsi="Arial" w:cs="Arial"/>
          <w:sz w:val="24"/>
          <w:szCs w:val="24"/>
        </w:rPr>
        <w:t>και Επιτρόπου Διοικήσεως</w:t>
      </w:r>
      <w:r w:rsidR="00A37A3F" w:rsidRPr="001F31D0">
        <w:rPr>
          <w:rFonts w:ascii="Arial" w:hAnsi="Arial" w:cs="Arial"/>
          <w:sz w:val="24"/>
          <w:szCs w:val="24"/>
        </w:rPr>
        <w:t xml:space="preserve"> μελέτησε το πιο πάνω νομοσχέδιο σε</w:t>
      </w:r>
      <w:r w:rsidR="00676BF7">
        <w:rPr>
          <w:rFonts w:ascii="Arial" w:hAnsi="Arial" w:cs="Arial"/>
          <w:sz w:val="24"/>
          <w:szCs w:val="24"/>
        </w:rPr>
        <w:t xml:space="preserve"> </w:t>
      </w:r>
      <w:r w:rsidR="00FF6CDB">
        <w:rPr>
          <w:rFonts w:ascii="Arial" w:hAnsi="Arial" w:cs="Arial"/>
          <w:sz w:val="24"/>
          <w:szCs w:val="24"/>
        </w:rPr>
        <w:t>οχτώ</w:t>
      </w:r>
      <w:r w:rsidR="00793F19" w:rsidRPr="0049239B">
        <w:rPr>
          <w:rFonts w:ascii="Arial" w:hAnsi="Arial" w:cs="Arial"/>
          <w:sz w:val="24"/>
          <w:szCs w:val="24"/>
        </w:rPr>
        <w:t xml:space="preserve"> </w:t>
      </w:r>
      <w:r w:rsidR="00A37A3F" w:rsidRPr="001F31D0">
        <w:rPr>
          <w:rFonts w:ascii="Arial" w:hAnsi="Arial" w:cs="Arial"/>
          <w:sz w:val="24"/>
          <w:szCs w:val="24"/>
        </w:rPr>
        <w:t>συνεδρίες της</w:t>
      </w:r>
      <w:r w:rsidR="00561FE3" w:rsidRPr="001F31D0">
        <w:rPr>
          <w:rFonts w:ascii="Arial" w:hAnsi="Arial" w:cs="Arial"/>
          <w:sz w:val="24"/>
          <w:szCs w:val="24"/>
        </w:rPr>
        <w:t>,</w:t>
      </w:r>
      <w:r w:rsidR="00A37A3F" w:rsidRPr="001F31D0">
        <w:rPr>
          <w:rFonts w:ascii="Arial" w:hAnsi="Arial" w:cs="Arial"/>
          <w:sz w:val="24"/>
          <w:szCs w:val="24"/>
        </w:rPr>
        <w:t xml:space="preserve"> που πραγματοποιήθηκαν </w:t>
      </w:r>
      <w:r w:rsidR="007F4A84">
        <w:rPr>
          <w:rFonts w:ascii="Arial" w:hAnsi="Arial" w:cs="Arial"/>
          <w:sz w:val="24"/>
          <w:szCs w:val="24"/>
        </w:rPr>
        <w:t xml:space="preserve">στο διάστημα από </w:t>
      </w:r>
      <w:r w:rsidR="00C73A4F" w:rsidRPr="001F31D0">
        <w:rPr>
          <w:rFonts w:ascii="Arial" w:hAnsi="Arial" w:cs="Arial"/>
          <w:sz w:val="24"/>
          <w:szCs w:val="24"/>
        </w:rPr>
        <w:t>τις</w:t>
      </w:r>
      <w:r w:rsidR="00A37A3F" w:rsidRPr="001F31D0">
        <w:rPr>
          <w:rFonts w:ascii="Arial" w:hAnsi="Arial" w:cs="Arial"/>
          <w:sz w:val="24"/>
          <w:szCs w:val="24"/>
        </w:rPr>
        <w:t xml:space="preserve"> </w:t>
      </w:r>
      <w:r w:rsidR="00793F19" w:rsidRPr="001F31D0">
        <w:rPr>
          <w:rFonts w:ascii="Arial" w:hAnsi="Arial" w:cs="Arial"/>
          <w:sz w:val="24"/>
          <w:szCs w:val="24"/>
        </w:rPr>
        <w:t>16 Φεβρουαρίου</w:t>
      </w:r>
      <w:r w:rsidR="00C73A4F" w:rsidRPr="001F31D0">
        <w:rPr>
          <w:rFonts w:ascii="Arial" w:hAnsi="Arial" w:cs="Arial"/>
          <w:sz w:val="24"/>
          <w:szCs w:val="24"/>
        </w:rPr>
        <w:t xml:space="preserve"> </w:t>
      </w:r>
      <w:r w:rsidR="007F4A84">
        <w:rPr>
          <w:rFonts w:ascii="Arial" w:hAnsi="Arial" w:cs="Arial"/>
          <w:sz w:val="24"/>
          <w:szCs w:val="24"/>
        </w:rPr>
        <w:t xml:space="preserve">μέχρι </w:t>
      </w:r>
      <w:r w:rsidR="00433841">
        <w:rPr>
          <w:rFonts w:ascii="Arial" w:hAnsi="Arial" w:cs="Arial"/>
          <w:sz w:val="24"/>
          <w:szCs w:val="24"/>
        </w:rPr>
        <w:t>τις 28</w:t>
      </w:r>
      <w:r w:rsidR="00750C59">
        <w:rPr>
          <w:rFonts w:ascii="Arial" w:hAnsi="Arial" w:cs="Arial"/>
          <w:sz w:val="24"/>
          <w:szCs w:val="24"/>
        </w:rPr>
        <w:t xml:space="preserve"> Σεπτεμβρίου</w:t>
      </w:r>
      <w:r w:rsidR="00793F19" w:rsidRPr="001F31D0">
        <w:rPr>
          <w:rFonts w:ascii="Arial" w:hAnsi="Arial" w:cs="Arial"/>
          <w:sz w:val="24"/>
          <w:szCs w:val="24"/>
        </w:rPr>
        <w:t xml:space="preserve"> 2022.</w:t>
      </w:r>
      <w:r w:rsidR="00490942" w:rsidRPr="001F31D0">
        <w:rPr>
          <w:rFonts w:ascii="Arial" w:hAnsi="Arial" w:cs="Arial"/>
          <w:sz w:val="24"/>
          <w:szCs w:val="24"/>
        </w:rPr>
        <w:t xml:space="preserve">  </w:t>
      </w:r>
      <w:r w:rsidR="00A37A3F" w:rsidRPr="001F31D0">
        <w:rPr>
          <w:rFonts w:ascii="Arial" w:hAnsi="Arial" w:cs="Arial"/>
          <w:sz w:val="24"/>
          <w:szCs w:val="24"/>
        </w:rPr>
        <w:t>Στο πλαίσιο των συνεδριάσεων αυτών κλήθηκαν και παρευρέθηκαν ενώπιον της επιτροπής</w:t>
      </w:r>
      <w:r w:rsidR="00494202" w:rsidRPr="001F31D0">
        <w:rPr>
          <w:rFonts w:ascii="Arial" w:hAnsi="Arial" w:cs="Arial"/>
          <w:sz w:val="24"/>
          <w:szCs w:val="24"/>
        </w:rPr>
        <w:t xml:space="preserve"> </w:t>
      </w:r>
      <w:r w:rsidR="001F31D0" w:rsidRPr="001F31D0">
        <w:rPr>
          <w:rFonts w:ascii="Arial" w:eastAsia="Times New Roman" w:hAnsi="Arial" w:cs="Arial"/>
          <w:bCs/>
          <w:color w:val="000000" w:themeColor="text1"/>
          <w:sz w:val="24"/>
          <w:szCs w:val="24"/>
          <w:lang w:eastAsia="zh-CN"/>
        </w:rPr>
        <w:t xml:space="preserve">εκπρόσωποι του Υπουργείου Δικαιοσύνης και Δημοσίας Τάξεως, του Υπουργείου Άμυνας, </w:t>
      </w:r>
      <w:r w:rsidR="00E94B56" w:rsidRPr="001F31D0">
        <w:rPr>
          <w:rFonts w:ascii="Arial" w:eastAsia="Times New Roman" w:hAnsi="Arial" w:cs="Arial"/>
          <w:bCs/>
          <w:color w:val="000000" w:themeColor="text1"/>
          <w:sz w:val="24"/>
          <w:szCs w:val="24"/>
          <w:lang w:eastAsia="zh-CN"/>
        </w:rPr>
        <w:t xml:space="preserve">του Τμήματος Δημόσιας Διοίκησης και Προσωπικού του </w:t>
      </w:r>
      <w:r w:rsidR="00E94B56">
        <w:rPr>
          <w:rFonts w:ascii="Arial" w:eastAsia="Times New Roman" w:hAnsi="Arial" w:cs="Arial"/>
          <w:bCs/>
          <w:color w:val="000000" w:themeColor="text1"/>
          <w:sz w:val="24"/>
          <w:szCs w:val="24"/>
          <w:lang w:eastAsia="zh-CN"/>
        </w:rPr>
        <w:t>Υπουργείου Οικονομικών</w:t>
      </w:r>
      <w:r w:rsidR="00E94B56" w:rsidRPr="001F31D0">
        <w:rPr>
          <w:rFonts w:ascii="Arial" w:eastAsia="Times New Roman" w:hAnsi="Arial" w:cs="Arial"/>
          <w:bCs/>
          <w:color w:val="000000" w:themeColor="text1"/>
          <w:sz w:val="24"/>
          <w:szCs w:val="24"/>
          <w:lang w:eastAsia="zh-CN"/>
        </w:rPr>
        <w:t>,</w:t>
      </w:r>
      <w:r w:rsidR="00E94B56">
        <w:rPr>
          <w:rFonts w:ascii="Arial" w:eastAsia="Times New Roman" w:hAnsi="Arial" w:cs="Arial"/>
          <w:bCs/>
          <w:color w:val="000000" w:themeColor="text1"/>
          <w:sz w:val="24"/>
          <w:szCs w:val="24"/>
          <w:lang w:eastAsia="zh-CN"/>
        </w:rPr>
        <w:t xml:space="preserve"> </w:t>
      </w:r>
      <w:r w:rsidR="007F4A84">
        <w:rPr>
          <w:rFonts w:ascii="Arial" w:eastAsia="Times New Roman" w:hAnsi="Arial" w:cs="Arial"/>
          <w:bCs/>
          <w:color w:val="000000" w:themeColor="text1"/>
          <w:sz w:val="24"/>
          <w:szCs w:val="24"/>
          <w:lang w:eastAsia="zh-CN"/>
        </w:rPr>
        <w:t xml:space="preserve">της Νομικής Υπηρεσίας της Δημοκρατίας, </w:t>
      </w:r>
      <w:r w:rsidR="001F31D0" w:rsidRPr="001F31D0">
        <w:rPr>
          <w:rFonts w:ascii="Arial" w:eastAsia="Times New Roman" w:hAnsi="Arial" w:cs="Arial"/>
          <w:bCs/>
          <w:color w:val="000000" w:themeColor="text1"/>
          <w:sz w:val="24"/>
          <w:szCs w:val="24"/>
          <w:lang w:eastAsia="zh-CN"/>
        </w:rPr>
        <w:t xml:space="preserve">της Αστυνομίας Κύπρου, της Εθνικής Φρουράς, της Πυροσβεστικής Υπηρεσίας Κύπρου, </w:t>
      </w:r>
      <w:r w:rsidR="005B14D9">
        <w:rPr>
          <w:rFonts w:ascii="Arial" w:eastAsia="Times New Roman" w:hAnsi="Arial" w:cs="Arial"/>
          <w:bCs/>
          <w:color w:val="000000" w:themeColor="text1"/>
          <w:sz w:val="24"/>
          <w:szCs w:val="24"/>
          <w:lang w:eastAsia="zh-CN"/>
        </w:rPr>
        <w:t xml:space="preserve">της Κεντρικής Τράπεζας της Κύπρου, </w:t>
      </w:r>
      <w:r w:rsidR="001F31D0" w:rsidRPr="001F31D0">
        <w:rPr>
          <w:rFonts w:ascii="Arial" w:eastAsia="Times New Roman" w:hAnsi="Arial" w:cs="Arial"/>
          <w:bCs/>
          <w:color w:val="000000" w:themeColor="text1"/>
          <w:sz w:val="24"/>
          <w:szCs w:val="24"/>
          <w:lang w:eastAsia="zh-CN"/>
        </w:rPr>
        <w:t xml:space="preserve">η </w:t>
      </w:r>
      <w:r w:rsidR="007F4A84">
        <w:rPr>
          <w:rFonts w:ascii="Arial" w:eastAsia="Times New Roman" w:hAnsi="Arial" w:cs="Arial"/>
          <w:bCs/>
          <w:color w:val="000000" w:themeColor="text1"/>
          <w:sz w:val="24"/>
          <w:szCs w:val="24"/>
          <w:lang w:eastAsia="zh-CN"/>
        </w:rPr>
        <w:t xml:space="preserve">ανεξάρτητη ειδική επιτροπή που </w:t>
      </w:r>
      <w:r w:rsidR="001F31D0" w:rsidRPr="001F31D0">
        <w:rPr>
          <w:rFonts w:ascii="Arial" w:eastAsia="Times New Roman" w:hAnsi="Arial" w:cs="Arial"/>
          <w:bCs/>
          <w:color w:val="000000" w:themeColor="text1"/>
          <w:sz w:val="24"/>
          <w:szCs w:val="24"/>
          <w:lang w:eastAsia="zh-CN"/>
        </w:rPr>
        <w:t>προβλ</w:t>
      </w:r>
      <w:r w:rsidR="007F4A84">
        <w:rPr>
          <w:rFonts w:ascii="Arial" w:eastAsia="Times New Roman" w:hAnsi="Arial" w:cs="Arial"/>
          <w:bCs/>
          <w:color w:val="000000" w:themeColor="text1"/>
          <w:sz w:val="24"/>
          <w:szCs w:val="24"/>
          <w:lang w:eastAsia="zh-CN"/>
        </w:rPr>
        <w:t>έ</w:t>
      </w:r>
      <w:r w:rsidR="001F31D0" w:rsidRPr="001F31D0">
        <w:rPr>
          <w:rFonts w:ascii="Arial" w:eastAsia="Times New Roman" w:hAnsi="Arial" w:cs="Arial"/>
          <w:bCs/>
          <w:color w:val="000000" w:themeColor="text1"/>
          <w:sz w:val="24"/>
          <w:szCs w:val="24"/>
          <w:lang w:eastAsia="zh-CN"/>
        </w:rPr>
        <w:t>π</w:t>
      </w:r>
      <w:r w:rsidR="007F4A84">
        <w:rPr>
          <w:rFonts w:ascii="Arial" w:eastAsia="Times New Roman" w:hAnsi="Arial" w:cs="Arial"/>
          <w:bCs/>
          <w:color w:val="000000" w:themeColor="text1"/>
          <w:sz w:val="24"/>
          <w:szCs w:val="24"/>
          <w:lang w:eastAsia="zh-CN"/>
        </w:rPr>
        <w:t>εται</w:t>
      </w:r>
      <w:r w:rsidR="001F31D0" w:rsidRPr="001F31D0">
        <w:rPr>
          <w:rFonts w:ascii="Arial" w:eastAsia="Times New Roman" w:hAnsi="Arial" w:cs="Arial"/>
          <w:bCs/>
          <w:color w:val="000000" w:themeColor="text1"/>
          <w:sz w:val="24"/>
          <w:szCs w:val="24"/>
          <w:lang w:eastAsia="zh-CN"/>
        </w:rPr>
        <w:t xml:space="preserve"> στον περί του Ελέγχου της Ανάληψης Εργασίας στον Ιδιωτικό Τομέα από Πρώην Κρατικούς Αξιωματούχους και Ορισμένους Πρώην Υπαλλήλους του Δημοσίου και του Ευρύτερου Δημόσιου Τομέα Νόμο του 2007 [Ν.114(Ι)/2007]</w:t>
      </w:r>
      <w:r w:rsidR="007F4A84">
        <w:rPr>
          <w:rFonts w:ascii="Arial" w:eastAsia="Times New Roman" w:hAnsi="Arial" w:cs="Arial"/>
          <w:bCs/>
          <w:color w:val="000000" w:themeColor="text1"/>
          <w:sz w:val="24"/>
          <w:szCs w:val="24"/>
          <w:lang w:eastAsia="zh-CN"/>
        </w:rPr>
        <w:t xml:space="preserve">, </w:t>
      </w:r>
      <w:r w:rsidR="001F31D0" w:rsidRPr="001F31D0">
        <w:rPr>
          <w:rFonts w:ascii="Arial" w:eastAsia="Times New Roman" w:hAnsi="Arial" w:cs="Arial"/>
          <w:bCs/>
          <w:color w:val="000000" w:themeColor="text1"/>
          <w:sz w:val="24"/>
          <w:szCs w:val="24"/>
          <w:lang w:eastAsia="zh-CN"/>
        </w:rPr>
        <w:t xml:space="preserve">  εκπρόσωποι της Παγκύπριας Συντεχνίας Δημοσίων Υπαλλήλων (ΠΑΣΥΔΥ), </w:t>
      </w:r>
      <w:r w:rsidR="00424117">
        <w:rPr>
          <w:rFonts w:ascii="Arial" w:eastAsia="Times New Roman" w:hAnsi="Arial" w:cs="Arial"/>
          <w:bCs/>
          <w:color w:val="000000" w:themeColor="text1"/>
          <w:sz w:val="24"/>
          <w:szCs w:val="24"/>
          <w:lang w:eastAsia="zh-CN"/>
        </w:rPr>
        <w:t xml:space="preserve"> της </w:t>
      </w:r>
      <w:r w:rsidR="00424117" w:rsidRPr="001F31D0">
        <w:rPr>
          <w:rFonts w:ascii="Arial" w:eastAsia="Times New Roman" w:hAnsi="Arial" w:cs="Arial"/>
          <w:bCs/>
          <w:color w:val="000000" w:themeColor="text1"/>
          <w:sz w:val="24"/>
          <w:szCs w:val="24"/>
          <w:lang w:eastAsia="zh-CN"/>
        </w:rPr>
        <w:t>Ανεξάρτητη</w:t>
      </w:r>
      <w:r w:rsidR="00424117">
        <w:rPr>
          <w:rFonts w:ascii="Arial" w:eastAsia="Times New Roman" w:hAnsi="Arial" w:cs="Arial"/>
          <w:bCs/>
          <w:color w:val="000000" w:themeColor="text1"/>
          <w:sz w:val="24"/>
          <w:szCs w:val="24"/>
          <w:lang w:eastAsia="zh-CN"/>
        </w:rPr>
        <w:t>ς</w:t>
      </w:r>
      <w:r w:rsidR="00424117" w:rsidRPr="001F31D0">
        <w:rPr>
          <w:rFonts w:ascii="Arial" w:eastAsia="Times New Roman" w:hAnsi="Arial" w:cs="Arial"/>
          <w:bCs/>
          <w:color w:val="000000" w:themeColor="text1"/>
          <w:sz w:val="24"/>
          <w:szCs w:val="24"/>
          <w:lang w:eastAsia="zh-CN"/>
        </w:rPr>
        <w:t xml:space="preserve"> Συντεχνία</w:t>
      </w:r>
      <w:r w:rsidR="00424117">
        <w:rPr>
          <w:rFonts w:ascii="Arial" w:eastAsia="Times New Roman" w:hAnsi="Arial" w:cs="Arial"/>
          <w:bCs/>
          <w:color w:val="000000" w:themeColor="text1"/>
          <w:sz w:val="24"/>
          <w:szCs w:val="24"/>
          <w:lang w:eastAsia="zh-CN"/>
        </w:rPr>
        <w:t>ς</w:t>
      </w:r>
      <w:r w:rsidR="00424117" w:rsidRPr="001F31D0">
        <w:rPr>
          <w:rFonts w:ascii="Arial" w:eastAsia="Times New Roman" w:hAnsi="Arial" w:cs="Arial"/>
          <w:bCs/>
          <w:color w:val="000000" w:themeColor="text1"/>
          <w:sz w:val="24"/>
          <w:szCs w:val="24"/>
          <w:lang w:eastAsia="zh-CN"/>
        </w:rPr>
        <w:t xml:space="preserve"> Δημοσίων Υπαλλήλων Κύπρου (ΑΣΔΥΚ)</w:t>
      </w:r>
      <w:r w:rsidR="00424117">
        <w:rPr>
          <w:rFonts w:ascii="Arial" w:eastAsia="Times New Roman" w:hAnsi="Arial" w:cs="Arial"/>
          <w:bCs/>
          <w:color w:val="000000" w:themeColor="text1"/>
          <w:sz w:val="24"/>
          <w:szCs w:val="24"/>
          <w:lang w:eastAsia="zh-CN"/>
        </w:rPr>
        <w:t xml:space="preserve">, </w:t>
      </w:r>
      <w:r w:rsidR="001F31D0" w:rsidRPr="001F31D0">
        <w:rPr>
          <w:rFonts w:ascii="Arial" w:eastAsia="Times New Roman" w:hAnsi="Arial" w:cs="Arial"/>
          <w:bCs/>
          <w:color w:val="000000" w:themeColor="text1"/>
          <w:sz w:val="24"/>
          <w:szCs w:val="24"/>
          <w:lang w:eastAsia="zh-CN"/>
        </w:rPr>
        <w:t xml:space="preserve">της Παγκύπριας Συντεχνίας ΙΣΟΤΗΤΑ, </w:t>
      </w:r>
      <w:r w:rsidR="001F31D0" w:rsidRPr="001061D6">
        <w:rPr>
          <w:rFonts w:ascii="Arial" w:eastAsia="Times New Roman" w:hAnsi="Arial" w:cs="Arial"/>
          <w:bCs/>
          <w:color w:val="000000" w:themeColor="text1"/>
          <w:sz w:val="24"/>
          <w:szCs w:val="24"/>
          <w:lang w:eastAsia="zh-CN"/>
        </w:rPr>
        <w:t xml:space="preserve">του Συνδέσμου Αξιωματικών </w:t>
      </w:r>
      <w:r w:rsidR="001061D6" w:rsidRPr="001061D6">
        <w:rPr>
          <w:rFonts w:ascii="Arial" w:eastAsia="Times New Roman" w:hAnsi="Arial" w:cs="Arial"/>
          <w:bCs/>
          <w:color w:val="000000" w:themeColor="text1"/>
          <w:sz w:val="24"/>
          <w:szCs w:val="24"/>
          <w:lang w:eastAsia="zh-CN"/>
        </w:rPr>
        <w:t>Κυπριακού</w:t>
      </w:r>
      <w:r w:rsidR="001F31D0" w:rsidRPr="001061D6">
        <w:rPr>
          <w:rFonts w:ascii="Arial" w:eastAsia="Times New Roman" w:hAnsi="Arial" w:cs="Arial"/>
          <w:bCs/>
          <w:color w:val="000000" w:themeColor="text1"/>
          <w:sz w:val="24"/>
          <w:szCs w:val="24"/>
          <w:lang w:eastAsia="zh-CN"/>
        </w:rPr>
        <w:t xml:space="preserve"> Στρατού, του Συνδέσμου Υπαξιωματικών </w:t>
      </w:r>
      <w:r w:rsidR="001061D6" w:rsidRPr="001061D6">
        <w:rPr>
          <w:rFonts w:ascii="Arial" w:eastAsia="Times New Roman" w:hAnsi="Arial" w:cs="Arial"/>
          <w:bCs/>
          <w:color w:val="000000" w:themeColor="text1"/>
          <w:sz w:val="24"/>
          <w:szCs w:val="24"/>
          <w:lang w:eastAsia="zh-CN"/>
        </w:rPr>
        <w:t>Κυπριακού</w:t>
      </w:r>
      <w:r w:rsidR="001F31D0" w:rsidRPr="001061D6">
        <w:rPr>
          <w:rFonts w:ascii="Arial" w:eastAsia="Times New Roman" w:hAnsi="Arial" w:cs="Arial"/>
          <w:bCs/>
          <w:color w:val="000000" w:themeColor="text1"/>
          <w:sz w:val="24"/>
          <w:szCs w:val="24"/>
          <w:lang w:eastAsia="zh-CN"/>
        </w:rPr>
        <w:t xml:space="preserve"> Στρατού</w:t>
      </w:r>
      <w:r w:rsidR="001F31D0" w:rsidRPr="009B7C2C">
        <w:rPr>
          <w:rFonts w:ascii="Arial" w:eastAsia="Times New Roman" w:hAnsi="Arial" w:cs="Arial"/>
          <w:bCs/>
          <w:color w:val="000000" w:themeColor="text1"/>
          <w:sz w:val="32"/>
          <w:szCs w:val="32"/>
          <w:lang w:eastAsia="zh-CN"/>
        </w:rPr>
        <w:t xml:space="preserve"> </w:t>
      </w:r>
      <w:r w:rsidR="001F31D0" w:rsidRPr="009B7C2C">
        <w:rPr>
          <w:rFonts w:ascii="Arial" w:eastAsia="Times New Roman" w:hAnsi="Arial" w:cs="Arial"/>
          <w:bCs/>
          <w:color w:val="000000" w:themeColor="text1"/>
          <w:sz w:val="24"/>
          <w:szCs w:val="24"/>
          <w:lang w:eastAsia="zh-CN"/>
        </w:rPr>
        <w:t>και του Συνδέσμου</w:t>
      </w:r>
      <w:r w:rsidR="001F31D0" w:rsidRPr="001F31D0">
        <w:rPr>
          <w:rFonts w:ascii="Arial" w:eastAsia="Times New Roman" w:hAnsi="Arial" w:cs="Arial"/>
          <w:bCs/>
          <w:color w:val="000000" w:themeColor="text1"/>
          <w:sz w:val="24"/>
          <w:szCs w:val="24"/>
          <w:lang w:eastAsia="zh-CN"/>
        </w:rPr>
        <w:t xml:space="preserve"> Πυροσβεστών Κύπρου.</w:t>
      </w:r>
      <w:r w:rsidR="00014516">
        <w:rPr>
          <w:rFonts w:ascii="Arial" w:eastAsia="Times New Roman" w:hAnsi="Arial" w:cs="Arial"/>
          <w:bCs/>
          <w:color w:val="000000" w:themeColor="text1"/>
          <w:sz w:val="24"/>
          <w:szCs w:val="24"/>
          <w:lang w:eastAsia="zh-CN"/>
        </w:rPr>
        <w:t xml:space="preserve"> </w:t>
      </w:r>
      <w:r w:rsidR="00075F2C" w:rsidRPr="00075F2C">
        <w:rPr>
          <w:rFonts w:ascii="Arial" w:eastAsia="Times New Roman" w:hAnsi="Arial" w:cs="Arial"/>
          <w:bCs/>
          <w:color w:val="000000" w:themeColor="text1"/>
          <w:sz w:val="24"/>
          <w:szCs w:val="24"/>
          <w:lang w:eastAsia="zh-CN"/>
        </w:rPr>
        <w:t xml:space="preserve"> </w:t>
      </w:r>
      <w:r w:rsidR="007F4A84">
        <w:rPr>
          <w:rFonts w:ascii="Arial" w:eastAsia="Times New Roman" w:hAnsi="Arial" w:cs="Arial"/>
          <w:bCs/>
          <w:color w:val="000000" w:themeColor="text1"/>
          <w:sz w:val="24"/>
          <w:szCs w:val="24"/>
          <w:lang w:eastAsia="zh-CN"/>
        </w:rPr>
        <w:t>Σ</w:t>
      </w:r>
      <w:r w:rsidR="005F7EF8">
        <w:rPr>
          <w:rFonts w:ascii="Arial" w:eastAsia="Times New Roman" w:hAnsi="Arial" w:cs="Arial"/>
          <w:bCs/>
          <w:color w:val="000000" w:themeColor="text1"/>
          <w:sz w:val="24"/>
          <w:szCs w:val="24"/>
          <w:lang w:eastAsia="zh-CN"/>
        </w:rPr>
        <w:t xml:space="preserve">ημειώνεται ότι </w:t>
      </w:r>
      <w:r w:rsidR="007F4A84">
        <w:rPr>
          <w:rFonts w:ascii="Arial" w:eastAsia="Times New Roman" w:hAnsi="Arial" w:cs="Arial"/>
          <w:bCs/>
          <w:color w:val="000000" w:themeColor="text1"/>
          <w:sz w:val="24"/>
          <w:szCs w:val="24"/>
          <w:lang w:eastAsia="zh-CN"/>
        </w:rPr>
        <w:t xml:space="preserve">σε μια συνεδρία της επιτροπής </w:t>
      </w:r>
      <w:r w:rsidR="00825AF3">
        <w:rPr>
          <w:rFonts w:ascii="Arial" w:eastAsia="Times New Roman" w:hAnsi="Arial" w:cs="Arial"/>
          <w:bCs/>
          <w:color w:val="000000" w:themeColor="text1"/>
          <w:sz w:val="24"/>
          <w:szCs w:val="24"/>
          <w:lang w:eastAsia="zh-CN"/>
        </w:rPr>
        <w:t xml:space="preserve">κλήθηκε </w:t>
      </w:r>
      <w:r w:rsidR="007F4A84">
        <w:rPr>
          <w:rFonts w:ascii="Arial" w:eastAsia="Times New Roman" w:hAnsi="Arial" w:cs="Arial"/>
          <w:bCs/>
          <w:color w:val="000000" w:themeColor="text1"/>
          <w:sz w:val="24"/>
          <w:szCs w:val="24"/>
          <w:lang w:eastAsia="zh-CN"/>
        </w:rPr>
        <w:t>επίσης να παραστεί</w:t>
      </w:r>
      <w:r w:rsidR="005F7EF8">
        <w:rPr>
          <w:rFonts w:ascii="Arial" w:eastAsia="Times New Roman" w:hAnsi="Arial" w:cs="Arial"/>
          <w:bCs/>
          <w:color w:val="000000" w:themeColor="text1"/>
          <w:sz w:val="24"/>
          <w:szCs w:val="24"/>
          <w:lang w:eastAsia="zh-CN"/>
        </w:rPr>
        <w:t xml:space="preserve"> ο Γενικός </w:t>
      </w:r>
      <w:r w:rsidR="005F7EF8">
        <w:rPr>
          <w:rFonts w:ascii="Arial" w:eastAsia="Times New Roman" w:hAnsi="Arial" w:cs="Arial"/>
          <w:bCs/>
          <w:color w:val="000000" w:themeColor="text1"/>
          <w:sz w:val="24"/>
          <w:szCs w:val="24"/>
          <w:lang w:eastAsia="zh-CN"/>
        </w:rPr>
        <w:lastRenderedPageBreak/>
        <w:t>Εισαγγελέας της Δημοκρατίας</w:t>
      </w:r>
      <w:r w:rsidR="007E11DD">
        <w:rPr>
          <w:rFonts w:ascii="Arial" w:eastAsia="Times New Roman" w:hAnsi="Arial" w:cs="Arial"/>
          <w:bCs/>
          <w:color w:val="000000" w:themeColor="text1"/>
          <w:sz w:val="24"/>
          <w:szCs w:val="24"/>
          <w:lang w:eastAsia="zh-CN"/>
        </w:rPr>
        <w:t>,</w:t>
      </w:r>
      <w:r w:rsidR="00825AF3">
        <w:rPr>
          <w:rFonts w:ascii="Arial" w:eastAsia="Times New Roman" w:hAnsi="Arial" w:cs="Arial"/>
          <w:bCs/>
          <w:color w:val="000000" w:themeColor="text1"/>
          <w:sz w:val="24"/>
          <w:szCs w:val="24"/>
          <w:lang w:eastAsia="zh-CN"/>
        </w:rPr>
        <w:t xml:space="preserve"> ο οποίος </w:t>
      </w:r>
      <w:r w:rsidR="005F7EF8">
        <w:rPr>
          <w:rFonts w:ascii="Arial" w:eastAsia="Times New Roman" w:hAnsi="Arial" w:cs="Arial"/>
          <w:bCs/>
          <w:color w:val="000000" w:themeColor="text1"/>
          <w:sz w:val="24"/>
          <w:szCs w:val="24"/>
          <w:lang w:eastAsia="zh-CN"/>
        </w:rPr>
        <w:t xml:space="preserve"> εκπροσωπήθηκε από λειτουργό του Γραφείου του</w:t>
      </w:r>
      <w:r w:rsidR="00825AF3">
        <w:rPr>
          <w:rFonts w:ascii="Arial" w:eastAsia="Times New Roman" w:hAnsi="Arial" w:cs="Arial"/>
          <w:bCs/>
          <w:color w:val="000000" w:themeColor="text1"/>
          <w:sz w:val="24"/>
          <w:szCs w:val="24"/>
          <w:lang w:eastAsia="zh-CN"/>
        </w:rPr>
        <w:t>.</w:t>
      </w:r>
      <w:r w:rsidR="005F7EF8">
        <w:rPr>
          <w:rFonts w:ascii="Arial" w:eastAsia="Times New Roman" w:hAnsi="Arial" w:cs="Arial"/>
          <w:bCs/>
          <w:color w:val="000000" w:themeColor="text1"/>
          <w:sz w:val="24"/>
          <w:szCs w:val="24"/>
          <w:lang w:eastAsia="zh-CN"/>
        </w:rPr>
        <w:t xml:space="preserve"> </w:t>
      </w:r>
    </w:p>
    <w:p w14:paraId="1D34EB14" w14:textId="5BD92A6A" w:rsidR="002C4E0C" w:rsidRDefault="00637F18" w:rsidP="000B34A6">
      <w:pPr>
        <w:widowControl w:val="0"/>
        <w:tabs>
          <w:tab w:val="left" w:pos="567"/>
          <w:tab w:val="left" w:pos="1134"/>
          <w:tab w:val="left" w:pos="4961"/>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2C4E0C">
        <w:rPr>
          <w:rFonts w:ascii="Arial" w:eastAsia="Times New Roman" w:hAnsi="Arial" w:cs="Arial"/>
          <w:color w:val="000000"/>
          <w:sz w:val="24"/>
          <w:szCs w:val="24"/>
          <w:lang w:eastAsia="zh-CN"/>
        </w:rPr>
        <w:t xml:space="preserve">Σημειώνεται </w:t>
      </w:r>
      <w:r w:rsidR="007B3E44">
        <w:rPr>
          <w:rFonts w:ascii="Arial" w:eastAsia="Times New Roman" w:hAnsi="Arial" w:cs="Arial"/>
          <w:color w:val="000000"/>
          <w:sz w:val="24"/>
          <w:szCs w:val="24"/>
          <w:lang w:eastAsia="zh-CN"/>
        </w:rPr>
        <w:t xml:space="preserve">περαιτέρω </w:t>
      </w:r>
      <w:r w:rsidR="002C4E0C">
        <w:rPr>
          <w:rFonts w:ascii="Arial" w:eastAsia="Times New Roman" w:hAnsi="Arial" w:cs="Arial"/>
          <w:color w:val="000000"/>
          <w:sz w:val="24"/>
          <w:szCs w:val="24"/>
          <w:lang w:eastAsia="zh-CN"/>
        </w:rPr>
        <w:t>ότι στο στάδιο της συζήτησης του νομοσχεδίου παρευρέθηκαν επίσης και τα μέλη της επιτροπής κ</w:t>
      </w:r>
      <w:r w:rsidR="002C4E0C" w:rsidRPr="00014516">
        <w:rPr>
          <w:rFonts w:ascii="Arial" w:eastAsia="Times New Roman" w:hAnsi="Arial" w:cs="Arial"/>
          <w:color w:val="000000"/>
          <w:sz w:val="24"/>
          <w:szCs w:val="24"/>
          <w:lang w:eastAsia="zh-CN"/>
        </w:rPr>
        <w:t>.</w:t>
      </w:r>
      <w:r w:rsidR="00E84C1F" w:rsidRPr="00014516">
        <w:rPr>
          <w:rFonts w:ascii="Arial" w:eastAsia="Times New Roman" w:hAnsi="Arial" w:cs="Arial"/>
          <w:color w:val="000000"/>
          <w:sz w:val="24"/>
          <w:szCs w:val="24"/>
          <w:lang w:eastAsia="zh-CN"/>
        </w:rPr>
        <w:t xml:space="preserve"> </w:t>
      </w:r>
      <w:r w:rsidR="003707B3">
        <w:rPr>
          <w:rFonts w:ascii="Arial" w:eastAsia="Times New Roman" w:hAnsi="Arial" w:cs="Arial"/>
          <w:color w:val="000000"/>
          <w:sz w:val="24"/>
          <w:szCs w:val="24"/>
          <w:lang w:eastAsia="zh-CN"/>
        </w:rPr>
        <w:t>Γιώργος Κάρουλλας, Ειρήνη Χαραλαμπίδου, Παύλος Μυλωνάς</w:t>
      </w:r>
      <w:r w:rsidR="00FF6CDB">
        <w:rPr>
          <w:rFonts w:ascii="Arial" w:eastAsia="Times New Roman" w:hAnsi="Arial" w:cs="Arial"/>
          <w:color w:val="000000"/>
          <w:sz w:val="24"/>
          <w:szCs w:val="24"/>
          <w:lang w:eastAsia="zh-CN"/>
        </w:rPr>
        <w:t xml:space="preserve"> και</w:t>
      </w:r>
      <w:r w:rsidR="003707B3">
        <w:rPr>
          <w:rFonts w:ascii="Arial" w:eastAsia="Times New Roman" w:hAnsi="Arial" w:cs="Arial"/>
          <w:color w:val="000000"/>
          <w:sz w:val="24"/>
          <w:szCs w:val="24"/>
          <w:lang w:eastAsia="zh-CN"/>
        </w:rPr>
        <w:t xml:space="preserve"> Ζαχαρίας Κουλίας, καθώς και το μη μέλος της επιτροπής κ. Μάριος Μαυρίδης.</w:t>
      </w:r>
    </w:p>
    <w:p w14:paraId="61A2B5D0" w14:textId="2008D5D1" w:rsidR="0083479F" w:rsidRDefault="00787320" w:rsidP="0083479F">
      <w:pPr>
        <w:widowControl w:val="0"/>
        <w:tabs>
          <w:tab w:val="left" w:pos="567"/>
          <w:tab w:val="left" w:pos="1134"/>
          <w:tab w:val="left" w:pos="4961"/>
        </w:tabs>
        <w:spacing w:after="0" w:line="480" w:lineRule="auto"/>
        <w:jc w:val="both"/>
        <w:rPr>
          <w:rFonts w:ascii="Arial" w:hAnsi="Arial" w:cs="Arial"/>
          <w:sz w:val="24"/>
          <w:szCs w:val="24"/>
        </w:rPr>
      </w:pPr>
      <w:r w:rsidRPr="001608D3">
        <w:rPr>
          <w:rFonts w:ascii="Arial" w:eastAsia="Times New Roman" w:hAnsi="Arial" w:cs="Arial"/>
          <w:color w:val="000000"/>
          <w:sz w:val="24"/>
          <w:szCs w:val="24"/>
          <w:lang w:eastAsia="zh-CN"/>
        </w:rPr>
        <w:tab/>
      </w:r>
      <w:r w:rsidRPr="009871FD">
        <w:rPr>
          <w:rFonts w:ascii="Arial" w:eastAsia="Times New Roman" w:hAnsi="Arial" w:cs="Arial"/>
          <w:color w:val="000000"/>
          <w:sz w:val="24"/>
          <w:szCs w:val="24"/>
          <w:lang w:eastAsia="zh-CN"/>
        </w:rPr>
        <w:t>Σκοπός του νόμου που προτείνεται</w:t>
      </w:r>
      <w:r w:rsidR="001C285E">
        <w:rPr>
          <w:rFonts w:ascii="Arial" w:eastAsia="Times New Roman" w:hAnsi="Arial" w:cs="Arial"/>
          <w:color w:val="000000"/>
          <w:sz w:val="24"/>
          <w:szCs w:val="24"/>
          <w:lang w:eastAsia="zh-CN"/>
        </w:rPr>
        <w:t>, όπως αυτός αρχικά κατατέθηκε</w:t>
      </w:r>
      <w:r w:rsidR="007B3E44">
        <w:rPr>
          <w:rFonts w:ascii="Arial" w:eastAsia="Times New Roman" w:hAnsi="Arial" w:cs="Arial"/>
          <w:color w:val="000000"/>
          <w:sz w:val="24"/>
          <w:szCs w:val="24"/>
          <w:lang w:eastAsia="zh-CN"/>
        </w:rPr>
        <w:t xml:space="preserve"> στη Βουλή</w:t>
      </w:r>
      <w:r w:rsidR="001C285E">
        <w:rPr>
          <w:rFonts w:ascii="Arial" w:eastAsia="Times New Roman" w:hAnsi="Arial" w:cs="Arial"/>
          <w:color w:val="000000"/>
          <w:sz w:val="24"/>
          <w:szCs w:val="24"/>
          <w:lang w:eastAsia="zh-CN"/>
        </w:rPr>
        <w:t xml:space="preserve">, </w:t>
      </w:r>
      <w:r w:rsidRPr="009871FD">
        <w:rPr>
          <w:rFonts w:ascii="Arial" w:eastAsia="Times New Roman" w:hAnsi="Arial" w:cs="Arial"/>
          <w:color w:val="000000"/>
          <w:sz w:val="24"/>
          <w:szCs w:val="24"/>
          <w:lang w:eastAsia="zh-CN"/>
        </w:rPr>
        <w:t xml:space="preserve">είναι </w:t>
      </w:r>
      <w:r w:rsidR="009871FD" w:rsidRPr="009871FD">
        <w:rPr>
          <w:rFonts w:ascii="Arial" w:hAnsi="Arial" w:cs="Arial"/>
          <w:sz w:val="24"/>
          <w:szCs w:val="24"/>
        </w:rPr>
        <w:t xml:space="preserve">η τροποποίηση του </w:t>
      </w:r>
      <w:r w:rsidR="009871FD" w:rsidRPr="001C285E">
        <w:rPr>
          <w:rFonts w:ascii="Arial" w:hAnsi="Arial" w:cs="Arial"/>
          <w:bCs/>
          <w:sz w:val="24"/>
          <w:szCs w:val="24"/>
        </w:rPr>
        <w:t xml:space="preserve">περί </w:t>
      </w:r>
      <w:r w:rsidR="00014516">
        <w:rPr>
          <w:rFonts w:ascii="Arial" w:hAnsi="Arial" w:cs="Arial"/>
          <w:bCs/>
          <w:sz w:val="24"/>
          <w:szCs w:val="24"/>
        </w:rPr>
        <w:t xml:space="preserve">του </w:t>
      </w:r>
      <w:r w:rsidR="009871FD" w:rsidRPr="001C285E">
        <w:rPr>
          <w:rFonts w:ascii="Arial" w:hAnsi="Arial" w:cs="Arial"/>
          <w:bCs/>
          <w:sz w:val="24"/>
          <w:szCs w:val="24"/>
        </w:rPr>
        <w:t>Ελέγχου της Ανάληψης Εργασίας στον Ιδιωτικό Τομέα από Πρώην Κρατικούς Αξιωματούχους και Ορισμένους Πρώην Υπαλλήλους του Δημ</w:t>
      </w:r>
      <w:r w:rsidR="00FF6CDB">
        <w:rPr>
          <w:rFonts w:ascii="Arial" w:hAnsi="Arial" w:cs="Arial"/>
          <w:bCs/>
          <w:sz w:val="24"/>
          <w:szCs w:val="24"/>
        </w:rPr>
        <w:t>ο</w:t>
      </w:r>
      <w:r w:rsidR="009871FD" w:rsidRPr="001C285E">
        <w:rPr>
          <w:rFonts w:ascii="Arial" w:hAnsi="Arial" w:cs="Arial"/>
          <w:bCs/>
          <w:sz w:val="24"/>
          <w:szCs w:val="24"/>
        </w:rPr>
        <w:t>σ</w:t>
      </w:r>
      <w:r w:rsidR="00FF6CDB">
        <w:rPr>
          <w:rFonts w:ascii="Arial" w:hAnsi="Arial" w:cs="Arial"/>
          <w:bCs/>
          <w:sz w:val="24"/>
          <w:szCs w:val="24"/>
        </w:rPr>
        <w:t>ί</w:t>
      </w:r>
      <w:r w:rsidR="009871FD" w:rsidRPr="001C285E">
        <w:rPr>
          <w:rFonts w:ascii="Arial" w:hAnsi="Arial" w:cs="Arial"/>
          <w:bCs/>
          <w:sz w:val="24"/>
          <w:szCs w:val="24"/>
        </w:rPr>
        <w:t>ου</w:t>
      </w:r>
      <w:r w:rsidR="002E05D0">
        <w:rPr>
          <w:rFonts w:ascii="Arial" w:hAnsi="Arial" w:cs="Arial"/>
          <w:bCs/>
          <w:sz w:val="24"/>
          <w:szCs w:val="24"/>
        </w:rPr>
        <w:t xml:space="preserve"> και του Ευρύτερου Δημόσιου</w:t>
      </w:r>
      <w:r w:rsidR="009871FD" w:rsidRPr="001C285E">
        <w:rPr>
          <w:rFonts w:ascii="Arial" w:hAnsi="Arial" w:cs="Arial"/>
          <w:bCs/>
          <w:sz w:val="24"/>
          <w:szCs w:val="24"/>
        </w:rPr>
        <w:t xml:space="preserve"> Τομέα Νόμου</w:t>
      </w:r>
      <w:r w:rsidR="009871FD" w:rsidRPr="009871FD">
        <w:rPr>
          <w:rFonts w:ascii="Arial" w:hAnsi="Arial" w:cs="Arial"/>
          <w:sz w:val="24"/>
          <w:szCs w:val="24"/>
        </w:rPr>
        <w:t xml:space="preserve">, </w:t>
      </w:r>
      <w:r w:rsidR="0083479F" w:rsidRPr="0083479F">
        <w:rPr>
          <w:rFonts w:ascii="Arial" w:hAnsi="Arial" w:cs="Arial"/>
          <w:sz w:val="24"/>
          <w:szCs w:val="24"/>
        </w:rPr>
        <w:t>ώστε να διευρυνθεί το πεδίο εφαρμογής του με τη συμπερίληψη στον ορισμό του όρου «υπάλληλος του δημ</w:t>
      </w:r>
      <w:r w:rsidR="005C676A">
        <w:rPr>
          <w:rFonts w:ascii="Arial" w:hAnsi="Arial" w:cs="Arial"/>
          <w:sz w:val="24"/>
          <w:szCs w:val="24"/>
        </w:rPr>
        <w:t>ό</w:t>
      </w:r>
      <w:r w:rsidR="0083479F" w:rsidRPr="0083479F">
        <w:rPr>
          <w:rFonts w:ascii="Arial" w:hAnsi="Arial" w:cs="Arial"/>
          <w:sz w:val="24"/>
          <w:szCs w:val="24"/>
        </w:rPr>
        <w:t>σ</w:t>
      </w:r>
      <w:r w:rsidR="005C676A">
        <w:rPr>
          <w:rFonts w:ascii="Arial" w:hAnsi="Arial" w:cs="Arial"/>
          <w:sz w:val="24"/>
          <w:szCs w:val="24"/>
        </w:rPr>
        <w:t>ι</w:t>
      </w:r>
      <w:r w:rsidR="0083479F" w:rsidRPr="0083479F">
        <w:rPr>
          <w:rFonts w:ascii="Arial" w:hAnsi="Arial" w:cs="Arial"/>
          <w:sz w:val="24"/>
          <w:szCs w:val="24"/>
        </w:rPr>
        <w:t xml:space="preserve">ου και του ευρύτερου δημόσιου τομέα» των μελών της Αστυνομίας. </w:t>
      </w:r>
      <w:r w:rsidR="002E05D0">
        <w:rPr>
          <w:rFonts w:ascii="Arial" w:hAnsi="Arial" w:cs="Arial"/>
          <w:sz w:val="24"/>
          <w:szCs w:val="24"/>
        </w:rPr>
        <w:t xml:space="preserve"> </w:t>
      </w:r>
      <w:r w:rsidR="00A07360">
        <w:rPr>
          <w:rFonts w:ascii="Arial" w:hAnsi="Arial" w:cs="Arial"/>
          <w:sz w:val="24"/>
          <w:szCs w:val="24"/>
        </w:rPr>
        <w:t>Σύμφωνα με τα στοιχεία που κατατέθηκαν στην επιτροπή, η</w:t>
      </w:r>
      <w:r w:rsidR="0083479F" w:rsidRPr="0083479F">
        <w:rPr>
          <w:rFonts w:ascii="Arial" w:hAnsi="Arial" w:cs="Arial"/>
          <w:sz w:val="24"/>
          <w:szCs w:val="24"/>
        </w:rPr>
        <w:t xml:space="preserve"> εν λόγω τροποποίηση προωθείται για κάλυψη ερμηνευτικού κενού</w:t>
      </w:r>
      <w:r w:rsidR="00A07360">
        <w:rPr>
          <w:rFonts w:ascii="Arial" w:hAnsi="Arial" w:cs="Arial"/>
          <w:sz w:val="24"/>
          <w:szCs w:val="24"/>
        </w:rPr>
        <w:t>,</w:t>
      </w:r>
      <w:r w:rsidR="0083479F" w:rsidRPr="0083479F">
        <w:rPr>
          <w:rFonts w:ascii="Arial" w:hAnsi="Arial" w:cs="Arial"/>
          <w:sz w:val="24"/>
          <w:szCs w:val="24"/>
        </w:rPr>
        <w:t xml:space="preserve"> καθότι ο όρος «κρατικός αξιωματούχος» περιλαμβάνει τον Αρχηγό και τον Υπαρχηγό της Αστυνομίας</w:t>
      </w:r>
      <w:r w:rsidR="00FF6CDB">
        <w:rPr>
          <w:rFonts w:ascii="Arial" w:hAnsi="Arial" w:cs="Arial"/>
          <w:sz w:val="24"/>
          <w:szCs w:val="24"/>
        </w:rPr>
        <w:t>,</w:t>
      </w:r>
      <w:r w:rsidR="0083479F" w:rsidRPr="0083479F">
        <w:rPr>
          <w:rFonts w:ascii="Arial" w:hAnsi="Arial" w:cs="Arial"/>
          <w:sz w:val="24"/>
          <w:szCs w:val="24"/>
        </w:rPr>
        <w:t xml:space="preserve"> με αποτέλεσμα να προκύπτει ότι ήταν σαφής πρόθεση του νομοθέτη ο υπό αναφορά νόμος να </w:t>
      </w:r>
      <w:r w:rsidR="007B3E44">
        <w:rPr>
          <w:rFonts w:ascii="Arial" w:hAnsi="Arial" w:cs="Arial"/>
          <w:sz w:val="24"/>
          <w:szCs w:val="24"/>
        </w:rPr>
        <w:t>ε</w:t>
      </w:r>
      <w:r w:rsidR="0083479F" w:rsidRPr="0083479F">
        <w:rPr>
          <w:rFonts w:ascii="Arial" w:hAnsi="Arial" w:cs="Arial"/>
          <w:sz w:val="24"/>
          <w:szCs w:val="24"/>
        </w:rPr>
        <w:t>φ</w:t>
      </w:r>
      <w:r w:rsidR="007B3E44">
        <w:rPr>
          <w:rFonts w:ascii="Arial" w:hAnsi="Arial" w:cs="Arial"/>
          <w:sz w:val="24"/>
          <w:szCs w:val="24"/>
        </w:rPr>
        <w:t>α</w:t>
      </w:r>
      <w:r w:rsidR="0083479F" w:rsidRPr="0083479F">
        <w:rPr>
          <w:rFonts w:ascii="Arial" w:hAnsi="Arial" w:cs="Arial"/>
          <w:sz w:val="24"/>
          <w:szCs w:val="24"/>
        </w:rPr>
        <w:t>ρ</w:t>
      </w:r>
      <w:r w:rsidR="007B3E44">
        <w:rPr>
          <w:rFonts w:ascii="Arial" w:hAnsi="Arial" w:cs="Arial"/>
          <w:sz w:val="24"/>
          <w:szCs w:val="24"/>
        </w:rPr>
        <w:t>μόζεται</w:t>
      </w:r>
      <w:r w:rsidR="0083479F" w:rsidRPr="0083479F">
        <w:rPr>
          <w:rFonts w:ascii="Arial" w:hAnsi="Arial" w:cs="Arial"/>
          <w:sz w:val="24"/>
          <w:szCs w:val="24"/>
        </w:rPr>
        <w:t xml:space="preserve"> και </w:t>
      </w:r>
      <w:r w:rsidR="007B3E44">
        <w:rPr>
          <w:rFonts w:ascii="Arial" w:hAnsi="Arial" w:cs="Arial"/>
          <w:sz w:val="24"/>
          <w:szCs w:val="24"/>
        </w:rPr>
        <w:t>σ</w:t>
      </w:r>
      <w:r w:rsidR="0083479F" w:rsidRPr="0083479F">
        <w:rPr>
          <w:rFonts w:ascii="Arial" w:hAnsi="Arial" w:cs="Arial"/>
          <w:sz w:val="24"/>
          <w:szCs w:val="24"/>
        </w:rPr>
        <w:t>τα μέλη της Αστυνομίας</w:t>
      </w:r>
      <w:r w:rsidR="00A07360">
        <w:rPr>
          <w:rFonts w:ascii="Arial" w:hAnsi="Arial" w:cs="Arial"/>
          <w:sz w:val="24"/>
          <w:szCs w:val="24"/>
        </w:rPr>
        <w:t>.</w:t>
      </w:r>
      <w:r w:rsidR="0083479F" w:rsidRPr="0083479F">
        <w:rPr>
          <w:rFonts w:ascii="Arial" w:hAnsi="Arial" w:cs="Arial"/>
          <w:sz w:val="24"/>
          <w:szCs w:val="24"/>
        </w:rPr>
        <w:t xml:space="preserve"> </w:t>
      </w:r>
      <w:r w:rsidR="00A07360">
        <w:rPr>
          <w:rFonts w:ascii="Arial" w:hAnsi="Arial" w:cs="Arial"/>
          <w:sz w:val="24"/>
          <w:szCs w:val="24"/>
        </w:rPr>
        <w:t>Συναφώς, μ</w:t>
      </w:r>
      <w:r w:rsidR="0083479F" w:rsidRPr="0083479F">
        <w:rPr>
          <w:rFonts w:ascii="Arial" w:hAnsi="Arial" w:cs="Arial"/>
          <w:sz w:val="24"/>
          <w:szCs w:val="24"/>
        </w:rPr>
        <w:t xml:space="preserve">ε την εν λόγω διεύρυνση του πεδίου εφαρμογής του νόμου και στα μέλη της Αστυνομίας αυξάνεται ο αριθμός των ελεγχόμενων κρατικών υπαλλήλων που θα υποχρεούνται να εξασφαλίζουν άδεια πριν από την ανάληψη εργασίας στον ιδιωτικό τομέα, μετά την αποχώρησή τους από τη θέση που κατείχαν στον δημόσιο τομέα ή στον ευρύτερο δημόσιο τομέα, </w:t>
      </w:r>
      <w:r w:rsidR="007B3E44">
        <w:rPr>
          <w:rFonts w:ascii="Arial" w:hAnsi="Arial" w:cs="Arial"/>
          <w:sz w:val="24"/>
          <w:szCs w:val="24"/>
        </w:rPr>
        <w:t>διάταξη η</w:t>
      </w:r>
      <w:r w:rsidR="0083479F" w:rsidRPr="0083479F">
        <w:rPr>
          <w:rFonts w:ascii="Arial" w:hAnsi="Arial" w:cs="Arial"/>
          <w:sz w:val="24"/>
          <w:szCs w:val="24"/>
        </w:rPr>
        <w:t xml:space="preserve"> οποί</w:t>
      </w:r>
      <w:r w:rsidR="007B3E44">
        <w:rPr>
          <w:rFonts w:ascii="Arial" w:hAnsi="Arial" w:cs="Arial"/>
          <w:sz w:val="24"/>
          <w:szCs w:val="24"/>
        </w:rPr>
        <w:t>α</w:t>
      </w:r>
      <w:r w:rsidR="0083479F" w:rsidRPr="0083479F">
        <w:rPr>
          <w:rFonts w:ascii="Arial" w:hAnsi="Arial" w:cs="Arial"/>
          <w:sz w:val="24"/>
          <w:szCs w:val="24"/>
        </w:rPr>
        <w:t xml:space="preserve"> δυνατόν να λειτουργήσει αποτρεπτικά σε φαινόμενα διαπλοκής και διαφθοράς. </w:t>
      </w:r>
    </w:p>
    <w:p w14:paraId="175DC0F5" w14:textId="37F68024" w:rsidR="009F466B" w:rsidRDefault="0083479F" w:rsidP="000B34A6">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hAnsi="Arial" w:cs="Arial"/>
          <w:sz w:val="24"/>
          <w:szCs w:val="24"/>
        </w:rPr>
        <w:tab/>
      </w:r>
      <w:r w:rsidR="00AF4C17">
        <w:rPr>
          <w:rFonts w:ascii="Arial" w:hAnsi="Arial" w:cs="Arial"/>
          <w:sz w:val="24"/>
          <w:szCs w:val="24"/>
        </w:rPr>
        <w:t xml:space="preserve">Κρίνεται σκόπιμο να σημειωθεί </w:t>
      </w:r>
      <w:r w:rsidR="00577A7F">
        <w:rPr>
          <w:rFonts w:ascii="Arial" w:eastAsia="Times New Roman" w:hAnsi="Arial" w:cs="Arial"/>
          <w:sz w:val="24"/>
          <w:szCs w:val="24"/>
          <w:lang w:eastAsia="x-none"/>
        </w:rPr>
        <w:t xml:space="preserve">ότι </w:t>
      </w:r>
      <w:r w:rsidR="009F466B">
        <w:rPr>
          <w:rFonts w:ascii="Arial" w:eastAsia="Times New Roman" w:hAnsi="Arial" w:cs="Arial"/>
          <w:sz w:val="24"/>
          <w:szCs w:val="24"/>
          <w:lang w:eastAsia="x-none"/>
        </w:rPr>
        <w:t xml:space="preserve">το 2019 </w:t>
      </w:r>
      <w:r w:rsidR="00377617">
        <w:rPr>
          <w:rFonts w:ascii="Arial" w:eastAsia="Times New Roman" w:hAnsi="Arial" w:cs="Arial"/>
          <w:sz w:val="24"/>
          <w:szCs w:val="24"/>
          <w:lang w:eastAsia="x-none"/>
        </w:rPr>
        <w:t>είχε διευρυνθεί</w:t>
      </w:r>
      <w:r w:rsidR="009F466B">
        <w:rPr>
          <w:rFonts w:ascii="Arial" w:eastAsia="Times New Roman" w:hAnsi="Arial" w:cs="Arial"/>
          <w:sz w:val="24"/>
          <w:szCs w:val="24"/>
          <w:lang w:eastAsia="x-none"/>
        </w:rPr>
        <w:t xml:space="preserve"> το πεδίο εφαρμογής του</w:t>
      </w:r>
      <w:r w:rsidR="00377617">
        <w:rPr>
          <w:rFonts w:ascii="Arial" w:eastAsia="Times New Roman" w:hAnsi="Arial" w:cs="Arial"/>
          <w:sz w:val="24"/>
          <w:szCs w:val="24"/>
          <w:lang w:eastAsia="x-none"/>
        </w:rPr>
        <w:t xml:space="preserve"> εν λόγω νόμου</w:t>
      </w:r>
      <w:r w:rsidR="009F466B">
        <w:rPr>
          <w:rFonts w:ascii="Arial" w:eastAsia="Times New Roman" w:hAnsi="Arial" w:cs="Arial"/>
          <w:sz w:val="24"/>
          <w:szCs w:val="24"/>
          <w:lang w:eastAsia="x-none"/>
        </w:rPr>
        <w:t xml:space="preserve"> αναφορικά με τα ελεγχόμενα πρόσωπα με τη συμπερίληψη και άλλων κρατικών αξιωματούχων, καθώς και όλων των υπαλλήλων του δημ</w:t>
      </w:r>
      <w:r w:rsidR="005C676A">
        <w:rPr>
          <w:rFonts w:ascii="Arial" w:eastAsia="Times New Roman" w:hAnsi="Arial" w:cs="Arial"/>
          <w:sz w:val="24"/>
          <w:szCs w:val="24"/>
          <w:lang w:eastAsia="x-none"/>
        </w:rPr>
        <w:t>ό</w:t>
      </w:r>
      <w:r w:rsidR="009F466B">
        <w:rPr>
          <w:rFonts w:ascii="Arial" w:eastAsia="Times New Roman" w:hAnsi="Arial" w:cs="Arial"/>
          <w:sz w:val="24"/>
          <w:szCs w:val="24"/>
          <w:lang w:eastAsia="x-none"/>
        </w:rPr>
        <w:t>σ</w:t>
      </w:r>
      <w:r w:rsidR="005C676A">
        <w:rPr>
          <w:rFonts w:ascii="Arial" w:eastAsia="Times New Roman" w:hAnsi="Arial" w:cs="Arial"/>
          <w:sz w:val="24"/>
          <w:szCs w:val="24"/>
          <w:lang w:eastAsia="x-none"/>
        </w:rPr>
        <w:t>ι</w:t>
      </w:r>
      <w:r w:rsidR="009F466B">
        <w:rPr>
          <w:rFonts w:ascii="Arial" w:eastAsia="Times New Roman" w:hAnsi="Arial" w:cs="Arial"/>
          <w:sz w:val="24"/>
          <w:szCs w:val="24"/>
          <w:lang w:eastAsia="x-none"/>
        </w:rPr>
        <w:t xml:space="preserve">ου και του </w:t>
      </w:r>
      <w:r w:rsidR="009F466B">
        <w:rPr>
          <w:rFonts w:ascii="Arial" w:eastAsia="Times New Roman" w:hAnsi="Arial" w:cs="Arial"/>
          <w:sz w:val="24"/>
          <w:szCs w:val="24"/>
          <w:lang w:eastAsia="x-none"/>
        </w:rPr>
        <w:lastRenderedPageBreak/>
        <w:t>ευρύτερου δημόσιου τομέα</w:t>
      </w:r>
      <w:r w:rsidR="007B3E44">
        <w:rPr>
          <w:rFonts w:ascii="Arial" w:eastAsia="Times New Roman" w:hAnsi="Arial" w:cs="Arial"/>
          <w:sz w:val="24"/>
          <w:szCs w:val="24"/>
          <w:lang w:eastAsia="x-none"/>
        </w:rPr>
        <w:t xml:space="preserve"> οι οποίοι υπηρετούν σε θέση ανώτερη της μισθοδοτικής Κλίμακας Α13</w:t>
      </w:r>
      <w:r w:rsidR="009F466B">
        <w:rPr>
          <w:rFonts w:ascii="Arial" w:eastAsia="Times New Roman" w:hAnsi="Arial" w:cs="Arial"/>
          <w:sz w:val="24"/>
          <w:szCs w:val="24"/>
          <w:lang w:eastAsia="x-none"/>
        </w:rPr>
        <w:t xml:space="preserve">. </w:t>
      </w:r>
      <w:r w:rsidR="007B3E44">
        <w:rPr>
          <w:rFonts w:ascii="Arial" w:eastAsia="Times New Roman" w:hAnsi="Arial" w:cs="Arial"/>
          <w:sz w:val="24"/>
          <w:szCs w:val="24"/>
          <w:lang w:eastAsia="x-none"/>
        </w:rPr>
        <w:t xml:space="preserve"> </w:t>
      </w:r>
      <w:r w:rsidR="009F466B">
        <w:rPr>
          <w:rFonts w:ascii="Arial" w:eastAsia="Times New Roman" w:hAnsi="Arial" w:cs="Arial"/>
          <w:sz w:val="24"/>
          <w:szCs w:val="24"/>
          <w:lang w:eastAsia="x-none"/>
        </w:rPr>
        <w:t xml:space="preserve">Ειδικότερα, στον νόμο περιλήφθηκαν υπάλληλοι υπουργείων, τμημάτων, υπηρεσιών ή οργανισμών </w:t>
      </w:r>
      <w:r w:rsidR="00960BC6">
        <w:rPr>
          <w:rFonts w:ascii="Arial" w:eastAsia="Times New Roman" w:hAnsi="Arial" w:cs="Arial"/>
          <w:sz w:val="24"/>
          <w:szCs w:val="24"/>
          <w:lang w:eastAsia="x-none"/>
        </w:rPr>
        <w:t>δημόσιου</w:t>
      </w:r>
      <w:r w:rsidR="009F466B">
        <w:rPr>
          <w:rFonts w:ascii="Arial" w:eastAsia="Times New Roman" w:hAnsi="Arial" w:cs="Arial"/>
          <w:sz w:val="24"/>
          <w:szCs w:val="24"/>
          <w:lang w:eastAsia="x-none"/>
        </w:rPr>
        <w:t xml:space="preserve"> δικαίου που υπηρετούν σε θέση στη</w:t>
      </w:r>
      <w:r w:rsidR="003C7738">
        <w:rPr>
          <w:rFonts w:ascii="Arial" w:eastAsia="Times New Roman" w:hAnsi="Arial" w:cs="Arial"/>
          <w:sz w:val="24"/>
          <w:szCs w:val="24"/>
          <w:lang w:eastAsia="x-none"/>
        </w:rPr>
        <w:t xml:space="preserve"> μισθοδοτική</w:t>
      </w:r>
      <w:r w:rsidR="009F466B">
        <w:rPr>
          <w:rFonts w:ascii="Arial" w:eastAsia="Times New Roman" w:hAnsi="Arial" w:cs="Arial"/>
          <w:sz w:val="24"/>
          <w:szCs w:val="24"/>
          <w:lang w:eastAsia="x-none"/>
        </w:rPr>
        <w:t xml:space="preserve"> Κλίμακα Α13 και άνω ή και σε αντίστοιχη </w:t>
      </w:r>
      <w:r w:rsidR="00FF6CDB">
        <w:rPr>
          <w:rFonts w:ascii="Arial" w:eastAsia="Times New Roman" w:hAnsi="Arial" w:cs="Arial"/>
          <w:sz w:val="24"/>
          <w:szCs w:val="24"/>
          <w:lang w:eastAsia="x-none"/>
        </w:rPr>
        <w:t>μ</w:t>
      </w:r>
      <w:r w:rsidR="009F466B">
        <w:rPr>
          <w:rFonts w:ascii="Arial" w:eastAsia="Times New Roman" w:hAnsi="Arial" w:cs="Arial"/>
          <w:sz w:val="24"/>
          <w:szCs w:val="24"/>
          <w:lang w:eastAsia="x-none"/>
        </w:rPr>
        <w:t xml:space="preserve">ε αυτή μισθοδοτική κλίμακα.  </w:t>
      </w:r>
      <w:r w:rsidR="004B2C36">
        <w:rPr>
          <w:rFonts w:ascii="Arial" w:eastAsia="Times New Roman" w:hAnsi="Arial" w:cs="Arial"/>
          <w:sz w:val="24"/>
          <w:szCs w:val="24"/>
          <w:lang w:eastAsia="x-none"/>
        </w:rPr>
        <w:t>Περαιτέρω</w:t>
      </w:r>
      <w:r w:rsidR="009F466B">
        <w:rPr>
          <w:rFonts w:ascii="Arial" w:eastAsia="Times New Roman" w:hAnsi="Arial" w:cs="Arial"/>
          <w:sz w:val="24"/>
          <w:szCs w:val="24"/>
          <w:lang w:eastAsia="x-none"/>
        </w:rPr>
        <w:t xml:space="preserve">, είχε παρασχεθεί η δυνατότητα στην </w:t>
      </w:r>
      <w:r w:rsidR="004B2C36">
        <w:rPr>
          <w:rFonts w:ascii="Arial" w:eastAsia="Times New Roman" w:hAnsi="Arial" w:cs="Arial"/>
          <w:sz w:val="24"/>
          <w:szCs w:val="24"/>
          <w:lang w:eastAsia="x-none"/>
        </w:rPr>
        <w:t>ανεξάρτητη ειδική επιτροπή</w:t>
      </w:r>
      <w:r w:rsidR="009F466B">
        <w:rPr>
          <w:rFonts w:ascii="Arial" w:eastAsia="Times New Roman" w:hAnsi="Arial" w:cs="Arial"/>
          <w:sz w:val="24"/>
          <w:szCs w:val="24"/>
          <w:lang w:eastAsia="x-none"/>
        </w:rPr>
        <w:t xml:space="preserve"> η οποία εξετάζει τις αιτήσεις που υποβάλλονται από τα ελεγχόμενα πρόσωπα να ελέγχει αυτεπάγγελτα ή κατόπιν καταγγελίας οποιο</w:t>
      </w:r>
      <w:r w:rsidR="00FF6CDB">
        <w:rPr>
          <w:rFonts w:ascii="Arial" w:eastAsia="Times New Roman" w:hAnsi="Arial" w:cs="Arial"/>
          <w:sz w:val="24"/>
          <w:szCs w:val="24"/>
          <w:lang w:eastAsia="x-none"/>
        </w:rPr>
        <w:t>ν</w:t>
      </w:r>
      <w:r w:rsidR="009F466B">
        <w:rPr>
          <w:rFonts w:ascii="Arial" w:eastAsia="Times New Roman" w:hAnsi="Arial" w:cs="Arial"/>
          <w:sz w:val="24"/>
          <w:szCs w:val="24"/>
          <w:lang w:eastAsia="x-none"/>
        </w:rPr>
        <w:t>δήποτε υπάλληλο του δημ</w:t>
      </w:r>
      <w:r w:rsidR="005C676A">
        <w:rPr>
          <w:rFonts w:ascii="Arial" w:eastAsia="Times New Roman" w:hAnsi="Arial" w:cs="Arial"/>
          <w:sz w:val="24"/>
          <w:szCs w:val="24"/>
          <w:lang w:eastAsia="x-none"/>
        </w:rPr>
        <w:t>ό</w:t>
      </w:r>
      <w:r w:rsidR="009F466B">
        <w:rPr>
          <w:rFonts w:ascii="Arial" w:eastAsia="Times New Roman" w:hAnsi="Arial" w:cs="Arial"/>
          <w:sz w:val="24"/>
          <w:szCs w:val="24"/>
          <w:lang w:eastAsia="x-none"/>
        </w:rPr>
        <w:t>σ</w:t>
      </w:r>
      <w:r w:rsidR="005C676A">
        <w:rPr>
          <w:rFonts w:ascii="Arial" w:eastAsia="Times New Roman" w:hAnsi="Arial" w:cs="Arial"/>
          <w:sz w:val="24"/>
          <w:szCs w:val="24"/>
          <w:lang w:eastAsia="x-none"/>
        </w:rPr>
        <w:t>ι</w:t>
      </w:r>
      <w:r w:rsidR="009F466B">
        <w:rPr>
          <w:rFonts w:ascii="Arial" w:eastAsia="Times New Roman" w:hAnsi="Arial" w:cs="Arial"/>
          <w:sz w:val="24"/>
          <w:szCs w:val="24"/>
          <w:lang w:eastAsia="x-none"/>
        </w:rPr>
        <w:t xml:space="preserve">ου και του ευρύτερου δημόσιου τομέα, ανεξαρτήτως </w:t>
      </w:r>
      <w:r w:rsidR="007B3E44">
        <w:rPr>
          <w:rFonts w:ascii="Arial" w:eastAsia="Times New Roman" w:hAnsi="Arial" w:cs="Arial"/>
          <w:sz w:val="24"/>
          <w:szCs w:val="24"/>
          <w:lang w:eastAsia="x-none"/>
        </w:rPr>
        <w:t xml:space="preserve">μισθοδοτικής </w:t>
      </w:r>
      <w:r w:rsidR="009F466B">
        <w:rPr>
          <w:rFonts w:ascii="Arial" w:eastAsia="Times New Roman" w:hAnsi="Arial" w:cs="Arial"/>
          <w:sz w:val="24"/>
          <w:szCs w:val="24"/>
          <w:lang w:eastAsia="x-none"/>
        </w:rPr>
        <w:t>κλίμακας, για σκοπούς προστασίας του δημ</w:t>
      </w:r>
      <w:r w:rsidR="00FF6CDB">
        <w:rPr>
          <w:rFonts w:ascii="Arial" w:eastAsia="Times New Roman" w:hAnsi="Arial" w:cs="Arial"/>
          <w:sz w:val="24"/>
          <w:szCs w:val="24"/>
          <w:lang w:eastAsia="x-none"/>
        </w:rPr>
        <w:t>ό</w:t>
      </w:r>
      <w:r w:rsidR="009F466B">
        <w:rPr>
          <w:rFonts w:ascii="Arial" w:eastAsia="Times New Roman" w:hAnsi="Arial" w:cs="Arial"/>
          <w:sz w:val="24"/>
          <w:szCs w:val="24"/>
          <w:lang w:eastAsia="x-none"/>
        </w:rPr>
        <w:t>σ</w:t>
      </w:r>
      <w:r w:rsidR="00FF6CDB">
        <w:rPr>
          <w:rFonts w:ascii="Arial" w:eastAsia="Times New Roman" w:hAnsi="Arial" w:cs="Arial"/>
          <w:sz w:val="24"/>
          <w:szCs w:val="24"/>
          <w:lang w:eastAsia="x-none"/>
        </w:rPr>
        <w:t>ι</w:t>
      </w:r>
      <w:r w:rsidR="009F466B">
        <w:rPr>
          <w:rFonts w:ascii="Arial" w:eastAsia="Times New Roman" w:hAnsi="Arial" w:cs="Arial"/>
          <w:sz w:val="24"/>
          <w:szCs w:val="24"/>
          <w:lang w:eastAsia="x-none"/>
        </w:rPr>
        <w:t xml:space="preserve">ου συμφέροντος. </w:t>
      </w:r>
    </w:p>
    <w:p w14:paraId="0A89ABAD" w14:textId="236E02D6" w:rsidR="007B4554" w:rsidRDefault="007B4554" w:rsidP="007B4554">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ab/>
      </w:r>
      <w:r w:rsidR="00377617">
        <w:rPr>
          <w:rFonts w:ascii="Arial" w:eastAsia="Times New Roman" w:hAnsi="Arial" w:cs="Arial"/>
          <w:sz w:val="24"/>
          <w:szCs w:val="24"/>
          <w:lang w:eastAsia="x-none"/>
        </w:rPr>
        <w:t>Στο πλαίσιο</w:t>
      </w:r>
      <w:r w:rsidR="00960BC6">
        <w:rPr>
          <w:rFonts w:ascii="Arial" w:eastAsia="Times New Roman" w:hAnsi="Arial" w:cs="Arial"/>
          <w:sz w:val="24"/>
          <w:szCs w:val="24"/>
          <w:lang w:eastAsia="x-none"/>
        </w:rPr>
        <w:t xml:space="preserve"> της</w:t>
      </w:r>
      <w:r w:rsidR="00377617">
        <w:rPr>
          <w:rFonts w:ascii="Arial" w:eastAsia="Times New Roman" w:hAnsi="Arial" w:cs="Arial"/>
          <w:sz w:val="24"/>
          <w:szCs w:val="24"/>
          <w:lang w:eastAsia="x-none"/>
        </w:rPr>
        <w:t xml:space="preserve"> συζήτησης του νομοσχεδίου η</w:t>
      </w:r>
      <w:r w:rsidR="0083479F" w:rsidRPr="0083479F">
        <w:rPr>
          <w:rFonts w:ascii="Arial" w:hAnsi="Arial" w:cs="Arial"/>
          <w:sz w:val="24"/>
          <w:szCs w:val="24"/>
        </w:rPr>
        <w:t xml:space="preserve"> επιτροπή </w:t>
      </w:r>
      <w:r w:rsidR="00E71E38">
        <w:rPr>
          <w:rFonts w:ascii="Arial" w:hAnsi="Arial" w:cs="Arial"/>
          <w:sz w:val="24"/>
          <w:szCs w:val="24"/>
        </w:rPr>
        <w:t>εισηγήθηκε</w:t>
      </w:r>
      <w:r w:rsidR="0083479F" w:rsidRPr="0083479F">
        <w:rPr>
          <w:rFonts w:ascii="Arial" w:hAnsi="Arial" w:cs="Arial"/>
          <w:sz w:val="24"/>
          <w:szCs w:val="24"/>
        </w:rPr>
        <w:t xml:space="preserve"> </w:t>
      </w:r>
      <w:r w:rsidR="0083479F">
        <w:rPr>
          <w:rFonts w:ascii="Arial" w:hAnsi="Arial" w:cs="Arial"/>
          <w:sz w:val="24"/>
          <w:szCs w:val="24"/>
        </w:rPr>
        <w:t>την</w:t>
      </w:r>
      <w:r w:rsidR="0083479F" w:rsidRPr="0083479F">
        <w:rPr>
          <w:rFonts w:ascii="Arial" w:hAnsi="Arial" w:cs="Arial"/>
          <w:sz w:val="24"/>
          <w:szCs w:val="24"/>
        </w:rPr>
        <w:t xml:space="preserve"> επέκταση του πεδίου εφαρμογής της οικείας νομοθεσίας και σε άλλους αξιωματούχους και υπαλλήλους του δημ</w:t>
      </w:r>
      <w:r w:rsidR="005C676A">
        <w:rPr>
          <w:rFonts w:ascii="Arial" w:hAnsi="Arial" w:cs="Arial"/>
          <w:sz w:val="24"/>
          <w:szCs w:val="24"/>
        </w:rPr>
        <w:t>ό</w:t>
      </w:r>
      <w:r w:rsidR="0083479F" w:rsidRPr="0083479F">
        <w:rPr>
          <w:rFonts w:ascii="Arial" w:hAnsi="Arial" w:cs="Arial"/>
          <w:sz w:val="24"/>
          <w:szCs w:val="24"/>
        </w:rPr>
        <w:t>σ</w:t>
      </w:r>
      <w:r w:rsidR="005C676A">
        <w:rPr>
          <w:rFonts w:ascii="Arial" w:hAnsi="Arial" w:cs="Arial"/>
          <w:sz w:val="24"/>
          <w:szCs w:val="24"/>
        </w:rPr>
        <w:t>ι</w:t>
      </w:r>
      <w:r w:rsidR="0083479F" w:rsidRPr="0083479F">
        <w:rPr>
          <w:rFonts w:ascii="Arial" w:hAnsi="Arial" w:cs="Arial"/>
          <w:sz w:val="24"/>
          <w:szCs w:val="24"/>
        </w:rPr>
        <w:t>ου και του ευρύτερου δημόσιου τομέα πέραν των μελών της Αστυνομίας</w:t>
      </w:r>
      <w:r w:rsidR="00F733E2">
        <w:rPr>
          <w:rFonts w:ascii="Arial" w:hAnsi="Arial" w:cs="Arial"/>
          <w:sz w:val="24"/>
          <w:szCs w:val="24"/>
        </w:rPr>
        <w:t xml:space="preserve">. </w:t>
      </w:r>
      <w:r w:rsidR="009D3E3F">
        <w:rPr>
          <w:rFonts w:ascii="Arial" w:eastAsia="Times New Roman" w:hAnsi="Arial" w:cs="Arial"/>
          <w:sz w:val="24"/>
          <w:szCs w:val="24"/>
          <w:lang w:eastAsia="x-none"/>
        </w:rPr>
        <w:t xml:space="preserve"> </w:t>
      </w:r>
    </w:p>
    <w:p w14:paraId="5808342E" w14:textId="02B6B8B9" w:rsidR="007B4554" w:rsidRDefault="007B4554" w:rsidP="007B4554">
      <w:pPr>
        <w:widowControl w:val="0"/>
        <w:tabs>
          <w:tab w:val="left" w:pos="567"/>
          <w:tab w:val="left" w:pos="1134"/>
          <w:tab w:val="left" w:pos="4961"/>
        </w:tabs>
        <w:spacing w:after="0" w:line="480" w:lineRule="auto"/>
        <w:jc w:val="both"/>
        <w:rPr>
          <w:rFonts w:ascii="Arial" w:hAnsi="Arial" w:cs="Arial"/>
          <w:sz w:val="24"/>
          <w:szCs w:val="24"/>
        </w:rPr>
      </w:pPr>
      <w:r>
        <w:rPr>
          <w:rFonts w:ascii="Arial" w:eastAsia="Times New Roman" w:hAnsi="Arial" w:cs="Arial"/>
          <w:sz w:val="24"/>
          <w:szCs w:val="24"/>
          <w:lang w:eastAsia="x-none"/>
        </w:rPr>
        <w:tab/>
      </w:r>
      <w:r w:rsidR="0083479F">
        <w:rPr>
          <w:rFonts w:ascii="Arial" w:eastAsia="Times New Roman" w:hAnsi="Arial" w:cs="Arial"/>
          <w:sz w:val="24"/>
          <w:szCs w:val="24"/>
          <w:lang w:eastAsia="x-none"/>
        </w:rPr>
        <w:t xml:space="preserve">Ειδικότερα, η επιτροπή </w:t>
      </w:r>
      <w:r w:rsidR="007B3E44">
        <w:rPr>
          <w:rFonts w:ascii="Arial" w:eastAsia="Times New Roman" w:hAnsi="Arial" w:cs="Arial"/>
          <w:sz w:val="24"/>
          <w:szCs w:val="24"/>
          <w:lang w:eastAsia="x-none"/>
        </w:rPr>
        <w:t xml:space="preserve">εισηγείται </w:t>
      </w:r>
      <w:r w:rsidR="008E3754">
        <w:rPr>
          <w:rFonts w:ascii="Arial" w:eastAsia="Times New Roman" w:hAnsi="Arial" w:cs="Arial"/>
          <w:sz w:val="24"/>
          <w:szCs w:val="24"/>
          <w:lang w:eastAsia="x-none"/>
        </w:rPr>
        <w:t>τη</w:t>
      </w:r>
      <w:r w:rsidR="000F3FF6">
        <w:rPr>
          <w:rFonts w:ascii="Arial" w:eastAsia="Times New Roman" w:hAnsi="Arial" w:cs="Arial"/>
          <w:sz w:val="24"/>
          <w:szCs w:val="24"/>
          <w:lang w:eastAsia="x-none"/>
        </w:rPr>
        <w:t>ν</w:t>
      </w:r>
      <w:r w:rsidR="008E3754">
        <w:rPr>
          <w:rFonts w:ascii="Arial" w:eastAsia="Times New Roman" w:hAnsi="Arial" w:cs="Arial"/>
          <w:sz w:val="24"/>
          <w:szCs w:val="24"/>
          <w:lang w:eastAsia="x-none"/>
        </w:rPr>
        <w:t xml:space="preserve"> επέκταση του πεδίου εφαρμογής τ</w:t>
      </w:r>
      <w:r w:rsidR="00962C83">
        <w:rPr>
          <w:rFonts w:ascii="Arial" w:eastAsia="Times New Roman" w:hAnsi="Arial" w:cs="Arial"/>
          <w:sz w:val="24"/>
          <w:szCs w:val="24"/>
          <w:lang w:eastAsia="x-none"/>
        </w:rPr>
        <w:t>ης</w:t>
      </w:r>
      <w:r w:rsidR="008E3754">
        <w:rPr>
          <w:rFonts w:ascii="Arial" w:eastAsia="Times New Roman" w:hAnsi="Arial" w:cs="Arial"/>
          <w:sz w:val="24"/>
          <w:szCs w:val="24"/>
          <w:lang w:eastAsia="x-none"/>
        </w:rPr>
        <w:t xml:space="preserve"> </w:t>
      </w:r>
      <w:r w:rsidR="003C7738">
        <w:rPr>
          <w:rFonts w:ascii="Arial" w:eastAsia="Times New Roman" w:hAnsi="Arial" w:cs="Arial"/>
          <w:sz w:val="24"/>
          <w:szCs w:val="24"/>
          <w:lang w:eastAsia="x-none"/>
        </w:rPr>
        <w:t>ισχύουσας</w:t>
      </w:r>
      <w:r w:rsidR="008E3754">
        <w:rPr>
          <w:rFonts w:ascii="Arial" w:eastAsia="Times New Roman" w:hAnsi="Arial" w:cs="Arial"/>
          <w:sz w:val="24"/>
          <w:szCs w:val="24"/>
          <w:lang w:eastAsia="x-none"/>
        </w:rPr>
        <w:t xml:space="preserve"> ν</w:t>
      </w:r>
      <w:r w:rsidR="00962C83">
        <w:rPr>
          <w:rFonts w:ascii="Arial" w:eastAsia="Times New Roman" w:hAnsi="Arial" w:cs="Arial"/>
          <w:sz w:val="24"/>
          <w:szCs w:val="24"/>
          <w:lang w:eastAsia="x-none"/>
        </w:rPr>
        <w:t>ομοθεσίας</w:t>
      </w:r>
      <w:r w:rsidR="008E3754">
        <w:rPr>
          <w:rFonts w:ascii="Arial" w:eastAsia="Times New Roman" w:hAnsi="Arial" w:cs="Arial"/>
          <w:sz w:val="24"/>
          <w:szCs w:val="24"/>
          <w:lang w:eastAsia="x-none"/>
        </w:rPr>
        <w:t>,</w:t>
      </w:r>
      <w:r w:rsidR="0083479F">
        <w:rPr>
          <w:rFonts w:ascii="Arial" w:eastAsia="Times New Roman" w:hAnsi="Arial" w:cs="Arial"/>
          <w:sz w:val="24"/>
          <w:szCs w:val="24"/>
          <w:lang w:eastAsia="x-none"/>
        </w:rPr>
        <w:t xml:space="preserve"> </w:t>
      </w:r>
      <w:r w:rsidR="003F6129">
        <w:rPr>
          <w:rFonts w:ascii="Arial" w:hAnsi="Arial" w:cs="Arial"/>
          <w:sz w:val="24"/>
          <w:szCs w:val="24"/>
        </w:rPr>
        <w:t xml:space="preserve">ώστε </w:t>
      </w:r>
      <w:r w:rsidR="003C7738">
        <w:rPr>
          <w:rFonts w:ascii="Arial" w:hAnsi="Arial" w:cs="Arial"/>
          <w:sz w:val="24"/>
          <w:szCs w:val="24"/>
        </w:rPr>
        <w:t>οι</w:t>
      </w:r>
      <w:r w:rsidR="003F6129">
        <w:rPr>
          <w:rFonts w:ascii="Arial" w:hAnsi="Arial" w:cs="Arial"/>
          <w:sz w:val="24"/>
          <w:szCs w:val="24"/>
        </w:rPr>
        <w:t xml:space="preserve"> διατάξεις </w:t>
      </w:r>
      <w:r w:rsidR="003C7738">
        <w:rPr>
          <w:rFonts w:ascii="Arial" w:hAnsi="Arial" w:cs="Arial"/>
          <w:sz w:val="24"/>
          <w:szCs w:val="24"/>
        </w:rPr>
        <w:t>της να εφαρμόζονται</w:t>
      </w:r>
      <w:r w:rsidR="00FF6CDB">
        <w:rPr>
          <w:rFonts w:ascii="Arial" w:hAnsi="Arial" w:cs="Arial"/>
          <w:sz w:val="24"/>
          <w:szCs w:val="24"/>
        </w:rPr>
        <w:t>:</w:t>
      </w:r>
    </w:p>
    <w:p w14:paraId="12FF192D" w14:textId="4524A22B" w:rsidR="00DD5CD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στον</w:t>
      </w:r>
      <w:r w:rsidR="00DD5CD6">
        <w:rPr>
          <w:rFonts w:ascii="Arial" w:hAnsi="Arial" w:cs="Arial"/>
          <w:sz w:val="24"/>
          <w:szCs w:val="24"/>
        </w:rPr>
        <w:t xml:space="preserve"> Γενικό και Βοηθό Εισαγγελέα της Δημοκρατίας</w:t>
      </w:r>
      <w:r w:rsidR="00FF6CDB">
        <w:rPr>
          <w:rFonts w:ascii="Arial" w:hAnsi="Arial" w:cs="Arial"/>
          <w:sz w:val="24"/>
          <w:szCs w:val="24"/>
        </w:rPr>
        <w:t>,</w:t>
      </w:r>
    </w:p>
    <w:p w14:paraId="5242E7FE" w14:textId="7F472C91" w:rsidR="00DD5CD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στον</w:t>
      </w:r>
      <w:r w:rsidR="00DD5CD6">
        <w:rPr>
          <w:rFonts w:ascii="Arial" w:hAnsi="Arial" w:cs="Arial"/>
          <w:sz w:val="24"/>
          <w:szCs w:val="24"/>
        </w:rPr>
        <w:t xml:space="preserve"> </w:t>
      </w:r>
      <w:r w:rsidR="00FE57A7">
        <w:rPr>
          <w:rFonts w:ascii="Arial" w:hAnsi="Arial" w:cs="Arial"/>
          <w:sz w:val="24"/>
          <w:szCs w:val="24"/>
        </w:rPr>
        <w:t>Δ</w:t>
      </w:r>
      <w:r w:rsidR="00DD5CD6">
        <w:rPr>
          <w:rFonts w:ascii="Arial" w:hAnsi="Arial" w:cs="Arial"/>
          <w:sz w:val="24"/>
          <w:szCs w:val="24"/>
        </w:rPr>
        <w:t>ιοικητή και Υποδιοικητή της Κεντρικής Τράπεζας της Κύπρου</w:t>
      </w:r>
      <w:r w:rsidR="00FF6CDB">
        <w:rPr>
          <w:rFonts w:ascii="Arial" w:hAnsi="Arial" w:cs="Arial"/>
          <w:sz w:val="24"/>
          <w:szCs w:val="24"/>
        </w:rPr>
        <w:t>,</w:t>
      </w:r>
    </w:p>
    <w:p w14:paraId="1BCAF3EB" w14:textId="698CAC86" w:rsidR="00DD5CD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στον</w:t>
      </w:r>
      <w:r w:rsidR="00DD5CD6">
        <w:rPr>
          <w:rFonts w:ascii="Arial" w:hAnsi="Arial" w:cs="Arial"/>
          <w:sz w:val="24"/>
          <w:szCs w:val="24"/>
        </w:rPr>
        <w:t xml:space="preserve"> Αρχιπύραρχο της Πυροσβεστικής Υπηρεσίας</w:t>
      </w:r>
      <w:r w:rsidR="00FF6CDB">
        <w:rPr>
          <w:rFonts w:ascii="Arial" w:hAnsi="Arial" w:cs="Arial"/>
          <w:sz w:val="24"/>
          <w:szCs w:val="24"/>
        </w:rPr>
        <w:t>,</w:t>
      </w:r>
    </w:p>
    <w:p w14:paraId="4B8C7B42" w14:textId="6C8EABCC" w:rsidR="00DD5CD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στον</w:t>
      </w:r>
      <w:r w:rsidR="00DD5CD6">
        <w:rPr>
          <w:rFonts w:ascii="Arial" w:hAnsi="Arial" w:cs="Arial"/>
          <w:sz w:val="24"/>
          <w:szCs w:val="24"/>
        </w:rPr>
        <w:t xml:space="preserve"> Αρχηγό και Υπαρχηγό της Εθνικής Φρουράς</w:t>
      </w:r>
      <w:r w:rsidR="00FF6CDB">
        <w:rPr>
          <w:rFonts w:ascii="Arial" w:hAnsi="Arial" w:cs="Arial"/>
          <w:sz w:val="24"/>
          <w:szCs w:val="24"/>
        </w:rPr>
        <w:t>,</w:t>
      </w:r>
    </w:p>
    <w:p w14:paraId="271413B8" w14:textId="16BC7D29" w:rsidR="00DD5CD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στους</w:t>
      </w:r>
      <w:r w:rsidR="00DD5CD6">
        <w:rPr>
          <w:rFonts w:ascii="Arial" w:hAnsi="Arial" w:cs="Arial"/>
          <w:sz w:val="24"/>
          <w:szCs w:val="24"/>
        </w:rPr>
        <w:t xml:space="preserve"> </w:t>
      </w:r>
      <w:r w:rsidR="00377617" w:rsidRPr="007B4554">
        <w:rPr>
          <w:rFonts w:ascii="Arial" w:hAnsi="Arial" w:cs="Arial"/>
          <w:sz w:val="24"/>
          <w:szCs w:val="24"/>
        </w:rPr>
        <w:t>δικαστές οιουδήποτε δικαστηρίου</w:t>
      </w:r>
      <w:r w:rsidR="00FF6CDB">
        <w:rPr>
          <w:rFonts w:ascii="Arial" w:hAnsi="Arial" w:cs="Arial"/>
          <w:sz w:val="24"/>
          <w:szCs w:val="24"/>
        </w:rPr>
        <w:t>,</w:t>
      </w:r>
      <w:r w:rsidR="00962C83" w:rsidRPr="007B4554">
        <w:rPr>
          <w:rFonts w:ascii="Arial" w:hAnsi="Arial" w:cs="Arial"/>
          <w:sz w:val="24"/>
          <w:szCs w:val="24"/>
        </w:rPr>
        <w:t xml:space="preserve"> </w:t>
      </w:r>
    </w:p>
    <w:p w14:paraId="74E73625" w14:textId="05FEFC1A" w:rsidR="00DD5CD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 xml:space="preserve">στα </w:t>
      </w:r>
      <w:r w:rsidR="00DD5CD6">
        <w:rPr>
          <w:rFonts w:ascii="Arial" w:hAnsi="Arial" w:cs="Arial"/>
          <w:sz w:val="24"/>
          <w:szCs w:val="24"/>
        </w:rPr>
        <w:t>μέλη της Πυροσβεστικής Υπηρεσίας</w:t>
      </w:r>
      <w:r w:rsidR="00FF6CDB">
        <w:rPr>
          <w:rFonts w:ascii="Arial" w:hAnsi="Arial" w:cs="Arial"/>
          <w:sz w:val="24"/>
          <w:szCs w:val="24"/>
        </w:rPr>
        <w:t>,</w:t>
      </w:r>
    </w:p>
    <w:p w14:paraId="12D6506C" w14:textId="6171731C" w:rsidR="00DD5CD6" w:rsidRPr="001E3AE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 xml:space="preserve">στα </w:t>
      </w:r>
      <w:r w:rsidR="00DD5CD6">
        <w:rPr>
          <w:rFonts w:ascii="Arial" w:hAnsi="Arial" w:cs="Arial"/>
          <w:sz w:val="24"/>
          <w:szCs w:val="24"/>
        </w:rPr>
        <w:t xml:space="preserve">μέλη του </w:t>
      </w:r>
      <w:r w:rsidR="000C545C">
        <w:rPr>
          <w:rFonts w:ascii="Arial" w:hAnsi="Arial" w:cs="Arial"/>
          <w:sz w:val="24"/>
          <w:szCs w:val="24"/>
        </w:rPr>
        <w:t>Σ</w:t>
      </w:r>
      <w:r w:rsidR="00DD5CD6">
        <w:rPr>
          <w:rFonts w:ascii="Arial" w:hAnsi="Arial" w:cs="Arial"/>
          <w:sz w:val="24"/>
          <w:szCs w:val="24"/>
        </w:rPr>
        <w:t>τρατού της Δημοκρατίας</w:t>
      </w:r>
      <w:r w:rsidR="00FF6CDB">
        <w:rPr>
          <w:rFonts w:ascii="Arial" w:hAnsi="Arial" w:cs="Arial"/>
          <w:sz w:val="24"/>
          <w:szCs w:val="24"/>
        </w:rPr>
        <w:t>,</w:t>
      </w:r>
      <w:r w:rsidR="00DD5CD6">
        <w:rPr>
          <w:rFonts w:ascii="Arial" w:hAnsi="Arial" w:cs="Arial"/>
          <w:sz w:val="24"/>
          <w:szCs w:val="24"/>
        </w:rPr>
        <w:t xml:space="preserve"> </w:t>
      </w:r>
    </w:p>
    <w:p w14:paraId="32D1B1F2" w14:textId="5859E465" w:rsidR="001E3AE6" w:rsidRPr="00DD5CD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 xml:space="preserve">στα </w:t>
      </w:r>
      <w:r w:rsidR="001E3AE6">
        <w:rPr>
          <w:rFonts w:ascii="Arial" w:hAnsi="Arial" w:cs="Arial"/>
          <w:sz w:val="24"/>
          <w:szCs w:val="24"/>
        </w:rPr>
        <w:t>μέλη των σωμάτων ασφαλείας ανεξαρτήτως κλίμακας και</w:t>
      </w:r>
    </w:p>
    <w:p w14:paraId="28B6DD2A" w14:textId="189855B0" w:rsidR="000F3FF6" w:rsidRPr="000F3FF6" w:rsidRDefault="003C7738" w:rsidP="00960BC6">
      <w:pPr>
        <w:pStyle w:val="ListParagraph"/>
        <w:widowControl w:val="0"/>
        <w:numPr>
          <w:ilvl w:val="0"/>
          <w:numId w:val="20"/>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hAnsi="Arial" w:cs="Arial"/>
          <w:sz w:val="24"/>
          <w:szCs w:val="24"/>
        </w:rPr>
        <w:t xml:space="preserve">στα </w:t>
      </w:r>
      <w:r w:rsidR="003F6129" w:rsidRPr="007B4554">
        <w:rPr>
          <w:rFonts w:ascii="Arial" w:hAnsi="Arial" w:cs="Arial"/>
          <w:sz w:val="24"/>
          <w:szCs w:val="24"/>
        </w:rPr>
        <w:t>πρόσωπα</w:t>
      </w:r>
      <w:r w:rsidR="008444A3">
        <w:rPr>
          <w:rFonts w:ascii="Arial" w:hAnsi="Arial" w:cs="Arial"/>
          <w:sz w:val="24"/>
          <w:szCs w:val="24"/>
        </w:rPr>
        <w:t>, όπως αυτά ορίζονται στον όρο «υπάλληλος του δημ</w:t>
      </w:r>
      <w:r w:rsidR="005C676A">
        <w:rPr>
          <w:rFonts w:ascii="Arial" w:hAnsi="Arial" w:cs="Arial"/>
          <w:sz w:val="24"/>
          <w:szCs w:val="24"/>
        </w:rPr>
        <w:t>ό</w:t>
      </w:r>
      <w:r w:rsidR="008444A3">
        <w:rPr>
          <w:rFonts w:ascii="Arial" w:hAnsi="Arial" w:cs="Arial"/>
          <w:sz w:val="24"/>
          <w:szCs w:val="24"/>
        </w:rPr>
        <w:t>σ</w:t>
      </w:r>
      <w:r w:rsidR="005C676A">
        <w:rPr>
          <w:rFonts w:ascii="Arial" w:hAnsi="Arial" w:cs="Arial"/>
          <w:sz w:val="24"/>
          <w:szCs w:val="24"/>
        </w:rPr>
        <w:t>ι</w:t>
      </w:r>
      <w:r w:rsidR="008444A3">
        <w:rPr>
          <w:rFonts w:ascii="Arial" w:hAnsi="Arial" w:cs="Arial"/>
          <w:sz w:val="24"/>
          <w:szCs w:val="24"/>
        </w:rPr>
        <w:t>ου και του ευρύτερου δημόσιου τομέα»,</w:t>
      </w:r>
      <w:r w:rsidR="003F6129" w:rsidRPr="007B4554">
        <w:rPr>
          <w:rFonts w:ascii="Arial" w:hAnsi="Arial" w:cs="Arial"/>
          <w:sz w:val="24"/>
          <w:szCs w:val="24"/>
        </w:rPr>
        <w:t xml:space="preserve"> τα οποία υπηρέτησαν με σύμβαση ιδιωτικού δικαίου</w:t>
      </w:r>
      <w:r w:rsidR="001E3AE6">
        <w:rPr>
          <w:rFonts w:ascii="Arial" w:hAnsi="Arial" w:cs="Arial"/>
          <w:sz w:val="24"/>
          <w:szCs w:val="24"/>
        </w:rPr>
        <w:t>.</w:t>
      </w:r>
    </w:p>
    <w:p w14:paraId="15B7D9EA" w14:textId="0B61D12E" w:rsidR="009A4249" w:rsidRDefault="00B81316" w:rsidP="000B34A6">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lastRenderedPageBreak/>
        <w:tab/>
      </w:r>
      <w:r w:rsidR="00D50FDB">
        <w:rPr>
          <w:rFonts w:ascii="Arial" w:eastAsia="Times New Roman" w:hAnsi="Arial" w:cs="Arial"/>
          <w:sz w:val="24"/>
          <w:szCs w:val="24"/>
          <w:lang w:eastAsia="x-none"/>
        </w:rPr>
        <w:t>Οι απόψεις των ενδιαφερ</w:t>
      </w:r>
      <w:r w:rsidR="00FF6CDB">
        <w:rPr>
          <w:rFonts w:ascii="Arial" w:eastAsia="Times New Roman" w:hAnsi="Arial" w:cs="Arial"/>
          <w:sz w:val="24"/>
          <w:szCs w:val="24"/>
          <w:lang w:eastAsia="x-none"/>
        </w:rPr>
        <w:t>ό</w:t>
      </w:r>
      <w:r w:rsidR="00D50FDB">
        <w:rPr>
          <w:rFonts w:ascii="Arial" w:eastAsia="Times New Roman" w:hAnsi="Arial" w:cs="Arial"/>
          <w:sz w:val="24"/>
          <w:szCs w:val="24"/>
          <w:lang w:eastAsia="x-none"/>
        </w:rPr>
        <w:t>μ</w:t>
      </w:r>
      <w:r w:rsidR="00FF6CDB">
        <w:rPr>
          <w:rFonts w:ascii="Arial" w:eastAsia="Times New Roman" w:hAnsi="Arial" w:cs="Arial"/>
          <w:sz w:val="24"/>
          <w:szCs w:val="24"/>
          <w:lang w:eastAsia="x-none"/>
        </w:rPr>
        <w:t>ε</w:t>
      </w:r>
      <w:r w:rsidR="00D50FDB">
        <w:rPr>
          <w:rFonts w:ascii="Arial" w:eastAsia="Times New Roman" w:hAnsi="Arial" w:cs="Arial"/>
          <w:sz w:val="24"/>
          <w:szCs w:val="24"/>
          <w:lang w:eastAsia="x-none"/>
        </w:rPr>
        <w:t xml:space="preserve">νων μερών συνοψίζονται </w:t>
      </w:r>
      <w:r w:rsidR="00BB5D80">
        <w:rPr>
          <w:rFonts w:ascii="Arial" w:eastAsia="Times New Roman" w:hAnsi="Arial" w:cs="Arial"/>
          <w:sz w:val="24"/>
          <w:szCs w:val="24"/>
          <w:lang w:eastAsia="x-none"/>
        </w:rPr>
        <w:t>στα ακόλουθα</w:t>
      </w:r>
      <w:r w:rsidR="009A4249">
        <w:rPr>
          <w:rFonts w:ascii="Arial" w:eastAsia="Times New Roman" w:hAnsi="Arial" w:cs="Arial"/>
          <w:sz w:val="24"/>
          <w:szCs w:val="24"/>
          <w:lang w:eastAsia="x-none"/>
        </w:rPr>
        <w:t>:</w:t>
      </w:r>
    </w:p>
    <w:p w14:paraId="27A0DB91" w14:textId="79FD2FD4" w:rsidR="00E17CA2" w:rsidRDefault="00DA13CF" w:rsidP="00960BC6">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Σε σχέση με τη συμπερίληψη του Διοικητή και του Υποδιοικητή της Κεντρικής Τράπεζας της Κύπρου στο πεδίο εφαρμογής του </w:t>
      </w:r>
      <w:r w:rsidR="003C7738">
        <w:rPr>
          <w:rFonts w:ascii="Arial" w:eastAsia="Times New Roman" w:hAnsi="Arial" w:cs="Arial"/>
          <w:sz w:val="24"/>
          <w:szCs w:val="24"/>
          <w:lang w:eastAsia="x-none"/>
        </w:rPr>
        <w:t>υπό τροποποίηση</w:t>
      </w:r>
      <w:r>
        <w:rPr>
          <w:rFonts w:ascii="Arial" w:eastAsia="Times New Roman" w:hAnsi="Arial" w:cs="Arial"/>
          <w:sz w:val="24"/>
          <w:szCs w:val="24"/>
          <w:lang w:eastAsia="x-none"/>
        </w:rPr>
        <w:t xml:space="preserve"> νόμου, η</w:t>
      </w:r>
      <w:r w:rsidR="009A4249" w:rsidRPr="009A4249">
        <w:rPr>
          <w:rFonts w:ascii="Arial" w:eastAsia="Times New Roman" w:hAnsi="Arial" w:cs="Arial"/>
          <w:sz w:val="24"/>
          <w:szCs w:val="24"/>
          <w:lang w:eastAsia="x-none"/>
        </w:rPr>
        <w:t xml:space="preserve"> εκπρόσωπος της Κεντρικής Τράπεζας της Κύπρου</w:t>
      </w:r>
      <w:r w:rsidR="00E96F0E">
        <w:rPr>
          <w:rFonts w:ascii="Arial" w:eastAsia="Times New Roman" w:hAnsi="Arial" w:cs="Arial"/>
          <w:sz w:val="24"/>
          <w:szCs w:val="24"/>
          <w:lang w:eastAsia="x-none"/>
        </w:rPr>
        <w:t xml:space="preserve"> κατέθεσε στην επιτροπή σχετικό υπόμνημα</w:t>
      </w:r>
      <w:r>
        <w:rPr>
          <w:rFonts w:ascii="Arial" w:eastAsia="Times New Roman" w:hAnsi="Arial" w:cs="Arial"/>
          <w:sz w:val="24"/>
          <w:szCs w:val="24"/>
          <w:lang w:eastAsia="x-none"/>
        </w:rPr>
        <w:t xml:space="preserve"> </w:t>
      </w:r>
      <w:r w:rsidR="004C314D">
        <w:rPr>
          <w:rFonts w:ascii="Arial" w:eastAsia="Times New Roman" w:hAnsi="Arial" w:cs="Arial"/>
          <w:sz w:val="24"/>
          <w:szCs w:val="24"/>
          <w:lang w:eastAsia="x-none"/>
        </w:rPr>
        <w:t xml:space="preserve">και </w:t>
      </w:r>
      <w:r w:rsidR="00864F0A">
        <w:rPr>
          <w:rFonts w:ascii="Arial" w:eastAsia="Times New Roman" w:hAnsi="Arial" w:cs="Arial"/>
          <w:sz w:val="24"/>
          <w:szCs w:val="24"/>
          <w:lang w:eastAsia="x-none"/>
        </w:rPr>
        <w:t>επισήμανε</w:t>
      </w:r>
      <w:r w:rsidR="000E4B30">
        <w:rPr>
          <w:rFonts w:ascii="Arial" w:eastAsia="Times New Roman" w:hAnsi="Arial" w:cs="Arial"/>
          <w:sz w:val="24"/>
          <w:szCs w:val="24"/>
          <w:lang w:eastAsia="x-none"/>
        </w:rPr>
        <w:t xml:space="preserve"> ότι</w:t>
      </w:r>
      <w:r w:rsidR="00CF144E">
        <w:rPr>
          <w:rFonts w:ascii="Arial" w:eastAsia="Times New Roman" w:hAnsi="Arial" w:cs="Arial"/>
          <w:sz w:val="24"/>
          <w:szCs w:val="24"/>
          <w:lang w:eastAsia="x-none"/>
        </w:rPr>
        <w:t xml:space="preserve"> </w:t>
      </w:r>
      <w:r w:rsidR="00BD36E5">
        <w:rPr>
          <w:rFonts w:ascii="Arial" w:eastAsia="Times New Roman" w:hAnsi="Arial" w:cs="Arial"/>
          <w:sz w:val="24"/>
          <w:szCs w:val="24"/>
          <w:lang w:eastAsia="x-none"/>
        </w:rPr>
        <w:t>η συμπερίληψη του Διοικητή και</w:t>
      </w:r>
      <w:r w:rsidR="000E4B30">
        <w:rPr>
          <w:rFonts w:ascii="Arial" w:eastAsia="Times New Roman" w:hAnsi="Arial" w:cs="Arial"/>
          <w:sz w:val="24"/>
          <w:szCs w:val="24"/>
          <w:lang w:eastAsia="x-none"/>
        </w:rPr>
        <w:t xml:space="preserve"> του</w:t>
      </w:r>
      <w:r w:rsidR="00BD36E5">
        <w:rPr>
          <w:rFonts w:ascii="Arial" w:eastAsia="Times New Roman" w:hAnsi="Arial" w:cs="Arial"/>
          <w:sz w:val="24"/>
          <w:szCs w:val="24"/>
          <w:lang w:eastAsia="x-none"/>
        </w:rPr>
        <w:t xml:space="preserve"> Υποδιοικητή της Κεντρικής Τράπεζας δεν είναι αναγκαία, καθότι σύμφωνα με τον</w:t>
      </w:r>
      <w:r w:rsidR="00DA5EB9">
        <w:rPr>
          <w:rFonts w:ascii="Arial" w:eastAsia="Times New Roman" w:hAnsi="Arial" w:cs="Arial"/>
          <w:sz w:val="24"/>
          <w:szCs w:val="24"/>
          <w:lang w:eastAsia="x-none"/>
        </w:rPr>
        <w:t xml:space="preserve"> </w:t>
      </w:r>
      <w:r w:rsidR="00E96F0E">
        <w:rPr>
          <w:rFonts w:ascii="Arial" w:eastAsia="Times New Roman" w:hAnsi="Arial" w:cs="Arial"/>
          <w:sz w:val="24"/>
          <w:szCs w:val="24"/>
          <w:lang w:eastAsia="x-none"/>
        </w:rPr>
        <w:t xml:space="preserve">περί Κεντρικής Τράπεζας της Κύπρου </w:t>
      </w:r>
      <w:r w:rsidR="00DA5EB9">
        <w:rPr>
          <w:rFonts w:ascii="Arial" w:eastAsia="Times New Roman" w:hAnsi="Arial" w:cs="Arial"/>
          <w:sz w:val="24"/>
          <w:szCs w:val="24"/>
          <w:lang w:eastAsia="x-none"/>
        </w:rPr>
        <w:t xml:space="preserve">Νόμο οι εν λόγω αξιωματούχοι δε δύναται να αναλάβουν </w:t>
      </w:r>
      <w:r w:rsidR="00E96F0E">
        <w:rPr>
          <w:rFonts w:ascii="Arial" w:eastAsia="Times New Roman" w:hAnsi="Arial" w:cs="Arial"/>
          <w:sz w:val="24"/>
          <w:szCs w:val="24"/>
          <w:lang w:eastAsia="x-none"/>
        </w:rPr>
        <w:t>θέσ</w:t>
      </w:r>
      <w:r w:rsidR="00835504">
        <w:rPr>
          <w:rFonts w:ascii="Arial" w:eastAsia="Times New Roman" w:hAnsi="Arial" w:cs="Arial"/>
          <w:sz w:val="24"/>
          <w:szCs w:val="24"/>
          <w:lang w:eastAsia="x-none"/>
        </w:rPr>
        <w:t>η</w:t>
      </w:r>
      <w:r w:rsidR="00E96F0E">
        <w:rPr>
          <w:rFonts w:ascii="Arial" w:eastAsia="Times New Roman" w:hAnsi="Arial" w:cs="Arial"/>
          <w:sz w:val="24"/>
          <w:szCs w:val="24"/>
          <w:lang w:eastAsia="x-none"/>
        </w:rPr>
        <w:t xml:space="preserve"> ή </w:t>
      </w:r>
      <w:r w:rsidR="00DA5EB9">
        <w:rPr>
          <w:rFonts w:ascii="Arial" w:eastAsia="Times New Roman" w:hAnsi="Arial" w:cs="Arial"/>
          <w:sz w:val="24"/>
          <w:szCs w:val="24"/>
          <w:lang w:eastAsia="x-none"/>
        </w:rPr>
        <w:t xml:space="preserve">να </w:t>
      </w:r>
      <w:r w:rsidR="00E96F0E">
        <w:rPr>
          <w:rFonts w:ascii="Arial" w:eastAsia="Times New Roman" w:hAnsi="Arial" w:cs="Arial"/>
          <w:sz w:val="24"/>
          <w:szCs w:val="24"/>
          <w:lang w:eastAsia="x-none"/>
        </w:rPr>
        <w:t>απ</w:t>
      </w:r>
      <w:r w:rsidR="00DA5EB9">
        <w:rPr>
          <w:rFonts w:ascii="Arial" w:eastAsia="Times New Roman" w:hAnsi="Arial" w:cs="Arial"/>
          <w:sz w:val="24"/>
          <w:szCs w:val="24"/>
          <w:lang w:eastAsia="x-none"/>
        </w:rPr>
        <w:t>οκτήσουν</w:t>
      </w:r>
      <w:r w:rsidR="00E96F0E">
        <w:rPr>
          <w:rFonts w:ascii="Arial" w:eastAsia="Times New Roman" w:hAnsi="Arial" w:cs="Arial"/>
          <w:sz w:val="24"/>
          <w:szCs w:val="24"/>
          <w:lang w:eastAsia="x-none"/>
        </w:rPr>
        <w:t xml:space="preserve"> συμφέρον σε </w:t>
      </w:r>
      <w:r w:rsidR="00835504">
        <w:rPr>
          <w:rFonts w:ascii="Arial" w:eastAsia="Times New Roman" w:hAnsi="Arial" w:cs="Arial"/>
          <w:sz w:val="24"/>
          <w:szCs w:val="24"/>
          <w:lang w:eastAsia="x-none"/>
        </w:rPr>
        <w:t xml:space="preserve">οποιοδήποτε αδειοδοτημένο πιστωτικό ίδρυμα ή χρηματοοικονομικό ίδρυμα ή θυγατρική αυτών λειτουργεί στη Δημοκρατία ή ελέγχεται από οργανισμό που λειτουργεί στη Δημοκρατία και βρίσκεται κάτω από την εποπτεία της </w:t>
      </w:r>
      <w:r w:rsidR="00FF6CDB">
        <w:rPr>
          <w:rFonts w:ascii="Arial" w:eastAsia="Times New Roman" w:hAnsi="Arial" w:cs="Arial"/>
          <w:sz w:val="24"/>
          <w:szCs w:val="24"/>
          <w:lang w:eastAsia="x-none"/>
        </w:rPr>
        <w:t xml:space="preserve">Κεντρικής </w:t>
      </w:r>
      <w:r w:rsidR="00835504">
        <w:rPr>
          <w:rFonts w:ascii="Arial" w:eastAsia="Times New Roman" w:hAnsi="Arial" w:cs="Arial"/>
          <w:sz w:val="24"/>
          <w:szCs w:val="24"/>
          <w:lang w:eastAsia="x-none"/>
        </w:rPr>
        <w:t xml:space="preserve">Τράπεζας ή να δεχθούν οποιαδήποτε αντιμισθία από </w:t>
      </w:r>
      <w:r w:rsidR="00B726BB">
        <w:rPr>
          <w:rFonts w:ascii="Arial" w:eastAsia="Times New Roman" w:hAnsi="Arial" w:cs="Arial"/>
          <w:sz w:val="24"/>
          <w:szCs w:val="24"/>
          <w:lang w:eastAsia="x-none"/>
        </w:rPr>
        <w:t>αυτούς</w:t>
      </w:r>
      <w:r w:rsidR="00835504">
        <w:rPr>
          <w:rFonts w:ascii="Arial" w:eastAsia="Times New Roman" w:hAnsi="Arial" w:cs="Arial"/>
          <w:sz w:val="24"/>
          <w:szCs w:val="24"/>
          <w:lang w:eastAsia="x-none"/>
        </w:rPr>
        <w:t xml:space="preserve"> για δύο έτη μετά τον τερματισμό του διορισμού τους.  Επιπρόσθετα, </w:t>
      </w:r>
      <w:r w:rsidR="00DA5EB9">
        <w:rPr>
          <w:rFonts w:ascii="Arial" w:eastAsia="Times New Roman" w:hAnsi="Arial" w:cs="Arial"/>
          <w:sz w:val="24"/>
          <w:szCs w:val="24"/>
          <w:lang w:eastAsia="x-none"/>
        </w:rPr>
        <w:t>ενημέρωσε την επιτροπή για τη διαδικασία που πρέπει να ακολουθείται</w:t>
      </w:r>
      <w:r w:rsidR="00FF6CDB">
        <w:rPr>
          <w:rFonts w:ascii="Arial" w:eastAsia="Times New Roman" w:hAnsi="Arial" w:cs="Arial"/>
          <w:sz w:val="24"/>
          <w:szCs w:val="24"/>
          <w:lang w:eastAsia="x-none"/>
        </w:rPr>
        <w:t>,</w:t>
      </w:r>
      <w:r w:rsidR="00DA5EB9">
        <w:rPr>
          <w:rFonts w:ascii="Arial" w:eastAsia="Times New Roman" w:hAnsi="Arial" w:cs="Arial"/>
          <w:sz w:val="24"/>
          <w:szCs w:val="24"/>
          <w:lang w:eastAsia="x-none"/>
        </w:rPr>
        <w:t xml:space="preserve"> σε </w:t>
      </w:r>
      <w:r w:rsidR="00C60226">
        <w:rPr>
          <w:rFonts w:ascii="Arial" w:eastAsia="Times New Roman" w:hAnsi="Arial" w:cs="Arial"/>
          <w:sz w:val="24"/>
          <w:szCs w:val="24"/>
          <w:lang w:eastAsia="x-none"/>
        </w:rPr>
        <w:t>περίπτωση</w:t>
      </w:r>
      <w:r w:rsidR="00DA5EB9">
        <w:rPr>
          <w:rFonts w:ascii="Arial" w:eastAsia="Times New Roman" w:hAnsi="Arial" w:cs="Arial"/>
          <w:sz w:val="24"/>
          <w:szCs w:val="24"/>
          <w:lang w:eastAsia="x-none"/>
        </w:rPr>
        <w:t xml:space="preserve"> που οι εν λόγω αξιωματούχοι </w:t>
      </w:r>
      <w:r w:rsidR="00B70FB2">
        <w:rPr>
          <w:rFonts w:ascii="Arial" w:eastAsia="Times New Roman" w:hAnsi="Arial" w:cs="Arial"/>
          <w:sz w:val="24"/>
          <w:szCs w:val="24"/>
          <w:lang w:eastAsia="x-none"/>
        </w:rPr>
        <w:t>προτίθενται</w:t>
      </w:r>
      <w:r>
        <w:rPr>
          <w:rFonts w:ascii="Arial" w:eastAsia="Times New Roman" w:hAnsi="Arial" w:cs="Arial"/>
          <w:sz w:val="24"/>
          <w:szCs w:val="24"/>
          <w:lang w:eastAsia="x-none"/>
        </w:rPr>
        <w:t xml:space="preserve"> να ασκήσουν αμειβόμενη </w:t>
      </w:r>
      <w:r w:rsidR="00B70FB2">
        <w:rPr>
          <w:rFonts w:ascii="Arial" w:eastAsia="Times New Roman" w:hAnsi="Arial" w:cs="Arial"/>
          <w:sz w:val="24"/>
          <w:szCs w:val="24"/>
          <w:lang w:eastAsia="x-none"/>
        </w:rPr>
        <w:t>επαγγελματική</w:t>
      </w:r>
      <w:r>
        <w:rPr>
          <w:rFonts w:ascii="Arial" w:eastAsia="Times New Roman" w:hAnsi="Arial" w:cs="Arial"/>
          <w:sz w:val="24"/>
          <w:szCs w:val="24"/>
          <w:lang w:eastAsia="x-none"/>
        </w:rPr>
        <w:t xml:space="preserve"> δραστηριότητα εντός διετίας από τη λήξη της θητείας τους ή την παύση των καθηκόντων τους</w:t>
      </w:r>
      <w:r w:rsidR="00C60226">
        <w:rPr>
          <w:rFonts w:ascii="Arial" w:eastAsia="Times New Roman" w:hAnsi="Arial" w:cs="Arial"/>
          <w:sz w:val="24"/>
          <w:szCs w:val="24"/>
          <w:lang w:eastAsia="x-none"/>
        </w:rPr>
        <w:t xml:space="preserve">, αναφέροντας ότι </w:t>
      </w:r>
      <w:r w:rsidR="004C314D">
        <w:rPr>
          <w:rFonts w:ascii="Arial" w:eastAsia="Times New Roman" w:hAnsi="Arial" w:cs="Arial"/>
          <w:sz w:val="24"/>
          <w:szCs w:val="24"/>
          <w:lang w:eastAsia="x-none"/>
        </w:rPr>
        <w:t>οι υπό αναφορά αξιωματούχοι</w:t>
      </w:r>
      <w:r>
        <w:rPr>
          <w:rFonts w:ascii="Arial" w:eastAsia="Times New Roman" w:hAnsi="Arial" w:cs="Arial"/>
          <w:sz w:val="24"/>
          <w:szCs w:val="24"/>
          <w:lang w:eastAsia="x-none"/>
        </w:rPr>
        <w:t xml:space="preserve"> υποχρεούνται να </w:t>
      </w:r>
      <w:r w:rsidR="00B70FB2">
        <w:rPr>
          <w:rFonts w:ascii="Arial" w:eastAsia="Times New Roman" w:hAnsi="Arial" w:cs="Arial"/>
          <w:sz w:val="24"/>
          <w:szCs w:val="24"/>
          <w:lang w:eastAsia="x-none"/>
        </w:rPr>
        <w:t>ενημερώσουν</w:t>
      </w:r>
      <w:r>
        <w:rPr>
          <w:rFonts w:ascii="Arial" w:eastAsia="Times New Roman" w:hAnsi="Arial" w:cs="Arial"/>
          <w:sz w:val="24"/>
          <w:szCs w:val="24"/>
          <w:lang w:eastAsia="x-none"/>
        </w:rPr>
        <w:t xml:space="preserve"> εγγράφως τον πρόεδρο του οικείου ανώτατου οργάνου της Ευρωπαϊκής Κεντρικής Τράπεζας</w:t>
      </w:r>
      <w:r w:rsidR="00B70FB2">
        <w:rPr>
          <w:rFonts w:ascii="Arial" w:eastAsia="Times New Roman" w:hAnsi="Arial" w:cs="Arial"/>
          <w:sz w:val="24"/>
          <w:szCs w:val="24"/>
          <w:lang w:eastAsia="x-none"/>
        </w:rPr>
        <w:t xml:space="preserve"> </w:t>
      </w:r>
      <w:r w:rsidR="00725877">
        <w:rPr>
          <w:rFonts w:ascii="Arial" w:eastAsia="Times New Roman" w:hAnsi="Arial" w:cs="Arial"/>
          <w:sz w:val="24"/>
          <w:szCs w:val="24"/>
          <w:lang w:eastAsia="x-none"/>
        </w:rPr>
        <w:t xml:space="preserve">(ΕΚΤ) </w:t>
      </w:r>
      <w:r w:rsidR="00B70FB2">
        <w:rPr>
          <w:rFonts w:ascii="Arial" w:eastAsia="Times New Roman" w:hAnsi="Arial" w:cs="Arial"/>
          <w:sz w:val="24"/>
          <w:szCs w:val="24"/>
          <w:lang w:eastAsia="x-none"/>
        </w:rPr>
        <w:t>και την επιτροπή δεοντολογίας</w:t>
      </w:r>
      <w:r w:rsidR="00BE30CD" w:rsidRPr="00BE30CD">
        <w:rPr>
          <w:rFonts w:ascii="Arial" w:eastAsia="Times New Roman" w:hAnsi="Arial" w:cs="Arial"/>
          <w:sz w:val="24"/>
          <w:szCs w:val="24"/>
          <w:lang w:eastAsia="x-none"/>
        </w:rPr>
        <w:t>,</w:t>
      </w:r>
      <w:r w:rsidR="00B70FB2">
        <w:rPr>
          <w:rFonts w:ascii="Arial" w:eastAsia="Times New Roman" w:hAnsi="Arial" w:cs="Arial"/>
          <w:sz w:val="24"/>
          <w:szCs w:val="24"/>
          <w:lang w:eastAsia="x-none"/>
        </w:rPr>
        <w:t xml:space="preserve"> η οποία εκδίδει γνώμη ως προς τη σχετική μεταβατική περίοδο (</w:t>
      </w:r>
      <w:r w:rsidR="00B70FB2">
        <w:rPr>
          <w:rFonts w:ascii="Arial" w:eastAsia="Times New Roman" w:hAnsi="Arial" w:cs="Arial"/>
          <w:sz w:val="24"/>
          <w:szCs w:val="24"/>
          <w:lang w:val="en-US" w:eastAsia="x-none"/>
        </w:rPr>
        <w:t>cooling</w:t>
      </w:r>
      <w:r w:rsidR="00B70FB2" w:rsidRPr="00B70FB2">
        <w:rPr>
          <w:rFonts w:ascii="Arial" w:eastAsia="Times New Roman" w:hAnsi="Arial" w:cs="Arial"/>
          <w:sz w:val="24"/>
          <w:szCs w:val="24"/>
          <w:lang w:eastAsia="x-none"/>
        </w:rPr>
        <w:t xml:space="preserve"> </w:t>
      </w:r>
      <w:r w:rsidR="00B70FB2">
        <w:rPr>
          <w:rFonts w:ascii="Arial" w:eastAsia="Times New Roman" w:hAnsi="Arial" w:cs="Arial"/>
          <w:sz w:val="24"/>
          <w:szCs w:val="24"/>
          <w:lang w:val="en-US" w:eastAsia="x-none"/>
        </w:rPr>
        <w:t>off</w:t>
      </w:r>
      <w:r w:rsidR="00B70FB2" w:rsidRPr="00B70FB2">
        <w:rPr>
          <w:rFonts w:ascii="Arial" w:eastAsia="Times New Roman" w:hAnsi="Arial" w:cs="Arial"/>
          <w:sz w:val="24"/>
          <w:szCs w:val="24"/>
          <w:lang w:eastAsia="x-none"/>
        </w:rPr>
        <w:t xml:space="preserve"> </w:t>
      </w:r>
      <w:r w:rsidR="00B70FB2">
        <w:rPr>
          <w:rFonts w:ascii="Arial" w:eastAsia="Times New Roman" w:hAnsi="Arial" w:cs="Arial"/>
          <w:sz w:val="24"/>
          <w:szCs w:val="24"/>
          <w:lang w:val="en-US" w:eastAsia="x-none"/>
        </w:rPr>
        <w:t>period</w:t>
      </w:r>
      <w:r w:rsidR="00B70FB2" w:rsidRPr="00B70FB2">
        <w:rPr>
          <w:rFonts w:ascii="Arial" w:eastAsia="Times New Roman" w:hAnsi="Arial" w:cs="Arial"/>
          <w:sz w:val="24"/>
          <w:szCs w:val="24"/>
          <w:lang w:eastAsia="x-none"/>
        </w:rPr>
        <w:t>)</w:t>
      </w:r>
      <w:r w:rsidR="00CF144E" w:rsidRPr="00CF144E">
        <w:rPr>
          <w:rFonts w:ascii="Arial" w:eastAsia="Times New Roman" w:hAnsi="Arial" w:cs="Arial"/>
          <w:sz w:val="24"/>
          <w:szCs w:val="24"/>
          <w:lang w:eastAsia="x-none"/>
        </w:rPr>
        <w:t xml:space="preserve">. </w:t>
      </w:r>
      <w:r w:rsidR="000E4B30">
        <w:rPr>
          <w:rFonts w:ascii="Arial" w:eastAsia="Times New Roman" w:hAnsi="Arial" w:cs="Arial"/>
          <w:sz w:val="24"/>
          <w:szCs w:val="24"/>
          <w:lang w:eastAsia="x-none"/>
        </w:rPr>
        <w:t xml:space="preserve"> </w:t>
      </w:r>
      <w:r w:rsidR="00CF144E">
        <w:rPr>
          <w:rFonts w:ascii="Arial" w:eastAsia="Times New Roman" w:hAnsi="Arial" w:cs="Arial"/>
          <w:sz w:val="24"/>
          <w:szCs w:val="24"/>
          <w:lang w:eastAsia="x-none"/>
        </w:rPr>
        <w:t xml:space="preserve">Η εν λόγω γνώμη διαβιβάζεται στο </w:t>
      </w:r>
      <w:r w:rsidR="00FF6CDB">
        <w:rPr>
          <w:rFonts w:ascii="Arial" w:eastAsia="Times New Roman" w:hAnsi="Arial" w:cs="Arial"/>
          <w:sz w:val="24"/>
          <w:szCs w:val="24"/>
          <w:lang w:eastAsia="x-none"/>
        </w:rPr>
        <w:t>δ</w:t>
      </w:r>
      <w:r w:rsidR="00CF144E">
        <w:rPr>
          <w:rFonts w:ascii="Arial" w:eastAsia="Times New Roman" w:hAnsi="Arial" w:cs="Arial"/>
          <w:sz w:val="24"/>
          <w:szCs w:val="24"/>
          <w:lang w:eastAsia="x-none"/>
        </w:rPr>
        <w:t xml:space="preserve">ιοικητικό </w:t>
      </w:r>
      <w:r w:rsidR="00FF6CDB">
        <w:rPr>
          <w:rFonts w:ascii="Arial" w:eastAsia="Times New Roman" w:hAnsi="Arial" w:cs="Arial"/>
          <w:sz w:val="24"/>
          <w:szCs w:val="24"/>
          <w:lang w:eastAsia="x-none"/>
        </w:rPr>
        <w:t>σ</w:t>
      </w:r>
      <w:r w:rsidR="00CF144E">
        <w:rPr>
          <w:rFonts w:ascii="Arial" w:eastAsia="Times New Roman" w:hAnsi="Arial" w:cs="Arial"/>
          <w:sz w:val="24"/>
          <w:szCs w:val="24"/>
          <w:lang w:eastAsia="x-none"/>
        </w:rPr>
        <w:t>υμβούλιο της ΕΚΤ</w:t>
      </w:r>
      <w:r w:rsidR="00FF6CDB">
        <w:rPr>
          <w:rFonts w:ascii="Arial" w:eastAsia="Times New Roman" w:hAnsi="Arial" w:cs="Arial"/>
          <w:sz w:val="24"/>
          <w:szCs w:val="24"/>
          <w:lang w:eastAsia="x-none"/>
        </w:rPr>
        <w:t>,</w:t>
      </w:r>
      <w:r w:rsidR="00CF144E">
        <w:rPr>
          <w:rFonts w:ascii="Arial" w:eastAsia="Times New Roman" w:hAnsi="Arial" w:cs="Arial"/>
          <w:sz w:val="24"/>
          <w:szCs w:val="24"/>
          <w:lang w:eastAsia="x-none"/>
        </w:rPr>
        <w:t xml:space="preserve"> το οποίο απευθύνει σύσταση στην οικεία εθνική αρμόδια αρχή ή στην εθνική κεντρική τράπεζα, οι οποίες ενημερώνουν το </w:t>
      </w:r>
      <w:r w:rsidR="00FF6CDB">
        <w:rPr>
          <w:rFonts w:ascii="Arial" w:eastAsia="Times New Roman" w:hAnsi="Arial" w:cs="Arial"/>
          <w:sz w:val="24"/>
          <w:szCs w:val="24"/>
          <w:lang w:eastAsia="x-none"/>
        </w:rPr>
        <w:t>δ</w:t>
      </w:r>
      <w:r w:rsidR="00CF144E">
        <w:rPr>
          <w:rFonts w:ascii="Arial" w:eastAsia="Times New Roman" w:hAnsi="Arial" w:cs="Arial"/>
          <w:sz w:val="24"/>
          <w:szCs w:val="24"/>
          <w:lang w:eastAsia="x-none"/>
        </w:rPr>
        <w:t xml:space="preserve">ιοικητικό </w:t>
      </w:r>
      <w:r w:rsidR="00FF6CDB">
        <w:rPr>
          <w:rFonts w:ascii="Arial" w:eastAsia="Times New Roman" w:hAnsi="Arial" w:cs="Arial"/>
          <w:sz w:val="24"/>
          <w:szCs w:val="24"/>
          <w:lang w:eastAsia="x-none"/>
        </w:rPr>
        <w:t>σ</w:t>
      </w:r>
      <w:r w:rsidR="00CF144E">
        <w:rPr>
          <w:rFonts w:ascii="Arial" w:eastAsia="Times New Roman" w:hAnsi="Arial" w:cs="Arial"/>
          <w:sz w:val="24"/>
          <w:szCs w:val="24"/>
          <w:lang w:eastAsia="x-none"/>
        </w:rPr>
        <w:t xml:space="preserve">υμβούλιο σχετικά με ενδεχόμενη ύπαρξη κωλύματος ως προς την εφαρμογή της σύστασης. </w:t>
      </w:r>
    </w:p>
    <w:p w14:paraId="063D19B4" w14:textId="2D845335" w:rsidR="00CC20F5" w:rsidRDefault="008373D7" w:rsidP="000E4B30">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Η </w:t>
      </w:r>
      <w:r w:rsidR="005A232C" w:rsidRPr="007B78FE">
        <w:rPr>
          <w:rFonts w:ascii="Arial" w:eastAsia="Times New Roman" w:hAnsi="Arial" w:cs="Arial"/>
          <w:sz w:val="24"/>
          <w:szCs w:val="24"/>
          <w:lang w:eastAsia="x-none"/>
        </w:rPr>
        <w:t>Αρχιπρωτοκολλητή</w:t>
      </w:r>
      <w:r>
        <w:rPr>
          <w:rFonts w:ascii="Arial" w:eastAsia="Times New Roman" w:hAnsi="Arial" w:cs="Arial"/>
          <w:sz w:val="24"/>
          <w:szCs w:val="24"/>
          <w:lang w:eastAsia="x-none"/>
        </w:rPr>
        <w:t>ς,</w:t>
      </w:r>
      <w:r w:rsidR="00C4752B" w:rsidRPr="007B78FE">
        <w:rPr>
          <w:rFonts w:ascii="Arial" w:eastAsia="Times New Roman" w:hAnsi="Arial" w:cs="Arial"/>
          <w:sz w:val="24"/>
          <w:szCs w:val="24"/>
          <w:lang w:eastAsia="x-none"/>
        </w:rPr>
        <w:t xml:space="preserve"> τοποθετούμενη επί της </w:t>
      </w:r>
      <w:r>
        <w:rPr>
          <w:rFonts w:ascii="Arial" w:eastAsia="Times New Roman" w:hAnsi="Arial" w:cs="Arial"/>
          <w:sz w:val="24"/>
          <w:szCs w:val="24"/>
          <w:lang w:eastAsia="x-none"/>
        </w:rPr>
        <w:t>εισήγηση</w:t>
      </w:r>
      <w:r w:rsidR="00D324D1">
        <w:rPr>
          <w:rFonts w:ascii="Arial" w:eastAsia="Times New Roman" w:hAnsi="Arial" w:cs="Arial"/>
          <w:sz w:val="24"/>
          <w:szCs w:val="24"/>
          <w:lang w:eastAsia="x-none"/>
        </w:rPr>
        <w:t>ς</w:t>
      </w:r>
      <w:r w:rsidR="00C4752B" w:rsidRPr="007B78FE">
        <w:rPr>
          <w:rFonts w:ascii="Arial" w:eastAsia="Times New Roman" w:hAnsi="Arial" w:cs="Arial"/>
          <w:sz w:val="24"/>
          <w:szCs w:val="24"/>
          <w:lang w:eastAsia="x-none"/>
        </w:rPr>
        <w:t xml:space="preserve"> της επιτροπής για συμπερίληψη των δικαστών </w:t>
      </w:r>
      <w:r>
        <w:rPr>
          <w:rFonts w:ascii="Arial" w:eastAsia="Times New Roman" w:hAnsi="Arial" w:cs="Arial"/>
          <w:sz w:val="24"/>
          <w:szCs w:val="24"/>
          <w:lang w:eastAsia="x-none"/>
        </w:rPr>
        <w:t xml:space="preserve">στις </w:t>
      </w:r>
      <w:r w:rsidR="00C70509">
        <w:rPr>
          <w:rFonts w:ascii="Arial" w:eastAsia="Times New Roman" w:hAnsi="Arial" w:cs="Arial"/>
          <w:sz w:val="24"/>
          <w:szCs w:val="24"/>
          <w:lang w:eastAsia="x-none"/>
        </w:rPr>
        <w:t xml:space="preserve">διατάξεις </w:t>
      </w:r>
      <w:r w:rsidR="00725877">
        <w:rPr>
          <w:rFonts w:ascii="Arial" w:eastAsia="Times New Roman" w:hAnsi="Arial" w:cs="Arial"/>
          <w:sz w:val="24"/>
          <w:szCs w:val="24"/>
          <w:lang w:eastAsia="x-none"/>
        </w:rPr>
        <w:t xml:space="preserve">της </w:t>
      </w:r>
      <w:r w:rsidR="00C70509">
        <w:rPr>
          <w:rFonts w:ascii="Arial" w:eastAsia="Times New Roman" w:hAnsi="Arial" w:cs="Arial"/>
          <w:sz w:val="24"/>
          <w:szCs w:val="24"/>
          <w:lang w:eastAsia="x-none"/>
        </w:rPr>
        <w:t xml:space="preserve">ισχύουσας </w:t>
      </w:r>
      <w:r w:rsidR="00725877">
        <w:rPr>
          <w:rFonts w:ascii="Arial" w:eastAsia="Times New Roman" w:hAnsi="Arial" w:cs="Arial"/>
          <w:sz w:val="24"/>
          <w:szCs w:val="24"/>
          <w:lang w:eastAsia="x-none"/>
        </w:rPr>
        <w:t>νομοθεσίας</w:t>
      </w:r>
      <w:r w:rsidR="00FF6CDB">
        <w:rPr>
          <w:rFonts w:ascii="Arial" w:eastAsia="Times New Roman" w:hAnsi="Arial" w:cs="Arial"/>
          <w:sz w:val="24"/>
          <w:szCs w:val="24"/>
          <w:lang w:eastAsia="x-none"/>
        </w:rPr>
        <w:t>,</w:t>
      </w:r>
      <w:r w:rsidR="00C4752B" w:rsidRPr="007B78FE">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διατύπωσε </w:t>
      </w:r>
      <w:r>
        <w:rPr>
          <w:rFonts w:ascii="Arial" w:eastAsia="Times New Roman" w:hAnsi="Arial" w:cs="Arial"/>
          <w:sz w:val="24"/>
          <w:szCs w:val="24"/>
          <w:lang w:eastAsia="x-none"/>
        </w:rPr>
        <w:lastRenderedPageBreak/>
        <w:t xml:space="preserve">γραπτώς τις απόψεις του Ανωτάτου Δικαστηρίου σε σχετική επιστολή της </w:t>
      </w:r>
      <w:r w:rsidR="00D324D1">
        <w:rPr>
          <w:rFonts w:ascii="Arial" w:eastAsia="Times New Roman" w:hAnsi="Arial" w:cs="Arial"/>
          <w:sz w:val="24"/>
          <w:szCs w:val="24"/>
          <w:lang w:eastAsia="x-none"/>
        </w:rPr>
        <w:t xml:space="preserve">προς </w:t>
      </w:r>
      <w:r w:rsidR="004C314D">
        <w:rPr>
          <w:rFonts w:ascii="Arial" w:eastAsia="Times New Roman" w:hAnsi="Arial" w:cs="Arial"/>
          <w:sz w:val="24"/>
          <w:szCs w:val="24"/>
          <w:lang w:eastAsia="x-none"/>
        </w:rPr>
        <w:t>τη Βουλή</w:t>
      </w:r>
      <w:r w:rsidR="00D324D1">
        <w:rPr>
          <w:rFonts w:ascii="Arial" w:eastAsia="Times New Roman" w:hAnsi="Arial" w:cs="Arial"/>
          <w:sz w:val="24"/>
          <w:szCs w:val="24"/>
          <w:lang w:eastAsia="x-none"/>
        </w:rPr>
        <w:t>, στην οποία εκφράζεται η</w:t>
      </w:r>
      <w:r w:rsidR="000A3BC2">
        <w:rPr>
          <w:rFonts w:ascii="Arial" w:eastAsia="Times New Roman" w:hAnsi="Arial" w:cs="Arial"/>
          <w:sz w:val="24"/>
          <w:szCs w:val="24"/>
          <w:lang w:eastAsia="x-none"/>
        </w:rPr>
        <w:t xml:space="preserve"> διαφωνία του Ανω</w:t>
      </w:r>
      <w:r w:rsidR="00DB34EF">
        <w:rPr>
          <w:rFonts w:ascii="Arial" w:eastAsia="Times New Roman" w:hAnsi="Arial" w:cs="Arial"/>
          <w:sz w:val="24"/>
          <w:szCs w:val="24"/>
          <w:lang w:eastAsia="x-none"/>
        </w:rPr>
        <w:t>τ</w:t>
      </w:r>
      <w:r w:rsidR="000A3BC2">
        <w:rPr>
          <w:rFonts w:ascii="Arial" w:eastAsia="Times New Roman" w:hAnsi="Arial" w:cs="Arial"/>
          <w:sz w:val="24"/>
          <w:szCs w:val="24"/>
          <w:lang w:eastAsia="x-none"/>
        </w:rPr>
        <w:t>άτου Δικαστηρίου</w:t>
      </w:r>
      <w:r w:rsidR="00C70509">
        <w:rPr>
          <w:rFonts w:ascii="Arial" w:eastAsia="Times New Roman" w:hAnsi="Arial" w:cs="Arial"/>
          <w:sz w:val="24"/>
          <w:szCs w:val="24"/>
          <w:lang w:eastAsia="x-none"/>
        </w:rPr>
        <w:t xml:space="preserve"> στην εν λόγω εισήγηση</w:t>
      </w:r>
      <w:r w:rsidR="000A3BC2">
        <w:rPr>
          <w:rFonts w:ascii="Arial" w:eastAsia="Times New Roman" w:hAnsi="Arial" w:cs="Arial"/>
          <w:sz w:val="24"/>
          <w:szCs w:val="24"/>
          <w:lang w:eastAsia="x-none"/>
        </w:rPr>
        <w:t>.</w:t>
      </w:r>
      <w:r w:rsidR="003E682A">
        <w:rPr>
          <w:rFonts w:ascii="Arial" w:eastAsia="Times New Roman" w:hAnsi="Arial" w:cs="Arial"/>
          <w:sz w:val="24"/>
          <w:szCs w:val="24"/>
          <w:lang w:eastAsia="x-none"/>
        </w:rPr>
        <w:t xml:space="preserve"> </w:t>
      </w:r>
      <w:r w:rsidR="000A3BC2">
        <w:rPr>
          <w:rFonts w:ascii="Arial" w:eastAsia="Times New Roman" w:hAnsi="Arial" w:cs="Arial"/>
          <w:sz w:val="24"/>
          <w:szCs w:val="24"/>
          <w:lang w:eastAsia="x-none"/>
        </w:rPr>
        <w:t xml:space="preserve"> </w:t>
      </w:r>
      <w:r w:rsidR="00D324D1">
        <w:rPr>
          <w:rFonts w:ascii="Arial" w:eastAsia="Times New Roman" w:hAnsi="Arial" w:cs="Arial"/>
          <w:sz w:val="24"/>
          <w:szCs w:val="24"/>
          <w:lang w:eastAsia="x-none"/>
        </w:rPr>
        <w:t>Ειδικότερα</w:t>
      </w:r>
      <w:r w:rsidR="000A3BC2">
        <w:rPr>
          <w:rFonts w:ascii="Arial" w:eastAsia="Times New Roman" w:hAnsi="Arial" w:cs="Arial"/>
          <w:sz w:val="24"/>
          <w:szCs w:val="24"/>
          <w:lang w:eastAsia="x-none"/>
        </w:rPr>
        <w:t xml:space="preserve">, στην εν λόγω επιστολή </w:t>
      </w:r>
      <w:r w:rsidR="004C66CB" w:rsidRPr="007B78FE">
        <w:rPr>
          <w:rFonts w:ascii="Arial" w:eastAsia="Times New Roman" w:hAnsi="Arial" w:cs="Arial"/>
          <w:sz w:val="24"/>
          <w:szCs w:val="24"/>
          <w:lang w:eastAsia="x-none"/>
        </w:rPr>
        <w:t>επισημάνθηκε ότι οι δικαστές</w:t>
      </w:r>
      <w:r w:rsidR="00D324D1">
        <w:rPr>
          <w:rFonts w:ascii="Arial" w:eastAsia="Times New Roman" w:hAnsi="Arial" w:cs="Arial"/>
          <w:sz w:val="24"/>
          <w:szCs w:val="24"/>
          <w:lang w:eastAsia="x-none"/>
        </w:rPr>
        <w:t>,</w:t>
      </w:r>
      <w:r w:rsidR="004C66CB" w:rsidRPr="007B78FE">
        <w:rPr>
          <w:rFonts w:ascii="Arial" w:eastAsia="Times New Roman" w:hAnsi="Arial" w:cs="Arial"/>
          <w:sz w:val="24"/>
          <w:szCs w:val="24"/>
          <w:lang w:eastAsia="x-none"/>
        </w:rPr>
        <w:t xml:space="preserve"> </w:t>
      </w:r>
      <w:r w:rsidR="00D324D1" w:rsidRPr="007B78FE">
        <w:rPr>
          <w:rFonts w:ascii="Arial" w:eastAsia="Times New Roman" w:hAnsi="Arial" w:cs="Arial"/>
          <w:sz w:val="24"/>
          <w:szCs w:val="24"/>
          <w:lang w:eastAsia="x-none"/>
        </w:rPr>
        <w:t xml:space="preserve">ως εκ της θέσης </w:t>
      </w:r>
      <w:r w:rsidR="00D324D1">
        <w:rPr>
          <w:rFonts w:ascii="Arial" w:eastAsia="Times New Roman" w:hAnsi="Arial" w:cs="Arial"/>
          <w:sz w:val="24"/>
          <w:szCs w:val="24"/>
          <w:lang w:eastAsia="x-none"/>
        </w:rPr>
        <w:t>τους,</w:t>
      </w:r>
      <w:r w:rsidR="00D324D1" w:rsidRPr="007B78FE">
        <w:rPr>
          <w:rFonts w:ascii="Arial" w:eastAsia="Times New Roman" w:hAnsi="Arial" w:cs="Arial"/>
          <w:sz w:val="24"/>
          <w:szCs w:val="24"/>
          <w:lang w:eastAsia="x-none"/>
        </w:rPr>
        <w:t xml:space="preserve"> </w:t>
      </w:r>
      <w:r w:rsidR="004C66CB" w:rsidRPr="007B78FE">
        <w:rPr>
          <w:rFonts w:ascii="Arial" w:eastAsia="Times New Roman" w:hAnsi="Arial" w:cs="Arial"/>
          <w:sz w:val="24"/>
          <w:szCs w:val="24"/>
          <w:lang w:eastAsia="x-none"/>
        </w:rPr>
        <w:t xml:space="preserve">δεν κατέχουν οποιαδήποτε </w:t>
      </w:r>
      <w:r w:rsidR="00BC1DF7" w:rsidRPr="007B78FE">
        <w:rPr>
          <w:rFonts w:ascii="Arial" w:eastAsia="Times New Roman" w:hAnsi="Arial" w:cs="Arial"/>
          <w:sz w:val="24"/>
          <w:szCs w:val="24"/>
          <w:lang w:eastAsia="x-none"/>
        </w:rPr>
        <w:t>προνομιακή</w:t>
      </w:r>
      <w:r w:rsidR="004C66CB" w:rsidRPr="007B78FE">
        <w:rPr>
          <w:rFonts w:ascii="Arial" w:eastAsia="Times New Roman" w:hAnsi="Arial" w:cs="Arial"/>
          <w:sz w:val="24"/>
          <w:szCs w:val="24"/>
          <w:lang w:eastAsia="x-none"/>
        </w:rPr>
        <w:t xml:space="preserve"> πληροφόρηση, ώστε να </w:t>
      </w:r>
      <w:r w:rsidR="00BC1DF7" w:rsidRPr="007B78FE">
        <w:rPr>
          <w:rFonts w:ascii="Arial" w:eastAsia="Times New Roman" w:hAnsi="Arial" w:cs="Arial"/>
          <w:sz w:val="24"/>
          <w:szCs w:val="24"/>
          <w:lang w:eastAsia="x-none"/>
        </w:rPr>
        <w:t>κινδυνεύει</w:t>
      </w:r>
      <w:r w:rsidR="004C66CB" w:rsidRPr="007B78FE">
        <w:rPr>
          <w:rFonts w:ascii="Arial" w:eastAsia="Times New Roman" w:hAnsi="Arial" w:cs="Arial"/>
          <w:sz w:val="24"/>
          <w:szCs w:val="24"/>
          <w:lang w:eastAsia="x-none"/>
        </w:rPr>
        <w:t xml:space="preserve"> το δημόσιο συμφέρον</w:t>
      </w:r>
      <w:r w:rsidR="00FF6CDB">
        <w:rPr>
          <w:rFonts w:ascii="Arial" w:eastAsia="Times New Roman" w:hAnsi="Arial" w:cs="Arial"/>
          <w:sz w:val="24"/>
          <w:szCs w:val="24"/>
          <w:lang w:eastAsia="x-none"/>
        </w:rPr>
        <w:t>,</w:t>
      </w:r>
      <w:r w:rsidR="00BC1DF7" w:rsidRPr="007B78FE">
        <w:rPr>
          <w:rFonts w:ascii="Arial" w:eastAsia="Times New Roman" w:hAnsi="Arial" w:cs="Arial"/>
          <w:sz w:val="24"/>
          <w:szCs w:val="24"/>
          <w:lang w:eastAsia="x-none"/>
        </w:rPr>
        <w:t xml:space="preserve"> σ</w:t>
      </w:r>
      <w:r w:rsidR="00FF6CDB">
        <w:rPr>
          <w:rFonts w:ascii="Arial" w:eastAsia="Times New Roman" w:hAnsi="Arial" w:cs="Arial"/>
          <w:sz w:val="24"/>
          <w:szCs w:val="24"/>
          <w:lang w:eastAsia="x-none"/>
        </w:rPr>
        <w:t>ε</w:t>
      </w:r>
      <w:r w:rsidR="00BC1DF7" w:rsidRPr="007B78FE">
        <w:rPr>
          <w:rFonts w:ascii="Arial" w:eastAsia="Times New Roman" w:hAnsi="Arial" w:cs="Arial"/>
          <w:sz w:val="24"/>
          <w:szCs w:val="24"/>
          <w:lang w:eastAsia="x-none"/>
        </w:rPr>
        <w:t xml:space="preserve"> περίπτωση που εργαστούν στον ιδιωτικό τομέα μετά την αφυπηρέτησή τους. </w:t>
      </w:r>
      <w:r w:rsidR="003E682A">
        <w:rPr>
          <w:rFonts w:ascii="Arial" w:eastAsia="Times New Roman" w:hAnsi="Arial" w:cs="Arial"/>
          <w:sz w:val="24"/>
          <w:szCs w:val="24"/>
          <w:lang w:eastAsia="x-none"/>
        </w:rPr>
        <w:t xml:space="preserve"> </w:t>
      </w:r>
      <w:r w:rsidR="00BC1DF7" w:rsidRPr="007B78FE">
        <w:rPr>
          <w:rFonts w:ascii="Arial" w:eastAsia="Times New Roman" w:hAnsi="Arial" w:cs="Arial"/>
          <w:sz w:val="24"/>
          <w:szCs w:val="24"/>
          <w:lang w:eastAsia="x-none"/>
        </w:rPr>
        <w:t xml:space="preserve">Επιπρόσθετα, </w:t>
      </w:r>
      <w:r w:rsidR="00D324D1">
        <w:rPr>
          <w:rFonts w:ascii="Arial" w:eastAsia="Times New Roman" w:hAnsi="Arial" w:cs="Arial"/>
          <w:sz w:val="24"/>
          <w:szCs w:val="24"/>
          <w:lang w:eastAsia="x-none"/>
        </w:rPr>
        <w:t>στην ίδια πιο πάνω επιστολή</w:t>
      </w:r>
      <w:r w:rsidR="005730F1">
        <w:rPr>
          <w:rFonts w:ascii="Arial" w:eastAsia="Times New Roman" w:hAnsi="Arial" w:cs="Arial"/>
          <w:sz w:val="24"/>
          <w:szCs w:val="24"/>
          <w:lang w:eastAsia="x-none"/>
        </w:rPr>
        <w:t xml:space="preserve"> αναφέρεται</w:t>
      </w:r>
      <w:r w:rsidR="00D324D1">
        <w:rPr>
          <w:rFonts w:ascii="Arial" w:eastAsia="Times New Roman" w:hAnsi="Arial" w:cs="Arial"/>
          <w:sz w:val="24"/>
          <w:szCs w:val="24"/>
          <w:lang w:eastAsia="x-none"/>
        </w:rPr>
        <w:t xml:space="preserve"> </w:t>
      </w:r>
      <w:r w:rsidR="00876D23">
        <w:rPr>
          <w:rFonts w:ascii="Arial" w:eastAsia="Times New Roman" w:hAnsi="Arial" w:cs="Arial"/>
          <w:sz w:val="24"/>
          <w:szCs w:val="24"/>
          <w:lang w:eastAsia="x-none"/>
        </w:rPr>
        <w:t xml:space="preserve">ότι </w:t>
      </w:r>
      <w:r w:rsidR="00FA2321" w:rsidRPr="007B78FE">
        <w:rPr>
          <w:rFonts w:ascii="Arial" w:eastAsia="Times New Roman" w:hAnsi="Arial" w:cs="Arial"/>
          <w:sz w:val="24"/>
          <w:szCs w:val="24"/>
          <w:lang w:eastAsia="x-none"/>
        </w:rPr>
        <w:t xml:space="preserve">προβλέπεται </w:t>
      </w:r>
      <w:r w:rsidR="000A3BC2">
        <w:rPr>
          <w:rFonts w:ascii="Arial" w:eastAsia="Times New Roman" w:hAnsi="Arial" w:cs="Arial"/>
          <w:sz w:val="24"/>
          <w:szCs w:val="24"/>
          <w:lang w:eastAsia="x-none"/>
        </w:rPr>
        <w:t xml:space="preserve">ήδη </w:t>
      </w:r>
      <w:r w:rsidR="0015347D" w:rsidRPr="007B78FE">
        <w:rPr>
          <w:rFonts w:ascii="Arial" w:eastAsia="Times New Roman" w:hAnsi="Arial" w:cs="Arial"/>
          <w:sz w:val="24"/>
          <w:szCs w:val="24"/>
          <w:lang w:eastAsia="x-none"/>
        </w:rPr>
        <w:t>στον περί Δικηγόρων Νόμο</w:t>
      </w:r>
      <w:r w:rsidR="0015347D">
        <w:rPr>
          <w:rFonts w:ascii="Arial" w:eastAsia="Times New Roman" w:hAnsi="Arial" w:cs="Arial"/>
          <w:sz w:val="24"/>
          <w:szCs w:val="24"/>
          <w:lang w:eastAsia="x-none"/>
        </w:rPr>
        <w:t xml:space="preserve"> </w:t>
      </w:r>
      <w:r w:rsidR="00876D23">
        <w:rPr>
          <w:rFonts w:ascii="Arial" w:eastAsia="Times New Roman" w:hAnsi="Arial" w:cs="Arial"/>
          <w:sz w:val="24"/>
          <w:szCs w:val="24"/>
          <w:lang w:eastAsia="x-none"/>
        </w:rPr>
        <w:t xml:space="preserve">σχετικός </w:t>
      </w:r>
      <w:r w:rsidR="00FA2321" w:rsidRPr="007B78FE">
        <w:rPr>
          <w:rFonts w:ascii="Arial" w:eastAsia="Times New Roman" w:hAnsi="Arial" w:cs="Arial"/>
          <w:sz w:val="24"/>
          <w:szCs w:val="24"/>
          <w:lang w:eastAsia="x-none"/>
        </w:rPr>
        <w:t>περιο</w:t>
      </w:r>
      <w:r w:rsidR="00A461A0">
        <w:rPr>
          <w:rFonts w:ascii="Arial" w:eastAsia="Times New Roman" w:hAnsi="Arial" w:cs="Arial"/>
          <w:sz w:val="24"/>
          <w:szCs w:val="24"/>
          <w:lang w:eastAsia="x-none"/>
        </w:rPr>
        <w:t>ρισμός</w:t>
      </w:r>
      <w:r w:rsidR="00FA2321" w:rsidRPr="007B78FE">
        <w:rPr>
          <w:rFonts w:ascii="Arial" w:eastAsia="Times New Roman" w:hAnsi="Arial" w:cs="Arial"/>
          <w:sz w:val="24"/>
          <w:szCs w:val="24"/>
          <w:lang w:eastAsia="x-none"/>
        </w:rPr>
        <w:t xml:space="preserve"> </w:t>
      </w:r>
      <w:r w:rsidR="00D324D1">
        <w:rPr>
          <w:rFonts w:ascii="Arial" w:eastAsia="Times New Roman" w:hAnsi="Arial" w:cs="Arial"/>
          <w:sz w:val="24"/>
          <w:szCs w:val="24"/>
          <w:lang w:eastAsia="x-none"/>
        </w:rPr>
        <w:t xml:space="preserve">αναφορικά με την ανάληψη εργασίας από δικαστές μετά την </w:t>
      </w:r>
      <w:r w:rsidR="0015347D">
        <w:rPr>
          <w:rFonts w:ascii="Arial" w:eastAsia="Times New Roman" w:hAnsi="Arial" w:cs="Arial"/>
          <w:sz w:val="24"/>
          <w:szCs w:val="24"/>
          <w:lang w:eastAsia="x-none"/>
        </w:rPr>
        <w:t>αφυπηρέτησή</w:t>
      </w:r>
      <w:r w:rsidR="00D324D1">
        <w:rPr>
          <w:rFonts w:ascii="Arial" w:eastAsia="Times New Roman" w:hAnsi="Arial" w:cs="Arial"/>
          <w:sz w:val="24"/>
          <w:szCs w:val="24"/>
          <w:lang w:eastAsia="x-none"/>
        </w:rPr>
        <w:t xml:space="preserve"> τους</w:t>
      </w:r>
      <w:r w:rsidR="0015347D">
        <w:rPr>
          <w:rFonts w:ascii="Arial" w:eastAsia="Times New Roman" w:hAnsi="Arial" w:cs="Arial"/>
          <w:sz w:val="24"/>
          <w:szCs w:val="24"/>
          <w:lang w:eastAsia="x-none"/>
        </w:rPr>
        <w:t xml:space="preserve">. </w:t>
      </w:r>
      <w:r w:rsidR="00FA2321" w:rsidRPr="007B78FE">
        <w:rPr>
          <w:rFonts w:ascii="Arial" w:eastAsia="Times New Roman" w:hAnsi="Arial" w:cs="Arial"/>
          <w:sz w:val="24"/>
          <w:szCs w:val="24"/>
          <w:lang w:eastAsia="x-none"/>
        </w:rPr>
        <w:t xml:space="preserve"> </w:t>
      </w:r>
      <w:r w:rsidR="0015347D">
        <w:rPr>
          <w:rFonts w:ascii="Arial" w:eastAsia="Times New Roman" w:hAnsi="Arial" w:cs="Arial"/>
          <w:sz w:val="24"/>
          <w:szCs w:val="24"/>
          <w:lang w:eastAsia="x-none"/>
        </w:rPr>
        <w:t>Σ</w:t>
      </w:r>
      <w:r w:rsidR="00FA2321" w:rsidRPr="007B78FE">
        <w:rPr>
          <w:rFonts w:ascii="Arial" w:eastAsia="Times New Roman" w:hAnsi="Arial" w:cs="Arial"/>
          <w:sz w:val="24"/>
          <w:szCs w:val="24"/>
          <w:lang w:eastAsia="x-none"/>
        </w:rPr>
        <w:t>ύμφωνα με τ</w:t>
      </w:r>
      <w:r w:rsidR="0015347D">
        <w:rPr>
          <w:rFonts w:ascii="Arial" w:eastAsia="Times New Roman" w:hAnsi="Arial" w:cs="Arial"/>
          <w:sz w:val="24"/>
          <w:szCs w:val="24"/>
          <w:lang w:eastAsia="x-none"/>
        </w:rPr>
        <w:t>η</w:t>
      </w:r>
      <w:r w:rsidR="00FA2321" w:rsidRPr="007B78FE">
        <w:rPr>
          <w:rFonts w:ascii="Arial" w:eastAsia="Times New Roman" w:hAnsi="Arial" w:cs="Arial"/>
          <w:sz w:val="24"/>
          <w:szCs w:val="24"/>
          <w:lang w:eastAsia="x-none"/>
        </w:rPr>
        <w:t xml:space="preserve">ν </w:t>
      </w:r>
      <w:r w:rsidR="0015347D">
        <w:rPr>
          <w:rFonts w:ascii="Arial" w:eastAsia="Times New Roman" w:hAnsi="Arial" w:cs="Arial"/>
          <w:sz w:val="24"/>
          <w:szCs w:val="24"/>
          <w:lang w:eastAsia="x-none"/>
        </w:rPr>
        <w:t xml:space="preserve">εν λόγω </w:t>
      </w:r>
      <w:r w:rsidR="005730F1">
        <w:rPr>
          <w:rFonts w:ascii="Arial" w:eastAsia="Times New Roman" w:hAnsi="Arial" w:cs="Arial"/>
          <w:sz w:val="24"/>
          <w:szCs w:val="24"/>
          <w:lang w:eastAsia="x-none"/>
        </w:rPr>
        <w:t>διάταξη</w:t>
      </w:r>
      <w:r w:rsidR="0015347D">
        <w:rPr>
          <w:rFonts w:ascii="Arial" w:eastAsia="Times New Roman" w:hAnsi="Arial" w:cs="Arial"/>
          <w:sz w:val="24"/>
          <w:szCs w:val="24"/>
          <w:lang w:eastAsia="x-none"/>
        </w:rPr>
        <w:t xml:space="preserve">, </w:t>
      </w:r>
      <w:r w:rsidR="00FA2321" w:rsidRPr="007B78FE">
        <w:rPr>
          <w:rFonts w:ascii="Arial" w:eastAsia="Times New Roman" w:hAnsi="Arial" w:cs="Arial"/>
          <w:sz w:val="24"/>
          <w:szCs w:val="24"/>
          <w:lang w:eastAsia="x-none"/>
        </w:rPr>
        <w:t xml:space="preserve">πρόσωπο το οποίο κατέχει </w:t>
      </w:r>
      <w:r w:rsidR="007B78FE" w:rsidRPr="007B78FE">
        <w:rPr>
          <w:rFonts w:ascii="Arial" w:eastAsia="Times New Roman" w:hAnsi="Arial" w:cs="Arial"/>
          <w:sz w:val="24"/>
          <w:szCs w:val="24"/>
          <w:lang w:eastAsia="x-none"/>
        </w:rPr>
        <w:t>δικαστικό</w:t>
      </w:r>
      <w:r w:rsidR="00FA2321" w:rsidRPr="007B78FE">
        <w:rPr>
          <w:rFonts w:ascii="Arial" w:eastAsia="Times New Roman" w:hAnsi="Arial" w:cs="Arial"/>
          <w:sz w:val="24"/>
          <w:szCs w:val="24"/>
          <w:lang w:eastAsia="x-none"/>
        </w:rPr>
        <w:t xml:space="preserve"> λειτούργημα </w:t>
      </w:r>
      <w:r w:rsidR="005C676A">
        <w:rPr>
          <w:rFonts w:ascii="Arial" w:eastAsia="Times New Roman" w:hAnsi="Arial" w:cs="Arial"/>
          <w:sz w:val="24"/>
          <w:szCs w:val="24"/>
          <w:lang w:eastAsia="x-none"/>
        </w:rPr>
        <w:t>και</w:t>
      </w:r>
      <w:r w:rsidR="00FA2321" w:rsidRPr="007B78FE">
        <w:rPr>
          <w:rFonts w:ascii="Arial" w:eastAsia="Times New Roman" w:hAnsi="Arial" w:cs="Arial"/>
          <w:sz w:val="24"/>
          <w:szCs w:val="24"/>
          <w:lang w:eastAsia="x-none"/>
        </w:rPr>
        <w:t xml:space="preserve"> αποχωρεί ή αφυπηρετεί </w:t>
      </w:r>
      <w:r w:rsidR="005730F1">
        <w:rPr>
          <w:rFonts w:ascii="Arial" w:eastAsia="Times New Roman" w:hAnsi="Arial" w:cs="Arial"/>
          <w:sz w:val="24"/>
          <w:szCs w:val="24"/>
          <w:lang w:eastAsia="x-none"/>
        </w:rPr>
        <w:t xml:space="preserve">από </w:t>
      </w:r>
      <w:r w:rsidR="00FA2321" w:rsidRPr="007B78FE">
        <w:rPr>
          <w:rFonts w:ascii="Arial" w:eastAsia="Times New Roman" w:hAnsi="Arial" w:cs="Arial"/>
          <w:sz w:val="24"/>
          <w:szCs w:val="24"/>
          <w:lang w:eastAsia="x-none"/>
        </w:rPr>
        <w:t>τη</w:t>
      </w:r>
      <w:r w:rsidR="005730F1">
        <w:rPr>
          <w:rFonts w:ascii="Arial" w:eastAsia="Times New Roman" w:hAnsi="Arial" w:cs="Arial"/>
          <w:sz w:val="24"/>
          <w:szCs w:val="24"/>
          <w:lang w:eastAsia="x-none"/>
        </w:rPr>
        <w:t>ν</w:t>
      </w:r>
      <w:r w:rsidR="00FA2321" w:rsidRPr="007B78FE">
        <w:rPr>
          <w:rFonts w:ascii="Arial" w:eastAsia="Times New Roman" w:hAnsi="Arial" w:cs="Arial"/>
          <w:sz w:val="24"/>
          <w:szCs w:val="24"/>
          <w:lang w:eastAsia="x-none"/>
        </w:rPr>
        <w:t xml:space="preserve"> υπηρεσία της Δημοκρατίας δε δικαιούται να εμφανίζεται ως δικηγόρος ενώπιον οποιουδήποτε </w:t>
      </w:r>
      <w:r w:rsidR="007B78FE" w:rsidRPr="007B78FE">
        <w:rPr>
          <w:rFonts w:ascii="Arial" w:eastAsia="Times New Roman" w:hAnsi="Arial" w:cs="Arial"/>
          <w:sz w:val="24"/>
          <w:szCs w:val="24"/>
          <w:lang w:eastAsia="x-none"/>
        </w:rPr>
        <w:t>δικαστηρίου</w:t>
      </w:r>
      <w:r w:rsidR="00FA2321" w:rsidRPr="007B78FE">
        <w:rPr>
          <w:rFonts w:ascii="Arial" w:eastAsia="Times New Roman" w:hAnsi="Arial" w:cs="Arial"/>
          <w:sz w:val="24"/>
          <w:szCs w:val="24"/>
          <w:lang w:eastAsia="x-none"/>
        </w:rPr>
        <w:t xml:space="preserve"> για </w:t>
      </w:r>
      <w:r w:rsidR="007B78FE" w:rsidRPr="007B78FE">
        <w:rPr>
          <w:rFonts w:ascii="Arial" w:eastAsia="Times New Roman" w:hAnsi="Arial" w:cs="Arial"/>
          <w:sz w:val="24"/>
          <w:szCs w:val="24"/>
          <w:lang w:eastAsia="x-none"/>
        </w:rPr>
        <w:t>περίοδο</w:t>
      </w:r>
      <w:r w:rsidR="00FA2321" w:rsidRPr="007B78FE">
        <w:rPr>
          <w:rFonts w:ascii="Arial" w:eastAsia="Times New Roman" w:hAnsi="Arial" w:cs="Arial"/>
          <w:sz w:val="24"/>
          <w:szCs w:val="24"/>
          <w:lang w:eastAsia="x-none"/>
        </w:rPr>
        <w:t xml:space="preserve"> ενός έτους </w:t>
      </w:r>
      <w:r w:rsidR="007B78FE" w:rsidRPr="007B78FE">
        <w:rPr>
          <w:rFonts w:ascii="Arial" w:eastAsia="Times New Roman" w:hAnsi="Arial" w:cs="Arial"/>
          <w:sz w:val="24"/>
          <w:szCs w:val="24"/>
          <w:lang w:eastAsia="x-none"/>
        </w:rPr>
        <w:t>μετά</w:t>
      </w:r>
      <w:r w:rsidR="00FA2321" w:rsidRPr="007B78FE">
        <w:rPr>
          <w:rFonts w:ascii="Arial" w:eastAsia="Times New Roman" w:hAnsi="Arial" w:cs="Arial"/>
          <w:sz w:val="24"/>
          <w:szCs w:val="24"/>
          <w:lang w:eastAsia="x-none"/>
        </w:rPr>
        <w:t xml:space="preserve"> την </w:t>
      </w:r>
      <w:r w:rsidR="007B78FE" w:rsidRPr="007B78FE">
        <w:rPr>
          <w:rFonts w:ascii="Arial" w:eastAsia="Times New Roman" w:hAnsi="Arial" w:cs="Arial"/>
          <w:sz w:val="24"/>
          <w:szCs w:val="24"/>
          <w:lang w:eastAsia="x-none"/>
        </w:rPr>
        <w:t>αποχώρηση</w:t>
      </w:r>
      <w:r w:rsidR="00FA2321" w:rsidRPr="007B78FE">
        <w:rPr>
          <w:rFonts w:ascii="Arial" w:eastAsia="Times New Roman" w:hAnsi="Arial" w:cs="Arial"/>
          <w:sz w:val="24"/>
          <w:szCs w:val="24"/>
          <w:lang w:eastAsia="x-none"/>
        </w:rPr>
        <w:t xml:space="preserve"> ή </w:t>
      </w:r>
      <w:r w:rsidR="007B78FE" w:rsidRPr="007B78FE">
        <w:rPr>
          <w:rFonts w:ascii="Arial" w:eastAsia="Times New Roman" w:hAnsi="Arial" w:cs="Arial"/>
          <w:sz w:val="24"/>
          <w:szCs w:val="24"/>
          <w:lang w:eastAsia="x-none"/>
        </w:rPr>
        <w:t>αφυπηρέτησ</w:t>
      </w:r>
      <w:r w:rsidR="003E682A">
        <w:rPr>
          <w:rFonts w:ascii="Arial" w:eastAsia="Times New Roman" w:hAnsi="Arial" w:cs="Arial"/>
          <w:sz w:val="24"/>
          <w:szCs w:val="24"/>
          <w:lang w:eastAsia="x-none"/>
        </w:rPr>
        <w:t>ή</w:t>
      </w:r>
      <w:r w:rsidR="00FA2321" w:rsidRPr="007B78FE">
        <w:rPr>
          <w:rFonts w:ascii="Arial" w:eastAsia="Times New Roman" w:hAnsi="Arial" w:cs="Arial"/>
          <w:sz w:val="24"/>
          <w:szCs w:val="24"/>
          <w:lang w:eastAsia="x-none"/>
        </w:rPr>
        <w:t xml:space="preserve"> του από την υπηρεσία αυτή. </w:t>
      </w:r>
    </w:p>
    <w:p w14:paraId="2BF97012" w14:textId="07723A22" w:rsidR="00684952" w:rsidRDefault="00CC20F5" w:rsidP="003E682A">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Ο εκπρόσωπος </w:t>
      </w:r>
      <w:r w:rsidR="0059132C">
        <w:rPr>
          <w:rFonts w:ascii="Arial" w:eastAsia="Times New Roman" w:hAnsi="Arial" w:cs="Arial"/>
          <w:sz w:val="24"/>
          <w:szCs w:val="24"/>
          <w:lang w:eastAsia="x-none"/>
        </w:rPr>
        <w:t xml:space="preserve">του Κλάδου Αστυνομικού Σώματος Παγκύπριας Συντεχνίας </w:t>
      </w:r>
      <w:r w:rsidR="00684952" w:rsidRPr="00CC20F5">
        <w:rPr>
          <w:rFonts w:ascii="Arial" w:eastAsia="Times New Roman" w:hAnsi="Arial" w:cs="Arial"/>
          <w:sz w:val="24"/>
          <w:szCs w:val="24"/>
          <w:lang w:eastAsia="x-none"/>
        </w:rPr>
        <w:t>ΙΣΟΤΗΤΑ</w:t>
      </w:r>
      <w:r w:rsidR="00E57CE9">
        <w:rPr>
          <w:rFonts w:ascii="Arial" w:eastAsia="Times New Roman" w:hAnsi="Arial" w:cs="Arial"/>
          <w:sz w:val="24"/>
          <w:szCs w:val="24"/>
          <w:lang w:eastAsia="x-none"/>
        </w:rPr>
        <w:t xml:space="preserve">, ο οποίος </w:t>
      </w:r>
      <w:r>
        <w:rPr>
          <w:rFonts w:ascii="Arial" w:eastAsia="Times New Roman" w:hAnsi="Arial" w:cs="Arial"/>
          <w:sz w:val="24"/>
          <w:szCs w:val="24"/>
          <w:lang w:eastAsia="x-none"/>
        </w:rPr>
        <w:t>κατέθεσε στην επιτροπή γραπτό υπόμνημα</w:t>
      </w:r>
      <w:r w:rsidR="00E57CE9">
        <w:rPr>
          <w:rFonts w:ascii="Arial" w:eastAsia="Times New Roman" w:hAnsi="Arial" w:cs="Arial"/>
          <w:sz w:val="24"/>
          <w:szCs w:val="24"/>
          <w:lang w:eastAsia="x-none"/>
        </w:rPr>
        <w:t xml:space="preserve">, </w:t>
      </w:r>
      <w:r w:rsidR="003734DD">
        <w:rPr>
          <w:rFonts w:ascii="Arial" w:eastAsia="Times New Roman" w:hAnsi="Arial" w:cs="Arial"/>
          <w:sz w:val="24"/>
          <w:szCs w:val="24"/>
          <w:lang w:eastAsia="x-none"/>
        </w:rPr>
        <w:t>συμφώνησε με τη συμπερίληψη των μελών της Αστυνομίας στο πεδίο εφαρμογής του νομοσχεδίου</w:t>
      </w:r>
      <w:r w:rsidR="00E57CE9">
        <w:rPr>
          <w:rFonts w:ascii="Arial" w:eastAsia="Times New Roman" w:hAnsi="Arial" w:cs="Arial"/>
          <w:sz w:val="24"/>
          <w:szCs w:val="24"/>
          <w:lang w:eastAsia="x-none"/>
        </w:rPr>
        <w:t xml:space="preserve">, </w:t>
      </w:r>
      <w:r w:rsidR="003734DD">
        <w:rPr>
          <w:rFonts w:ascii="Arial" w:eastAsia="Times New Roman" w:hAnsi="Arial" w:cs="Arial"/>
          <w:sz w:val="24"/>
          <w:szCs w:val="24"/>
          <w:lang w:eastAsia="x-none"/>
        </w:rPr>
        <w:t xml:space="preserve">νοουμένου ότι </w:t>
      </w:r>
      <w:r w:rsidR="000406AF">
        <w:rPr>
          <w:rFonts w:ascii="Arial" w:eastAsia="Times New Roman" w:hAnsi="Arial" w:cs="Arial"/>
          <w:sz w:val="24"/>
          <w:szCs w:val="24"/>
          <w:lang w:eastAsia="x-none"/>
        </w:rPr>
        <w:t xml:space="preserve">τηρείται η </w:t>
      </w:r>
      <w:r w:rsidR="00FF6CDB">
        <w:rPr>
          <w:rFonts w:ascii="Arial" w:eastAsia="Times New Roman" w:hAnsi="Arial" w:cs="Arial"/>
          <w:sz w:val="24"/>
          <w:szCs w:val="24"/>
          <w:lang w:eastAsia="x-none"/>
        </w:rPr>
        <w:t>α</w:t>
      </w:r>
      <w:r w:rsidR="000406AF">
        <w:rPr>
          <w:rFonts w:ascii="Arial" w:eastAsia="Times New Roman" w:hAnsi="Arial" w:cs="Arial"/>
          <w:sz w:val="24"/>
          <w:szCs w:val="24"/>
          <w:lang w:eastAsia="x-none"/>
        </w:rPr>
        <w:t xml:space="preserve">ρχή της </w:t>
      </w:r>
      <w:r w:rsidR="00FF6CDB">
        <w:rPr>
          <w:rFonts w:ascii="Arial" w:eastAsia="Times New Roman" w:hAnsi="Arial" w:cs="Arial"/>
          <w:sz w:val="24"/>
          <w:szCs w:val="24"/>
          <w:lang w:eastAsia="x-none"/>
        </w:rPr>
        <w:t>α</w:t>
      </w:r>
      <w:r w:rsidR="000406AF">
        <w:rPr>
          <w:rFonts w:ascii="Arial" w:eastAsia="Times New Roman" w:hAnsi="Arial" w:cs="Arial"/>
          <w:sz w:val="24"/>
          <w:szCs w:val="24"/>
          <w:lang w:eastAsia="x-none"/>
        </w:rPr>
        <w:t>ναλογικότητας</w:t>
      </w:r>
      <w:r w:rsidR="000B76B1">
        <w:rPr>
          <w:rFonts w:ascii="Arial" w:eastAsia="Times New Roman" w:hAnsi="Arial" w:cs="Arial"/>
          <w:sz w:val="24"/>
          <w:szCs w:val="24"/>
          <w:lang w:eastAsia="x-none"/>
        </w:rPr>
        <w:t xml:space="preserve">. </w:t>
      </w:r>
      <w:r w:rsidR="003E682A">
        <w:rPr>
          <w:rFonts w:ascii="Arial" w:eastAsia="Times New Roman" w:hAnsi="Arial" w:cs="Arial"/>
          <w:sz w:val="24"/>
          <w:szCs w:val="24"/>
          <w:lang w:eastAsia="x-none"/>
        </w:rPr>
        <w:t xml:space="preserve"> </w:t>
      </w:r>
      <w:r w:rsidR="000B76B1">
        <w:rPr>
          <w:rFonts w:ascii="Arial" w:eastAsia="Times New Roman" w:hAnsi="Arial" w:cs="Arial"/>
          <w:sz w:val="24"/>
          <w:szCs w:val="24"/>
          <w:lang w:eastAsia="x-none"/>
        </w:rPr>
        <w:t>Περαιτέρω, πρότεινε όπως οι υποψήφιοι για διορισμό σε θέση</w:t>
      </w:r>
      <w:r w:rsidR="00643D4F">
        <w:rPr>
          <w:rFonts w:ascii="Arial" w:eastAsia="Times New Roman" w:hAnsi="Arial" w:cs="Arial"/>
          <w:sz w:val="24"/>
          <w:szCs w:val="24"/>
          <w:lang w:eastAsia="x-none"/>
        </w:rPr>
        <w:t xml:space="preserve"> στην οποία θα </w:t>
      </w:r>
      <w:r w:rsidR="00C6549F">
        <w:rPr>
          <w:rFonts w:ascii="Arial" w:eastAsia="Times New Roman" w:hAnsi="Arial" w:cs="Arial"/>
          <w:sz w:val="24"/>
          <w:szCs w:val="24"/>
          <w:lang w:eastAsia="x-none"/>
        </w:rPr>
        <w:t>κατέχ</w:t>
      </w:r>
      <w:r w:rsidR="000B13AC">
        <w:rPr>
          <w:rFonts w:ascii="Arial" w:eastAsia="Times New Roman" w:hAnsi="Arial" w:cs="Arial"/>
          <w:sz w:val="24"/>
          <w:szCs w:val="24"/>
          <w:lang w:eastAsia="x-none"/>
        </w:rPr>
        <w:t>ουν</w:t>
      </w:r>
      <w:r w:rsidR="00643D4F">
        <w:rPr>
          <w:rFonts w:ascii="Arial" w:eastAsia="Times New Roman" w:hAnsi="Arial" w:cs="Arial"/>
          <w:sz w:val="24"/>
          <w:szCs w:val="24"/>
          <w:lang w:eastAsia="x-none"/>
        </w:rPr>
        <w:t xml:space="preserve"> προνομιακή πληροφόρηση</w:t>
      </w:r>
      <w:r w:rsidR="00C6549F">
        <w:rPr>
          <w:rFonts w:ascii="Arial" w:eastAsia="Times New Roman" w:hAnsi="Arial" w:cs="Arial"/>
          <w:sz w:val="24"/>
          <w:szCs w:val="24"/>
          <w:lang w:eastAsia="x-none"/>
        </w:rPr>
        <w:t xml:space="preserve"> ενημερών</w:t>
      </w:r>
      <w:r w:rsidR="000B13AC">
        <w:rPr>
          <w:rFonts w:ascii="Arial" w:eastAsia="Times New Roman" w:hAnsi="Arial" w:cs="Arial"/>
          <w:sz w:val="24"/>
          <w:szCs w:val="24"/>
          <w:lang w:eastAsia="x-none"/>
        </w:rPr>
        <w:t>ον</w:t>
      </w:r>
      <w:r w:rsidR="00C6549F">
        <w:rPr>
          <w:rFonts w:ascii="Arial" w:eastAsia="Times New Roman" w:hAnsi="Arial" w:cs="Arial"/>
          <w:sz w:val="24"/>
          <w:szCs w:val="24"/>
          <w:lang w:eastAsia="x-none"/>
        </w:rPr>
        <w:t>ται πρώτα για τις σχετικές πρόνοιες του οικείου νόμου</w:t>
      </w:r>
      <w:r w:rsidR="00FF6CDB">
        <w:rPr>
          <w:rFonts w:ascii="Arial" w:eastAsia="Times New Roman" w:hAnsi="Arial" w:cs="Arial"/>
          <w:sz w:val="24"/>
          <w:szCs w:val="24"/>
          <w:lang w:eastAsia="x-none"/>
        </w:rPr>
        <w:t>,</w:t>
      </w:r>
      <w:r w:rsidR="00C6549F">
        <w:rPr>
          <w:rFonts w:ascii="Arial" w:eastAsia="Times New Roman" w:hAnsi="Arial" w:cs="Arial"/>
          <w:sz w:val="24"/>
          <w:szCs w:val="24"/>
          <w:lang w:eastAsia="x-none"/>
        </w:rPr>
        <w:t xml:space="preserve"> προτού τ</w:t>
      </w:r>
      <w:r w:rsidR="000B13AC">
        <w:rPr>
          <w:rFonts w:ascii="Arial" w:eastAsia="Times New Roman" w:hAnsi="Arial" w:cs="Arial"/>
          <w:sz w:val="24"/>
          <w:szCs w:val="24"/>
          <w:lang w:eastAsia="x-none"/>
        </w:rPr>
        <w:t>α</w:t>
      </w:r>
      <w:r w:rsidR="00C6549F">
        <w:rPr>
          <w:rFonts w:ascii="Arial" w:eastAsia="Times New Roman" w:hAnsi="Arial" w:cs="Arial"/>
          <w:sz w:val="24"/>
          <w:szCs w:val="24"/>
          <w:lang w:eastAsia="x-none"/>
        </w:rPr>
        <w:t xml:space="preserve"> πρόσωπ</w:t>
      </w:r>
      <w:r w:rsidR="000B13AC">
        <w:rPr>
          <w:rFonts w:ascii="Arial" w:eastAsia="Times New Roman" w:hAnsi="Arial" w:cs="Arial"/>
          <w:sz w:val="24"/>
          <w:szCs w:val="24"/>
          <w:lang w:eastAsia="x-none"/>
        </w:rPr>
        <w:t>α</w:t>
      </w:r>
      <w:r w:rsidR="00C6549F">
        <w:rPr>
          <w:rFonts w:ascii="Arial" w:eastAsia="Times New Roman" w:hAnsi="Arial" w:cs="Arial"/>
          <w:sz w:val="24"/>
          <w:szCs w:val="24"/>
          <w:lang w:eastAsia="x-none"/>
        </w:rPr>
        <w:t xml:space="preserve"> αυτ</w:t>
      </w:r>
      <w:r w:rsidR="000B13AC">
        <w:rPr>
          <w:rFonts w:ascii="Arial" w:eastAsia="Times New Roman" w:hAnsi="Arial" w:cs="Arial"/>
          <w:sz w:val="24"/>
          <w:szCs w:val="24"/>
          <w:lang w:eastAsia="x-none"/>
        </w:rPr>
        <w:t>ά</w:t>
      </w:r>
      <w:r w:rsidR="00C6549F">
        <w:rPr>
          <w:rFonts w:ascii="Arial" w:eastAsia="Times New Roman" w:hAnsi="Arial" w:cs="Arial"/>
          <w:sz w:val="24"/>
          <w:szCs w:val="24"/>
          <w:lang w:eastAsia="x-none"/>
        </w:rPr>
        <w:t xml:space="preserve"> αποδεχτ</w:t>
      </w:r>
      <w:r w:rsidR="000B13AC">
        <w:rPr>
          <w:rFonts w:ascii="Arial" w:eastAsia="Times New Roman" w:hAnsi="Arial" w:cs="Arial"/>
          <w:sz w:val="24"/>
          <w:szCs w:val="24"/>
          <w:lang w:eastAsia="x-none"/>
        </w:rPr>
        <w:t>ούν</w:t>
      </w:r>
      <w:r w:rsidR="00C6549F">
        <w:rPr>
          <w:rFonts w:ascii="Arial" w:eastAsia="Times New Roman" w:hAnsi="Arial" w:cs="Arial"/>
          <w:sz w:val="24"/>
          <w:szCs w:val="24"/>
          <w:lang w:eastAsia="x-none"/>
        </w:rPr>
        <w:t xml:space="preserve"> την προσφορά για διορισμό του</w:t>
      </w:r>
      <w:r w:rsidR="000B13AC">
        <w:rPr>
          <w:rFonts w:ascii="Arial" w:eastAsia="Times New Roman" w:hAnsi="Arial" w:cs="Arial"/>
          <w:sz w:val="24"/>
          <w:szCs w:val="24"/>
          <w:lang w:eastAsia="x-none"/>
        </w:rPr>
        <w:t>ς</w:t>
      </w:r>
      <w:r w:rsidR="00C6549F">
        <w:rPr>
          <w:rFonts w:ascii="Arial" w:eastAsia="Times New Roman" w:hAnsi="Arial" w:cs="Arial"/>
          <w:sz w:val="24"/>
          <w:szCs w:val="24"/>
          <w:lang w:eastAsia="x-none"/>
        </w:rPr>
        <w:t xml:space="preserve"> σε τέτοια θέση.</w:t>
      </w:r>
      <w:r w:rsidR="00643D4F">
        <w:rPr>
          <w:rFonts w:ascii="Arial" w:eastAsia="Times New Roman" w:hAnsi="Arial" w:cs="Arial"/>
          <w:sz w:val="24"/>
          <w:szCs w:val="24"/>
          <w:lang w:eastAsia="x-none"/>
        </w:rPr>
        <w:t xml:space="preserve">  </w:t>
      </w:r>
    </w:p>
    <w:p w14:paraId="09529DBF" w14:textId="661713E8" w:rsidR="000406AF" w:rsidRPr="006A01A6" w:rsidRDefault="00B704A8" w:rsidP="00F003E1">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sidRPr="006A01A6">
        <w:rPr>
          <w:rFonts w:ascii="Arial" w:eastAsia="Times New Roman" w:hAnsi="Arial" w:cs="Arial"/>
          <w:sz w:val="24"/>
          <w:szCs w:val="24"/>
          <w:lang w:eastAsia="x-none"/>
        </w:rPr>
        <w:t>Ο</w:t>
      </w:r>
      <w:r w:rsidR="000406AF" w:rsidRPr="006A01A6">
        <w:rPr>
          <w:rFonts w:ascii="Arial" w:eastAsia="Times New Roman" w:hAnsi="Arial" w:cs="Arial"/>
          <w:sz w:val="24"/>
          <w:szCs w:val="24"/>
          <w:lang w:eastAsia="x-none"/>
        </w:rPr>
        <w:t xml:space="preserve"> Σ</w:t>
      </w:r>
      <w:r w:rsidR="00FE6679">
        <w:rPr>
          <w:rFonts w:ascii="Arial" w:eastAsia="Times New Roman" w:hAnsi="Arial" w:cs="Arial"/>
          <w:sz w:val="24"/>
          <w:szCs w:val="24"/>
          <w:lang w:eastAsia="x-none"/>
        </w:rPr>
        <w:t>ύ</w:t>
      </w:r>
      <w:r w:rsidR="000406AF" w:rsidRPr="006A01A6">
        <w:rPr>
          <w:rFonts w:ascii="Arial" w:eastAsia="Times New Roman" w:hAnsi="Arial" w:cs="Arial"/>
          <w:sz w:val="24"/>
          <w:szCs w:val="24"/>
          <w:lang w:eastAsia="x-none"/>
        </w:rPr>
        <w:t>νδ</w:t>
      </w:r>
      <w:r w:rsidR="00FE6679">
        <w:rPr>
          <w:rFonts w:ascii="Arial" w:eastAsia="Times New Roman" w:hAnsi="Arial" w:cs="Arial"/>
          <w:sz w:val="24"/>
          <w:szCs w:val="24"/>
          <w:lang w:eastAsia="x-none"/>
        </w:rPr>
        <w:t>ε</w:t>
      </w:r>
      <w:r w:rsidR="000406AF" w:rsidRPr="006A01A6">
        <w:rPr>
          <w:rFonts w:ascii="Arial" w:eastAsia="Times New Roman" w:hAnsi="Arial" w:cs="Arial"/>
          <w:sz w:val="24"/>
          <w:szCs w:val="24"/>
          <w:lang w:eastAsia="x-none"/>
        </w:rPr>
        <w:t>σμο</w:t>
      </w:r>
      <w:r w:rsidR="004F0BFB" w:rsidRPr="006A01A6">
        <w:rPr>
          <w:rFonts w:ascii="Arial" w:eastAsia="Times New Roman" w:hAnsi="Arial" w:cs="Arial"/>
          <w:sz w:val="24"/>
          <w:szCs w:val="24"/>
          <w:lang w:eastAsia="x-none"/>
        </w:rPr>
        <w:t>ς</w:t>
      </w:r>
      <w:r w:rsidR="000406AF" w:rsidRPr="006A01A6">
        <w:rPr>
          <w:rFonts w:ascii="Arial" w:eastAsia="Times New Roman" w:hAnsi="Arial" w:cs="Arial"/>
          <w:sz w:val="24"/>
          <w:szCs w:val="24"/>
          <w:lang w:eastAsia="x-none"/>
        </w:rPr>
        <w:t xml:space="preserve"> </w:t>
      </w:r>
      <w:bookmarkStart w:id="1" w:name="_Hlk116367812"/>
      <w:r w:rsidR="006312A3" w:rsidRPr="006A01A6">
        <w:rPr>
          <w:rFonts w:ascii="Arial" w:eastAsia="Times New Roman" w:hAnsi="Arial" w:cs="Arial"/>
          <w:sz w:val="24"/>
          <w:szCs w:val="24"/>
          <w:lang w:eastAsia="x-none"/>
        </w:rPr>
        <w:t>Α</w:t>
      </w:r>
      <w:r w:rsidR="000406AF" w:rsidRPr="006A01A6">
        <w:rPr>
          <w:rFonts w:ascii="Arial" w:eastAsia="Times New Roman" w:hAnsi="Arial" w:cs="Arial"/>
          <w:sz w:val="24"/>
          <w:szCs w:val="24"/>
          <w:lang w:eastAsia="x-none"/>
        </w:rPr>
        <w:t>ξιωματικών Κυπριακού Στρατού</w:t>
      </w:r>
      <w:r w:rsidRPr="006A01A6">
        <w:rPr>
          <w:rFonts w:ascii="Arial" w:eastAsia="Times New Roman" w:hAnsi="Arial" w:cs="Arial"/>
          <w:sz w:val="24"/>
          <w:szCs w:val="24"/>
          <w:lang w:eastAsia="x-none"/>
        </w:rPr>
        <w:t xml:space="preserve"> </w:t>
      </w:r>
      <w:bookmarkEnd w:id="1"/>
      <w:r w:rsidRPr="006A01A6">
        <w:rPr>
          <w:rFonts w:ascii="Arial" w:eastAsia="Times New Roman" w:hAnsi="Arial" w:cs="Arial"/>
          <w:sz w:val="24"/>
          <w:szCs w:val="24"/>
          <w:lang w:eastAsia="x-none"/>
        </w:rPr>
        <w:t>και ο Σύνδεσμος Υπαξιωματικ</w:t>
      </w:r>
      <w:r w:rsidR="004F0BFB" w:rsidRPr="006A01A6">
        <w:rPr>
          <w:rFonts w:ascii="Arial" w:eastAsia="Times New Roman" w:hAnsi="Arial" w:cs="Arial"/>
          <w:sz w:val="24"/>
          <w:szCs w:val="24"/>
          <w:lang w:eastAsia="x-none"/>
        </w:rPr>
        <w:t>ών</w:t>
      </w:r>
      <w:r w:rsidRPr="006A01A6">
        <w:rPr>
          <w:rFonts w:ascii="Arial" w:eastAsia="Times New Roman" w:hAnsi="Arial" w:cs="Arial"/>
          <w:sz w:val="24"/>
          <w:szCs w:val="24"/>
          <w:lang w:eastAsia="x-none"/>
        </w:rPr>
        <w:t xml:space="preserve"> Κυπριακού Στρατού συμφώνησαν με τη συμπερίληψη των μελών του Κυπριακού Στρατού στις πρόνοιες του νομοσχεδίου. </w:t>
      </w:r>
      <w:r w:rsidR="000406AF" w:rsidRPr="006A01A6">
        <w:rPr>
          <w:rFonts w:ascii="Arial" w:eastAsia="Times New Roman" w:hAnsi="Arial" w:cs="Arial"/>
          <w:sz w:val="24"/>
          <w:szCs w:val="24"/>
          <w:lang w:eastAsia="x-none"/>
        </w:rPr>
        <w:t xml:space="preserve"> </w:t>
      </w:r>
      <w:r w:rsidR="00232275" w:rsidRPr="006A01A6">
        <w:rPr>
          <w:rFonts w:ascii="Arial" w:eastAsia="Times New Roman" w:hAnsi="Arial" w:cs="Arial"/>
          <w:sz w:val="24"/>
          <w:szCs w:val="24"/>
          <w:lang w:eastAsia="x-none"/>
        </w:rPr>
        <w:t>Σε</w:t>
      </w:r>
      <w:r w:rsidR="000406AF" w:rsidRPr="006A01A6">
        <w:rPr>
          <w:rFonts w:ascii="Arial" w:eastAsia="Times New Roman" w:hAnsi="Arial" w:cs="Arial"/>
          <w:sz w:val="24"/>
          <w:szCs w:val="24"/>
          <w:lang w:eastAsia="x-none"/>
        </w:rPr>
        <w:t xml:space="preserve"> σχετικό γραπτό υπόμνημα </w:t>
      </w:r>
      <w:r w:rsidR="00DA34F6" w:rsidRPr="006A01A6">
        <w:rPr>
          <w:rFonts w:ascii="Arial" w:eastAsia="Times New Roman" w:hAnsi="Arial" w:cs="Arial"/>
          <w:sz w:val="24"/>
          <w:szCs w:val="24"/>
          <w:lang w:eastAsia="x-none"/>
        </w:rPr>
        <w:t xml:space="preserve">του Συνδέσμου </w:t>
      </w:r>
      <w:r w:rsidR="007E11DD" w:rsidRPr="006A01A6">
        <w:rPr>
          <w:rFonts w:ascii="Arial" w:eastAsia="Times New Roman" w:hAnsi="Arial" w:cs="Arial"/>
          <w:sz w:val="24"/>
          <w:szCs w:val="24"/>
          <w:lang w:eastAsia="x-none"/>
        </w:rPr>
        <w:t xml:space="preserve">Αξιωματικών Κυπριακού Στρατού </w:t>
      </w:r>
      <w:r w:rsidR="00232275" w:rsidRPr="006A01A6">
        <w:rPr>
          <w:rFonts w:ascii="Arial" w:eastAsia="Times New Roman" w:hAnsi="Arial" w:cs="Arial"/>
          <w:sz w:val="24"/>
          <w:szCs w:val="24"/>
          <w:lang w:eastAsia="x-none"/>
        </w:rPr>
        <w:t xml:space="preserve">επισημάνθηκε ότι </w:t>
      </w:r>
      <w:r w:rsidR="00DA34F6" w:rsidRPr="006A01A6">
        <w:rPr>
          <w:rFonts w:ascii="Arial" w:eastAsia="Times New Roman" w:hAnsi="Arial" w:cs="Arial"/>
          <w:sz w:val="24"/>
          <w:szCs w:val="24"/>
          <w:lang w:eastAsia="x-none"/>
        </w:rPr>
        <w:t xml:space="preserve">μόνο οι κατέχοντες </w:t>
      </w:r>
      <w:r w:rsidR="00EB62A2" w:rsidRPr="006A01A6">
        <w:rPr>
          <w:rFonts w:ascii="Arial" w:eastAsia="Times New Roman" w:hAnsi="Arial" w:cs="Arial"/>
          <w:sz w:val="24"/>
          <w:szCs w:val="24"/>
          <w:lang w:eastAsia="x-none"/>
        </w:rPr>
        <w:t>βαθμ</w:t>
      </w:r>
      <w:r w:rsidR="005730F1" w:rsidRPr="006A01A6">
        <w:rPr>
          <w:rFonts w:ascii="Arial" w:eastAsia="Times New Roman" w:hAnsi="Arial" w:cs="Arial"/>
          <w:sz w:val="24"/>
          <w:szCs w:val="24"/>
          <w:lang w:eastAsia="x-none"/>
        </w:rPr>
        <w:t>ό</w:t>
      </w:r>
      <w:r w:rsidR="00DA34F6" w:rsidRPr="006A01A6">
        <w:rPr>
          <w:rFonts w:ascii="Arial" w:eastAsia="Times New Roman" w:hAnsi="Arial" w:cs="Arial"/>
          <w:sz w:val="24"/>
          <w:szCs w:val="24"/>
          <w:lang w:eastAsia="x-none"/>
        </w:rPr>
        <w:t xml:space="preserve"> Ταξίαρχου και άνω κατέχουν προνομιακή πληροφόρηση</w:t>
      </w:r>
      <w:r w:rsidR="000A1375" w:rsidRPr="006A01A6">
        <w:rPr>
          <w:rFonts w:ascii="Arial" w:eastAsia="Times New Roman" w:hAnsi="Arial" w:cs="Arial"/>
          <w:sz w:val="24"/>
          <w:szCs w:val="24"/>
          <w:lang w:eastAsia="x-none"/>
        </w:rPr>
        <w:t xml:space="preserve">, τόσο σε θέματα </w:t>
      </w:r>
      <w:r w:rsidR="000A1375" w:rsidRPr="006A01A6">
        <w:rPr>
          <w:rFonts w:ascii="Arial" w:eastAsia="Times New Roman" w:hAnsi="Arial" w:cs="Arial"/>
          <w:sz w:val="24"/>
          <w:szCs w:val="24"/>
          <w:lang w:eastAsia="x-none"/>
        </w:rPr>
        <w:lastRenderedPageBreak/>
        <w:t>διοίκησης όσο και σε θέματα εθνικής ασφάλειας</w:t>
      </w:r>
      <w:r w:rsidR="00232275" w:rsidRPr="006A01A6">
        <w:rPr>
          <w:rFonts w:ascii="Arial" w:eastAsia="Times New Roman" w:hAnsi="Arial" w:cs="Arial"/>
          <w:sz w:val="24"/>
          <w:szCs w:val="24"/>
          <w:lang w:eastAsia="x-none"/>
        </w:rPr>
        <w:t>.</w:t>
      </w:r>
      <w:r w:rsidR="006A01A6">
        <w:rPr>
          <w:rFonts w:ascii="Arial" w:eastAsia="Times New Roman" w:hAnsi="Arial" w:cs="Arial"/>
          <w:sz w:val="24"/>
          <w:szCs w:val="24"/>
          <w:lang w:eastAsia="x-none"/>
        </w:rPr>
        <w:t xml:space="preserve">  Π</w:t>
      </w:r>
      <w:r w:rsidR="00232275" w:rsidRPr="006A01A6">
        <w:rPr>
          <w:rFonts w:ascii="Arial" w:eastAsia="Times New Roman" w:hAnsi="Arial" w:cs="Arial"/>
          <w:sz w:val="24"/>
          <w:szCs w:val="24"/>
          <w:lang w:eastAsia="x-none"/>
        </w:rPr>
        <w:t xml:space="preserve">εραιτέρω, </w:t>
      </w:r>
      <w:r w:rsidR="00BE30CD" w:rsidRPr="006A01A6">
        <w:rPr>
          <w:rFonts w:ascii="Arial" w:eastAsia="Times New Roman" w:hAnsi="Arial" w:cs="Arial"/>
          <w:sz w:val="24"/>
          <w:szCs w:val="24"/>
          <w:lang w:val="en-US" w:eastAsia="x-none"/>
        </w:rPr>
        <w:t>o</w:t>
      </w:r>
      <w:r w:rsidR="00BE30CD" w:rsidRPr="006A01A6">
        <w:rPr>
          <w:rFonts w:ascii="Arial" w:eastAsia="Times New Roman" w:hAnsi="Arial" w:cs="Arial"/>
          <w:sz w:val="24"/>
          <w:szCs w:val="24"/>
          <w:lang w:eastAsia="x-none"/>
        </w:rPr>
        <w:t xml:space="preserve"> εκπρόσωπος του Συνδέσμου Υπαξιωματικών </w:t>
      </w:r>
      <w:r w:rsidR="00FF6CDB" w:rsidRPr="00FF6CDB">
        <w:rPr>
          <w:rFonts w:ascii="Arial" w:eastAsia="Times New Roman" w:hAnsi="Arial" w:cs="Arial"/>
          <w:sz w:val="24"/>
          <w:szCs w:val="24"/>
          <w:lang w:eastAsia="x-none"/>
        </w:rPr>
        <w:t xml:space="preserve">Κυπριακού Στρατού </w:t>
      </w:r>
      <w:r w:rsidR="00BE30CD" w:rsidRPr="006A01A6">
        <w:rPr>
          <w:rFonts w:ascii="Arial" w:eastAsia="Times New Roman" w:hAnsi="Arial" w:cs="Arial"/>
          <w:sz w:val="24"/>
          <w:szCs w:val="24"/>
          <w:lang w:eastAsia="x-none"/>
        </w:rPr>
        <w:t>επισήμανε</w:t>
      </w:r>
      <w:r w:rsidR="00232275" w:rsidRPr="006A01A6">
        <w:rPr>
          <w:rFonts w:ascii="Arial" w:eastAsia="Times New Roman" w:hAnsi="Arial" w:cs="Arial"/>
          <w:sz w:val="24"/>
          <w:szCs w:val="24"/>
          <w:lang w:eastAsia="x-none"/>
        </w:rPr>
        <w:t xml:space="preserve"> </w:t>
      </w:r>
      <w:r w:rsidR="00C74E02" w:rsidRPr="006A01A6">
        <w:rPr>
          <w:rFonts w:ascii="Arial" w:eastAsia="Times New Roman" w:hAnsi="Arial" w:cs="Arial"/>
          <w:sz w:val="24"/>
          <w:szCs w:val="24"/>
          <w:lang w:eastAsia="x-none"/>
        </w:rPr>
        <w:t>ότι κατά την εξέταση αίτησης μέλους του Κυπριακού Στρατού το κριτήριο που πρέπει να λαμβάνεται υπόψη από την αρμόδια επιτροπή είναι η κατοχή προνομιακής πληροφόρησης και όχι η μισθοδοτική κλίμακά του</w:t>
      </w:r>
      <w:r w:rsidR="00232275" w:rsidRPr="006A01A6">
        <w:rPr>
          <w:rFonts w:ascii="Arial" w:eastAsia="Times New Roman" w:hAnsi="Arial" w:cs="Arial"/>
          <w:sz w:val="24"/>
          <w:szCs w:val="24"/>
          <w:lang w:eastAsia="x-none"/>
        </w:rPr>
        <w:t xml:space="preserve"> και </w:t>
      </w:r>
      <w:r w:rsidR="00173483" w:rsidRPr="006A01A6">
        <w:rPr>
          <w:rFonts w:ascii="Arial" w:eastAsia="Times New Roman" w:hAnsi="Arial" w:cs="Arial"/>
          <w:sz w:val="24"/>
          <w:szCs w:val="24"/>
          <w:lang w:eastAsia="x-none"/>
        </w:rPr>
        <w:t>ε</w:t>
      </w:r>
      <w:r w:rsidR="00806194" w:rsidRPr="006A01A6">
        <w:rPr>
          <w:rFonts w:ascii="Arial" w:eastAsia="Times New Roman" w:hAnsi="Arial" w:cs="Arial"/>
          <w:sz w:val="24"/>
          <w:szCs w:val="24"/>
          <w:lang w:eastAsia="x-none"/>
        </w:rPr>
        <w:t xml:space="preserve">ισηγήθηκε </w:t>
      </w:r>
      <w:r w:rsidR="00232275" w:rsidRPr="006A01A6">
        <w:rPr>
          <w:rFonts w:ascii="Arial" w:eastAsia="Times New Roman" w:hAnsi="Arial" w:cs="Arial"/>
          <w:sz w:val="24"/>
          <w:szCs w:val="24"/>
          <w:lang w:eastAsia="x-none"/>
        </w:rPr>
        <w:t>όπως για το</w:t>
      </w:r>
      <w:r w:rsidR="00FF6CDB">
        <w:rPr>
          <w:rFonts w:ascii="Arial" w:eastAsia="Times New Roman" w:hAnsi="Arial" w:cs="Arial"/>
          <w:sz w:val="24"/>
          <w:szCs w:val="24"/>
          <w:lang w:eastAsia="x-none"/>
        </w:rPr>
        <w:t>ν</w:t>
      </w:r>
      <w:r w:rsidR="00232275" w:rsidRPr="006A01A6">
        <w:rPr>
          <w:rFonts w:ascii="Arial" w:eastAsia="Times New Roman" w:hAnsi="Arial" w:cs="Arial"/>
          <w:sz w:val="24"/>
          <w:szCs w:val="24"/>
          <w:lang w:eastAsia="x-none"/>
        </w:rPr>
        <w:t xml:space="preserve"> σκοπό αυτό,</w:t>
      </w:r>
      <w:r w:rsidR="00806194" w:rsidRPr="006A01A6">
        <w:rPr>
          <w:rFonts w:ascii="Arial" w:eastAsia="Times New Roman" w:hAnsi="Arial" w:cs="Arial"/>
          <w:sz w:val="24"/>
          <w:szCs w:val="24"/>
          <w:lang w:eastAsia="x-none"/>
        </w:rPr>
        <w:t xml:space="preserve"> κατά την </w:t>
      </w:r>
      <w:r w:rsidR="00F35E11" w:rsidRPr="006A01A6">
        <w:rPr>
          <w:rFonts w:ascii="Arial" w:eastAsia="Times New Roman" w:hAnsi="Arial" w:cs="Arial"/>
          <w:sz w:val="24"/>
          <w:szCs w:val="24"/>
          <w:lang w:eastAsia="x-none"/>
        </w:rPr>
        <w:t>εξέταση</w:t>
      </w:r>
      <w:r w:rsidR="00806194" w:rsidRPr="006A01A6">
        <w:rPr>
          <w:rFonts w:ascii="Arial" w:eastAsia="Times New Roman" w:hAnsi="Arial" w:cs="Arial"/>
          <w:sz w:val="24"/>
          <w:szCs w:val="24"/>
          <w:lang w:eastAsia="x-none"/>
        </w:rPr>
        <w:t xml:space="preserve"> αιτήματος μέλους της Εθνικής Φρουράς από την </w:t>
      </w:r>
      <w:r w:rsidR="00F35E11" w:rsidRPr="006A01A6">
        <w:rPr>
          <w:rFonts w:ascii="Arial" w:eastAsia="Times New Roman" w:hAnsi="Arial" w:cs="Arial"/>
          <w:sz w:val="24"/>
          <w:szCs w:val="24"/>
          <w:lang w:eastAsia="x-none"/>
        </w:rPr>
        <w:t>ανεξάρτητη</w:t>
      </w:r>
      <w:r w:rsidR="00806194" w:rsidRPr="006A01A6">
        <w:rPr>
          <w:rFonts w:ascii="Arial" w:eastAsia="Times New Roman" w:hAnsi="Arial" w:cs="Arial"/>
          <w:sz w:val="24"/>
          <w:szCs w:val="24"/>
          <w:lang w:eastAsia="x-none"/>
        </w:rPr>
        <w:t xml:space="preserve"> </w:t>
      </w:r>
      <w:r w:rsidR="00F35E11" w:rsidRPr="006A01A6">
        <w:rPr>
          <w:rFonts w:ascii="Arial" w:eastAsia="Times New Roman" w:hAnsi="Arial" w:cs="Arial"/>
          <w:sz w:val="24"/>
          <w:szCs w:val="24"/>
          <w:lang w:eastAsia="x-none"/>
        </w:rPr>
        <w:t>ε</w:t>
      </w:r>
      <w:r w:rsidR="00806194" w:rsidRPr="006A01A6">
        <w:rPr>
          <w:rFonts w:ascii="Arial" w:eastAsia="Times New Roman" w:hAnsi="Arial" w:cs="Arial"/>
          <w:sz w:val="24"/>
          <w:szCs w:val="24"/>
          <w:lang w:eastAsia="x-none"/>
        </w:rPr>
        <w:t xml:space="preserve">ιδική </w:t>
      </w:r>
      <w:r w:rsidR="00F35E11" w:rsidRPr="006A01A6">
        <w:rPr>
          <w:rFonts w:ascii="Arial" w:eastAsia="Times New Roman" w:hAnsi="Arial" w:cs="Arial"/>
          <w:sz w:val="24"/>
          <w:szCs w:val="24"/>
          <w:lang w:eastAsia="x-none"/>
        </w:rPr>
        <w:t>ε</w:t>
      </w:r>
      <w:r w:rsidR="00806194" w:rsidRPr="006A01A6">
        <w:rPr>
          <w:rFonts w:ascii="Arial" w:eastAsia="Times New Roman" w:hAnsi="Arial" w:cs="Arial"/>
          <w:sz w:val="24"/>
          <w:szCs w:val="24"/>
          <w:lang w:eastAsia="x-none"/>
        </w:rPr>
        <w:t xml:space="preserve">πιτροπή, συμμετέχει σε αυτήν ως παρατηρητής και λειτουργός του Υπουργείου Άμυνας. </w:t>
      </w:r>
    </w:p>
    <w:p w14:paraId="214C700C" w14:textId="1EFAD447" w:rsidR="00855FFF" w:rsidRDefault="00855FFF" w:rsidP="005535A2">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Ο εκπρόσωπος του Συνδέσμου Πυροσβεστών Κύπρου</w:t>
      </w:r>
      <w:r w:rsidR="00C02B35">
        <w:rPr>
          <w:rFonts w:ascii="Arial" w:eastAsia="Times New Roman" w:hAnsi="Arial" w:cs="Arial"/>
          <w:sz w:val="24"/>
          <w:szCs w:val="24"/>
          <w:lang w:eastAsia="x-none"/>
        </w:rPr>
        <w:t>,</w:t>
      </w:r>
      <w:r>
        <w:rPr>
          <w:rFonts w:ascii="Arial" w:eastAsia="Times New Roman" w:hAnsi="Arial" w:cs="Arial"/>
          <w:sz w:val="24"/>
          <w:szCs w:val="24"/>
          <w:lang w:eastAsia="x-none"/>
        </w:rPr>
        <w:t xml:space="preserve"> ο οποίος κατέθεσε στην επιτροπή γραπτό υπόμνημα</w:t>
      </w:r>
      <w:r w:rsidR="00C02B35">
        <w:rPr>
          <w:rFonts w:ascii="Arial" w:eastAsia="Times New Roman" w:hAnsi="Arial" w:cs="Arial"/>
          <w:sz w:val="24"/>
          <w:szCs w:val="24"/>
          <w:lang w:eastAsia="x-none"/>
        </w:rPr>
        <w:t>,</w:t>
      </w:r>
      <w:r>
        <w:rPr>
          <w:rFonts w:ascii="Arial" w:eastAsia="Times New Roman" w:hAnsi="Arial" w:cs="Arial"/>
          <w:sz w:val="24"/>
          <w:szCs w:val="24"/>
          <w:lang w:eastAsia="x-none"/>
        </w:rPr>
        <w:t xml:space="preserve"> </w:t>
      </w:r>
      <w:r w:rsidR="00D6588F">
        <w:rPr>
          <w:rFonts w:ascii="Arial" w:eastAsia="Times New Roman" w:hAnsi="Arial" w:cs="Arial"/>
          <w:sz w:val="24"/>
          <w:szCs w:val="24"/>
          <w:lang w:eastAsia="x-none"/>
        </w:rPr>
        <w:t xml:space="preserve">συμφώνησε με την εισήγηση της επιτροπής για συμπερίληψη των μελών της Πυροσβεστικής Υπηρεσίας Κύπρου στο πεδίο εφαρμογής του </w:t>
      </w:r>
      <w:r w:rsidR="006A01A6">
        <w:rPr>
          <w:rFonts w:ascii="Arial" w:eastAsia="Times New Roman" w:hAnsi="Arial" w:cs="Arial"/>
          <w:sz w:val="24"/>
          <w:szCs w:val="24"/>
          <w:lang w:eastAsia="x-none"/>
        </w:rPr>
        <w:t>υπό τροποποίηση νόμου</w:t>
      </w:r>
      <w:r w:rsidR="002B5326">
        <w:rPr>
          <w:rFonts w:ascii="Arial" w:eastAsia="Times New Roman" w:hAnsi="Arial" w:cs="Arial"/>
          <w:sz w:val="24"/>
          <w:szCs w:val="24"/>
          <w:lang w:eastAsia="x-none"/>
        </w:rPr>
        <w:t xml:space="preserve">, σημειώνοντας παράλληλα ότι μόνο οι αξιωματούχοι και τα μέλη της </w:t>
      </w:r>
      <w:r w:rsidR="00FF6CDB" w:rsidRPr="00FF6CDB">
        <w:rPr>
          <w:rFonts w:ascii="Arial" w:eastAsia="Times New Roman" w:hAnsi="Arial" w:cs="Arial"/>
          <w:sz w:val="24"/>
          <w:szCs w:val="24"/>
          <w:lang w:eastAsia="x-none"/>
        </w:rPr>
        <w:t xml:space="preserve">Πυροσβεστικής </w:t>
      </w:r>
      <w:r w:rsidR="002B5326">
        <w:rPr>
          <w:rFonts w:ascii="Arial" w:eastAsia="Times New Roman" w:hAnsi="Arial" w:cs="Arial"/>
          <w:sz w:val="24"/>
          <w:szCs w:val="24"/>
          <w:lang w:eastAsia="x-none"/>
        </w:rPr>
        <w:t xml:space="preserve">Υπηρεσίας </w:t>
      </w:r>
      <w:r w:rsidR="0001043F">
        <w:rPr>
          <w:rFonts w:ascii="Arial" w:eastAsia="Times New Roman" w:hAnsi="Arial" w:cs="Arial"/>
          <w:sz w:val="24"/>
          <w:szCs w:val="24"/>
          <w:lang w:eastAsia="x-none"/>
        </w:rPr>
        <w:t xml:space="preserve">που υπηρετούν σε </w:t>
      </w:r>
      <w:r w:rsidR="002B5326">
        <w:rPr>
          <w:rFonts w:ascii="Arial" w:eastAsia="Times New Roman" w:hAnsi="Arial" w:cs="Arial"/>
          <w:sz w:val="24"/>
          <w:szCs w:val="24"/>
          <w:lang w:eastAsia="x-none"/>
        </w:rPr>
        <w:t xml:space="preserve">θέση </w:t>
      </w:r>
      <w:r w:rsidR="0001043F">
        <w:rPr>
          <w:rFonts w:ascii="Arial" w:eastAsia="Times New Roman" w:hAnsi="Arial" w:cs="Arial"/>
          <w:sz w:val="24"/>
          <w:szCs w:val="24"/>
          <w:lang w:eastAsia="x-none"/>
        </w:rPr>
        <w:t>της οποίας η</w:t>
      </w:r>
      <w:r w:rsidR="002B5326">
        <w:rPr>
          <w:rFonts w:ascii="Arial" w:eastAsia="Times New Roman" w:hAnsi="Arial" w:cs="Arial"/>
          <w:sz w:val="24"/>
          <w:szCs w:val="24"/>
          <w:lang w:eastAsia="x-none"/>
        </w:rPr>
        <w:t xml:space="preserve"> μισθοδοτική κλίμακα</w:t>
      </w:r>
      <w:r w:rsidR="0001043F">
        <w:rPr>
          <w:rFonts w:ascii="Arial" w:eastAsia="Times New Roman" w:hAnsi="Arial" w:cs="Arial"/>
          <w:sz w:val="24"/>
          <w:szCs w:val="24"/>
          <w:lang w:eastAsia="x-none"/>
        </w:rPr>
        <w:t xml:space="preserve"> είναι η</w:t>
      </w:r>
      <w:r w:rsidR="002B5326">
        <w:rPr>
          <w:rFonts w:ascii="Arial" w:eastAsia="Times New Roman" w:hAnsi="Arial" w:cs="Arial"/>
          <w:sz w:val="24"/>
          <w:szCs w:val="24"/>
          <w:lang w:eastAsia="x-none"/>
        </w:rPr>
        <w:t xml:space="preserve"> Α13 και άνω κατέχουν προνομιακή πληροφόρηση</w:t>
      </w:r>
      <w:r w:rsidR="0001043F">
        <w:rPr>
          <w:rFonts w:ascii="Arial" w:eastAsia="Times New Roman" w:hAnsi="Arial" w:cs="Arial"/>
          <w:sz w:val="24"/>
          <w:szCs w:val="24"/>
          <w:lang w:eastAsia="x-none"/>
        </w:rPr>
        <w:t xml:space="preserve"> που ενδεχομένως να τύχει χρήσης σε βάρος του κράτους και του δημ</w:t>
      </w:r>
      <w:r w:rsidR="00FF6CDB">
        <w:rPr>
          <w:rFonts w:ascii="Arial" w:eastAsia="Times New Roman" w:hAnsi="Arial" w:cs="Arial"/>
          <w:sz w:val="24"/>
          <w:szCs w:val="24"/>
          <w:lang w:eastAsia="x-none"/>
        </w:rPr>
        <w:t>ό</w:t>
      </w:r>
      <w:r w:rsidR="0001043F">
        <w:rPr>
          <w:rFonts w:ascii="Arial" w:eastAsia="Times New Roman" w:hAnsi="Arial" w:cs="Arial"/>
          <w:sz w:val="24"/>
          <w:szCs w:val="24"/>
          <w:lang w:eastAsia="x-none"/>
        </w:rPr>
        <w:t>σ</w:t>
      </w:r>
      <w:r w:rsidR="00FF6CDB">
        <w:rPr>
          <w:rFonts w:ascii="Arial" w:eastAsia="Times New Roman" w:hAnsi="Arial" w:cs="Arial"/>
          <w:sz w:val="24"/>
          <w:szCs w:val="24"/>
          <w:lang w:eastAsia="x-none"/>
        </w:rPr>
        <w:t>ι</w:t>
      </w:r>
      <w:r w:rsidR="0001043F">
        <w:rPr>
          <w:rFonts w:ascii="Arial" w:eastAsia="Times New Roman" w:hAnsi="Arial" w:cs="Arial"/>
          <w:sz w:val="24"/>
          <w:szCs w:val="24"/>
          <w:lang w:eastAsia="x-none"/>
        </w:rPr>
        <w:t>ου συμφέροντος</w:t>
      </w:r>
      <w:r w:rsidR="002B5326">
        <w:rPr>
          <w:rFonts w:ascii="Arial" w:eastAsia="Times New Roman" w:hAnsi="Arial" w:cs="Arial"/>
          <w:sz w:val="24"/>
          <w:szCs w:val="24"/>
          <w:lang w:eastAsia="x-none"/>
        </w:rPr>
        <w:t xml:space="preserve">. </w:t>
      </w:r>
    </w:p>
    <w:p w14:paraId="7821C1CC" w14:textId="12E32ADD" w:rsidR="00BB58B6" w:rsidRDefault="004F0BFB" w:rsidP="00B4421D">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Οι</w:t>
      </w:r>
      <w:r w:rsidR="00BB58B6">
        <w:rPr>
          <w:rFonts w:ascii="Arial" w:eastAsia="Times New Roman" w:hAnsi="Arial" w:cs="Arial"/>
          <w:sz w:val="24"/>
          <w:szCs w:val="24"/>
          <w:lang w:eastAsia="x-none"/>
        </w:rPr>
        <w:t xml:space="preserve"> εκπρόσωπο</w:t>
      </w:r>
      <w:r>
        <w:rPr>
          <w:rFonts w:ascii="Arial" w:eastAsia="Times New Roman" w:hAnsi="Arial" w:cs="Arial"/>
          <w:sz w:val="24"/>
          <w:szCs w:val="24"/>
          <w:lang w:eastAsia="x-none"/>
        </w:rPr>
        <w:t>ι</w:t>
      </w:r>
      <w:r w:rsidR="00BB58B6">
        <w:rPr>
          <w:rFonts w:ascii="Arial" w:eastAsia="Times New Roman" w:hAnsi="Arial" w:cs="Arial"/>
          <w:sz w:val="24"/>
          <w:szCs w:val="24"/>
          <w:lang w:eastAsia="x-none"/>
        </w:rPr>
        <w:t xml:space="preserve"> του Υπουργείου Άμυνας</w:t>
      </w:r>
      <w:r>
        <w:rPr>
          <w:rFonts w:ascii="Arial" w:eastAsia="Times New Roman" w:hAnsi="Arial" w:cs="Arial"/>
          <w:sz w:val="24"/>
          <w:szCs w:val="24"/>
          <w:lang w:eastAsia="x-none"/>
        </w:rPr>
        <w:t xml:space="preserve"> και</w:t>
      </w:r>
      <w:r w:rsidR="005A2786">
        <w:rPr>
          <w:rFonts w:ascii="Arial" w:eastAsia="Times New Roman" w:hAnsi="Arial" w:cs="Arial"/>
          <w:sz w:val="24"/>
          <w:szCs w:val="24"/>
          <w:lang w:eastAsia="x-none"/>
        </w:rPr>
        <w:t xml:space="preserve"> </w:t>
      </w:r>
      <w:r w:rsidR="00BB58B6">
        <w:rPr>
          <w:rFonts w:ascii="Arial" w:eastAsia="Times New Roman" w:hAnsi="Arial" w:cs="Arial"/>
          <w:sz w:val="24"/>
          <w:szCs w:val="24"/>
          <w:lang w:eastAsia="x-none"/>
        </w:rPr>
        <w:t xml:space="preserve">της Εθνικής Φρουράς συμφώνησαν με την επέκταση του πεδίου εφαρμογής </w:t>
      </w:r>
      <w:r w:rsidR="006A01A6">
        <w:rPr>
          <w:rFonts w:ascii="Arial" w:eastAsia="Times New Roman" w:hAnsi="Arial" w:cs="Arial"/>
          <w:sz w:val="24"/>
          <w:szCs w:val="24"/>
          <w:lang w:eastAsia="x-none"/>
        </w:rPr>
        <w:t>της βασικής νομοθεσίας</w:t>
      </w:r>
      <w:r w:rsidR="00BB58B6">
        <w:rPr>
          <w:rFonts w:ascii="Arial" w:eastAsia="Times New Roman" w:hAnsi="Arial" w:cs="Arial"/>
          <w:sz w:val="24"/>
          <w:szCs w:val="24"/>
          <w:lang w:eastAsia="x-none"/>
        </w:rPr>
        <w:t>, ώστε να περιλ</w:t>
      </w:r>
      <w:r w:rsidR="005A2786">
        <w:rPr>
          <w:rFonts w:ascii="Arial" w:eastAsia="Times New Roman" w:hAnsi="Arial" w:cs="Arial"/>
          <w:sz w:val="24"/>
          <w:szCs w:val="24"/>
          <w:lang w:eastAsia="x-none"/>
        </w:rPr>
        <w:t>ηφθούν</w:t>
      </w:r>
      <w:r w:rsidR="00BB58B6">
        <w:rPr>
          <w:rFonts w:ascii="Arial" w:eastAsia="Times New Roman" w:hAnsi="Arial" w:cs="Arial"/>
          <w:sz w:val="24"/>
          <w:szCs w:val="24"/>
          <w:lang w:eastAsia="x-none"/>
        </w:rPr>
        <w:t xml:space="preserve"> και τα μέλη </w:t>
      </w:r>
      <w:r w:rsidR="00E82B3E">
        <w:rPr>
          <w:rFonts w:ascii="Arial" w:eastAsia="Times New Roman" w:hAnsi="Arial" w:cs="Arial"/>
          <w:sz w:val="24"/>
          <w:szCs w:val="24"/>
          <w:lang w:eastAsia="x-none"/>
        </w:rPr>
        <w:t xml:space="preserve">του Κυπριακού </w:t>
      </w:r>
      <w:r w:rsidR="007773E2">
        <w:rPr>
          <w:rFonts w:ascii="Arial" w:eastAsia="Times New Roman" w:hAnsi="Arial" w:cs="Arial"/>
          <w:sz w:val="24"/>
          <w:szCs w:val="24"/>
          <w:lang w:eastAsia="x-none"/>
        </w:rPr>
        <w:t>Σ</w:t>
      </w:r>
      <w:r w:rsidR="00E82B3E">
        <w:rPr>
          <w:rFonts w:ascii="Arial" w:eastAsia="Times New Roman" w:hAnsi="Arial" w:cs="Arial"/>
          <w:sz w:val="24"/>
          <w:szCs w:val="24"/>
          <w:lang w:eastAsia="x-none"/>
        </w:rPr>
        <w:t>τρατού</w:t>
      </w:r>
      <w:r w:rsidR="00BB58B6">
        <w:rPr>
          <w:rFonts w:ascii="Arial" w:eastAsia="Times New Roman" w:hAnsi="Arial" w:cs="Arial"/>
          <w:sz w:val="24"/>
          <w:szCs w:val="24"/>
          <w:lang w:eastAsia="x-none"/>
        </w:rPr>
        <w:t xml:space="preserve"> που υπηρετούν στη μισθοδοτική </w:t>
      </w:r>
      <w:r>
        <w:rPr>
          <w:rFonts w:ascii="Arial" w:eastAsia="Times New Roman" w:hAnsi="Arial" w:cs="Arial"/>
          <w:sz w:val="24"/>
          <w:szCs w:val="24"/>
          <w:lang w:eastAsia="x-none"/>
        </w:rPr>
        <w:t>Κ</w:t>
      </w:r>
      <w:r w:rsidR="00BB58B6">
        <w:rPr>
          <w:rFonts w:ascii="Arial" w:eastAsia="Times New Roman" w:hAnsi="Arial" w:cs="Arial"/>
          <w:sz w:val="24"/>
          <w:szCs w:val="24"/>
          <w:lang w:eastAsia="x-none"/>
        </w:rPr>
        <w:t>λίμακα Α13 και άνω του κρατικού μισθολογίου.</w:t>
      </w:r>
    </w:p>
    <w:p w14:paraId="2F81992E" w14:textId="62508388" w:rsidR="00BB58B6" w:rsidRDefault="00BB58B6" w:rsidP="00B4421D">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Η εκπρόσωπος της Αστυνομίας Κύπρου, εκπροσωπώντας και το Υπουργείο Δικαιοσύνης και Δημοσίας Τάξεως</w:t>
      </w:r>
      <w:r w:rsidR="006312A3">
        <w:rPr>
          <w:rFonts w:ascii="Arial" w:eastAsia="Times New Roman" w:hAnsi="Arial" w:cs="Arial"/>
          <w:sz w:val="24"/>
          <w:szCs w:val="24"/>
          <w:lang w:eastAsia="x-none"/>
        </w:rPr>
        <w:t>,</w:t>
      </w:r>
      <w:r>
        <w:rPr>
          <w:rFonts w:ascii="Arial" w:eastAsia="Times New Roman" w:hAnsi="Arial" w:cs="Arial"/>
          <w:sz w:val="24"/>
          <w:szCs w:val="24"/>
          <w:lang w:eastAsia="x-none"/>
        </w:rPr>
        <w:t xml:space="preserve"> </w:t>
      </w:r>
      <w:r w:rsidR="009007E7">
        <w:rPr>
          <w:rFonts w:ascii="Arial" w:eastAsia="Times New Roman" w:hAnsi="Arial" w:cs="Arial"/>
          <w:sz w:val="24"/>
          <w:szCs w:val="24"/>
          <w:lang w:eastAsia="x-none"/>
        </w:rPr>
        <w:t>ανέφερε ότι η επέκταση του πεδίου εφαρμογής της οικείας νομοθεσίας, ώστε να περιλαμβάνει και τα μέλη της Αστυνομίας και της Πυροσβεστικής Υπηρεσίας Κύπρου ανεξαρτήτως μισθοδοτικής κλίμακας</w:t>
      </w:r>
      <w:r w:rsidR="00FF6CDB">
        <w:rPr>
          <w:rFonts w:ascii="Arial" w:eastAsia="Times New Roman" w:hAnsi="Arial" w:cs="Arial"/>
          <w:sz w:val="24"/>
          <w:szCs w:val="24"/>
          <w:lang w:eastAsia="x-none"/>
        </w:rPr>
        <w:t>,</w:t>
      </w:r>
      <w:r w:rsidR="009007E7">
        <w:rPr>
          <w:rFonts w:ascii="Arial" w:eastAsia="Times New Roman" w:hAnsi="Arial" w:cs="Arial"/>
          <w:sz w:val="24"/>
          <w:szCs w:val="24"/>
          <w:lang w:eastAsia="x-none"/>
        </w:rPr>
        <w:t xml:space="preserve"> είναι περιττή, καθότι με βάση τα </w:t>
      </w:r>
      <w:r w:rsidR="00B82CA1">
        <w:rPr>
          <w:rFonts w:ascii="Arial" w:eastAsia="Times New Roman" w:hAnsi="Arial" w:cs="Arial"/>
          <w:sz w:val="24"/>
          <w:szCs w:val="24"/>
          <w:lang w:eastAsia="x-none"/>
        </w:rPr>
        <w:t xml:space="preserve">εδάφια (3Β) και </w:t>
      </w:r>
      <w:r w:rsidR="009007E7">
        <w:rPr>
          <w:rFonts w:ascii="Arial" w:eastAsia="Times New Roman" w:hAnsi="Arial" w:cs="Arial"/>
          <w:sz w:val="24"/>
          <w:szCs w:val="24"/>
          <w:lang w:eastAsia="x-none"/>
        </w:rPr>
        <w:t xml:space="preserve">(3Γ) </w:t>
      </w:r>
      <w:r w:rsidR="00B82CA1">
        <w:rPr>
          <w:rFonts w:ascii="Arial" w:eastAsia="Times New Roman" w:hAnsi="Arial" w:cs="Arial"/>
          <w:sz w:val="24"/>
          <w:szCs w:val="24"/>
          <w:lang w:eastAsia="x-none"/>
        </w:rPr>
        <w:t>του άρθρου 4</w:t>
      </w:r>
      <w:r w:rsidR="009007E7">
        <w:rPr>
          <w:rFonts w:ascii="Arial" w:eastAsia="Times New Roman" w:hAnsi="Arial" w:cs="Arial"/>
          <w:sz w:val="24"/>
          <w:szCs w:val="24"/>
          <w:lang w:eastAsia="x-none"/>
        </w:rPr>
        <w:t xml:space="preserve"> </w:t>
      </w:r>
      <w:r w:rsidR="003B0AEC">
        <w:rPr>
          <w:rFonts w:ascii="Arial" w:eastAsia="Times New Roman" w:hAnsi="Arial" w:cs="Arial"/>
          <w:sz w:val="24"/>
          <w:szCs w:val="24"/>
          <w:lang w:eastAsia="x-none"/>
        </w:rPr>
        <w:t xml:space="preserve">της </w:t>
      </w:r>
      <w:r w:rsidR="006A01A6">
        <w:rPr>
          <w:rFonts w:ascii="Arial" w:eastAsia="Times New Roman" w:hAnsi="Arial" w:cs="Arial"/>
          <w:sz w:val="24"/>
          <w:szCs w:val="24"/>
          <w:lang w:eastAsia="x-none"/>
        </w:rPr>
        <w:t>υπό τροποποίηση</w:t>
      </w:r>
      <w:r w:rsidR="003B0AEC">
        <w:rPr>
          <w:rFonts w:ascii="Arial" w:eastAsia="Times New Roman" w:hAnsi="Arial" w:cs="Arial"/>
          <w:sz w:val="24"/>
          <w:szCs w:val="24"/>
          <w:lang w:eastAsia="x-none"/>
        </w:rPr>
        <w:t xml:space="preserve"> </w:t>
      </w:r>
      <w:r w:rsidR="003B0AEC">
        <w:rPr>
          <w:rFonts w:ascii="Arial" w:eastAsia="Times New Roman" w:hAnsi="Arial" w:cs="Arial"/>
          <w:sz w:val="24"/>
          <w:szCs w:val="24"/>
          <w:lang w:eastAsia="x-none"/>
        </w:rPr>
        <w:lastRenderedPageBreak/>
        <w:t xml:space="preserve">νομοθεσίας παρέχεται η δυνατότητα στην </w:t>
      </w:r>
      <w:r w:rsidR="00FC2C0F">
        <w:rPr>
          <w:rFonts w:ascii="Arial" w:eastAsia="Times New Roman" w:hAnsi="Arial" w:cs="Arial"/>
          <w:sz w:val="24"/>
          <w:szCs w:val="24"/>
          <w:lang w:eastAsia="x-none"/>
        </w:rPr>
        <w:t>α</w:t>
      </w:r>
      <w:r w:rsidR="003B0AEC">
        <w:rPr>
          <w:rFonts w:ascii="Arial" w:eastAsia="Times New Roman" w:hAnsi="Arial" w:cs="Arial"/>
          <w:sz w:val="24"/>
          <w:szCs w:val="24"/>
          <w:lang w:eastAsia="x-none"/>
        </w:rPr>
        <w:t xml:space="preserve">νεξάρτητη </w:t>
      </w:r>
      <w:r w:rsidR="00FC2C0F">
        <w:rPr>
          <w:rFonts w:ascii="Arial" w:eastAsia="Times New Roman" w:hAnsi="Arial" w:cs="Arial"/>
          <w:sz w:val="24"/>
          <w:szCs w:val="24"/>
          <w:lang w:eastAsia="x-none"/>
        </w:rPr>
        <w:t>ε</w:t>
      </w:r>
      <w:r w:rsidR="003B0AEC">
        <w:rPr>
          <w:rFonts w:ascii="Arial" w:eastAsia="Times New Roman" w:hAnsi="Arial" w:cs="Arial"/>
          <w:sz w:val="24"/>
          <w:szCs w:val="24"/>
          <w:lang w:eastAsia="x-none"/>
        </w:rPr>
        <w:t xml:space="preserve">ιδική </w:t>
      </w:r>
      <w:r w:rsidR="00FC2C0F">
        <w:rPr>
          <w:rFonts w:ascii="Arial" w:eastAsia="Times New Roman" w:hAnsi="Arial" w:cs="Arial"/>
          <w:sz w:val="24"/>
          <w:szCs w:val="24"/>
          <w:lang w:eastAsia="x-none"/>
        </w:rPr>
        <w:t>ε</w:t>
      </w:r>
      <w:r w:rsidR="003B0AEC">
        <w:rPr>
          <w:rFonts w:ascii="Arial" w:eastAsia="Times New Roman" w:hAnsi="Arial" w:cs="Arial"/>
          <w:sz w:val="24"/>
          <w:szCs w:val="24"/>
          <w:lang w:eastAsia="x-none"/>
        </w:rPr>
        <w:t>πιτροπή, αυτεπάγγελτα ή κατόπιν καταγγελίας, να καλεί σε συμμόρφωση υπάλληλο ανεξαρτήτως</w:t>
      </w:r>
      <w:r w:rsidR="006A01A6">
        <w:rPr>
          <w:rFonts w:ascii="Arial" w:eastAsia="Times New Roman" w:hAnsi="Arial" w:cs="Arial"/>
          <w:sz w:val="24"/>
          <w:szCs w:val="24"/>
          <w:lang w:eastAsia="x-none"/>
        </w:rPr>
        <w:t xml:space="preserve"> της</w:t>
      </w:r>
      <w:r w:rsidR="003B0AEC">
        <w:rPr>
          <w:rFonts w:ascii="Arial" w:eastAsia="Times New Roman" w:hAnsi="Arial" w:cs="Arial"/>
          <w:sz w:val="24"/>
          <w:szCs w:val="24"/>
          <w:lang w:eastAsia="x-none"/>
        </w:rPr>
        <w:t xml:space="preserve"> μισθοδοτικής του κλίμακας, σε περίπτωση που κρίνει ότι υπάρχει ενδεχόμενο επηρεασμού του δημόσιου συμφέροντος λόγω προνομιακής πληροφόρησης που</w:t>
      </w:r>
      <w:r w:rsidR="00BE30CD">
        <w:rPr>
          <w:rFonts w:ascii="Arial" w:eastAsia="Times New Roman" w:hAnsi="Arial" w:cs="Arial"/>
          <w:sz w:val="24"/>
          <w:szCs w:val="24"/>
          <w:lang w:eastAsia="x-none"/>
        </w:rPr>
        <w:t>,</w:t>
      </w:r>
      <w:r w:rsidR="003B0AEC">
        <w:rPr>
          <w:rFonts w:ascii="Arial" w:eastAsia="Times New Roman" w:hAnsi="Arial" w:cs="Arial"/>
          <w:sz w:val="24"/>
          <w:szCs w:val="24"/>
          <w:lang w:eastAsia="x-none"/>
        </w:rPr>
        <w:t xml:space="preserve"> </w:t>
      </w:r>
      <w:r w:rsidR="00B82CA1">
        <w:rPr>
          <w:rFonts w:ascii="Arial" w:eastAsia="Times New Roman" w:hAnsi="Arial" w:cs="Arial"/>
          <w:sz w:val="24"/>
          <w:szCs w:val="24"/>
          <w:lang w:eastAsia="x-none"/>
        </w:rPr>
        <w:t>ως εκ της θέσεώς του</w:t>
      </w:r>
      <w:r w:rsidR="00BE30CD">
        <w:rPr>
          <w:rFonts w:ascii="Arial" w:eastAsia="Times New Roman" w:hAnsi="Arial" w:cs="Arial"/>
          <w:sz w:val="24"/>
          <w:szCs w:val="24"/>
          <w:lang w:eastAsia="x-none"/>
        </w:rPr>
        <w:t>,</w:t>
      </w:r>
      <w:r w:rsidR="00B82CA1">
        <w:rPr>
          <w:rFonts w:ascii="Arial" w:eastAsia="Times New Roman" w:hAnsi="Arial" w:cs="Arial"/>
          <w:sz w:val="24"/>
          <w:szCs w:val="24"/>
          <w:lang w:eastAsia="x-none"/>
        </w:rPr>
        <w:t xml:space="preserve"> </w:t>
      </w:r>
      <w:r w:rsidR="003B0AEC">
        <w:rPr>
          <w:rFonts w:ascii="Arial" w:eastAsia="Times New Roman" w:hAnsi="Arial" w:cs="Arial"/>
          <w:sz w:val="24"/>
          <w:szCs w:val="24"/>
          <w:lang w:eastAsia="x-none"/>
        </w:rPr>
        <w:t>το πρόσωπο αυτό</w:t>
      </w:r>
      <w:r w:rsidR="00CC1363">
        <w:rPr>
          <w:rFonts w:ascii="Arial" w:eastAsia="Times New Roman" w:hAnsi="Arial" w:cs="Arial"/>
          <w:sz w:val="24"/>
          <w:szCs w:val="24"/>
          <w:lang w:eastAsia="x-none"/>
        </w:rPr>
        <w:t xml:space="preserve"> κατέχει</w:t>
      </w:r>
      <w:r w:rsidR="001D7B9A">
        <w:rPr>
          <w:rFonts w:ascii="Arial" w:eastAsia="Times New Roman" w:hAnsi="Arial" w:cs="Arial"/>
          <w:sz w:val="24"/>
          <w:szCs w:val="24"/>
          <w:lang w:eastAsia="x-none"/>
        </w:rPr>
        <w:t xml:space="preserve">. </w:t>
      </w:r>
      <w:r w:rsidR="00CC1363">
        <w:rPr>
          <w:rFonts w:ascii="Arial" w:eastAsia="Times New Roman" w:hAnsi="Arial" w:cs="Arial"/>
          <w:sz w:val="24"/>
          <w:szCs w:val="24"/>
          <w:lang w:eastAsia="x-none"/>
        </w:rPr>
        <w:t xml:space="preserve"> </w:t>
      </w:r>
      <w:r w:rsidR="00EA5870">
        <w:rPr>
          <w:rFonts w:ascii="Arial" w:eastAsia="Times New Roman" w:hAnsi="Arial" w:cs="Arial"/>
          <w:sz w:val="24"/>
          <w:szCs w:val="24"/>
          <w:lang w:eastAsia="x-none"/>
        </w:rPr>
        <w:t xml:space="preserve">Παράλληλα, </w:t>
      </w:r>
      <w:r w:rsidR="006A01A6">
        <w:rPr>
          <w:rFonts w:ascii="Arial" w:eastAsia="Times New Roman" w:hAnsi="Arial" w:cs="Arial"/>
          <w:sz w:val="24"/>
          <w:szCs w:val="24"/>
          <w:lang w:eastAsia="x-none"/>
        </w:rPr>
        <w:t>ενημέρωσε την επιτροπή για</w:t>
      </w:r>
      <w:r w:rsidR="00EA5870">
        <w:rPr>
          <w:rFonts w:ascii="Arial" w:eastAsia="Times New Roman" w:hAnsi="Arial" w:cs="Arial"/>
          <w:sz w:val="24"/>
          <w:szCs w:val="24"/>
          <w:lang w:eastAsia="x-none"/>
        </w:rPr>
        <w:t xml:space="preserve"> τη</w:t>
      </w:r>
      <w:r w:rsidR="006A01A6">
        <w:rPr>
          <w:rFonts w:ascii="Arial" w:eastAsia="Times New Roman" w:hAnsi="Arial" w:cs="Arial"/>
          <w:sz w:val="24"/>
          <w:szCs w:val="24"/>
          <w:lang w:eastAsia="x-none"/>
        </w:rPr>
        <w:t>ν</w:t>
      </w:r>
      <w:r w:rsidR="00EA5870">
        <w:rPr>
          <w:rFonts w:ascii="Arial" w:eastAsia="Times New Roman" w:hAnsi="Arial" w:cs="Arial"/>
          <w:sz w:val="24"/>
          <w:szCs w:val="24"/>
          <w:lang w:eastAsia="x-none"/>
        </w:rPr>
        <w:t xml:space="preserve"> </w:t>
      </w:r>
      <w:r w:rsidR="006A01A6">
        <w:rPr>
          <w:rFonts w:ascii="Arial" w:eastAsia="Times New Roman" w:hAnsi="Arial" w:cs="Arial"/>
          <w:sz w:val="24"/>
          <w:szCs w:val="24"/>
          <w:lang w:eastAsia="x-none"/>
        </w:rPr>
        <w:t>πρόθεση</w:t>
      </w:r>
      <w:r w:rsidR="00EA5870">
        <w:rPr>
          <w:rFonts w:ascii="Arial" w:eastAsia="Times New Roman" w:hAnsi="Arial" w:cs="Arial"/>
          <w:sz w:val="24"/>
          <w:szCs w:val="24"/>
          <w:lang w:eastAsia="x-none"/>
        </w:rPr>
        <w:t xml:space="preserve"> του υπουργείου </w:t>
      </w:r>
      <w:r w:rsidR="0004153F">
        <w:rPr>
          <w:rFonts w:ascii="Arial" w:eastAsia="Times New Roman" w:hAnsi="Arial" w:cs="Arial"/>
          <w:sz w:val="24"/>
          <w:szCs w:val="24"/>
          <w:lang w:eastAsia="x-none"/>
        </w:rPr>
        <w:t>να υιοθετήσει</w:t>
      </w:r>
      <w:r w:rsidR="00EA5870">
        <w:rPr>
          <w:rFonts w:ascii="Arial" w:eastAsia="Times New Roman" w:hAnsi="Arial" w:cs="Arial"/>
          <w:sz w:val="24"/>
          <w:szCs w:val="24"/>
          <w:lang w:eastAsia="x-none"/>
        </w:rPr>
        <w:t xml:space="preserve"> μια ειδική εσωτερική διαδικασία</w:t>
      </w:r>
      <w:r w:rsidR="0004153F">
        <w:rPr>
          <w:rFonts w:ascii="Arial" w:eastAsia="Times New Roman" w:hAnsi="Arial" w:cs="Arial"/>
          <w:sz w:val="24"/>
          <w:szCs w:val="24"/>
          <w:lang w:eastAsia="x-none"/>
        </w:rPr>
        <w:t>,</w:t>
      </w:r>
      <w:r w:rsidR="00EA5870">
        <w:rPr>
          <w:rFonts w:ascii="Arial" w:eastAsia="Times New Roman" w:hAnsi="Arial" w:cs="Arial"/>
          <w:sz w:val="24"/>
          <w:szCs w:val="24"/>
          <w:lang w:eastAsia="x-none"/>
        </w:rPr>
        <w:t xml:space="preserve"> με την οποία το υπουργείο </w:t>
      </w:r>
      <w:r w:rsidR="0004153F">
        <w:rPr>
          <w:rFonts w:ascii="Arial" w:eastAsia="Times New Roman" w:hAnsi="Arial" w:cs="Arial"/>
          <w:sz w:val="24"/>
          <w:szCs w:val="24"/>
          <w:lang w:eastAsia="x-none"/>
        </w:rPr>
        <w:t>ν</w:t>
      </w:r>
      <w:r w:rsidR="00EA5870">
        <w:rPr>
          <w:rFonts w:ascii="Arial" w:eastAsia="Times New Roman" w:hAnsi="Arial" w:cs="Arial"/>
          <w:sz w:val="24"/>
          <w:szCs w:val="24"/>
          <w:lang w:eastAsia="x-none"/>
        </w:rPr>
        <w:t xml:space="preserve">α ενημερώνει την </w:t>
      </w:r>
      <w:r w:rsidR="00055B8D">
        <w:rPr>
          <w:rFonts w:ascii="Arial" w:eastAsia="Times New Roman" w:hAnsi="Arial" w:cs="Arial"/>
          <w:sz w:val="24"/>
          <w:szCs w:val="24"/>
          <w:lang w:eastAsia="x-none"/>
        </w:rPr>
        <w:t>α</w:t>
      </w:r>
      <w:r w:rsidR="00EA5870">
        <w:rPr>
          <w:rFonts w:ascii="Arial" w:eastAsia="Times New Roman" w:hAnsi="Arial" w:cs="Arial"/>
          <w:sz w:val="24"/>
          <w:szCs w:val="24"/>
          <w:lang w:eastAsia="x-none"/>
        </w:rPr>
        <w:t xml:space="preserve">νεξάρτητη </w:t>
      </w:r>
      <w:r w:rsidR="00055B8D">
        <w:rPr>
          <w:rFonts w:ascii="Arial" w:eastAsia="Times New Roman" w:hAnsi="Arial" w:cs="Arial"/>
          <w:sz w:val="24"/>
          <w:szCs w:val="24"/>
          <w:lang w:eastAsia="x-none"/>
        </w:rPr>
        <w:t>ε</w:t>
      </w:r>
      <w:r w:rsidR="00EA5870">
        <w:rPr>
          <w:rFonts w:ascii="Arial" w:eastAsia="Times New Roman" w:hAnsi="Arial" w:cs="Arial"/>
          <w:sz w:val="24"/>
          <w:szCs w:val="24"/>
          <w:lang w:eastAsia="x-none"/>
        </w:rPr>
        <w:t xml:space="preserve">ιδική </w:t>
      </w:r>
      <w:r w:rsidR="00055B8D">
        <w:rPr>
          <w:rFonts w:ascii="Arial" w:eastAsia="Times New Roman" w:hAnsi="Arial" w:cs="Arial"/>
          <w:sz w:val="24"/>
          <w:szCs w:val="24"/>
          <w:lang w:eastAsia="x-none"/>
        </w:rPr>
        <w:t>ε</w:t>
      </w:r>
      <w:r w:rsidR="00EA5870">
        <w:rPr>
          <w:rFonts w:ascii="Arial" w:eastAsia="Times New Roman" w:hAnsi="Arial" w:cs="Arial"/>
          <w:sz w:val="24"/>
          <w:szCs w:val="24"/>
          <w:lang w:eastAsia="x-none"/>
        </w:rPr>
        <w:t>πιτροπή για υπαλλήλους που υπηρετούν σε κλίμακα κατώτερη της Α13</w:t>
      </w:r>
      <w:r w:rsidR="00FF6CDB">
        <w:rPr>
          <w:rFonts w:ascii="Arial" w:eastAsia="Times New Roman" w:hAnsi="Arial" w:cs="Arial"/>
          <w:sz w:val="24"/>
          <w:szCs w:val="24"/>
          <w:lang w:eastAsia="x-none"/>
        </w:rPr>
        <w:t xml:space="preserve"> και </w:t>
      </w:r>
      <w:r w:rsidR="00EA5870">
        <w:rPr>
          <w:rFonts w:ascii="Arial" w:eastAsia="Times New Roman" w:hAnsi="Arial" w:cs="Arial"/>
          <w:sz w:val="24"/>
          <w:szCs w:val="24"/>
          <w:lang w:eastAsia="x-none"/>
        </w:rPr>
        <w:t xml:space="preserve">κατέχουν προνομιακής φύσεως πληροφόρηση.  </w:t>
      </w:r>
    </w:p>
    <w:p w14:paraId="1EA3439C" w14:textId="45D2F157" w:rsidR="00851488" w:rsidRDefault="00851488" w:rsidP="00B4421D">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Ο εκπρόσωπος της ΠΑΣΥΔΥ συμφώνησε με την εισήγηση για επέκταση του πεδίου εφαρμογής </w:t>
      </w:r>
      <w:r w:rsidR="00BA5ED2">
        <w:rPr>
          <w:rFonts w:ascii="Arial" w:eastAsia="Times New Roman" w:hAnsi="Arial" w:cs="Arial"/>
          <w:sz w:val="24"/>
          <w:szCs w:val="24"/>
          <w:lang w:eastAsia="x-none"/>
        </w:rPr>
        <w:t xml:space="preserve">της </w:t>
      </w:r>
      <w:r w:rsidR="006A01A6">
        <w:rPr>
          <w:rFonts w:ascii="Arial" w:eastAsia="Times New Roman" w:hAnsi="Arial" w:cs="Arial"/>
          <w:sz w:val="24"/>
          <w:szCs w:val="24"/>
          <w:lang w:eastAsia="x-none"/>
        </w:rPr>
        <w:t>υπό τροποποίηση</w:t>
      </w:r>
      <w:r w:rsidR="00BA5ED2">
        <w:rPr>
          <w:rFonts w:ascii="Arial" w:eastAsia="Times New Roman" w:hAnsi="Arial" w:cs="Arial"/>
          <w:sz w:val="24"/>
          <w:szCs w:val="24"/>
          <w:lang w:eastAsia="x-none"/>
        </w:rPr>
        <w:t xml:space="preserve"> νομοθεσίας για συμπερίληψη σε αυτήν των μελών της Αστυνομίας, της Πυροσβεστικής Υπηρεσίας Κύπρου και της Εθνικής Φρουράς. </w:t>
      </w:r>
    </w:p>
    <w:p w14:paraId="17FC87EB" w14:textId="59E19C93" w:rsidR="00BE398A" w:rsidRDefault="004F44CF" w:rsidP="00B4421D">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Η πρόεδρος της </w:t>
      </w:r>
      <w:r w:rsidR="00CA7AB9">
        <w:rPr>
          <w:rFonts w:ascii="Arial" w:eastAsia="Times New Roman" w:hAnsi="Arial" w:cs="Arial"/>
          <w:sz w:val="24"/>
          <w:szCs w:val="24"/>
          <w:lang w:eastAsia="x-none"/>
        </w:rPr>
        <w:t>α</w:t>
      </w:r>
      <w:r>
        <w:rPr>
          <w:rFonts w:ascii="Arial" w:eastAsia="Times New Roman" w:hAnsi="Arial" w:cs="Arial"/>
          <w:sz w:val="24"/>
          <w:szCs w:val="24"/>
          <w:lang w:eastAsia="x-none"/>
        </w:rPr>
        <w:t xml:space="preserve">νεξάρτητης ειδικής επιτροπής </w:t>
      </w:r>
      <w:r w:rsidR="00343A85">
        <w:rPr>
          <w:rFonts w:ascii="Arial" w:eastAsia="Times New Roman" w:hAnsi="Arial" w:cs="Arial"/>
          <w:sz w:val="24"/>
          <w:szCs w:val="24"/>
          <w:lang w:eastAsia="x-none"/>
        </w:rPr>
        <w:t xml:space="preserve">κατέθεσε στην </w:t>
      </w:r>
      <w:r w:rsidR="00963E1E" w:rsidRPr="00963E1E">
        <w:rPr>
          <w:rFonts w:ascii="Arial" w:eastAsia="Times New Roman" w:hAnsi="Arial" w:cs="Arial"/>
          <w:sz w:val="24"/>
          <w:szCs w:val="24"/>
          <w:lang w:eastAsia="x-none"/>
        </w:rPr>
        <w:t xml:space="preserve">κοινοβουλευτική </w:t>
      </w:r>
      <w:r w:rsidR="00343A85">
        <w:rPr>
          <w:rFonts w:ascii="Arial" w:eastAsia="Times New Roman" w:hAnsi="Arial" w:cs="Arial"/>
          <w:sz w:val="24"/>
          <w:szCs w:val="24"/>
          <w:lang w:eastAsia="x-none"/>
        </w:rPr>
        <w:t xml:space="preserve">επιτροπή κατάλογο με τις αποφάσεις που εξέτασε η ανεξάρτητη ειδική επιτροπή για </w:t>
      </w:r>
      <w:r w:rsidR="007C15D3">
        <w:rPr>
          <w:rFonts w:ascii="Arial" w:eastAsia="Times New Roman" w:hAnsi="Arial" w:cs="Arial"/>
          <w:sz w:val="24"/>
          <w:szCs w:val="24"/>
          <w:lang w:eastAsia="x-none"/>
        </w:rPr>
        <w:t xml:space="preserve">την </w:t>
      </w:r>
      <w:r w:rsidR="00343A85">
        <w:rPr>
          <w:rFonts w:ascii="Arial" w:eastAsia="Times New Roman" w:hAnsi="Arial" w:cs="Arial"/>
          <w:sz w:val="24"/>
          <w:szCs w:val="24"/>
          <w:lang w:eastAsia="x-none"/>
        </w:rPr>
        <w:t xml:space="preserve">περίοδο από </w:t>
      </w:r>
      <w:r w:rsidR="007C15D3">
        <w:rPr>
          <w:rFonts w:ascii="Arial" w:eastAsia="Times New Roman" w:hAnsi="Arial" w:cs="Arial"/>
          <w:sz w:val="24"/>
          <w:szCs w:val="24"/>
          <w:lang w:eastAsia="x-none"/>
        </w:rPr>
        <w:t xml:space="preserve">το </w:t>
      </w:r>
      <w:r w:rsidR="00343A85">
        <w:rPr>
          <w:rFonts w:ascii="Arial" w:eastAsia="Times New Roman" w:hAnsi="Arial" w:cs="Arial"/>
          <w:sz w:val="24"/>
          <w:szCs w:val="24"/>
          <w:lang w:eastAsia="x-none"/>
        </w:rPr>
        <w:t xml:space="preserve">2019 μέχρι σήμερα και </w:t>
      </w:r>
      <w:r w:rsidR="00E46E47">
        <w:rPr>
          <w:rFonts w:ascii="Arial" w:hAnsi="Arial" w:cs="Arial"/>
          <w:sz w:val="24"/>
          <w:szCs w:val="24"/>
        </w:rPr>
        <w:t>διαφώνησε</w:t>
      </w:r>
      <w:r w:rsidR="0004153F">
        <w:rPr>
          <w:rFonts w:ascii="Arial" w:hAnsi="Arial" w:cs="Arial"/>
          <w:sz w:val="24"/>
          <w:szCs w:val="24"/>
        </w:rPr>
        <w:t xml:space="preserve"> με την </w:t>
      </w:r>
      <w:r w:rsidR="003B786B" w:rsidRPr="003B786B">
        <w:rPr>
          <w:rFonts w:ascii="Arial" w:hAnsi="Arial" w:cs="Arial"/>
          <w:sz w:val="24"/>
          <w:szCs w:val="24"/>
        </w:rPr>
        <w:t>εισήγηση</w:t>
      </w:r>
      <w:r w:rsidR="0004153F">
        <w:rPr>
          <w:rFonts w:ascii="Arial" w:hAnsi="Arial" w:cs="Arial"/>
          <w:sz w:val="24"/>
          <w:szCs w:val="24"/>
        </w:rPr>
        <w:t xml:space="preserve"> της </w:t>
      </w:r>
      <w:r w:rsidR="00FF6CDB">
        <w:rPr>
          <w:rFonts w:ascii="Arial" w:hAnsi="Arial" w:cs="Arial"/>
          <w:sz w:val="24"/>
          <w:szCs w:val="24"/>
        </w:rPr>
        <w:t xml:space="preserve">κοινοβουλευτικής </w:t>
      </w:r>
      <w:r w:rsidR="0004153F">
        <w:rPr>
          <w:rFonts w:ascii="Arial" w:hAnsi="Arial" w:cs="Arial"/>
          <w:sz w:val="24"/>
          <w:szCs w:val="24"/>
        </w:rPr>
        <w:t xml:space="preserve">επιτροπής να συμπεριλάβει στις </w:t>
      </w:r>
      <w:r w:rsidR="00DD4379">
        <w:rPr>
          <w:rFonts w:ascii="Arial" w:hAnsi="Arial" w:cs="Arial"/>
          <w:sz w:val="24"/>
          <w:szCs w:val="24"/>
        </w:rPr>
        <w:t>διατάξεις</w:t>
      </w:r>
      <w:r w:rsidR="0004153F">
        <w:rPr>
          <w:rFonts w:ascii="Arial" w:hAnsi="Arial" w:cs="Arial"/>
          <w:sz w:val="24"/>
          <w:szCs w:val="24"/>
        </w:rPr>
        <w:t xml:space="preserve"> </w:t>
      </w:r>
      <w:r w:rsidR="00DD4379">
        <w:rPr>
          <w:rFonts w:ascii="Arial" w:hAnsi="Arial" w:cs="Arial"/>
          <w:sz w:val="24"/>
          <w:szCs w:val="24"/>
        </w:rPr>
        <w:t>της ισχύουσας νομοθεσίας</w:t>
      </w:r>
      <w:r w:rsidR="0004153F">
        <w:rPr>
          <w:rFonts w:ascii="Arial" w:hAnsi="Arial" w:cs="Arial"/>
          <w:sz w:val="24"/>
          <w:szCs w:val="24"/>
        </w:rPr>
        <w:t xml:space="preserve"> τους δικαστές</w:t>
      </w:r>
      <w:r w:rsidR="00490292">
        <w:rPr>
          <w:rFonts w:ascii="Arial" w:hAnsi="Arial" w:cs="Arial"/>
          <w:sz w:val="24"/>
          <w:szCs w:val="24"/>
        </w:rPr>
        <w:t xml:space="preserve">, σημειώνοντας </w:t>
      </w:r>
      <w:r w:rsidR="007C15D3">
        <w:rPr>
          <w:rFonts w:ascii="Arial" w:hAnsi="Arial" w:cs="Arial"/>
          <w:sz w:val="24"/>
          <w:szCs w:val="24"/>
        </w:rPr>
        <w:t xml:space="preserve">ότι </w:t>
      </w:r>
      <w:r w:rsidR="00490292">
        <w:rPr>
          <w:rFonts w:ascii="Arial" w:hAnsi="Arial" w:cs="Arial"/>
          <w:sz w:val="24"/>
          <w:szCs w:val="24"/>
        </w:rPr>
        <w:t xml:space="preserve">μια τέτοια συμπερίληψη θα </w:t>
      </w:r>
      <w:r w:rsidR="007C15D3">
        <w:rPr>
          <w:rFonts w:ascii="Arial" w:hAnsi="Arial" w:cs="Arial"/>
          <w:sz w:val="24"/>
          <w:szCs w:val="24"/>
        </w:rPr>
        <w:t>αντίκειτο</w:t>
      </w:r>
      <w:r w:rsidR="00490292">
        <w:rPr>
          <w:rFonts w:ascii="Arial" w:hAnsi="Arial" w:cs="Arial"/>
          <w:sz w:val="24"/>
          <w:szCs w:val="24"/>
        </w:rPr>
        <w:t xml:space="preserve"> στη συνταγματικά κατοχυρωμένη αρχή της διάκρισης των εξουσιών. </w:t>
      </w:r>
      <w:r w:rsidR="003B786B" w:rsidRPr="003B786B">
        <w:rPr>
          <w:rFonts w:ascii="Arial" w:hAnsi="Arial" w:cs="Arial"/>
          <w:sz w:val="24"/>
          <w:szCs w:val="24"/>
        </w:rPr>
        <w:t xml:space="preserve"> </w:t>
      </w:r>
      <w:r w:rsidR="00BE398A">
        <w:rPr>
          <w:rFonts w:ascii="Arial" w:hAnsi="Arial" w:cs="Arial"/>
          <w:sz w:val="24"/>
          <w:szCs w:val="24"/>
        </w:rPr>
        <w:t xml:space="preserve">Επιπροσθέτως, </w:t>
      </w:r>
      <w:r w:rsidR="00E46E47">
        <w:rPr>
          <w:rFonts w:ascii="Arial" w:hAnsi="Arial" w:cs="Arial"/>
          <w:sz w:val="24"/>
          <w:szCs w:val="24"/>
        </w:rPr>
        <w:t>επισήμανε</w:t>
      </w:r>
      <w:r w:rsidR="00BE398A" w:rsidRPr="008E2DD0">
        <w:rPr>
          <w:rFonts w:ascii="Arial" w:eastAsia="Times New Roman" w:hAnsi="Arial" w:cs="Arial"/>
          <w:sz w:val="24"/>
          <w:szCs w:val="24"/>
          <w:lang w:eastAsia="x-none"/>
        </w:rPr>
        <w:t xml:space="preserve"> ότι</w:t>
      </w:r>
      <w:r w:rsidR="00BE398A">
        <w:rPr>
          <w:rFonts w:ascii="Arial" w:eastAsia="Times New Roman" w:hAnsi="Arial" w:cs="Arial"/>
          <w:sz w:val="24"/>
          <w:szCs w:val="24"/>
          <w:lang w:eastAsia="x-none"/>
        </w:rPr>
        <w:t>,</w:t>
      </w:r>
      <w:r w:rsidR="00BE398A" w:rsidRPr="008E2DD0">
        <w:rPr>
          <w:rFonts w:ascii="Arial" w:eastAsia="Times New Roman" w:hAnsi="Arial" w:cs="Arial"/>
          <w:sz w:val="24"/>
          <w:szCs w:val="24"/>
          <w:lang w:eastAsia="x-none"/>
        </w:rPr>
        <w:t xml:space="preserve"> κατ’ επιταγή του άρθρου 158 του Συντάγματος της Κυπριακής Δημοκρατίας, η αντιμισθία και οι λοιποί όροι υπηρεσίας οιουδήποτε δικαστή δε δύναται να μεταβληθούν δυσμενώς για αυτόν μετά το</w:t>
      </w:r>
      <w:r w:rsidR="00FF6CDB">
        <w:rPr>
          <w:rFonts w:ascii="Arial" w:eastAsia="Times New Roman" w:hAnsi="Arial" w:cs="Arial"/>
          <w:sz w:val="24"/>
          <w:szCs w:val="24"/>
          <w:lang w:eastAsia="x-none"/>
        </w:rPr>
        <w:t>ν</w:t>
      </w:r>
      <w:r w:rsidR="00BE398A" w:rsidRPr="008E2DD0">
        <w:rPr>
          <w:rFonts w:ascii="Arial" w:eastAsia="Times New Roman" w:hAnsi="Arial" w:cs="Arial"/>
          <w:sz w:val="24"/>
          <w:szCs w:val="24"/>
          <w:lang w:eastAsia="x-none"/>
        </w:rPr>
        <w:t xml:space="preserve"> διορισμό του, επιχείρημα το οποίο απορρίφθηκε από την</w:t>
      </w:r>
      <w:r w:rsidR="008C0700">
        <w:rPr>
          <w:rFonts w:ascii="Arial" w:eastAsia="Times New Roman" w:hAnsi="Arial" w:cs="Arial"/>
          <w:sz w:val="24"/>
          <w:szCs w:val="24"/>
          <w:lang w:eastAsia="x-none"/>
        </w:rPr>
        <w:t xml:space="preserve"> </w:t>
      </w:r>
      <w:r w:rsidR="008C0700" w:rsidRPr="008C0700">
        <w:rPr>
          <w:rFonts w:ascii="Arial" w:eastAsia="Times New Roman" w:hAnsi="Arial" w:cs="Arial"/>
          <w:sz w:val="24"/>
          <w:szCs w:val="24"/>
          <w:lang w:eastAsia="x-none"/>
        </w:rPr>
        <w:t>κοινοβουλευτική</w:t>
      </w:r>
      <w:r w:rsidR="00BE398A" w:rsidRPr="008E2DD0">
        <w:rPr>
          <w:rFonts w:ascii="Arial" w:eastAsia="Times New Roman" w:hAnsi="Arial" w:cs="Arial"/>
          <w:sz w:val="24"/>
          <w:szCs w:val="24"/>
          <w:lang w:eastAsia="x-none"/>
        </w:rPr>
        <w:t xml:space="preserve"> επιτροπή.   </w:t>
      </w:r>
    </w:p>
    <w:p w14:paraId="73E5F680" w14:textId="2525AD6D" w:rsidR="0078708C" w:rsidRDefault="000B46EC" w:rsidP="00B4421D">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Η εκπρόσωπος</w:t>
      </w:r>
      <w:r w:rsidR="0078708C">
        <w:rPr>
          <w:rFonts w:ascii="Arial" w:eastAsia="Times New Roman" w:hAnsi="Arial" w:cs="Arial"/>
          <w:sz w:val="24"/>
          <w:szCs w:val="24"/>
          <w:lang w:eastAsia="x-none"/>
        </w:rPr>
        <w:t xml:space="preserve"> του Γραφείου του Γενικού Εισαγγελέα της Δημοκρατίας,</w:t>
      </w:r>
      <w:r>
        <w:rPr>
          <w:rFonts w:ascii="Arial" w:eastAsia="Times New Roman" w:hAnsi="Arial" w:cs="Arial"/>
          <w:sz w:val="24"/>
          <w:szCs w:val="24"/>
          <w:lang w:eastAsia="x-none"/>
        </w:rPr>
        <w:t xml:space="preserve"> υιοθετώντας τη θέση της προέδρου</w:t>
      </w:r>
      <w:r w:rsidR="007C15D3">
        <w:rPr>
          <w:rFonts w:ascii="Arial" w:eastAsia="Times New Roman" w:hAnsi="Arial" w:cs="Arial"/>
          <w:sz w:val="24"/>
          <w:szCs w:val="24"/>
          <w:lang w:eastAsia="x-none"/>
        </w:rPr>
        <w:t xml:space="preserve"> της ανεξάρτητης ειδικής επιτροπής</w:t>
      </w:r>
      <w:r>
        <w:rPr>
          <w:rFonts w:ascii="Arial" w:eastAsia="Times New Roman" w:hAnsi="Arial" w:cs="Arial"/>
          <w:sz w:val="24"/>
          <w:szCs w:val="24"/>
          <w:lang w:eastAsia="x-none"/>
        </w:rPr>
        <w:t xml:space="preserve">, διαφώνησε </w:t>
      </w:r>
      <w:r>
        <w:rPr>
          <w:rFonts w:ascii="Arial" w:eastAsia="Times New Roman" w:hAnsi="Arial" w:cs="Arial"/>
          <w:sz w:val="24"/>
          <w:szCs w:val="24"/>
          <w:lang w:eastAsia="x-none"/>
        </w:rPr>
        <w:lastRenderedPageBreak/>
        <w:t xml:space="preserve">με τη συμπερίληψη στο πεδίο εφαρμογής </w:t>
      </w:r>
      <w:r w:rsidR="001B0388">
        <w:rPr>
          <w:rFonts w:ascii="Arial" w:eastAsia="Times New Roman" w:hAnsi="Arial" w:cs="Arial"/>
          <w:sz w:val="24"/>
          <w:szCs w:val="24"/>
          <w:lang w:eastAsia="x-none"/>
        </w:rPr>
        <w:t>της υπό τροποποίηση νομοθεσίας</w:t>
      </w:r>
      <w:r>
        <w:rPr>
          <w:rFonts w:ascii="Arial" w:eastAsia="Times New Roman" w:hAnsi="Arial" w:cs="Arial"/>
          <w:sz w:val="24"/>
          <w:szCs w:val="24"/>
          <w:lang w:eastAsia="x-none"/>
        </w:rPr>
        <w:t xml:space="preserve"> του Γενικού Εισαγγελέα</w:t>
      </w:r>
      <w:r w:rsidR="007C15D3">
        <w:rPr>
          <w:rFonts w:ascii="Arial" w:eastAsia="Times New Roman" w:hAnsi="Arial" w:cs="Arial"/>
          <w:sz w:val="24"/>
          <w:szCs w:val="24"/>
          <w:lang w:eastAsia="x-none"/>
        </w:rPr>
        <w:t xml:space="preserve"> της Δημοκρατίας</w:t>
      </w:r>
      <w:r>
        <w:rPr>
          <w:rFonts w:ascii="Arial" w:eastAsia="Times New Roman" w:hAnsi="Arial" w:cs="Arial"/>
          <w:sz w:val="24"/>
          <w:szCs w:val="24"/>
          <w:lang w:eastAsia="x-none"/>
        </w:rPr>
        <w:t>, του Βοηθού Γενικού Εισαγγελέα</w:t>
      </w:r>
      <w:r w:rsidR="007C15D3">
        <w:rPr>
          <w:rFonts w:ascii="Arial" w:eastAsia="Times New Roman" w:hAnsi="Arial" w:cs="Arial"/>
          <w:sz w:val="24"/>
          <w:szCs w:val="24"/>
          <w:lang w:eastAsia="x-none"/>
        </w:rPr>
        <w:t xml:space="preserve"> της Δημοκρατίας</w:t>
      </w:r>
      <w:r>
        <w:rPr>
          <w:rFonts w:ascii="Arial" w:eastAsia="Times New Roman" w:hAnsi="Arial" w:cs="Arial"/>
          <w:sz w:val="24"/>
          <w:szCs w:val="24"/>
          <w:lang w:eastAsia="x-none"/>
        </w:rPr>
        <w:t xml:space="preserve"> και των δικαστών. </w:t>
      </w:r>
      <w:r w:rsidR="007C15D3">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Σημείωσε ότι οι </w:t>
      </w:r>
      <w:r w:rsidR="005D6B71">
        <w:rPr>
          <w:rFonts w:ascii="Arial" w:eastAsia="Times New Roman" w:hAnsi="Arial" w:cs="Arial"/>
          <w:sz w:val="24"/>
          <w:szCs w:val="24"/>
          <w:lang w:eastAsia="x-none"/>
        </w:rPr>
        <w:t>θέσεις</w:t>
      </w:r>
      <w:r>
        <w:rPr>
          <w:rFonts w:ascii="Arial" w:eastAsia="Times New Roman" w:hAnsi="Arial" w:cs="Arial"/>
          <w:sz w:val="24"/>
          <w:szCs w:val="24"/>
          <w:lang w:eastAsia="x-none"/>
        </w:rPr>
        <w:t xml:space="preserve"> των δύο αξιωματούχων </w:t>
      </w:r>
      <w:r w:rsidR="00436F97">
        <w:rPr>
          <w:rFonts w:ascii="Arial" w:eastAsia="Times New Roman" w:hAnsi="Arial" w:cs="Arial"/>
          <w:sz w:val="24"/>
          <w:szCs w:val="24"/>
          <w:lang w:eastAsia="x-none"/>
        </w:rPr>
        <w:t>απολαμβάνου</w:t>
      </w:r>
      <w:r w:rsidR="00B22793">
        <w:rPr>
          <w:rFonts w:ascii="Arial" w:eastAsia="Times New Roman" w:hAnsi="Arial" w:cs="Arial"/>
          <w:sz w:val="24"/>
          <w:szCs w:val="24"/>
          <w:lang w:eastAsia="x-none"/>
        </w:rPr>
        <w:t>ν</w:t>
      </w:r>
      <w:r w:rsidR="00436F97">
        <w:rPr>
          <w:rFonts w:ascii="Arial" w:eastAsia="Times New Roman" w:hAnsi="Arial" w:cs="Arial"/>
          <w:sz w:val="24"/>
          <w:szCs w:val="24"/>
          <w:lang w:eastAsia="x-none"/>
        </w:rPr>
        <w:t xml:space="preserve"> </w:t>
      </w:r>
      <w:r w:rsidR="00B22793">
        <w:rPr>
          <w:rFonts w:ascii="Arial" w:eastAsia="Times New Roman" w:hAnsi="Arial" w:cs="Arial"/>
          <w:sz w:val="24"/>
          <w:szCs w:val="24"/>
          <w:lang w:eastAsia="x-none"/>
        </w:rPr>
        <w:t>τους ίδιους όρους εργασίας με αυτούς των δικαστών, όπως αυτοί ορίζονται στο άρθρο 158 του Συντάγματος της Κυπριακής Δημοκρατίας,</w:t>
      </w:r>
      <w:r w:rsidR="00436F97">
        <w:rPr>
          <w:rFonts w:ascii="Arial" w:eastAsia="Times New Roman" w:hAnsi="Arial" w:cs="Arial"/>
          <w:sz w:val="24"/>
          <w:szCs w:val="24"/>
          <w:lang w:eastAsia="x-none"/>
        </w:rPr>
        <w:t xml:space="preserve"> με αποτέλεσμα να μη δύναται να</w:t>
      </w:r>
      <w:r w:rsidR="00900F5F">
        <w:rPr>
          <w:rFonts w:ascii="Arial" w:eastAsia="Times New Roman" w:hAnsi="Arial" w:cs="Arial"/>
          <w:sz w:val="24"/>
          <w:szCs w:val="24"/>
          <w:lang w:eastAsia="x-none"/>
        </w:rPr>
        <w:t xml:space="preserve"> μεταβληθούν οι όροι εργασίας </w:t>
      </w:r>
      <w:r w:rsidR="002440ED">
        <w:rPr>
          <w:rFonts w:ascii="Arial" w:eastAsia="Times New Roman" w:hAnsi="Arial" w:cs="Arial"/>
          <w:sz w:val="24"/>
          <w:szCs w:val="24"/>
          <w:lang w:eastAsia="x-none"/>
        </w:rPr>
        <w:t>τους μετά το</w:t>
      </w:r>
      <w:r w:rsidR="00FF6CDB">
        <w:rPr>
          <w:rFonts w:ascii="Arial" w:eastAsia="Times New Roman" w:hAnsi="Arial" w:cs="Arial"/>
          <w:sz w:val="24"/>
          <w:szCs w:val="24"/>
          <w:lang w:eastAsia="x-none"/>
        </w:rPr>
        <w:t>ν</w:t>
      </w:r>
      <w:r w:rsidR="002440ED">
        <w:rPr>
          <w:rFonts w:ascii="Arial" w:eastAsia="Times New Roman" w:hAnsi="Arial" w:cs="Arial"/>
          <w:sz w:val="24"/>
          <w:szCs w:val="24"/>
          <w:lang w:eastAsia="x-none"/>
        </w:rPr>
        <w:t xml:space="preserve"> διορισμό τους</w:t>
      </w:r>
      <w:r w:rsidR="00900F5F">
        <w:rPr>
          <w:rFonts w:ascii="Arial" w:eastAsia="Times New Roman" w:hAnsi="Arial" w:cs="Arial"/>
          <w:sz w:val="24"/>
          <w:szCs w:val="24"/>
          <w:lang w:eastAsia="x-none"/>
        </w:rPr>
        <w:t>.</w:t>
      </w:r>
      <w:r w:rsidR="00B22793">
        <w:rPr>
          <w:rFonts w:ascii="Arial" w:eastAsia="Times New Roman" w:hAnsi="Arial" w:cs="Arial"/>
          <w:sz w:val="24"/>
          <w:szCs w:val="24"/>
          <w:lang w:eastAsia="x-none"/>
        </w:rPr>
        <w:t xml:space="preserve"> </w:t>
      </w:r>
      <w:r w:rsidR="004827A3">
        <w:rPr>
          <w:rFonts w:ascii="Arial" w:eastAsia="Times New Roman" w:hAnsi="Arial" w:cs="Arial"/>
          <w:sz w:val="24"/>
          <w:szCs w:val="24"/>
          <w:lang w:eastAsia="x-none"/>
        </w:rPr>
        <w:t xml:space="preserve"> </w:t>
      </w:r>
      <w:r w:rsidR="00B22793">
        <w:rPr>
          <w:rFonts w:ascii="Arial" w:eastAsia="Times New Roman" w:hAnsi="Arial" w:cs="Arial"/>
          <w:sz w:val="24"/>
          <w:szCs w:val="24"/>
          <w:lang w:eastAsia="x-none"/>
        </w:rPr>
        <w:t xml:space="preserve">Περαιτέρω, </w:t>
      </w:r>
      <w:r w:rsidR="00F6112C">
        <w:rPr>
          <w:rFonts w:ascii="Arial" w:eastAsia="Times New Roman" w:hAnsi="Arial" w:cs="Arial"/>
          <w:sz w:val="24"/>
          <w:szCs w:val="24"/>
          <w:lang w:eastAsia="x-none"/>
        </w:rPr>
        <w:t xml:space="preserve">ζήτησε </w:t>
      </w:r>
      <w:r w:rsidR="000163C6">
        <w:rPr>
          <w:rFonts w:ascii="Arial" w:eastAsia="Times New Roman" w:hAnsi="Arial" w:cs="Arial"/>
          <w:sz w:val="24"/>
          <w:szCs w:val="24"/>
          <w:lang w:eastAsia="x-none"/>
        </w:rPr>
        <w:t xml:space="preserve">να διατυπωθεί ορθά ο τίτλος </w:t>
      </w:r>
      <w:r w:rsidR="00F6112C">
        <w:rPr>
          <w:rFonts w:ascii="Arial" w:eastAsia="Times New Roman" w:hAnsi="Arial" w:cs="Arial"/>
          <w:sz w:val="24"/>
          <w:szCs w:val="24"/>
          <w:lang w:eastAsia="x-none"/>
        </w:rPr>
        <w:t>Βοηθού Γενικού Εισαγγελέα</w:t>
      </w:r>
      <w:r w:rsidR="004827A3">
        <w:rPr>
          <w:rFonts w:ascii="Arial" w:eastAsia="Times New Roman" w:hAnsi="Arial" w:cs="Arial"/>
          <w:sz w:val="24"/>
          <w:szCs w:val="24"/>
          <w:lang w:eastAsia="x-none"/>
        </w:rPr>
        <w:t xml:space="preserve"> της Δημοκρατίας</w:t>
      </w:r>
      <w:r w:rsidR="000163C6">
        <w:rPr>
          <w:rFonts w:ascii="Arial" w:eastAsia="Times New Roman" w:hAnsi="Arial" w:cs="Arial"/>
          <w:sz w:val="24"/>
          <w:szCs w:val="24"/>
          <w:lang w:eastAsia="x-none"/>
        </w:rPr>
        <w:t xml:space="preserve"> στο νομοσχέδιο</w:t>
      </w:r>
      <w:r w:rsidR="00F6112C">
        <w:rPr>
          <w:rFonts w:ascii="Arial" w:eastAsia="Times New Roman" w:hAnsi="Arial" w:cs="Arial"/>
          <w:sz w:val="24"/>
          <w:szCs w:val="24"/>
          <w:lang w:eastAsia="x-none"/>
        </w:rPr>
        <w:t xml:space="preserve">, </w:t>
      </w:r>
      <w:r w:rsidR="00433A9B">
        <w:rPr>
          <w:rFonts w:ascii="Arial" w:eastAsia="Times New Roman" w:hAnsi="Arial" w:cs="Arial"/>
          <w:sz w:val="24"/>
          <w:szCs w:val="24"/>
          <w:lang w:eastAsia="x-none"/>
        </w:rPr>
        <w:t>σύμφωνα με την ανάλυση που γίνεται στην πρόσφατη γνωμάτευση του Γενικού Εισαγγελέα της Δημοκρατίας αναφορικά με τους ορθούς τίτλους ορισμένων αξιωματούχων οι οποίοι προβλέπονται στο Σύνταγμα</w:t>
      </w:r>
      <w:r w:rsidR="00BE30CD">
        <w:rPr>
          <w:rFonts w:ascii="Arial" w:eastAsia="Times New Roman" w:hAnsi="Arial" w:cs="Arial"/>
          <w:sz w:val="24"/>
          <w:szCs w:val="24"/>
          <w:lang w:eastAsia="x-none"/>
        </w:rPr>
        <w:t xml:space="preserve"> της Κυπριακής Δημοκρατίας</w:t>
      </w:r>
      <w:r w:rsidR="00433A9B">
        <w:rPr>
          <w:rFonts w:ascii="Arial" w:eastAsia="Times New Roman" w:hAnsi="Arial" w:cs="Arial"/>
          <w:sz w:val="24"/>
          <w:szCs w:val="24"/>
          <w:lang w:eastAsia="x-none"/>
        </w:rPr>
        <w:t xml:space="preserve">.  </w:t>
      </w:r>
    </w:p>
    <w:p w14:paraId="61B1BE14" w14:textId="7ED7B799" w:rsidR="00B91CD5" w:rsidRPr="00B91CD5" w:rsidRDefault="00D34816" w:rsidP="00B4421D">
      <w:pPr>
        <w:pStyle w:val="ListParagraph"/>
        <w:widowControl w:val="0"/>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Η</w:t>
      </w:r>
      <w:r w:rsidR="00217D1C" w:rsidRPr="00AA4DDC">
        <w:rPr>
          <w:rFonts w:ascii="Arial" w:eastAsia="Times New Roman" w:hAnsi="Arial" w:cs="Arial"/>
          <w:sz w:val="24"/>
          <w:szCs w:val="24"/>
          <w:lang w:eastAsia="x-none"/>
        </w:rPr>
        <w:t xml:space="preserve"> εκπρόσωπ</w:t>
      </w:r>
      <w:r>
        <w:rPr>
          <w:rFonts w:ascii="Arial" w:eastAsia="Times New Roman" w:hAnsi="Arial" w:cs="Arial"/>
          <w:sz w:val="24"/>
          <w:szCs w:val="24"/>
          <w:lang w:eastAsia="x-none"/>
        </w:rPr>
        <w:t>ος</w:t>
      </w:r>
      <w:r w:rsidR="00217D1C" w:rsidRPr="00AA4DDC">
        <w:rPr>
          <w:rFonts w:ascii="Arial" w:eastAsia="Times New Roman" w:hAnsi="Arial" w:cs="Arial"/>
          <w:sz w:val="24"/>
          <w:szCs w:val="24"/>
          <w:lang w:eastAsia="x-none"/>
        </w:rPr>
        <w:t xml:space="preserve"> του Τμήματος </w:t>
      </w:r>
      <w:r w:rsidR="00684952" w:rsidRPr="00AA4DDC">
        <w:rPr>
          <w:rFonts w:ascii="Arial" w:eastAsia="Times New Roman" w:hAnsi="Arial" w:cs="Arial"/>
          <w:sz w:val="24"/>
          <w:szCs w:val="24"/>
          <w:lang w:eastAsia="x-none"/>
        </w:rPr>
        <w:t>Δημόσιας Διοίκησης και Προσωπικού</w:t>
      </w:r>
      <w:r w:rsidR="00055B8D" w:rsidRPr="00AA4DDC">
        <w:rPr>
          <w:rFonts w:ascii="Arial" w:eastAsia="Times New Roman" w:hAnsi="Arial" w:cs="Arial"/>
          <w:sz w:val="24"/>
          <w:szCs w:val="24"/>
          <w:lang w:eastAsia="x-none"/>
        </w:rPr>
        <w:t xml:space="preserve">, κατ’ εντολή της επιτροπής, κατέθεσε </w:t>
      </w:r>
      <w:r w:rsidR="008E2DD0">
        <w:rPr>
          <w:rFonts w:ascii="Arial" w:eastAsia="Times New Roman" w:hAnsi="Arial" w:cs="Arial"/>
          <w:sz w:val="24"/>
          <w:szCs w:val="24"/>
          <w:lang w:eastAsia="x-none"/>
        </w:rPr>
        <w:t xml:space="preserve">γραπτώς στοιχεία </w:t>
      </w:r>
      <w:r w:rsidR="00BE398A">
        <w:rPr>
          <w:rFonts w:ascii="Arial" w:eastAsia="Times New Roman" w:hAnsi="Arial" w:cs="Arial"/>
          <w:sz w:val="24"/>
          <w:szCs w:val="24"/>
          <w:lang w:eastAsia="x-none"/>
        </w:rPr>
        <w:t>αναφορικά</w:t>
      </w:r>
      <w:r w:rsidR="008E2DD0">
        <w:rPr>
          <w:rFonts w:ascii="Arial" w:eastAsia="Times New Roman" w:hAnsi="Arial" w:cs="Arial"/>
          <w:sz w:val="24"/>
          <w:szCs w:val="24"/>
          <w:lang w:eastAsia="x-none"/>
        </w:rPr>
        <w:t xml:space="preserve"> με τον αριθμό των δημ</w:t>
      </w:r>
      <w:r w:rsidR="00FF6CDB">
        <w:rPr>
          <w:rFonts w:ascii="Arial" w:eastAsia="Times New Roman" w:hAnsi="Arial" w:cs="Arial"/>
          <w:sz w:val="24"/>
          <w:szCs w:val="24"/>
          <w:lang w:eastAsia="x-none"/>
        </w:rPr>
        <w:t>ό</w:t>
      </w:r>
      <w:r w:rsidR="008E2DD0">
        <w:rPr>
          <w:rFonts w:ascii="Arial" w:eastAsia="Times New Roman" w:hAnsi="Arial" w:cs="Arial"/>
          <w:sz w:val="24"/>
          <w:szCs w:val="24"/>
          <w:lang w:eastAsia="x-none"/>
        </w:rPr>
        <w:t>σ</w:t>
      </w:r>
      <w:r w:rsidR="00FF6CDB">
        <w:rPr>
          <w:rFonts w:ascii="Arial" w:eastAsia="Times New Roman" w:hAnsi="Arial" w:cs="Arial"/>
          <w:sz w:val="24"/>
          <w:szCs w:val="24"/>
          <w:lang w:eastAsia="x-none"/>
        </w:rPr>
        <w:t>ι</w:t>
      </w:r>
      <w:r w:rsidR="008E2DD0">
        <w:rPr>
          <w:rFonts w:ascii="Arial" w:eastAsia="Times New Roman" w:hAnsi="Arial" w:cs="Arial"/>
          <w:sz w:val="24"/>
          <w:szCs w:val="24"/>
          <w:lang w:eastAsia="x-none"/>
        </w:rPr>
        <w:t xml:space="preserve">ων υπαλλήλων </w:t>
      </w:r>
      <w:r>
        <w:rPr>
          <w:rFonts w:ascii="Arial" w:eastAsia="Times New Roman" w:hAnsi="Arial" w:cs="Arial"/>
          <w:sz w:val="24"/>
          <w:szCs w:val="24"/>
          <w:lang w:eastAsia="x-none"/>
        </w:rPr>
        <w:t xml:space="preserve">που αφυπηρέτησαν κατά τα έτη 2019 μέχρι 2021 από τη μισθοδοτική </w:t>
      </w:r>
      <w:r w:rsidR="004827A3">
        <w:rPr>
          <w:rFonts w:ascii="Arial" w:eastAsia="Times New Roman" w:hAnsi="Arial" w:cs="Arial"/>
          <w:sz w:val="24"/>
          <w:szCs w:val="24"/>
          <w:lang w:eastAsia="x-none"/>
        </w:rPr>
        <w:t>Κ</w:t>
      </w:r>
      <w:r>
        <w:rPr>
          <w:rFonts w:ascii="Arial" w:eastAsia="Times New Roman" w:hAnsi="Arial" w:cs="Arial"/>
          <w:sz w:val="24"/>
          <w:szCs w:val="24"/>
          <w:lang w:eastAsia="x-none"/>
        </w:rPr>
        <w:t>λίμακα Α13 και άνω</w:t>
      </w:r>
      <w:r w:rsidR="00055B8D" w:rsidRPr="00AA4DDC">
        <w:rPr>
          <w:rFonts w:ascii="Arial" w:hAnsi="Arial" w:cs="Arial"/>
          <w:sz w:val="24"/>
          <w:szCs w:val="24"/>
        </w:rPr>
        <w:t xml:space="preserve">. </w:t>
      </w:r>
      <w:r w:rsidR="0051586C">
        <w:rPr>
          <w:rFonts w:ascii="Arial" w:hAnsi="Arial" w:cs="Arial"/>
          <w:sz w:val="24"/>
          <w:szCs w:val="24"/>
        </w:rPr>
        <w:t xml:space="preserve"> </w:t>
      </w:r>
      <w:r w:rsidR="000163C6">
        <w:rPr>
          <w:rFonts w:ascii="Arial" w:hAnsi="Arial" w:cs="Arial"/>
          <w:sz w:val="24"/>
          <w:szCs w:val="24"/>
        </w:rPr>
        <w:t xml:space="preserve">Σε σχέση με </w:t>
      </w:r>
      <w:r w:rsidR="00055B8D" w:rsidRPr="00AA4DDC">
        <w:rPr>
          <w:rFonts w:ascii="Arial" w:hAnsi="Arial" w:cs="Arial"/>
          <w:sz w:val="24"/>
          <w:szCs w:val="24"/>
        </w:rPr>
        <w:t xml:space="preserve">τις εισηγήσεις </w:t>
      </w:r>
      <w:r w:rsidR="00BF56EB" w:rsidRPr="00AA4DDC">
        <w:rPr>
          <w:rFonts w:ascii="Arial" w:hAnsi="Arial" w:cs="Arial"/>
          <w:sz w:val="24"/>
          <w:szCs w:val="24"/>
        </w:rPr>
        <w:t xml:space="preserve">της επιτροπής για την περαιτέρω διεύρυνση του πεδίου εφαρμογής </w:t>
      </w:r>
      <w:r w:rsidR="002440ED">
        <w:rPr>
          <w:rFonts w:ascii="Arial" w:hAnsi="Arial" w:cs="Arial"/>
          <w:sz w:val="24"/>
          <w:szCs w:val="24"/>
        </w:rPr>
        <w:t>της υπό τροποποίηση νομοθεσίας</w:t>
      </w:r>
      <w:r w:rsidR="000163C6">
        <w:rPr>
          <w:rFonts w:ascii="Arial" w:hAnsi="Arial" w:cs="Arial"/>
          <w:sz w:val="24"/>
          <w:szCs w:val="24"/>
        </w:rPr>
        <w:t>,</w:t>
      </w:r>
      <w:r w:rsidR="006312A3" w:rsidRPr="00AA4DDC">
        <w:rPr>
          <w:rFonts w:ascii="Arial" w:hAnsi="Arial" w:cs="Arial"/>
          <w:sz w:val="24"/>
          <w:szCs w:val="24"/>
        </w:rPr>
        <w:t xml:space="preserve"> συμφώνησε </w:t>
      </w:r>
      <w:r w:rsidR="000163C6">
        <w:rPr>
          <w:rFonts w:ascii="Arial" w:hAnsi="Arial" w:cs="Arial"/>
          <w:sz w:val="24"/>
          <w:szCs w:val="24"/>
        </w:rPr>
        <w:t>με τη συμπερίληψη των μελών</w:t>
      </w:r>
      <w:r>
        <w:rPr>
          <w:rFonts w:ascii="Arial" w:hAnsi="Arial" w:cs="Arial"/>
          <w:sz w:val="24"/>
          <w:szCs w:val="24"/>
        </w:rPr>
        <w:t xml:space="preserve"> </w:t>
      </w:r>
      <w:r w:rsidR="006312A3" w:rsidRPr="00AA4DDC">
        <w:rPr>
          <w:rFonts w:ascii="Arial" w:hAnsi="Arial" w:cs="Arial"/>
          <w:sz w:val="24"/>
          <w:szCs w:val="24"/>
        </w:rPr>
        <w:t xml:space="preserve">της </w:t>
      </w:r>
      <w:r w:rsidR="00FF6CDB">
        <w:rPr>
          <w:rFonts w:ascii="Arial" w:hAnsi="Arial" w:cs="Arial"/>
          <w:sz w:val="24"/>
          <w:szCs w:val="24"/>
        </w:rPr>
        <w:t>Α</w:t>
      </w:r>
      <w:r w:rsidR="006312A3" w:rsidRPr="00AA4DDC">
        <w:rPr>
          <w:rFonts w:ascii="Arial" w:hAnsi="Arial" w:cs="Arial"/>
          <w:sz w:val="24"/>
          <w:szCs w:val="24"/>
        </w:rPr>
        <w:t>στυνομίας</w:t>
      </w:r>
      <w:r>
        <w:rPr>
          <w:rFonts w:ascii="Arial" w:hAnsi="Arial" w:cs="Arial"/>
          <w:sz w:val="24"/>
          <w:szCs w:val="24"/>
        </w:rPr>
        <w:t xml:space="preserve">, </w:t>
      </w:r>
      <w:r w:rsidR="000163C6">
        <w:rPr>
          <w:rFonts w:ascii="Arial" w:hAnsi="Arial" w:cs="Arial"/>
          <w:sz w:val="24"/>
          <w:szCs w:val="24"/>
        </w:rPr>
        <w:t>των μελών</w:t>
      </w:r>
      <w:r w:rsidR="00AA4DDC">
        <w:rPr>
          <w:rFonts w:ascii="Arial" w:hAnsi="Arial" w:cs="Arial"/>
          <w:sz w:val="24"/>
          <w:szCs w:val="24"/>
        </w:rPr>
        <w:t xml:space="preserve"> της Πυροσβεστικής Υπηρεσίας Κύπρου και </w:t>
      </w:r>
      <w:r>
        <w:rPr>
          <w:rFonts w:ascii="Arial" w:hAnsi="Arial" w:cs="Arial"/>
          <w:sz w:val="24"/>
          <w:szCs w:val="24"/>
        </w:rPr>
        <w:t>αυτ</w:t>
      </w:r>
      <w:r w:rsidR="000163C6">
        <w:rPr>
          <w:rFonts w:ascii="Arial" w:hAnsi="Arial" w:cs="Arial"/>
          <w:sz w:val="24"/>
          <w:szCs w:val="24"/>
        </w:rPr>
        <w:t>ών</w:t>
      </w:r>
      <w:r>
        <w:rPr>
          <w:rFonts w:ascii="Arial" w:hAnsi="Arial" w:cs="Arial"/>
          <w:sz w:val="24"/>
          <w:szCs w:val="24"/>
        </w:rPr>
        <w:t xml:space="preserve"> </w:t>
      </w:r>
      <w:r w:rsidR="00AA4DDC">
        <w:rPr>
          <w:rFonts w:ascii="Arial" w:hAnsi="Arial" w:cs="Arial"/>
          <w:sz w:val="24"/>
          <w:szCs w:val="24"/>
        </w:rPr>
        <w:t>της Εθνικής Φρουράς.</w:t>
      </w:r>
      <w:r>
        <w:rPr>
          <w:rFonts w:ascii="Arial" w:hAnsi="Arial" w:cs="Arial"/>
          <w:sz w:val="24"/>
          <w:szCs w:val="24"/>
        </w:rPr>
        <w:t xml:space="preserve"> </w:t>
      </w:r>
      <w:r w:rsidR="0051586C">
        <w:rPr>
          <w:rFonts w:ascii="Arial" w:hAnsi="Arial" w:cs="Arial"/>
          <w:sz w:val="24"/>
          <w:szCs w:val="24"/>
        </w:rPr>
        <w:t xml:space="preserve"> </w:t>
      </w:r>
      <w:r>
        <w:rPr>
          <w:rFonts w:ascii="Arial" w:hAnsi="Arial" w:cs="Arial"/>
          <w:sz w:val="24"/>
          <w:szCs w:val="24"/>
        </w:rPr>
        <w:t xml:space="preserve">Ωστόσο, εξέφρασε επιφυλάξεις για τη συμπερίληψη των δικαστών στις </w:t>
      </w:r>
      <w:r w:rsidR="002440ED">
        <w:rPr>
          <w:rFonts w:ascii="Arial" w:hAnsi="Arial" w:cs="Arial"/>
          <w:sz w:val="24"/>
          <w:szCs w:val="24"/>
        </w:rPr>
        <w:t>διατάξεις</w:t>
      </w:r>
      <w:r>
        <w:rPr>
          <w:rFonts w:ascii="Arial" w:hAnsi="Arial" w:cs="Arial"/>
          <w:sz w:val="24"/>
          <w:szCs w:val="24"/>
        </w:rPr>
        <w:t xml:space="preserve"> του </w:t>
      </w:r>
      <w:r w:rsidR="002440ED">
        <w:rPr>
          <w:rFonts w:ascii="Arial" w:hAnsi="Arial" w:cs="Arial"/>
          <w:sz w:val="24"/>
          <w:szCs w:val="24"/>
        </w:rPr>
        <w:t xml:space="preserve">εν λόγω </w:t>
      </w:r>
      <w:r>
        <w:rPr>
          <w:rFonts w:ascii="Arial" w:hAnsi="Arial" w:cs="Arial"/>
          <w:sz w:val="24"/>
          <w:szCs w:val="24"/>
        </w:rPr>
        <w:t xml:space="preserve">νόμου, </w:t>
      </w:r>
      <w:r w:rsidR="00AD7B0A">
        <w:rPr>
          <w:rFonts w:ascii="Arial" w:hAnsi="Arial" w:cs="Arial"/>
          <w:sz w:val="24"/>
          <w:szCs w:val="24"/>
        </w:rPr>
        <w:t>καθότι, σύμφωνα με την ίδια</w:t>
      </w:r>
      <w:r w:rsidR="00376FA3">
        <w:rPr>
          <w:rFonts w:ascii="Arial" w:hAnsi="Arial" w:cs="Arial"/>
          <w:sz w:val="24"/>
          <w:szCs w:val="24"/>
        </w:rPr>
        <w:t xml:space="preserve">, η εισήγηση </w:t>
      </w:r>
      <w:r w:rsidR="007D5920">
        <w:rPr>
          <w:rFonts w:ascii="Arial" w:hAnsi="Arial" w:cs="Arial"/>
          <w:sz w:val="24"/>
          <w:szCs w:val="24"/>
        </w:rPr>
        <w:t xml:space="preserve">αυτή </w:t>
      </w:r>
      <w:r w:rsidR="00376FA3">
        <w:rPr>
          <w:rFonts w:ascii="Arial" w:hAnsi="Arial" w:cs="Arial"/>
          <w:sz w:val="24"/>
          <w:szCs w:val="24"/>
        </w:rPr>
        <w:t xml:space="preserve">δε συνάδει με </w:t>
      </w:r>
      <w:r w:rsidR="00F27701">
        <w:rPr>
          <w:rFonts w:ascii="Arial" w:hAnsi="Arial" w:cs="Arial"/>
          <w:sz w:val="24"/>
          <w:szCs w:val="24"/>
        </w:rPr>
        <w:t xml:space="preserve">το πνεύμα και </w:t>
      </w:r>
      <w:r w:rsidR="00376FA3">
        <w:rPr>
          <w:rFonts w:ascii="Arial" w:hAnsi="Arial" w:cs="Arial"/>
          <w:sz w:val="24"/>
          <w:szCs w:val="24"/>
        </w:rPr>
        <w:t xml:space="preserve">τη φιλοσοφία </w:t>
      </w:r>
      <w:r w:rsidR="007D5920">
        <w:rPr>
          <w:rFonts w:ascii="Arial" w:hAnsi="Arial" w:cs="Arial"/>
          <w:sz w:val="24"/>
          <w:szCs w:val="24"/>
        </w:rPr>
        <w:t>της βασικής νομοθεσίας</w:t>
      </w:r>
      <w:r w:rsidR="00376FA3">
        <w:rPr>
          <w:rFonts w:ascii="Arial" w:hAnsi="Arial" w:cs="Arial"/>
          <w:sz w:val="24"/>
          <w:szCs w:val="24"/>
        </w:rPr>
        <w:t>.</w:t>
      </w:r>
      <w:r w:rsidR="009E7D89">
        <w:rPr>
          <w:rFonts w:ascii="Arial" w:hAnsi="Arial" w:cs="Arial"/>
          <w:sz w:val="24"/>
          <w:szCs w:val="24"/>
        </w:rPr>
        <w:t xml:space="preserve">  Περαιτέρω, σε ό</w:t>
      </w:r>
      <w:r w:rsidR="00FF6CDB">
        <w:rPr>
          <w:rFonts w:ascii="Arial" w:hAnsi="Arial" w:cs="Arial"/>
          <w:sz w:val="24"/>
          <w:szCs w:val="24"/>
        </w:rPr>
        <w:t>,</w:t>
      </w:r>
      <w:r w:rsidR="009E7D89">
        <w:rPr>
          <w:rFonts w:ascii="Arial" w:hAnsi="Arial" w:cs="Arial"/>
          <w:sz w:val="24"/>
          <w:szCs w:val="24"/>
        </w:rPr>
        <w:t>τι αφορά την προσθήκη πρόνοιας</w:t>
      </w:r>
      <w:r w:rsidR="00FF6CDB">
        <w:rPr>
          <w:rFonts w:ascii="Arial" w:hAnsi="Arial" w:cs="Arial"/>
          <w:sz w:val="24"/>
          <w:szCs w:val="24"/>
        </w:rPr>
        <w:t>,</w:t>
      </w:r>
      <w:r w:rsidR="009E7D89">
        <w:rPr>
          <w:rFonts w:ascii="Arial" w:hAnsi="Arial" w:cs="Arial"/>
          <w:sz w:val="24"/>
          <w:szCs w:val="24"/>
        </w:rPr>
        <w:t xml:space="preserve"> ώστε να περιληφθούν</w:t>
      </w:r>
      <w:r w:rsidR="00146462">
        <w:rPr>
          <w:rFonts w:ascii="Arial" w:hAnsi="Arial" w:cs="Arial"/>
          <w:sz w:val="24"/>
          <w:szCs w:val="24"/>
        </w:rPr>
        <w:t xml:space="preserve"> στον ορισμό του όρου «υπάλληλος του δημ</w:t>
      </w:r>
      <w:r w:rsidR="00963E1E">
        <w:rPr>
          <w:rFonts w:ascii="Arial" w:hAnsi="Arial" w:cs="Arial"/>
          <w:sz w:val="24"/>
          <w:szCs w:val="24"/>
        </w:rPr>
        <w:t>ό</w:t>
      </w:r>
      <w:r w:rsidR="00146462">
        <w:rPr>
          <w:rFonts w:ascii="Arial" w:hAnsi="Arial" w:cs="Arial"/>
          <w:sz w:val="24"/>
          <w:szCs w:val="24"/>
        </w:rPr>
        <w:t>σ</w:t>
      </w:r>
      <w:r w:rsidR="00963E1E">
        <w:rPr>
          <w:rFonts w:ascii="Arial" w:hAnsi="Arial" w:cs="Arial"/>
          <w:sz w:val="24"/>
          <w:szCs w:val="24"/>
        </w:rPr>
        <w:t>ι</w:t>
      </w:r>
      <w:r w:rsidR="00146462">
        <w:rPr>
          <w:rFonts w:ascii="Arial" w:hAnsi="Arial" w:cs="Arial"/>
          <w:sz w:val="24"/>
          <w:szCs w:val="24"/>
        </w:rPr>
        <w:t>ου και του ευρύτερου δημόσιου τομέα»</w:t>
      </w:r>
      <w:r w:rsidR="009E7D89">
        <w:rPr>
          <w:rFonts w:ascii="Arial" w:hAnsi="Arial" w:cs="Arial"/>
          <w:sz w:val="24"/>
          <w:szCs w:val="24"/>
        </w:rPr>
        <w:t xml:space="preserve"> πρόσωπ</w:t>
      </w:r>
      <w:r w:rsidR="000163C6">
        <w:rPr>
          <w:rFonts w:ascii="Arial" w:hAnsi="Arial" w:cs="Arial"/>
          <w:sz w:val="24"/>
          <w:szCs w:val="24"/>
        </w:rPr>
        <w:t>α</w:t>
      </w:r>
      <w:r w:rsidR="009E7D89">
        <w:rPr>
          <w:rFonts w:ascii="Arial" w:hAnsi="Arial" w:cs="Arial"/>
          <w:sz w:val="24"/>
          <w:szCs w:val="24"/>
        </w:rPr>
        <w:t xml:space="preserve"> </w:t>
      </w:r>
      <w:r w:rsidR="000163C6">
        <w:rPr>
          <w:rFonts w:ascii="Arial" w:hAnsi="Arial" w:cs="Arial"/>
          <w:sz w:val="24"/>
          <w:szCs w:val="24"/>
        </w:rPr>
        <w:t>τα οποία</w:t>
      </w:r>
      <w:r w:rsidR="009E7D89">
        <w:rPr>
          <w:rFonts w:ascii="Arial" w:hAnsi="Arial" w:cs="Arial"/>
          <w:sz w:val="24"/>
          <w:szCs w:val="24"/>
        </w:rPr>
        <w:t xml:space="preserve"> υπηρέτησαν με σύμβαση ιδιωτικού δικαίου, </w:t>
      </w:r>
      <w:r w:rsidR="00146462">
        <w:rPr>
          <w:rFonts w:ascii="Arial" w:hAnsi="Arial" w:cs="Arial"/>
          <w:sz w:val="24"/>
          <w:szCs w:val="24"/>
        </w:rPr>
        <w:t>εισηγήθηκε</w:t>
      </w:r>
      <w:r w:rsidR="009E7D89">
        <w:rPr>
          <w:rFonts w:ascii="Arial" w:hAnsi="Arial" w:cs="Arial"/>
          <w:sz w:val="24"/>
          <w:szCs w:val="24"/>
        </w:rPr>
        <w:t xml:space="preserve"> </w:t>
      </w:r>
      <w:r w:rsidR="009B6451">
        <w:rPr>
          <w:rFonts w:ascii="Arial" w:hAnsi="Arial" w:cs="Arial"/>
          <w:sz w:val="24"/>
          <w:szCs w:val="24"/>
        </w:rPr>
        <w:t xml:space="preserve">όπως η πρόνοια αυτή </w:t>
      </w:r>
      <w:r w:rsidR="00146462">
        <w:rPr>
          <w:rFonts w:ascii="Arial" w:hAnsi="Arial" w:cs="Arial"/>
          <w:sz w:val="24"/>
          <w:szCs w:val="24"/>
        </w:rPr>
        <w:t>περιοριστεί</w:t>
      </w:r>
      <w:r w:rsidR="009E7D89">
        <w:rPr>
          <w:rFonts w:ascii="Arial" w:hAnsi="Arial" w:cs="Arial"/>
          <w:sz w:val="24"/>
          <w:szCs w:val="24"/>
        </w:rPr>
        <w:t xml:space="preserve"> σε συμβάσεις εργασία</w:t>
      </w:r>
      <w:r w:rsidR="00B91CD5">
        <w:rPr>
          <w:rFonts w:ascii="Arial" w:hAnsi="Arial" w:cs="Arial"/>
          <w:sz w:val="24"/>
          <w:szCs w:val="24"/>
        </w:rPr>
        <w:t>ς</w:t>
      </w:r>
      <w:r w:rsidR="009B6451">
        <w:rPr>
          <w:rFonts w:ascii="Arial" w:hAnsi="Arial" w:cs="Arial"/>
          <w:sz w:val="24"/>
          <w:szCs w:val="24"/>
        </w:rPr>
        <w:t>,</w:t>
      </w:r>
      <w:r w:rsidR="00FE1F14">
        <w:rPr>
          <w:rFonts w:ascii="Arial" w:hAnsi="Arial" w:cs="Arial"/>
          <w:sz w:val="24"/>
          <w:szCs w:val="24"/>
        </w:rPr>
        <w:t xml:space="preserve"> </w:t>
      </w:r>
      <w:r w:rsidR="009B6451">
        <w:rPr>
          <w:rFonts w:ascii="Arial" w:hAnsi="Arial" w:cs="Arial"/>
          <w:sz w:val="24"/>
          <w:szCs w:val="24"/>
        </w:rPr>
        <w:t>ώστε</w:t>
      </w:r>
      <w:r w:rsidR="00FE1F14">
        <w:rPr>
          <w:rFonts w:ascii="Arial" w:hAnsi="Arial" w:cs="Arial"/>
          <w:sz w:val="24"/>
          <w:szCs w:val="24"/>
        </w:rPr>
        <w:t xml:space="preserve"> να </w:t>
      </w:r>
      <w:r w:rsidR="00146462">
        <w:rPr>
          <w:rFonts w:ascii="Arial" w:hAnsi="Arial" w:cs="Arial"/>
          <w:sz w:val="24"/>
          <w:szCs w:val="24"/>
        </w:rPr>
        <w:t>μην εφαρμόζεται σε</w:t>
      </w:r>
      <w:r w:rsidR="00FE1F14">
        <w:rPr>
          <w:rFonts w:ascii="Arial" w:hAnsi="Arial" w:cs="Arial"/>
          <w:sz w:val="24"/>
          <w:szCs w:val="24"/>
        </w:rPr>
        <w:t xml:space="preserve"> </w:t>
      </w:r>
      <w:r w:rsidR="00AC7380">
        <w:rPr>
          <w:rFonts w:ascii="Arial" w:hAnsi="Arial" w:cs="Arial"/>
          <w:sz w:val="24"/>
          <w:szCs w:val="24"/>
        </w:rPr>
        <w:t xml:space="preserve">άλλης φύσεως </w:t>
      </w:r>
      <w:r w:rsidR="00FE1F14">
        <w:rPr>
          <w:rFonts w:ascii="Arial" w:hAnsi="Arial" w:cs="Arial"/>
          <w:sz w:val="24"/>
          <w:szCs w:val="24"/>
        </w:rPr>
        <w:t>συμβάσεις</w:t>
      </w:r>
      <w:r w:rsidR="00AC7380">
        <w:rPr>
          <w:rFonts w:ascii="Arial" w:hAnsi="Arial" w:cs="Arial"/>
          <w:sz w:val="24"/>
          <w:szCs w:val="24"/>
        </w:rPr>
        <w:t xml:space="preserve">, </w:t>
      </w:r>
      <w:r w:rsidR="00991B9F">
        <w:rPr>
          <w:rFonts w:ascii="Arial" w:hAnsi="Arial" w:cs="Arial"/>
          <w:sz w:val="24"/>
          <w:szCs w:val="24"/>
        </w:rPr>
        <w:t xml:space="preserve">όπως π.χ. σε </w:t>
      </w:r>
      <w:r w:rsidR="00991B9F">
        <w:rPr>
          <w:rFonts w:ascii="Arial" w:hAnsi="Arial" w:cs="Arial"/>
          <w:sz w:val="24"/>
          <w:szCs w:val="24"/>
        </w:rPr>
        <w:lastRenderedPageBreak/>
        <w:t>συμβάσεις</w:t>
      </w:r>
      <w:r w:rsidR="00AC7380">
        <w:rPr>
          <w:rFonts w:ascii="Arial" w:hAnsi="Arial" w:cs="Arial"/>
          <w:sz w:val="24"/>
          <w:szCs w:val="24"/>
        </w:rPr>
        <w:t xml:space="preserve"> για </w:t>
      </w:r>
      <w:r w:rsidR="00FE1F14">
        <w:rPr>
          <w:rFonts w:ascii="Arial" w:hAnsi="Arial" w:cs="Arial"/>
          <w:sz w:val="24"/>
          <w:szCs w:val="24"/>
        </w:rPr>
        <w:t>ανάθεση</w:t>
      </w:r>
      <w:r w:rsidR="00AC7380">
        <w:rPr>
          <w:rFonts w:ascii="Arial" w:hAnsi="Arial" w:cs="Arial"/>
          <w:sz w:val="24"/>
          <w:szCs w:val="24"/>
        </w:rPr>
        <w:t xml:space="preserve"> εκτέλεσης</w:t>
      </w:r>
      <w:r w:rsidR="00FE1F14">
        <w:rPr>
          <w:rFonts w:ascii="Arial" w:hAnsi="Arial" w:cs="Arial"/>
          <w:sz w:val="24"/>
          <w:szCs w:val="24"/>
        </w:rPr>
        <w:t xml:space="preserve"> έργου</w:t>
      </w:r>
      <w:r w:rsidR="00B91CD5">
        <w:rPr>
          <w:rFonts w:ascii="Arial" w:hAnsi="Arial" w:cs="Arial"/>
          <w:sz w:val="24"/>
          <w:szCs w:val="24"/>
        </w:rPr>
        <w:t>.</w:t>
      </w:r>
    </w:p>
    <w:p w14:paraId="2D389B76" w14:textId="367E73A2" w:rsidR="008E2DD0" w:rsidRPr="00B91CD5" w:rsidRDefault="00155FC4" w:rsidP="00155FC4">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ab/>
      </w:r>
      <w:r w:rsidR="0051586C">
        <w:rPr>
          <w:rFonts w:ascii="Arial" w:eastAsia="Times New Roman" w:hAnsi="Arial" w:cs="Arial"/>
          <w:sz w:val="24"/>
          <w:szCs w:val="24"/>
          <w:lang w:eastAsia="x-none"/>
        </w:rPr>
        <w:t>Βουλευτές μέλη της επιτροπής</w:t>
      </w:r>
      <w:r w:rsidR="00F125D7">
        <w:rPr>
          <w:rFonts w:ascii="Arial" w:eastAsia="Times New Roman" w:hAnsi="Arial" w:cs="Arial"/>
          <w:sz w:val="24"/>
          <w:szCs w:val="24"/>
          <w:lang w:eastAsia="x-none"/>
        </w:rPr>
        <w:t xml:space="preserve">, σχολιάζοντας τις πιο πάνω απόψεις, </w:t>
      </w:r>
      <w:r w:rsidR="00692294" w:rsidRPr="00B91CD5">
        <w:rPr>
          <w:rFonts w:ascii="Arial" w:eastAsia="Times New Roman" w:hAnsi="Arial" w:cs="Arial"/>
          <w:sz w:val="24"/>
          <w:szCs w:val="24"/>
          <w:lang w:eastAsia="x-none"/>
        </w:rPr>
        <w:t>δήλωσ</w:t>
      </w:r>
      <w:r w:rsidR="0051586C">
        <w:rPr>
          <w:rFonts w:ascii="Arial" w:eastAsia="Times New Roman" w:hAnsi="Arial" w:cs="Arial"/>
          <w:sz w:val="24"/>
          <w:szCs w:val="24"/>
          <w:lang w:eastAsia="x-none"/>
        </w:rPr>
        <w:t>αν</w:t>
      </w:r>
      <w:r w:rsidR="00692294" w:rsidRPr="00B91CD5">
        <w:rPr>
          <w:rFonts w:ascii="Arial" w:eastAsia="Times New Roman" w:hAnsi="Arial" w:cs="Arial"/>
          <w:sz w:val="24"/>
          <w:szCs w:val="24"/>
          <w:lang w:eastAsia="x-none"/>
        </w:rPr>
        <w:t xml:space="preserve"> ότι πρέπει να υπόκεινται σε έλεγχο και οι </w:t>
      </w:r>
      <w:r w:rsidR="00DA118C" w:rsidRPr="00B91CD5">
        <w:rPr>
          <w:rFonts w:ascii="Arial" w:eastAsia="Times New Roman" w:hAnsi="Arial" w:cs="Arial"/>
          <w:sz w:val="24"/>
          <w:szCs w:val="24"/>
          <w:lang w:eastAsia="x-none"/>
        </w:rPr>
        <w:t xml:space="preserve">αφυπηρετήσαντες </w:t>
      </w:r>
      <w:r w:rsidR="00692294" w:rsidRPr="00B91CD5">
        <w:rPr>
          <w:rFonts w:ascii="Arial" w:eastAsia="Times New Roman" w:hAnsi="Arial" w:cs="Arial"/>
          <w:sz w:val="24"/>
          <w:szCs w:val="24"/>
          <w:lang w:eastAsia="x-none"/>
        </w:rPr>
        <w:t>δικαστές</w:t>
      </w:r>
      <w:r w:rsidR="00774A49">
        <w:rPr>
          <w:rFonts w:ascii="Arial" w:eastAsia="Times New Roman" w:hAnsi="Arial" w:cs="Arial"/>
          <w:sz w:val="24"/>
          <w:szCs w:val="24"/>
          <w:lang w:eastAsia="x-none"/>
        </w:rPr>
        <w:t xml:space="preserve">, καθώς και </w:t>
      </w:r>
      <w:r w:rsidR="00AC7380">
        <w:rPr>
          <w:rFonts w:ascii="Arial" w:eastAsia="Times New Roman" w:hAnsi="Arial" w:cs="Arial"/>
          <w:sz w:val="24"/>
          <w:szCs w:val="24"/>
          <w:lang w:eastAsia="x-none"/>
        </w:rPr>
        <w:t xml:space="preserve">οι </w:t>
      </w:r>
      <w:r w:rsidR="00F125D7">
        <w:rPr>
          <w:rFonts w:ascii="Arial" w:eastAsia="Times New Roman" w:hAnsi="Arial" w:cs="Arial"/>
          <w:sz w:val="24"/>
          <w:szCs w:val="24"/>
          <w:lang w:eastAsia="x-none"/>
        </w:rPr>
        <w:t xml:space="preserve">υπόλοιποι </w:t>
      </w:r>
      <w:r w:rsidR="00774A49">
        <w:rPr>
          <w:rFonts w:ascii="Arial" w:eastAsia="Times New Roman" w:hAnsi="Arial" w:cs="Arial"/>
          <w:sz w:val="24"/>
          <w:szCs w:val="24"/>
          <w:lang w:eastAsia="x-none"/>
        </w:rPr>
        <w:t>προτεινόμενοι κρατικοί αξιωματούχοι</w:t>
      </w:r>
      <w:r w:rsidR="00FF6CDB">
        <w:rPr>
          <w:rFonts w:ascii="Arial" w:eastAsia="Times New Roman" w:hAnsi="Arial" w:cs="Arial"/>
          <w:sz w:val="24"/>
          <w:szCs w:val="24"/>
          <w:lang w:eastAsia="x-none"/>
        </w:rPr>
        <w:t>,</w:t>
      </w:r>
      <w:r w:rsidR="00AC7380">
        <w:rPr>
          <w:rFonts w:ascii="Arial" w:eastAsia="Times New Roman" w:hAnsi="Arial" w:cs="Arial"/>
          <w:sz w:val="24"/>
          <w:szCs w:val="24"/>
          <w:lang w:eastAsia="x-none"/>
        </w:rPr>
        <w:t xml:space="preserve"> ώστε, </w:t>
      </w:r>
      <w:r w:rsidR="00692294" w:rsidRPr="00B91CD5">
        <w:rPr>
          <w:rFonts w:ascii="Arial" w:eastAsia="Times New Roman" w:hAnsi="Arial" w:cs="Arial"/>
          <w:sz w:val="24"/>
          <w:szCs w:val="24"/>
          <w:lang w:eastAsia="x-none"/>
        </w:rPr>
        <w:t>σε περίπτωση που επιθυμούν να αναλάβουν εργασία στον ιδιωτικό τομέα μετά την αφυπηρέτησή τους</w:t>
      </w:r>
      <w:r w:rsidR="00DA118C" w:rsidRPr="00B91CD5">
        <w:rPr>
          <w:rFonts w:ascii="Arial" w:eastAsia="Times New Roman" w:hAnsi="Arial" w:cs="Arial"/>
          <w:sz w:val="24"/>
          <w:szCs w:val="24"/>
          <w:lang w:eastAsia="x-none"/>
        </w:rPr>
        <w:t xml:space="preserve">, να </w:t>
      </w:r>
      <w:r w:rsidR="004706A6" w:rsidRPr="00B91CD5">
        <w:rPr>
          <w:rFonts w:ascii="Arial" w:eastAsia="Times New Roman" w:hAnsi="Arial" w:cs="Arial"/>
          <w:sz w:val="24"/>
          <w:szCs w:val="24"/>
          <w:lang w:eastAsia="x-none"/>
        </w:rPr>
        <w:t>υπόκεινται στην ίδια</w:t>
      </w:r>
      <w:r w:rsidR="00DA118C" w:rsidRPr="00B91CD5">
        <w:rPr>
          <w:rFonts w:ascii="Arial" w:eastAsia="Times New Roman" w:hAnsi="Arial" w:cs="Arial"/>
          <w:sz w:val="24"/>
          <w:szCs w:val="24"/>
          <w:lang w:eastAsia="x-none"/>
        </w:rPr>
        <w:t xml:space="preserve"> </w:t>
      </w:r>
      <w:r w:rsidR="004706A6" w:rsidRPr="00B91CD5">
        <w:rPr>
          <w:rFonts w:ascii="Arial" w:eastAsia="Times New Roman" w:hAnsi="Arial" w:cs="Arial"/>
          <w:sz w:val="24"/>
          <w:szCs w:val="24"/>
          <w:lang w:eastAsia="x-none"/>
        </w:rPr>
        <w:t>προβλεπόμενη</w:t>
      </w:r>
      <w:r w:rsidR="00DA118C" w:rsidRPr="00B91CD5">
        <w:rPr>
          <w:rFonts w:ascii="Arial" w:eastAsia="Times New Roman" w:hAnsi="Arial" w:cs="Arial"/>
          <w:sz w:val="24"/>
          <w:szCs w:val="24"/>
          <w:lang w:eastAsia="x-none"/>
        </w:rPr>
        <w:t xml:space="preserve"> διαδικασία</w:t>
      </w:r>
      <w:r w:rsidR="004706A6" w:rsidRPr="00B91CD5">
        <w:rPr>
          <w:rFonts w:ascii="Arial" w:eastAsia="Times New Roman" w:hAnsi="Arial" w:cs="Arial"/>
          <w:sz w:val="24"/>
          <w:szCs w:val="24"/>
          <w:lang w:eastAsia="x-none"/>
        </w:rPr>
        <w:t xml:space="preserve"> </w:t>
      </w:r>
      <w:r w:rsidR="00F125D7">
        <w:rPr>
          <w:rFonts w:ascii="Arial" w:eastAsia="Times New Roman" w:hAnsi="Arial" w:cs="Arial"/>
          <w:sz w:val="24"/>
          <w:szCs w:val="24"/>
          <w:lang w:eastAsia="x-none"/>
        </w:rPr>
        <w:t>του υπό τροποποίηση νόμου</w:t>
      </w:r>
      <w:r w:rsidR="004706A6" w:rsidRPr="00B91CD5">
        <w:rPr>
          <w:rFonts w:ascii="Arial" w:eastAsia="Times New Roman" w:hAnsi="Arial" w:cs="Arial"/>
          <w:sz w:val="24"/>
          <w:szCs w:val="24"/>
          <w:lang w:eastAsia="x-none"/>
        </w:rPr>
        <w:t xml:space="preserve"> για λήψη σχετικ</w:t>
      </w:r>
      <w:r w:rsidR="000C150B" w:rsidRPr="00B91CD5">
        <w:rPr>
          <w:rFonts w:ascii="Arial" w:eastAsia="Times New Roman" w:hAnsi="Arial" w:cs="Arial"/>
          <w:sz w:val="24"/>
          <w:szCs w:val="24"/>
          <w:lang w:eastAsia="x-none"/>
        </w:rPr>
        <w:t>ής</w:t>
      </w:r>
      <w:r w:rsidR="004706A6" w:rsidRPr="00B91CD5">
        <w:rPr>
          <w:rFonts w:ascii="Arial" w:eastAsia="Times New Roman" w:hAnsi="Arial" w:cs="Arial"/>
          <w:sz w:val="24"/>
          <w:szCs w:val="24"/>
          <w:lang w:eastAsia="x-none"/>
        </w:rPr>
        <w:t xml:space="preserve"> άδειας</w:t>
      </w:r>
      <w:r w:rsidR="00FF6CDB">
        <w:rPr>
          <w:rFonts w:ascii="Arial" w:eastAsia="Times New Roman" w:hAnsi="Arial" w:cs="Arial"/>
          <w:sz w:val="24"/>
          <w:szCs w:val="24"/>
          <w:lang w:eastAsia="x-none"/>
        </w:rPr>
        <w:t>,</w:t>
      </w:r>
      <w:r w:rsidR="004706A6" w:rsidRPr="00B91CD5">
        <w:rPr>
          <w:rFonts w:ascii="Arial" w:eastAsia="Times New Roman" w:hAnsi="Arial" w:cs="Arial"/>
          <w:sz w:val="24"/>
          <w:szCs w:val="24"/>
          <w:lang w:eastAsia="x-none"/>
        </w:rPr>
        <w:t xml:space="preserve"> πριν αναλάβουν εργασία στον ιδιωτικό τομέα, όπως αυτή ισχύει και για άλλα πρόσωπα που </w:t>
      </w:r>
      <w:r w:rsidR="00010AC7">
        <w:rPr>
          <w:rFonts w:ascii="Arial" w:eastAsia="Times New Roman" w:hAnsi="Arial" w:cs="Arial"/>
          <w:sz w:val="24"/>
          <w:szCs w:val="24"/>
          <w:lang w:eastAsia="x-none"/>
        </w:rPr>
        <w:t>κατέχουν</w:t>
      </w:r>
      <w:r w:rsidR="004706A6" w:rsidRPr="00B91CD5">
        <w:rPr>
          <w:rFonts w:ascii="Arial" w:eastAsia="Times New Roman" w:hAnsi="Arial" w:cs="Arial"/>
          <w:sz w:val="24"/>
          <w:szCs w:val="24"/>
          <w:lang w:eastAsia="x-none"/>
        </w:rPr>
        <w:t xml:space="preserve"> τέτοια ή παρόμοιας φύσης πληροφόρηση</w:t>
      </w:r>
      <w:r w:rsidR="009B6451">
        <w:rPr>
          <w:rFonts w:ascii="Arial" w:eastAsia="Times New Roman" w:hAnsi="Arial" w:cs="Arial"/>
          <w:sz w:val="24"/>
          <w:szCs w:val="24"/>
          <w:lang w:eastAsia="x-none"/>
        </w:rPr>
        <w:t>, η οποία ε</w:t>
      </w:r>
      <w:r w:rsidR="004706A6" w:rsidRPr="00B91CD5">
        <w:rPr>
          <w:rFonts w:ascii="Arial" w:eastAsia="Times New Roman" w:hAnsi="Arial" w:cs="Arial"/>
          <w:sz w:val="24"/>
          <w:szCs w:val="24"/>
          <w:lang w:eastAsia="x-none"/>
        </w:rPr>
        <w:t xml:space="preserve">νδεχομένως να </w:t>
      </w:r>
      <w:r w:rsidR="00010AC7">
        <w:rPr>
          <w:rFonts w:ascii="Arial" w:eastAsia="Times New Roman" w:hAnsi="Arial" w:cs="Arial"/>
          <w:sz w:val="24"/>
          <w:szCs w:val="24"/>
          <w:lang w:eastAsia="x-none"/>
        </w:rPr>
        <w:t>χρησιμοποιηθεί</w:t>
      </w:r>
      <w:r w:rsidR="004706A6" w:rsidRPr="00B91CD5">
        <w:rPr>
          <w:rFonts w:ascii="Arial" w:eastAsia="Times New Roman" w:hAnsi="Arial" w:cs="Arial"/>
          <w:sz w:val="24"/>
          <w:szCs w:val="24"/>
          <w:lang w:eastAsia="x-none"/>
        </w:rPr>
        <w:t xml:space="preserve"> σε βάρος του κράτους ή του δημ</w:t>
      </w:r>
      <w:r w:rsidR="00FF6CDB">
        <w:rPr>
          <w:rFonts w:ascii="Arial" w:eastAsia="Times New Roman" w:hAnsi="Arial" w:cs="Arial"/>
          <w:sz w:val="24"/>
          <w:szCs w:val="24"/>
          <w:lang w:eastAsia="x-none"/>
        </w:rPr>
        <w:t>ό</w:t>
      </w:r>
      <w:r w:rsidR="004706A6" w:rsidRPr="00B91CD5">
        <w:rPr>
          <w:rFonts w:ascii="Arial" w:eastAsia="Times New Roman" w:hAnsi="Arial" w:cs="Arial"/>
          <w:sz w:val="24"/>
          <w:szCs w:val="24"/>
          <w:lang w:eastAsia="x-none"/>
        </w:rPr>
        <w:t>σ</w:t>
      </w:r>
      <w:r w:rsidR="00FF6CDB">
        <w:rPr>
          <w:rFonts w:ascii="Arial" w:eastAsia="Times New Roman" w:hAnsi="Arial" w:cs="Arial"/>
          <w:sz w:val="24"/>
          <w:szCs w:val="24"/>
          <w:lang w:eastAsia="x-none"/>
        </w:rPr>
        <w:t>ι</w:t>
      </w:r>
      <w:r w:rsidR="004706A6" w:rsidRPr="00B91CD5">
        <w:rPr>
          <w:rFonts w:ascii="Arial" w:eastAsia="Times New Roman" w:hAnsi="Arial" w:cs="Arial"/>
          <w:sz w:val="24"/>
          <w:szCs w:val="24"/>
          <w:lang w:eastAsia="x-none"/>
        </w:rPr>
        <w:t>ου συμφέροντος.  Συναφώς,</w:t>
      </w:r>
      <w:r w:rsidR="00692294" w:rsidRPr="00B91CD5">
        <w:rPr>
          <w:rFonts w:ascii="Arial" w:eastAsia="Times New Roman" w:hAnsi="Arial" w:cs="Arial"/>
          <w:sz w:val="24"/>
          <w:szCs w:val="24"/>
          <w:lang w:eastAsia="x-none"/>
        </w:rPr>
        <w:t xml:space="preserve"> </w:t>
      </w:r>
      <w:r w:rsidR="008E2DD0" w:rsidRPr="00B91CD5">
        <w:rPr>
          <w:rFonts w:ascii="Arial" w:eastAsia="Times New Roman" w:hAnsi="Arial" w:cs="Arial"/>
          <w:sz w:val="24"/>
          <w:szCs w:val="24"/>
          <w:lang w:eastAsia="x-none"/>
        </w:rPr>
        <w:t xml:space="preserve">εξέφρασαν </w:t>
      </w:r>
      <w:r w:rsidR="00BE398A" w:rsidRPr="00B91CD5">
        <w:rPr>
          <w:rFonts w:ascii="Arial" w:eastAsia="Times New Roman" w:hAnsi="Arial" w:cs="Arial"/>
          <w:sz w:val="24"/>
          <w:szCs w:val="24"/>
          <w:lang w:eastAsia="x-none"/>
        </w:rPr>
        <w:t xml:space="preserve">την άποψη ότι πρέπει να </w:t>
      </w:r>
      <w:r w:rsidR="00F27701" w:rsidRPr="00B91CD5">
        <w:rPr>
          <w:rFonts w:ascii="Arial" w:eastAsia="Times New Roman" w:hAnsi="Arial" w:cs="Arial"/>
          <w:sz w:val="24"/>
          <w:szCs w:val="24"/>
          <w:lang w:eastAsia="x-none"/>
        </w:rPr>
        <w:t xml:space="preserve">διαμορφωθούν ανάλογα οι πρόνοιες του </w:t>
      </w:r>
      <w:r w:rsidR="00010AC7">
        <w:rPr>
          <w:rFonts w:ascii="Arial" w:eastAsia="Times New Roman" w:hAnsi="Arial" w:cs="Arial"/>
          <w:sz w:val="24"/>
          <w:szCs w:val="24"/>
          <w:lang w:eastAsia="x-none"/>
        </w:rPr>
        <w:t>νομοσχεδίου</w:t>
      </w:r>
      <w:r w:rsidR="00BE30CD">
        <w:rPr>
          <w:rFonts w:ascii="Arial" w:eastAsia="Times New Roman" w:hAnsi="Arial" w:cs="Arial"/>
          <w:sz w:val="24"/>
          <w:szCs w:val="24"/>
          <w:lang w:eastAsia="x-none"/>
        </w:rPr>
        <w:t>,</w:t>
      </w:r>
      <w:r w:rsidR="00F27701" w:rsidRPr="00B91CD5">
        <w:rPr>
          <w:rFonts w:ascii="Arial" w:eastAsia="Times New Roman" w:hAnsi="Arial" w:cs="Arial"/>
          <w:sz w:val="24"/>
          <w:szCs w:val="24"/>
          <w:lang w:eastAsia="x-none"/>
        </w:rPr>
        <w:t xml:space="preserve"> ώστε </w:t>
      </w:r>
      <w:r w:rsidR="00010AC7">
        <w:rPr>
          <w:rFonts w:ascii="Arial" w:eastAsia="Times New Roman" w:hAnsi="Arial" w:cs="Arial"/>
          <w:sz w:val="24"/>
          <w:szCs w:val="24"/>
          <w:lang w:eastAsia="x-none"/>
        </w:rPr>
        <w:t>να υλοποιηθούν οι εν λόγω εισηγήσεις τους σύμφωνα με τα πιο πάνω.</w:t>
      </w:r>
    </w:p>
    <w:p w14:paraId="28105945" w14:textId="679C909F" w:rsidR="00B742A2" w:rsidRPr="00AA4DDC" w:rsidRDefault="00B742A2" w:rsidP="00AA4DDC">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sidRPr="00AA4DDC">
        <w:rPr>
          <w:rFonts w:ascii="Arial" w:eastAsia="Times New Roman" w:hAnsi="Arial" w:cs="Arial"/>
          <w:sz w:val="24"/>
          <w:szCs w:val="24"/>
          <w:lang w:eastAsia="x-none"/>
        </w:rPr>
        <w:tab/>
      </w:r>
      <w:r w:rsidR="00010AC7">
        <w:rPr>
          <w:rFonts w:ascii="Arial" w:eastAsia="Times New Roman" w:hAnsi="Arial" w:cs="Arial"/>
          <w:sz w:val="24"/>
          <w:szCs w:val="24"/>
          <w:lang w:eastAsia="x-none"/>
        </w:rPr>
        <w:t>Στη βάση των πιο πάνω, η επιτροπή τροποποίησε το κείμενο του νομοσχεδίου, ώστε να προστεθεί</w:t>
      </w:r>
      <w:r w:rsidR="00FF6CDB">
        <w:rPr>
          <w:rFonts w:ascii="Arial" w:eastAsia="Times New Roman" w:hAnsi="Arial" w:cs="Arial"/>
          <w:sz w:val="24"/>
          <w:szCs w:val="24"/>
          <w:lang w:eastAsia="x-none"/>
        </w:rPr>
        <w:t>:</w:t>
      </w:r>
    </w:p>
    <w:p w14:paraId="4A65CCD6" w14:textId="4E9A727B" w:rsidR="00860DDB" w:rsidRDefault="00B72300" w:rsidP="00434885">
      <w:pPr>
        <w:widowControl w:val="0"/>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1.</w:t>
      </w:r>
      <w:r w:rsidR="00434885">
        <w:rPr>
          <w:rFonts w:ascii="Arial" w:eastAsia="Times New Roman" w:hAnsi="Arial" w:cs="Arial"/>
          <w:sz w:val="24"/>
          <w:szCs w:val="24"/>
          <w:lang w:eastAsia="x-none"/>
        </w:rPr>
        <w:tab/>
      </w:r>
      <w:r>
        <w:rPr>
          <w:rFonts w:ascii="Arial" w:eastAsia="Times New Roman" w:hAnsi="Arial" w:cs="Arial"/>
          <w:sz w:val="24"/>
          <w:szCs w:val="24"/>
          <w:lang w:eastAsia="x-none"/>
        </w:rPr>
        <w:t>ερμηνευτική</w:t>
      </w:r>
      <w:r w:rsidR="00860DDB">
        <w:rPr>
          <w:rFonts w:ascii="Arial" w:eastAsia="Times New Roman" w:hAnsi="Arial" w:cs="Arial"/>
          <w:sz w:val="24"/>
          <w:szCs w:val="24"/>
          <w:lang w:eastAsia="x-none"/>
        </w:rPr>
        <w:t xml:space="preserve"> διάταξη για τον νέο όρο «δικαστής»</w:t>
      </w:r>
      <w:r w:rsidR="00010AC7">
        <w:rPr>
          <w:rFonts w:ascii="Arial" w:eastAsia="Times New Roman" w:hAnsi="Arial" w:cs="Arial"/>
          <w:sz w:val="24"/>
          <w:szCs w:val="24"/>
          <w:lang w:eastAsia="x-none"/>
        </w:rPr>
        <w:t xml:space="preserve"> και τροποποιηθεί ανάλογα ο συνοπτικός τίτλος αυτού, ώστε να αναφέρεται και στους δικαστές</w:t>
      </w:r>
      <w:r w:rsidR="00FF6CDB">
        <w:rPr>
          <w:rFonts w:ascii="Arial" w:eastAsia="Times New Roman" w:hAnsi="Arial" w:cs="Arial"/>
          <w:sz w:val="24"/>
          <w:szCs w:val="24"/>
          <w:lang w:eastAsia="x-none"/>
        </w:rPr>
        <w:t>,</w:t>
      </w:r>
    </w:p>
    <w:p w14:paraId="0E21017C" w14:textId="65D50DC3" w:rsidR="00B742A2" w:rsidRDefault="00F955EA" w:rsidP="00434885">
      <w:pPr>
        <w:widowControl w:val="0"/>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2.</w:t>
      </w:r>
      <w:r w:rsidR="00860DDB">
        <w:rPr>
          <w:rFonts w:ascii="Arial" w:eastAsia="Times New Roman" w:hAnsi="Arial" w:cs="Arial"/>
          <w:sz w:val="24"/>
          <w:szCs w:val="24"/>
          <w:lang w:eastAsia="x-none"/>
        </w:rPr>
        <w:tab/>
        <w:t xml:space="preserve">στον ορισμό του όρου </w:t>
      </w:r>
      <w:r w:rsidR="00B742A2">
        <w:rPr>
          <w:rFonts w:ascii="Arial" w:eastAsia="Times New Roman" w:hAnsi="Arial" w:cs="Arial"/>
          <w:sz w:val="24"/>
          <w:szCs w:val="24"/>
          <w:lang w:eastAsia="x-none"/>
        </w:rPr>
        <w:t>«</w:t>
      </w:r>
      <w:r w:rsidR="00361F57">
        <w:rPr>
          <w:rFonts w:ascii="Arial" w:eastAsia="Times New Roman" w:hAnsi="Arial" w:cs="Arial"/>
          <w:sz w:val="24"/>
          <w:szCs w:val="24"/>
          <w:lang w:eastAsia="x-none"/>
        </w:rPr>
        <w:t xml:space="preserve">κρατικός </w:t>
      </w:r>
      <w:r w:rsidR="00B742A2">
        <w:rPr>
          <w:rFonts w:ascii="Arial" w:eastAsia="Times New Roman" w:hAnsi="Arial" w:cs="Arial"/>
          <w:sz w:val="24"/>
          <w:szCs w:val="24"/>
          <w:lang w:eastAsia="x-none"/>
        </w:rPr>
        <w:t xml:space="preserve">αξιωματούχος» </w:t>
      </w:r>
      <w:r w:rsidR="00860DDB">
        <w:rPr>
          <w:rFonts w:ascii="Arial" w:eastAsia="Times New Roman" w:hAnsi="Arial" w:cs="Arial"/>
          <w:sz w:val="24"/>
          <w:szCs w:val="24"/>
          <w:lang w:eastAsia="x-none"/>
        </w:rPr>
        <w:t>ο</w:t>
      </w:r>
      <w:r w:rsidR="0046677D">
        <w:rPr>
          <w:rFonts w:ascii="Arial" w:eastAsia="Times New Roman" w:hAnsi="Arial" w:cs="Arial"/>
          <w:sz w:val="24"/>
          <w:szCs w:val="24"/>
          <w:lang w:eastAsia="x-none"/>
        </w:rPr>
        <w:t xml:space="preserve"> Γενικό</w:t>
      </w:r>
      <w:r w:rsidR="00860DDB">
        <w:rPr>
          <w:rFonts w:ascii="Arial" w:eastAsia="Times New Roman" w:hAnsi="Arial" w:cs="Arial"/>
          <w:sz w:val="24"/>
          <w:szCs w:val="24"/>
          <w:lang w:eastAsia="x-none"/>
        </w:rPr>
        <w:t>ς</w:t>
      </w:r>
      <w:r w:rsidR="0046677D">
        <w:rPr>
          <w:rFonts w:ascii="Arial" w:eastAsia="Times New Roman" w:hAnsi="Arial" w:cs="Arial"/>
          <w:sz w:val="24"/>
          <w:szCs w:val="24"/>
          <w:lang w:eastAsia="x-none"/>
        </w:rPr>
        <w:t xml:space="preserve"> Εισαγγελέα</w:t>
      </w:r>
      <w:r w:rsidR="00860DDB">
        <w:rPr>
          <w:rFonts w:ascii="Arial" w:eastAsia="Times New Roman" w:hAnsi="Arial" w:cs="Arial"/>
          <w:sz w:val="24"/>
          <w:szCs w:val="24"/>
          <w:lang w:eastAsia="x-none"/>
        </w:rPr>
        <w:t>ς</w:t>
      </w:r>
      <w:r>
        <w:rPr>
          <w:rFonts w:ascii="Arial" w:eastAsia="Times New Roman" w:hAnsi="Arial" w:cs="Arial"/>
          <w:sz w:val="24"/>
          <w:szCs w:val="24"/>
          <w:lang w:eastAsia="x-none"/>
        </w:rPr>
        <w:t xml:space="preserve"> της Δημοκρατίας</w:t>
      </w:r>
      <w:r w:rsidR="0046677D">
        <w:rPr>
          <w:rFonts w:ascii="Arial" w:eastAsia="Times New Roman" w:hAnsi="Arial" w:cs="Arial"/>
          <w:sz w:val="24"/>
          <w:szCs w:val="24"/>
          <w:lang w:eastAsia="x-none"/>
        </w:rPr>
        <w:t xml:space="preserve">, </w:t>
      </w:r>
      <w:r w:rsidR="00860DDB">
        <w:rPr>
          <w:rFonts w:ascii="Arial" w:eastAsia="Times New Roman" w:hAnsi="Arial" w:cs="Arial"/>
          <w:sz w:val="24"/>
          <w:szCs w:val="24"/>
          <w:lang w:eastAsia="x-none"/>
        </w:rPr>
        <w:t>ο</w:t>
      </w:r>
      <w:r w:rsidR="0046677D">
        <w:rPr>
          <w:rFonts w:ascii="Arial" w:eastAsia="Times New Roman" w:hAnsi="Arial" w:cs="Arial"/>
          <w:sz w:val="24"/>
          <w:szCs w:val="24"/>
          <w:lang w:eastAsia="x-none"/>
        </w:rPr>
        <w:t xml:space="preserve"> Βοη</w:t>
      </w:r>
      <w:r w:rsidR="00673B14">
        <w:rPr>
          <w:rFonts w:ascii="Arial" w:eastAsia="Times New Roman" w:hAnsi="Arial" w:cs="Arial"/>
          <w:sz w:val="24"/>
          <w:szCs w:val="24"/>
          <w:lang w:eastAsia="x-none"/>
        </w:rPr>
        <w:t>θό</w:t>
      </w:r>
      <w:r w:rsidR="00860DDB">
        <w:rPr>
          <w:rFonts w:ascii="Arial" w:eastAsia="Times New Roman" w:hAnsi="Arial" w:cs="Arial"/>
          <w:sz w:val="24"/>
          <w:szCs w:val="24"/>
          <w:lang w:eastAsia="x-none"/>
        </w:rPr>
        <w:t>ς</w:t>
      </w:r>
      <w:r w:rsidR="0046677D">
        <w:rPr>
          <w:rFonts w:ascii="Arial" w:eastAsia="Times New Roman" w:hAnsi="Arial" w:cs="Arial"/>
          <w:sz w:val="24"/>
          <w:szCs w:val="24"/>
          <w:lang w:eastAsia="x-none"/>
        </w:rPr>
        <w:t xml:space="preserve"> Γενικ</w:t>
      </w:r>
      <w:r w:rsidR="00673B14">
        <w:rPr>
          <w:rFonts w:ascii="Arial" w:eastAsia="Times New Roman" w:hAnsi="Arial" w:cs="Arial"/>
          <w:sz w:val="24"/>
          <w:szCs w:val="24"/>
          <w:lang w:eastAsia="x-none"/>
        </w:rPr>
        <w:t>ός</w:t>
      </w:r>
      <w:r w:rsidR="0046677D">
        <w:rPr>
          <w:rFonts w:ascii="Arial" w:eastAsia="Times New Roman" w:hAnsi="Arial" w:cs="Arial"/>
          <w:sz w:val="24"/>
          <w:szCs w:val="24"/>
          <w:lang w:eastAsia="x-none"/>
        </w:rPr>
        <w:t xml:space="preserve"> Εισαγγελέα</w:t>
      </w:r>
      <w:r>
        <w:rPr>
          <w:rFonts w:ascii="Arial" w:eastAsia="Times New Roman" w:hAnsi="Arial" w:cs="Arial"/>
          <w:sz w:val="24"/>
          <w:szCs w:val="24"/>
          <w:lang w:eastAsia="x-none"/>
        </w:rPr>
        <w:t>ς της Δημοκρατίας</w:t>
      </w:r>
      <w:r w:rsidR="0046677D">
        <w:rPr>
          <w:rFonts w:ascii="Arial" w:eastAsia="Times New Roman" w:hAnsi="Arial" w:cs="Arial"/>
          <w:sz w:val="24"/>
          <w:szCs w:val="24"/>
          <w:lang w:eastAsia="x-none"/>
        </w:rPr>
        <w:t xml:space="preserve">, </w:t>
      </w:r>
      <w:r w:rsidR="00860DDB">
        <w:rPr>
          <w:rFonts w:ascii="Arial" w:eastAsia="Times New Roman" w:hAnsi="Arial" w:cs="Arial"/>
          <w:sz w:val="24"/>
          <w:szCs w:val="24"/>
          <w:lang w:eastAsia="x-none"/>
        </w:rPr>
        <w:t>ο</w:t>
      </w:r>
      <w:r w:rsidR="002608D8">
        <w:rPr>
          <w:rFonts w:ascii="Arial" w:eastAsia="Times New Roman" w:hAnsi="Arial" w:cs="Arial"/>
          <w:sz w:val="24"/>
          <w:szCs w:val="24"/>
          <w:lang w:eastAsia="x-none"/>
        </w:rPr>
        <w:t xml:space="preserve"> Αρχιπύραρχο</w:t>
      </w:r>
      <w:r w:rsidR="00860DDB">
        <w:rPr>
          <w:rFonts w:ascii="Arial" w:eastAsia="Times New Roman" w:hAnsi="Arial" w:cs="Arial"/>
          <w:sz w:val="24"/>
          <w:szCs w:val="24"/>
          <w:lang w:eastAsia="x-none"/>
        </w:rPr>
        <w:t>ς</w:t>
      </w:r>
      <w:r w:rsidR="002608D8">
        <w:rPr>
          <w:rFonts w:ascii="Arial" w:eastAsia="Times New Roman" w:hAnsi="Arial" w:cs="Arial"/>
          <w:sz w:val="24"/>
          <w:szCs w:val="24"/>
          <w:lang w:eastAsia="x-none"/>
        </w:rPr>
        <w:t xml:space="preserve"> της Πυροσβεστικής Υπηρεσίας, </w:t>
      </w:r>
      <w:r w:rsidR="00860DDB">
        <w:rPr>
          <w:rFonts w:ascii="Arial" w:eastAsia="Times New Roman" w:hAnsi="Arial" w:cs="Arial"/>
          <w:sz w:val="24"/>
          <w:szCs w:val="24"/>
          <w:lang w:eastAsia="x-none"/>
        </w:rPr>
        <w:t>ο</w:t>
      </w:r>
      <w:r w:rsidR="00B742A2">
        <w:rPr>
          <w:rFonts w:ascii="Arial" w:eastAsia="Times New Roman" w:hAnsi="Arial" w:cs="Arial"/>
          <w:sz w:val="24"/>
          <w:szCs w:val="24"/>
          <w:lang w:eastAsia="x-none"/>
        </w:rPr>
        <w:t xml:space="preserve"> Αρχηγό</w:t>
      </w:r>
      <w:r w:rsidR="00860DDB">
        <w:rPr>
          <w:rFonts w:ascii="Arial" w:eastAsia="Times New Roman" w:hAnsi="Arial" w:cs="Arial"/>
          <w:sz w:val="24"/>
          <w:szCs w:val="24"/>
          <w:lang w:eastAsia="x-none"/>
        </w:rPr>
        <w:t>ς</w:t>
      </w:r>
      <w:r w:rsidR="00B742A2">
        <w:rPr>
          <w:rFonts w:ascii="Arial" w:eastAsia="Times New Roman" w:hAnsi="Arial" w:cs="Arial"/>
          <w:sz w:val="24"/>
          <w:szCs w:val="24"/>
          <w:lang w:eastAsia="x-none"/>
        </w:rPr>
        <w:t xml:space="preserve"> της Εθνικής Φρουράς</w:t>
      </w:r>
      <w:r w:rsidR="00CE220F">
        <w:rPr>
          <w:rFonts w:ascii="Arial" w:eastAsia="Times New Roman" w:hAnsi="Arial" w:cs="Arial"/>
          <w:sz w:val="24"/>
          <w:szCs w:val="24"/>
          <w:lang w:eastAsia="x-none"/>
        </w:rPr>
        <w:t xml:space="preserve"> και</w:t>
      </w:r>
      <w:r w:rsidR="00B742A2">
        <w:rPr>
          <w:rFonts w:ascii="Arial" w:eastAsia="Times New Roman" w:hAnsi="Arial" w:cs="Arial"/>
          <w:sz w:val="24"/>
          <w:szCs w:val="24"/>
          <w:lang w:eastAsia="x-none"/>
        </w:rPr>
        <w:t xml:space="preserve"> </w:t>
      </w:r>
      <w:r w:rsidR="00860DDB">
        <w:rPr>
          <w:rFonts w:ascii="Arial" w:eastAsia="Times New Roman" w:hAnsi="Arial" w:cs="Arial"/>
          <w:sz w:val="24"/>
          <w:szCs w:val="24"/>
          <w:lang w:eastAsia="x-none"/>
        </w:rPr>
        <w:t>ο</w:t>
      </w:r>
      <w:r w:rsidR="00B742A2">
        <w:rPr>
          <w:rFonts w:ascii="Arial" w:eastAsia="Times New Roman" w:hAnsi="Arial" w:cs="Arial"/>
          <w:sz w:val="24"/>
          <w:szCs w:val="24"/>
          <w:lang w:eastAsia="x-none"/>
        </w:rPr>
        <w:t xml:space="preserve"> Υπαρχηγός της Εθνικής Φρουράς</w:t>
      </w:r>
      <w:r w:rsidR="00FF6CDB">
        <w:rPr>
          <w:rFonts w:ascii="Arial" w:hAnsi="Arial" w:cs="Arial"/>
          <w:sz w:val="24"/>
          <w:szCs w:val="24"/>
        </w:rPr>
        <w:t>,</w:t>
      </w:r>
      <w:r w:rsidR="00B742A2">
        <w:rPr>
          <w:rFonts w:ascii="Arial" w:eastAsia="Times New Roman" w:hAnsi="Arial" w:cs="Arial"/>
          <w:sz w:val="24"/>
          <w:szCs w:val="24"/>
          <w:lang w:eastAsia="x-none"/>
        </w:rPr>
        <w:t xml:space="preserve"> </w:t>
      </w:r>
    </w:p>
    <w:p w14:paraId="79EC1912" w14:textId="330F69C3" w:rsidR="004D3EDA" w:rsidRDefault="00F955EA" w:rsidP="00434885">
      <w:pPr>
        <w:widowControl w:val="0"/>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3.</w:t>
      </w:r>
      <w:r w:rsidR="00434885">
        <w:rPr>
          <w:rFonts w:ascii="Arial" w:eastAsia="Times New Roman" w:hAnsi="Arial" w:cs="Arial"/>
          <w:sz w:val="24"/>
          <w:szCs w:val="24"/>
          <w:lang w:eastAsia="x-none"/>
        </w:rPr>
        <w:tab/>
      </w:r>
      <w:r w:rsidR="00E946B7">
        <w:rPr>
          <w:rFonts w:ascii="Arial" w:eastAsia="Times New Roman" w:hAnsi="Arial" w:cs="Arial"/>
          <w:sz w:val="24"/>
          <w:szCs w:val="24"/>
          <w:lang w:eastAsia="x-none"/>
        </w:rPr>
        <w:t xml:space="preserve">στον ορισμό του όρου </w:t>
      </w:r>
      <w:r w:rsidR="00361F57">
        <w:rPr>
          <w:rFonts w:ascii="Arial" w:eastAsia="Times New Roman" w:hAnsi="Arial" w:cs="Arial"/>
          <w:sz w:val="24"/>
          <w:szCs w:val="24"/>
          <w:lang w:eastAsia="x-none"/>
        </w:rPr>
        <w:t>«υπάλληλο</w:t>
      </w:r>
      <w:r>
        <w:rPr>
          <w:rFonts w:ascii="Arial" w:eastAsia="Times New Roman" w:hAnsi="Arial" w:cs="Arial"/>
          <w:sz w:val="24"/>
          <w:szCs w:val="24"/>
          <w:lang w:eastAsia="x-none"/>
        </w:rPr>
        <w:t>ς</w:t>
      </w:r>
      <w:r w:rsidR="00361F57">
        <w:rPr>
          <w:rFonts w:ascii="Arial" w:eastAsia="Times New Roman" w:hAnsi="Arial" w:cs="Arial"/>
          <w:sz w:val="24"/>
          <w:szCs w:val="24"/>
          <w:lang w:eastAsia="x-none"/>
        </w:rPr>
        <w:t xml:space="preserve"> του δημ</w:t>
      </w:r>
      <w:r w:rsidR="00FF6CDB">
        <w:rPr>
          <w:rFonts w:ascii="Arial" w:eastAsia="Times New Roman" w:hAnsi="Arial" w:cs="Arial"/>
          <w:sz w:val="24"/>
          <w:szCs w:val="24"/>
          <w:lang w:eastAsia="x-none"/>
        </w:rPr>
        <w:t>ο</w:t>
      </w:r>
      <w:r w:rsidR="00361F57">
        <w:rPr>
          <w:rFonts w:ascii="Arial" w:eastAsia="Times New Roman" w:hAnsi="Arial" w:cs="Arial"/>
          <w:sz w:val="24"/>
          <w:szCs w:val="24"/>
          <w:lang w:eastAsia="x-none"/>
        </w:rPr>
        <w:t>σ</w:t>
      </w:r>
      <w:r w:rsidR="00FF6CDB">
        <w:rPr>
          <w:rFonts w:ascii="Arial" w:eastAsia="Times New Roman" w:hAnsi="Arial" w:cs="Arial"/>
          <w:sz w:val="24"/>
          <w:szCs w:val="24"/>
          <w:lang w:eastAsia="x-none"/>
        </w:rPr>
        <w:t>ί</w:t>
      </w:r>
      <w:r w:rsidR="00361F57">
        <w:rPr>
          <w:rFonts w:ascii="Arial" w:eastAsia="Times New Roman" w:hAnsi="Arial" w:cs="Arial"/>
          <w:sz w:val="24"/>
          <w:szCs w:val="24"/>
          <w:lang w:eastAsia="x-none"/>
        </w:rPr>
        <w:t xml:space="preserve">ου και του ευρύτερου </w:t>
      </w:r>
      <w:r>
        <w:rPr>
          <w:rFonts w:ascii="Arial" w:eastAsia="Times New Roman" w:hAnsi="Arial" w:cs="Arial"/>
          <w:sz w:val="24"/>
          <w:szCs w:val="24"/>
          <w:lang w:eastAsia="x-none"/>
        </w:rPr>
        <w:t>δημόσιου τομέα</w:t>
      </w:r>
      <w:r w:rsidR="00361F57">
        <w:rPr>
          <w:rFonts w:ascii="Arial" w:eastAsia="Times New Roman" w:hAnsi="Arial" w:cs="Arial"/>
          <w:sz w:val="24"/>
          <w:szCs w:val="24"/>
          <w:lang w:eastAsia="x-none"/>
        </w:rPr>
        <w:t xml:space="preserve">» </w:t>
      </w:r>
      <w:r w:rsidR="000B46EC">
        <w:rPr>
          <w:rFonts w:ascii="Arial" w:eastAsia="Times New Roman" w:hAnsi="Arial" w:cs="Arial"/>
          <w:sz w:val="24"/>
          <w:szCs w:val="24"/>
          <w:lang w:eastAsia="x-none"/>
        </w:rPr>
        <w:t xml:space="preserve">τα </w:t>
      </w:r>
      <w:r w:rsidR="00D83ECA">
        <w:rPr>
          <w:rFonts w:ascii="Arial" w:eastAsia="Times New Roman" w:hAnsi="Arial" w:cs="Arial"/>
          <w:sz w:val="24"/>
          <w:szCs w:val="24"/>
          <w:lang w:eastAsia="x-none"/>
        </w:rPr>
        <w:t xml:space="preserve">μέλη της Πυροσβεστικής Υπηρεσίας Κύπρου, </w:t>
      </w:r>
      <w:r w:rsidR="004D3EDA">
        <w:rPr>
          <w:rFonts w:ascii="Arial" w:eastAsia="Times New Roman" w:hAnsi="Arial" w:cs="Arial"/>
          <w:sz w:val="24"/>
          <w:szCs w:val="24"/>
          <w:lang w:eastAsia="x-none"/>
        </w:rPr>
        <w:t>του Στρατού της Δημοκρατίας</w:t>
      </w:r>
      <w:r w:rsidR="000B46EC">
        <w:rPr>
          <w:rFonts w:ascii="Arial" w:eastAsia="Times New Roman" w:hAnsi="Arial" w:cs="Arial"/>
          <w:sz w:val="24"/>
          <w:szCs w:val="24"/>
          <w:lang w:eastAsia="x-none"/>
        </w:rPr>
        <w:t>, καθώς</w:t>
      </w:r>
      <w:r w:rsidR="004D3EDA">
        <w:rPr>
          <w:rFonts w:ascii="Arial" w:eastAsia="Times New Roman" w:hAnsi="Arial" w:cs="Arial"/>
          <w:sz w:val="24"/>
          <w:szCs w:val="24"/>
          <w:lang w:eastAsia="x-none"/>
        </w:rPr>
        <w:t xml:space="preserve"> </w:t>
      </w:r>
      <w:r w:rsidR="00D83ECA">
        <w:rPr>
          <w:rFonts w:ascii="Arial" w:eastAsia="Times New Roman" w:hAnsi="Arial" w:cs="Arial"/>
          <w:sz w:val="24"/>
          <w:szCs w:val="24"/>
          <w:lang w:eastAsia="x-none"/>
        </w:rPr>
        <w:t>και πρόσωπα που υπηρέτησαν με σύμβαση</w:t>
      </w:r>
      <w:r w:rsidR="004D3EDA">
        <w:rPr>
          <w:rFonts w:ascii="Arial" w:eastAsia="Times New Roman" w:hAnsi="Arial" w:cs="Arial"/>
          <w:sz w:val="24"/>
          <w:szCs w:val="24"/>
          <w:lang w:eastAsia="x-none"/>
        </w:rPr>
        <w:t xml:space="preserve"> εργασίας</w:t>
      </w:r>
      <w:r w:rsidR="00D83ECA">
        <w:rPr>
          <w:rFonts w:ascii="Arial" w:eastAsia="Times New Roman" w:hAnsi="Arial" w:cs="Arial"/>
          <w:sz w:val="24"/>
          <w:szCs w:val="24"/>
          <w:lang w:eastAsia="x-none"/>
        </w:rPr>
        <w:t xml:space="preserve"> ιδιωτικού δικαίου</w:t>
      </w:r>
      <w:r w:rsidR="00FF6CDB">
        <w:rPr>
          <w:rFonts w:ascii="Arial" w:eastAsia="Times New Roman" w:hAnsi="Arial" w:cs="Arial"/>
          <w:sz w:val="24"/>
          <w:szCs w:val="24"/>
          <w:lang w:eastAsia="x-none"/>
        </w:rPr>
        <w:t>,</w:t>
      </w:r>
    </w:p>
    <w:p w14:paraId="1D805E28" w14:textId="050AB349" w:rsidR="001F7B23" w:rsidRDefault="005E68D2" w:rsidP="00434885">
      <w:pPr>
        <w:widowControl w:val="0"/>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4.</w:t>
      </w:r>
      <w:r>
        <w:rPr>
          <w:rFonts w:ascii="Arial" w:eastAsia="Times New Roman" w:hAnsi="Arial" w:cs="Arial"/>
          <w:sz w:val="24"/>
          <w:szCs w:val="24"/>
          <w:lang w:eastAsia="x-none"/>
        </w:rPr>
        <w:tab/>
      </w:r>
      <w:r w:rsidR="001F7B23">
        <w:rPr>
          <w:rFonts w:ascii="Arial" w:eastAsia="Times New Roman" w:hAnsi="Arial" w:cs="Arial"/>
          <w:sz w:val="24"/>
          <w:szCs w:val="24"/>
          <w:lang w:eastAsia="x-none"/>
        </w:rPr>
        <w:t xml:space="preserve">πρόνοια </w:t>
      </w:r>
      <w:r w:rsidR="00010AC7">
        <w:rPr>
          <w:rFonts w:ascii="Arial" w:eastAsia="Times New Roman" w:hAnsi="Arial" w:cs="Arial"/>
          <w:sz w:val="24"/>
          <w:szCs w:val="24"/>
          <w:lang w:eastAsia="x-none"/>
        </w:rPr>
        <w:t xml:space="preserve">για </w:t>
      </w:r>
      <w:r w:rsidR="001F7B23">
        <w:rPr>
          <w:rFonts w:ascii="Arial" w:eastAsia="Times New Roman" w:hAnsi="Arial" w:cs="Arial"/>
          <w:sz w:val="24"/>
          <w:szCs w:val="24"/>
          <w:lang w:eastAsia="x-none"/>
        </w:rPr>
        <w:t xml:space="preserve">τα </w:t>
      </w:r>
      <w:r w:rsidR="00D84CFE">
        <w:rPr>
          <w:rFonts w:ascii="Arial" w:eastAsia="Times New Roman" w:hAnsi="Arial" w:cs="Arial"/>
          <w:sz w:val="24"/>
          <w:szCs w:val="24"/>
          <w:lang w:eastAsia="x-none"/>
        </w:rPr>
        <w:t>κριτήρια και προϋποθέσεις</w:t>
      </w:r>
      <w:r w:rsidR="001F7B23">
        <w:rPr>
          <w:rFonts w:ascii="Arial" w:eastAsia="Times New Roman" w:hAnsi="Arial" w:cs="Arial"/>
          <w:sz w:val="24"/>
          <w:szCs w:val="24"/>
          <w:lang w:eastAsia="x-none"/>
        </w:rPr>
        <w:t xml:space="preserve"> που πρέπει </w:t>
      </w:r>
      <w:r w:rsidR="00010AC7">
        <w:rPr>
          <w:rFonts w:ascii="Arial" w:eastAsia="Times New Roman" w:hAnsi="Arial" w:cs="Arial"/>
          <w:sz w:val="24"/>
          <w:szCs w:val="24"/>
          <w:lang w:eastAsia="x-none"/>
        </w:rPr>
        <w:t xml:space="preserve">να λάβει υπόψη </w:t>
      </w:r>
      <w:r w:rsidR="001F7B23">
        <w:rPr>
          <w:rFonts w:ascii="Arial" w:eastAsia="Times New Roman" w:hAnsi="Arial" w:cs="Arial"/>
          <w:sz w:val="24"/>
          <w:szCs w:val="24"/>
          <w:lang w:eastAsia="x-none"/>
        </w:rPr>
        <w:t xml:space="preserve">η </w:t>
      </w:r>
      <w:r w:rsidR="001F7B23">
        <w:rPr>
          <w:rFonts w:ascii="Arial" w:eastAsia="Times New Roman" w:hAnsi="Arial" w:cs="Arial"/>
          <w:sz w:val="24"/>
          <w:szCs w:val="24"/>
          <w:lang w:eastAsia="x-none"/>
        </w:rPr>
        <w:lastRenderedPageBreak/>
        <w:t xml:space="preserve">ανεξάρτητη ειδική επιτροπή </w:t>
      </w:r>
      <w:r w:rsidR="00011BDB">
        <w:rPr>
          <w:rFonts w:ascii="Arial" w:eastAsia="Times New Roman" w:hAnsi="Arial" w:cs="Arial"/>
          <w:sz w:val="24"/>
          <w:szCs w:val="24"/>
          <w:lang w:eastAsia="x-none"/>
        </w:rPr>
        <w:t>κατά την εξέταση αίτησης δικαστή</w:t>
      </w:r>
      <w:r w:rsidR="00FF6CDB">
        <w:rPr>
          <w:rFonts w:ascii="Arial" w:eastAsia="Times New Roman" w:hAnsi="Arial" w:cs="Arial"/>
          <w:sz w:val="24"/>
          <w:szCs w:val="24"/>
          <w:lang w:eastAsia="x-none"/>
        </w:rPr>
        <w:t>,</w:t>
      </w:r>
      <w:r w:rsidR="00011BDB">
        <w:rPr>
          <w:rFonts w:ascii="Arial" w:eastAsia="Times New Roman" w:hAnsi="Arial" w:cs="Arial"/>
          <w:sz w:val="24"/>
          <w:szCs w:val="24"/>
          <w:lang w:eastAsia="x-none"/>
        </w:rPr>
        <w:t xml:space="preserve"> </w:t>
      </w:r>
      <w:r w:rsidR="00D84CFE">
        <w:rPr>
          <w:rFonts w:ascii="Arial" w:eastAsia="Times New Roman" w:hAnsi="Arial" w:cs="Arial"/>
          <w:sz w:val="24"/>
          <w:szCs w:val="24"/>
          <w:lang w:eastAsia="x-none"/>
        </w:rPr>
        <w:t>προκειμένου να αποφασίσει κατά πόσο μπορεί ή όχι να αναλάβει εργασία στον ιδιωτικό τομέα.</w:t>
      </w:r>
    </w:p>
    <w:p w14:paraId="7304650C" w14:textId="5E1E4395" w:rsidR="005078F8" w:rsidRDefault="000C150B" w:rsidP="00963E1E">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ab/>
      </w:r>
      <w:r w:rsidR="001B0D0E">
        <w:rPr>
          <w:rFonts w:ascii="Arial" w:eastAsia="Times New Roman" w:hAnsi="Arial" w:cs="Arial"/>
          <w:sz w:val="24"/>
          <w:szCs w:val="24"/>
          <w:lang w:eastAsia="x-none"/>
        </w:rPr>
        <w:t xml:space="preserve">Η Κοινοβουλευτική Επιτροπή Θεσμών, Αξιών και Επιτρόπου Διοικήσεως, αφού έλαβε υπόψη όλα όσα τέθηκαν ενώπιόν της </w:t>
      </w:r>
      <w:r w:rsidR="005E68D2">
        <w:rPr>
          <w:rFonts w:ascii="Arial" w:eastAsia="Times New Roman" w:hAnsi="Arial" w:cs="Arial"/>
          <w:sz w:val="24"/>
          <w:szCs w:val="24"/>
          <w:lang w:eastAsia="x-none"/>
        </w:rPr>
        <w:t xml:space="preserve">και αφού </w:t>
      </w:r>
      <w:r w:rsidR="00011BDB">
        <w:rPr>
          <w:rFonts w:ascii="Arial" w:eastAsia="Times New Roman" w:hAnsi="Arial" w:cs="Arial"/>
          <w:sz w:val="24"/>
          <w:szCs w:val="24"/>
          <w:lang w:eastAsia="x-none"/>
        </w:rPr>
        <w:t>τροποποίησε</w:t>
      </w:r>
      <w:r w:rsidR="005E68D2">
        <w:rPr>
          <w:rFonts w:ascii="Arial" w:eastAsia="Times New Roman" w:hAnsi="Arial" w:cs="Arial"/>
          <w:sz w:val="24"/>
          <w:szCs w:val="24"/>
          <w:lang w:eastAsia="x-none"/>
        </w:rPr>
        <w:t xml:space="preserve"> </w:t>
      </w:r>
      <w:r w:rsidR="00011BDB">
        <w:rPr>
          <w:rFonts w:ascii="Arial" w:eastAsia="Times New Roman" w:hAnsi="Arial" w:cs="Arial"/>
          <w:sz w:val="24"/>
          <w:szCs w:val="24"/>
          <w:lang w:eastAsia="x-none"/>
        </w:rPr>
        <w:t xml:space="preserve">το </w:t>
      </w:r>
      <w:r w:rsidR="005E68D2">
        <w:rPr>
          <w:rFonts w:ascii="Arial" w:eastAsia="Times New Roman" w:hAnsi="Arial" w:cs="Arial"/>
          <w:sz w:val="24"/>
          <w:szCs w:val="24"/>
          <w:lang w:eastAsia="x-none"/>
        </w:rPr>
        <w:t>κείμενο του νομοσχεδίου</w:t>
      </w:r>
      <w:r w:rsidR="00011BDB">
        <w:rPr>
          <w:rFonts w:ascii="Arial" w:eastAsia="Times New Roman" w:hAnsi="Arial" w:cs="Arial"/>
          <w:sz w:val="24"/>
          <w:szCs w:val="24"/>
          <w:lang w:eastAsia="x-none"/>
        </w:rPr>
        <w:t xml:space="preserve"> σύμφωνα με τα πιο  πάνω</w:t>
      </w:r>
      <w:r w:rsidR="005078F8">
        <w:rPr>
          <w:rFonts w:ascii="Arial" w:eastAsia="Times New Roman" w:hAnsi="Arial" w:cs="Arial"/>
          <w:sz w:val="24"/>
          <w:szCs w:val="24"/>
          <w:lang w:eastAsia="x-none"/>
        </w:rPr>
        <w:t>, κατέληξε στις ακόλουθες θέσεις:</w:t>
      </w:r>
    </w:p>
    <w:p w14:paraId="11507C2C" w14:textId="2BD4BBBE" w:rsidR="005078F8" w:rsidRDefault="005078F8" w:rsidP="00FF6CDB">
      <w:pPr>
        <w:pStyle w:val="ListParagraph"/>
        <w:widowControl w:val="0"/>
        <w:numPr>
          <w:ilvl w:val="0"/>
          <w:numId w:val="21"/>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Ο πρόεδρος και το μέλος της επιτροπής βουλευτές της κοινοβουλευτικής ομάδας </w:t>
      </w:r>
      <w:r w:rsidR="006128E8">
        <w:rPr>
          <w:rFonts w:ascii="Arial" w:eastAsia="Times New Roman" w:hAnsi="Arial" w:cs="Arial"/>
          <w:sz w:val="24"/>
          <w:szCs w:val="24"/>
          <w:lang w:eastAsia="x-none"/>
        </w:rPr>
        <w:t xml:space="preserve">του Δημοκρατικού Συναγερμού και το μέλος της βουλευτής </w:t>
      </w:r>
      <w:r w:rsidR="00BF6300">
        <w:rPr>
          <w:rFonts w:ascii="Arial" w:eastAsia="Times New Roman" w:hAnsi="Arial" w:cs="Arial"/>
          <w:sz w:val="24"/>
          <w:szCs w:val="24"/>
          <w:lang w:eastAsia="x-none"/>
        </w:rPr>
        <w:t>της Δημοκρατικής Παράταξης εισηγούνται τη</w:t>
      </w:r>
      <w:r w:rsidR="00FF6CDB">
        <w:rPr>
          <w:rFonts w:ascii="Arial" w:eastAsia="Times New Roman" w:hAnsi="Arial" w:cs="Arial"/>
          <w:sz w:val="24"/>
          <w:szCs w:val="24"/>
          <w:lang w:eastAsia="x-none"/>
        </w:rPr>
        <w:t>ν</w:t>
      </w:r>
      <w:r w:rsidR="00BF6300">
        <w:rPr>
          <w:rFonts w:ascii="Arial" w:eastAsia="Times New Roman" w:hAnsi="Arial" w:cs="Arial"/>
          <w:sz w:val="24"/>
          <w:szCs w:val="24"/>
          <w:lang w:eastAsia="x-none"/>
        </w:rPr>
        <w:t xml:space="preserve"> ψήφισ</w:t>
      </w:r>
      <w:r w:rsidR="00FF6CDB">
        <w:rPr>
          <w:rFonts w:ascii="Arial" w:eastAsia="Times New Roman" w:hAnsi="Arial" w:cs="Arial"/>
          <w:sz w:val="24"/>
          <w:szCs w:val="24"/>
          <w:lang w:eastAsia="x-none"/>
        </w:rPr>
        <w:t>η</w:t>
      </w:r>
      <w:r w:rsidR="00BF6300">
        <w:rPr>
          <w:rFonts w:ascii="Arial" w:eastAsia="Times New Roman" w:hAnsi="Arial" w:cs="Arial"/>
          <w:sz w:val="24"/>
          <w:szCs w:val="24"/>
          <w:lang w:eastAsia="x-none"/>
        </w:rPr>
        <w:t xml:space="preserve"> του νομοσχεδίου σε νόμο.</w:t>
      </w:r>
    </w:p>
    <w:p w14:paraId="0EB5FB60" w14:textId="5536DB20" w:rsidR="00BF6300" w:rsidRPr="00FF6CDB" w:rsidRDefault="00BF6300" w:rsidP="00FF6CDB">
      <w:pPr>
        <w:pStyle w:val="ListParagraph"/>
        <w:widowControl w:val="0"/>
        <w:numPr>
          <w:ilvl w:val="0"/>
          <w:numId w:val="21"/>
        </w:numPr>
        <w:tabs>
          <w:tab w:val="left" w:pos="567"/>
          <w:tab w:val="left" w:pos="1134"/>
          <w:tab w:val="left" w:pos="4961"/>
        </w:tabs>
        <w:spacing w:after="0" w:line="480" w:lineRule="auto"/>
        <w:ind w:left="567" w:hanging="567"/>
        <w:jc w:val="both"/>
        <w:rPr>
          <w:rFonts w:ascii="Arial" w:eastAsia="Times New Roman" w:hAnsi="Arial" w:cs="Arial"/>
          <w:sz w:val="24"/>
          <w:szCs w:val="24"/>
          <w:lang w:eastAsia="x-none"/>
        </w:rPr>
      </w:pPr>
      <w:r w:rsidRPr="00FF6CDB">
        <w:rPr>
          <w:rFonts w:ascii="Arial" w:eastAsia="Times New Roman" w:hAnsi="Arial" w:cs="Arial"/>
          <w:sz w:val="24"/>
          <w:szCs w:val="24"/>
          <w:lang w:eastAsia="x-none"/>
        </w:rPr>
        <w:t>Το μέλος της επιτροπής βουλευτής της κοινοβουλευτικής ομάδας ΑΚΕΛ-Αριστερά-Νέες Δυνάμεις, το μέλος της βουλευτ</w:t>
      </w:r>
      <w:r w:rsidR="00A447E0" w:rsidRPr="00FF6CDB">
        <w:rPr>
          <w:rFonts w:ascii="Arial" w:eastAsia="Times New Roman" w:hAnsi="Arial" w:cs="Arial"/>
          <w:sz w:val="24"/>
          <w:szCs w:val="24"/>
          <w:lang w:eastAsia="x-none"/>
        </w:rPr>
        <w:t xml:space="preserve">ής </w:t>
      </w:r>
      <w:r w:rsidRPr="00FF6CDB">
        <w:rPr>
          <w:rFonts w:ascii="Arial" w:eastAsia="Times New Roman" w:hAnsi="Arial" w:cs="Arial"/>
          <w:sz w:val="24"/>
          <w:szCs w:val="24"/>
          <w:lang w:eastAsia="x-none"/>
        </w:rPr>
        <w:t>του Κινήματος Οικολόγων-Συνεργασία Πολιτών και το μέλος</w:t>
      </w:r>
      <w:r w:rsidR="00F56BF8" w:rsidRPr="00FF6CDB">
        <w:rPr>
          <w:rFonts w:ascii="Arial" w:eastAsia="Times New Roman" w:hAnsi="Arial" w:cs="Arial"/>
          <w:sz w:val="24"/>
          <w:szCs w:val="24"/>
          <w:lang w:eastAsia="x-none"/>
        </w:rPr>
        <w:t xml:space="preserve"> της ανεξάρτητος βουλευτής</w:t>
      </w:r>
      <w:r w:rsidRPr="00FF6CDB">
        <w:rPr>
          <w:rFonts w:ascii="Arial" w:eastAsia="Times New Roman" w:hAnsi="Arial" w:cs="Arial"/>
          <w:sz w:val="24"/>
          <w:szCs w:val="24"/>
          <w:lang w:eastAsia="x-none"/>
        </w:rPr>
        <w:t xml:space="preserve"> επιφυλάχθηκαν να τοποθετηθούν επί </w:t>
      </w:r>
      <w:r w:rsidR="00A447E0" w:rsidRPr="00FF6CDB">
        <w:rPr>
          <w:rFonts w:ascii="Arial" w:eastAsia="Times New Roman" w:hAnsi="Arial" w:cs="Arial"/>
          <w:sz w:val="24"/>
          <w:szCs w:val="24"/>
          <w:lang w:eastAsia="x-none"/>
        </w:rPr>
        <w:t xml:space="preserve">των προνοιών </w:t>
      </w:r>
      <w:r w:rsidRPr="00FF6CDB">
        <w:rPr>
          <w:rFonts w:ascii="Arial" w:eastAsia="Times New Roman" w:hAnsi="Arial" w:cs="Arial"/>
          <w:sz w:val="24"/>
          <w:szCs w:val="24"/>
          <w:lang w:eastAsia="x-none"/>
        </w:rPr>
        <w:t xml:space="preserve">του νομοσχεδίου κατά τη συζήτησή του </w:t>
      </w:r>
      <w:r w:rsidR="00A447E0" w:rsidRPr="00FF6CDB">
        <w:rPr>
          <w:rFonts w:ascii="Arial" w:eastAsia="Times New Roman" w:hAnsi="Arial" w:cs="Arial"/>
          <w:sz w:val="24"/>
          <w:szCs w:val="24"/>
          <w:lang w:eastAsia="x-none"/>
        </w:rPr>
        <w:t>ενώπιον της</w:t>
      </w:r>
      <w:r w:rsidRPr="00FF6CDB">
        <w:rPr>
          <w:rFonts w:ascii="Arial" w:eastAsia="Times New Roman" w:hAnsi="Arial" w:cs="Arial"/>
          <w:sz w:val="24"/>
          <w:szCs w:val="24"/>
          <w:lang w:eastAsia="x-none"/>
        </w:rPr>
        <w:t xml:space="preserve"> ολομέλεια</w:t>
      </w:r>
      <w:r w:rsidR="00A447E0" w:rsidRPr="00FF6CDB">
        <w:rPr>
          <w:rFonts w:ascii="Arial" w:eastAsia="Times New Roman" w:hAnsi="Arial" w:cs="Arial"/>
          <w:sz w:val="24"/>
          <w:szCs w:val="24"/>
          <w:lang w:eastAsia="x-none"/>
        </w:rPr>
        <w:t>ς</w:t>
      </w:r>
      <w:r w:rsidRPr="00FF6CDB">
        <w:rPr>
          <w:rFonts w:ascii="Arial" w:eastAsia="Times New Roman" w:hAnsi="Arial" w:cs="Arial"/>
          <w:sz w:val="24"/>
          <w:szCs w:val="24"/>
          <w:lang w:eastAsia="x-none"/>
        </w:rPr>
        <w:t xml:space="preserve"> του σώματος.</w:t>
      </w:r>
    </w:p>
    <w:p w14:paraId="085EDF9E" w14:textId="5B5CC8C1" w:rsidR="005078F8" w:rsidRDefault="003E0FCA" w:rsidP="003E065E">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ab/>
        <w:t>Υπό το φως των πιο πάνω θέσεων, η Κοινοβουλευτική</w:t>
      </w:r>
      <w:r w:rsidR="00F25E0F">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Επιτροπή Θεσμών, Αξιών και Επιτρόπου Διοικήσεως </w:t>
      </w:r>
      <w:r w:rsidR="00A447E0">
        <w:rPr>
          <w:rFonts w:ascii="Arial" w:eastAsia="Times New Roman" w:hAnsi="Arial" w:cs="Arial"/>
          <w:sz w:val="24"/>
          <w:szCs w:val="24"/>
          <w:lang w:eastAsia="x-none"/>
        </w:rPr>
        <w:t>με</w:t>
      </w:r>
      <w:r>
        <w:rPr>
          <w:rFonts w:ascii="Arial" w:eastAsia="Times New Roman" w:hAnsi="Arial" w:cs="Arial"/>
          <w:sz w:val="24"/>
          <w:szCs w:val="24"/>
          <w:lang w:eastAsia="x-none"/>
        </w:rPr>
        <w:t xml:space="preserve"> την παρούσα έκθεσή </w:t>
      </w:r>
      <w:r w:rsidR="00A447E0">
        <w:rPr>
          <w:rFonts w:ascii="Arial" w:eastAsia="Times New Roman" w:hAnsi="Arial" w:cs="Arial"/>
          <w:sz w:val="24"/>
          <w:szCs w:val="24"/>
          <w:lang w:eastAsia="x-none"/>
        </w:rPr>
        <w:t>της υποβάλλει το νομοσχέδιο ενώπιον της ολομέλειας του σώματος για τη λήψη</w:t>
      </w:r>
      <w:r>
        <w:rPr>
          <w:rFonts w:ascii="Arial" w:eastAsia="Times New Roman" w:hAnsi="Arial" w:cs="Arial"/>
          <w:sz w:val="24"/>
          <w:szCs w:val="24"/>
          <w:lang w:eastAsia="x-none"/>
        </w:rPr>
        <w:t xml:space="preserve"> τελικής απόφασης</w:t>
      </w:r>
      <w:r w:rsidR="00F25E0F">
        <w:rPr>
          <w:rFonts w:ascii="Arial" w:eastAsia="Times New Roman" w:hAnsi="Arial" w:cs="Arial"/>
          <w:sz w:val="24"/>
          <w:szCs w:val="24"/>
          <w:lang w:eastAsia="x-none"/>
        </w:rPr>
        <w:t>.</w:t>
      </w:r>
    </w:p>
    <w:p w14:paraId="223DA990" w14:textId="6C7AE486" w:rsidR="001B0D0E" w:rsidRDefault="003E0FCA" w:rsidP="003E0FCA">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ab/>
        <w:t xml:space="preserve">Σημειώνεται ότι, σε περίπτωση ψήφισης του νομοσχεδίου σε νόμο, </w:t>
      </w:r>
      <w:r w:rsidR="00A447E0">
        <w:rPr>
          <w:rFonts w:ascii="Arial" w:eastAsia="Times New Roman" w:hAnsi="Arial" w:cs="Arial"/>
          <w:sz w:val="24"/>
          <w:szCs w:val="24"/>
          <w:lang w:eastAsia="x-none"/>
        </w:rPr>
        <w:t>πρέπει να</w:t>
      </w:r>
      <w:r>
        <w:rPr>
          <w:rFonts w:ascii="Arial" w:eastAsia="Times New Roman" w:hAnsi="Arial" w:cs="Arial"/>
          <w:sz w:val="24"/>
          <w:szCs w:val="24"/>
          <w:lang w:eastAsia="x-none"/>
        </w:rPr>
        <w:t xml:space="preserve"> τροποποιηθεί ο τίτλος του, ώστε να αναφέρεται ως </w:t>
      </w:r>
      <w:r w:rsidR="00D97613">
        <w:rPr>
          <w:rFonts w:ascii="Arial" w:eastAsia="Times New Roman" w:hAnsi="Arial" w:cs="Arial"/>
          <w:sz w:val="24"/>
          <w:szCs w:val="24"/>
          <w:lang w:eastAsia="x-none"/>
        </w:rPr>
        <w:t>«Ο περί του Ελέγχου της Ανάληψης Εργασίας στον Ιδιωτικό Τομέα από Πρώην Κρατικούς Αξιωματούχους</w:t>
      </w:r>
      <w:r w:rsidR="002B101F" w:rsidRPr="002B101F">
        <w:rPr>
          <w:rFonts w:ascii="Arial" w:eastAsia="Times New Roman" w:hAnsi="Arial" w:cs="Arial"/>
          <w:sz w:val="24"/>
          <w:szCs w:val="24"/>
          <w:lang w:eastAsia="x-none"/>
        </w:rPr>
        <w:t xml:space="preserve"> </w:t>
      </w:r>
      <w:r w:rsidR="002B101F">
        <w:rPr>
          <w:rFonts w:ascii="Arial" w:eastAsia="Times New Roman" w:hAnsi="Arial" w:cs="Arial"/>
          <w:sz w:val="24"/>
          <w:szCs w:val="24"/>
          <w:lang w:eastAsia="x-none"/>
        </w:rPr>
        <w:t>και Δικαστές</w:t>
      </w:r>
      <w:r w:rsidR="00D97613">
        <w:rPr>
          <w:rFonts w:ascii="Arial" w:eastAsia="Times New Roman" w:hAnsi="Arial" w:cs="Arial"/>
          <w:sz w:val="24"/>
          <w:szCs w:val="24"/>
          <w:lang w:eastAsia="x-none"/>
        </w:rPr>
        <w:t xml:space="preserve"> και Ορισμένους Πρώην Υπαλλήλους του Δημοσίου και του Ευρύτερου Δημόσιου Τομέα (</w:t>
      </w:r>
      <w:r w:rsidR="000E54BC">
        <w:rPr>
          <w:rFonts w:ascii="Arial" w:eastAsia="Times New Roman" w:hAnsi="Arial" w:cs="Arial"/>
          <w:sz w:val="24"/>
          <w:szCs w:val="24"/>
          <w:lang w:eastAsia="x-none"/>
        </w:rPr>
        <w:t>Τροποποιητικός</w:t>
      </w:r>
      <w:r w:rsidR="00D97613">
        <w:rPr>
          <w:rFonts w:ascii="Arial" w:eastAsia="Times New Roman" w:hAnsi="Arial" w:cs="Arial"/>
          <w:sz w:val="24"/>
          <w:szCs w:val="24"/>
          <w:lang w:eastAsia="x-none"/>
        </w:rPr>
        <w:t>) Νόμος του 2022</w:t>
      </w:r>
      <w:r w:rsidR="000E54BC">
        <w:rPr>
          <w:rFonts w:ascii="Arial" w:eastAsia="Times New Roman" w:hAnsi="Arial" w:cs="Arial"/>
          <w:sz w:val="24"/>
          <w:szCs w:val="24"/>
          <w:lang w:eastAsia="x-none"/>
        </w:rPr>
        <w:t>».</w:t>
      </w:r>
    </w:p>
    <w:p w14:paraId="6EB3EE51" w14:textId="77777777" w:rsidR="00E17CA2" w:rsidRDefault="00E17CA2" w:rsidP="000B34A6">
      <w:pPr>
        <w:widowControl w:val="0"/>
        <w:tabs>
          <w:tab w:val="left" w:pos="567"/>
          <w:tab w:val="left" w:pos="1134"/>
          <w:tab w:val="left" w:pos="4961"/>
        </w:tabs>
        <w:spacing w:after="0" w:line="480" w:lineRule="auto"/>
        <w:jc w:val="both"/>
        <w:rPr>
          <w:rFonts w:ascii="Arial" w:eastAsia="Times New Roman" w:hAnsi="Arial" w:cs="Arial"/>
          <w:sz w:val="24"/>
          <w:szCs w:val="24"/>
          <w:lang w:eastAsia="x-none"/>
        </w:rPr>
      </w:pPr>
    </w:p>
    <w:p w14:paraId="61F37EA9" w14:textId="3C3A1404" w:rsidR="006A106E" w:rsidRDefault="00A447E0"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sz w:val="24"/>
          <w:szCs w:val="24"/>
          <w:lang w:eastAsia="x-none"/>
        </w:rPr>
      </w:pPr>
      <w:r>
        <w:rPr>
          <w:rFonts w:ascii="Arial" w:eastAsia="Times New Roman" w:hAnsi="Arial" w:cs="Arial"/>
          <w:sz w:val="24"/>
          <w:szCs w:val="24"/>
          <w:lang w:eastAsia="x-none"/>
        </w:rPr>
        <w:t>1</w:t>
      </w:r>
      <w:r w:rsidRPr="00A447E0">
        <w:rPr>
          <w:rFonts w:ascii="Arial" w:eastAsia="Times New Roman" w:hAnsi="Arial" w:cs="Arial"/>
          <w:sz w:val="24"/>
          <w:szCs w:val="24"/>
          <w:vertAlign w:val="superscript"/>
          <w:lang w:eastAsia="x-none"/>
        </w:rPr>
        <w:t>η</w:t>
      </w:r>
      <w:r>
        <w:rPr>
          <w:rFonts w:ascii="Arial" w:eastAsia="Times New Roman" w:hAnsi="Arial" w:cs="Arial"/>
          <w:sz w:val="24"/>
          <w:szCs w:val="24"/>
          <w:lang w:eastAsia="x-none"/>
        </w:rPr>
        <w:t xml:space="preserve"> Νοεμβρίου</w:t>
      </w:r>
      <w:r w:rsidR="006A106E">
        <w:rPr>
          <w:rFonts w:ascii="Arial" w:eastAsia="Times New Roman" w:hAnsi="Arial" w:cs="Arial"/>
          <w:sz w:val="24"/>
          <w:szCs w:val="24"/>
          <w:lang w:eastAsia="x-none"/>
        </w:rPr>
        <w:t xml:space="preserve"> 202</w:t>
      </w:r>
      <w:r w:rsidR="006B51B8">
        <w:rPr>
          <w:rFonts w:ascii="Arial" w:eastAsia="Times New Roman" w:hAnsi="Arial" w:cs="Arial"/>
          <w:sz w:val="24"/>
          <w:szCs w:val="24"/>
          <w:lang w:eastAsia="x-none"/>
        </w:rPr>
        <w:t>2</w:t>
      </w:r>
    </w:p>
    <w:p w14:paraId="033F27EF" w14:textId="5F483A37" w:rsidR="002A24A9" w:rsidRPr="005E68D2" w:rsidRDefault="002A24A9" w:rsidP="005E68D2">
      <w:pPr>
        <w:widowControl w:val="0"/>
        <w:tabs>
          <w:tab w:val="left" w:pos="567"/>
          <w:tab w:val="left" w:pos="1134"/>
          <w:tab w:val="left" w:pos="4961"/>
        </w:tabs>
        <w:spacing w:after="0" w:line="360" w:lineRule="auto"/>
        <w:rPr>
          <w:rFonts w:ascii="Arial" w:hAnsi="Arial" w:cs="Arial"/>
          <w:sz w:val="20"/>
          <w:szCs w:val="20"/>
        </w:rPr>
      </w:pPr>
      <w:r w:rsidRPr="005E68D2">
        <w:rPr>
          <w:rFonts w:ascii="Arial" w:hAnsi="Arial" w:cs="Arial"/>
          <w:sz w:val="20"/>
          <w:szCs w:val="20"/>
        </w:rPr>
        <w:t>Αρ.</w:t>
      </w:r>
      <w:r w:rsidR="006A106E" w:rsidRPr="005E68D2">
        <w:rPr>
          <w:rFonts w:ascii="Arial" w:hAnsi="Arial" w:cs="Arial"/>
          <w:sz w:val="20"/>
          <w:szCs w:val="20"/>
        </w:rPr>
        <w:t xml:space="preserve"> </w:t>
      </w:r>
      <w:r w:rsidRPr="005E68D2">
        <w:rPr>
          <w:rFonts w:ascii="Arial" w:hAnsi="Arial" w:cs="Arial"/>
          <w:sz w:val="20"/>
          <w:szCs w:val="20"/>
        </w:rPr>
        <w:t>Φακ.</w:t>
      </w:r>
      <w:r w:rsidR="006A106E" w:rsidRPr="005E68D2">
        <w:rPr>
          <w:rFonts w:ascii="Arial" w:hAnsi="Arial" w:cs="Arial"/>
          <w:sz w:val="20"/>
          <w:szCs w:val="20"/>
        </w:rPr>
        <w:t xml:space="preserve">:  </w:t>
      </w:r>
      <w:r w:rsidRPr="005E68D2">
        <w:rPr>
          <w:rFonts w:ascii="Arial" w:hAnsi="Arial" w:cs="Arial"/>
          <w:sz w:val="20"/>
          <w:szCs w:val="20"/>
        </w:rPr>
        <w:t>23.01.06</w:t>
      </w:r>
      <w:r w:rsidR="0057496A" w:rsidRPr="005E68D2">
        <w:rPr>
          <w:rFonts w:ascii="Arial" w:hAnsi="Arial" w:cs="Arial"/>
          <w:sz w:val="20"/>
          <w:szCs w:val="20"/>
        </w:rPr>
        <w:t>3.024-2022</w:t>
      </w:r>
    </w:p>
    <w:p w14:paraId="765BA984" w14:textId="286B0B48" w:rsidR="0094362A" w:rsidRPr="005E68D2" w:rsidRDefault="00ED4DF0" w:rsidP="005E68D2">
      <w:pPr>
        <w:pStyle w:val="BodyTextIndent"/>
        <w:widowControl w:val="0"/>
        <w:tabs>
          <w:tab w:val="left" w:pos="567"/>
          <w:tab w:val="left" w:pos="1134"/>
          <w:tab w:val="left" w:pos="4961"/>
        </w:tabs>
        <w:spacing w:after="0" w:line="360" w:lineRule="auto"/>
        <w:ind w:left="0"/>
        <w:jc w:val="both"/>
        <w:rPr>
          <w:rFonts w:ascii="Arial" w:hAnsi="Arial" w:cs="Arial"/>
          <w:sz w:val="20"/>
          <w:szCs w:val="20"/>
        </w:rPr>
      </w:pPr>
      <w:r w:rsidRPr="005E68D2">
        <w:rPr>
          <w:rFonts w:ascii="Arial" w:hAnsi="Arial" w:cs="Arial"/>
          <w:sz w:val="20"/>
          <w:szCs w:val="20"/>
        </w:rPr>
        <w:t>ΜΣ/</w:t>
      </w:r>
      <w:r w:rsidR="00FE6679">
        <w:rPr>
          <w:rFonts w:ascii="Arial" w:hAnsi="Arial" w:cs="Arial"/>
          <w:sz w:val="20"/>
          <w:szCs w:val="20"/>
        </w:rPr>
        <w:t>ΕΧ/</w:t>
      </w:r>
      <w:r w:rsidR="005E68D2">
        <w:rPr>
          <w:rFonts w:ascii="Arial" w:hAnsi="Arial" w:cs="Arial"/>
          <w:sz w:val="20"/>
          <w:szCs w:val="20"/>
        </w:rPr>
        <w:t>ΧΧ</w:t>
      </w:r>
    </w:p>
    <w:sectPr w:rsidR="0094362A" w:rsidRPr="005E68D2" w:rsidSect="00B575B8">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8563" w14:textId="77777777" w:rsidR="0004068C" w:rsidRDefault="0004068C" w:rsidP="000D1E52">
      <w:pPr>
        <w:spacing w:after="0" w:line="240" w:lineRule="auto"/>
      </w:pPr>
      <w:r>
        <w:separator/>
      </w:r>
    </w:p>
  </w:endnote>
  <w:endnote w:type="continuationSeparator" w:id="0">
    <w:p w14:paraId="25E5B3CD" w14:textId="77777777" w:rsidR="0004068C" w:rsidRDefault="0004068C" w:rsidP="000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5897" w14:textId="77777777" w:rsidR="0004068C" w:rsidRDefault="0004068C" w:rsidP="000D1E52">
      <w:pPr>
        <w:spacing w:after="0" w:line="240" w:lineRule="auto"/>
      </w:pPr>
      <w:r>
        <w:separator/>
      </w:r>
    </w:p>
  </w:footnote>
  <w:footnote w:type="continuationSeparator" w:id="0">
    <w:p w14:paraId="303C9795" w14:textId="77777777" w:rsidR="0004068C" w:rsidRDefault="0004068C" w:rsidP="000D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44676"/>
      <w:docPartObj>
        <w:docPartGallery w:val="Page Numbers (Top of Page)"/>
        <w:docPartUnique/>
      </w:docPartObj>
    </w:sdtPr>
    <w:sdtEndPr>
      <w:rPr>
        <w:noProof/>
      </w:rPr>
    </w:sdtEndPr>
    <w:sdtContent>
      <w:p w14:paraId="79C71B8C" w14:textId="65AFCC1C" w:rsidR="000D1E52" w:rsidRDefault="000D1E52">
        <w:pPr>
          <w:pStyle w:val="Header"/>
          <w:jc w:val="center"/>
        </w:pPr>
        <w:r w:rsidRPr="00B41EE5">
          <w:rPr>
            <w:rFonts w:ascii="Arial" w:hAnsi="Arial" w:cs="Arial"/>
            <w:sz w:val="24"/>
            <w:szCs w:val="24"/>
          </w:rPr>
          <w:fldChar w:fldCharType="begin"/>
        </w:r>
        <w:r w:rsidRPr="00B41EE5">
          <w:rPr>
            <w:rFonts w:ascii="Arial" w:hAnsi="Arial" w:cs="Arial"/>
            <w:sz w:val="24"/>
            <w:szCs w:val="24"/>
          </w:rPr>
          <w:instrText xml:space="preserve"> PAGE   \* MERGEFORMAT </w:instrText>
        </w:r>
        <w:r w:rsidRPr="00B41EE5">
          <w:rPr>
            <w:rFonts w:ascii="Arial" w:hAnsi="Arial" w:cs="Arial"/>
            <w:sz w:val="24"/>
            <w:szCs w:val="24"/>
          </w:rPr>
          <w:fldChar w:fldCharType="separate"/>
        </w:r>
        <w:r w:rsidR="00C27AAB">
          <w:rPr>
            <w:rFonts w:ascii="Arial" w:hAnsi="Arial" w:cs="Arial"/>
            <w:noProof/>
            <w:sz w:val="24"/>
            <w:szCs w:val="24"/>
          </w:rPr>
          <w:t>7</w:t>
        </w:r>
        <w:r w:rsidRPr="00B41EE5">
          <w:rPr>
            <w:rFonts w:ascii="Arial" w:hAnsi="Arial" w:cs="Arial"/>
            <w:noProof/>
            <w:sz w:val="24"/>
            <w:szCs w:val="24"/>
          </w:rPr>
          <w:fldChar w:fldCharType="end"/>
        </w:r>
      </w:p>
    </w:sdtContent>
  </w:sdt>
  <w:p w14:paraId="1C433F27" w14:textId="77777777" w:rsidR="000D1E52" w:rsidRDefault="000D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C5"/>
    <w:multiLevelType w:val="hybridMultilevel"/>
    <w:tmpl w:val="DFD6D26C"/>
    <w:lvl w:ilvl="0" w:tplc="93746A6E">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15:restartNumberingAfterBreak="0">
    <w:nsid w:val="0A1B53A1"/>
    <w:multiLevelType w:val="hybridMultilevel"/>
    <w:tmpl w:val="AB36CB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9A27EF"/>
    <w:multiLevelType w:val="hybridMultilevel"/>
    <w:tmpl w:val="8F80C9F2"/>
    <w:lvl w:ilvl="0" w:tplc="93746A6E">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6B66DD"/>
    <w:multiLevelType w:val="hybridMultilevel"/>
    <w:tmpl w:val="FA960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4575E0"/>
    <w:multiLevelType w:val="hybridMultilevel"/>
    <w:tmpl w:val="FD88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1630"/>
    <w:multiLevelType w:val="hybridMultilevel"/>
    <w:tmpl w:val="3D3A5266"/>
    <w:lvl w:ilvl="0" w:tplc="76703776">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466EE6"/>
    <w:multiLevelType w:val="hybridMultilevel"/>
    <w:tmpl w:val="4EA8DA6C"/>
    <w:lvl w:ilvl="0" w:tplc="9CFE479A">
      <w:start w:val="1"/>
      <w:numFmt w:val="decimal"/>
      <w:lvlText w:val="%1."/>
      <w:lvlJc w:val="left"/>
      <w:pPr>
        <w:ind w:left="6173" w:hanging="360"/>
      </w:pPr>
      <w:rPr>
        <w:rFonts w:hint="default"/>
      </w:rPr>
    </w:lvl>
    <w:lvl w:ilvl="1" w:tplc="20000019" w:tentative="1">
      <w:start w:val="1"/>
      <w:numFmt w:val="lowerLetter"/>
      <w:lvlText w:val="%2."/>
      <w:lvlJc w:val="left"/>
      <w:pPr>
        <w:ind w:left="6893" w:hanging="360"/>
      </w:pPr>
    </w:lvl>
    <w:lvl w:ilvl="2" w:tplc="2000001B" w:tentative="1">
      <w:start w:val="1"/>
      <w:numFmt w:val="lowerRoman"/>
      <w:lvlText w:val="%3."/>
      <w:lvlJc w:val="right"/>
      <w:pPr>
        <w:ind w:left="7613" w:hanging="180"/>
      </w:pPr>
    </w:lvl>
    <w:lvl w:ilvl="3" w:tplc="2000000F" w:tentative="1">
      <w:start w:val="1"/>
      <w:numFmt w:val="decimal"/>
      <w:lvlText w:val="%4."/>
      <w:lvlJc w:val="left"/>
      <w:pPr>
        <w:ind w:left="8333" w:hanging="360"/>
      </w:pPr>
    </w:lvl>
    <w:lvl w:ilvl="4" w:tplc="20000019" w:tentative="1">
      <w:start w:val="1"/>
      <w:numFmt w:val="lowerLetter"/>
      <w:lvlText w:val="%5."/>
      <w:lvlJc w:val="left"/>
      <w:pPr>
        <w:ind w:left="9053" w:hanging="360"/>
      </w:pPr>
    </w:lvl>
    <w:lvl w:ilvl="5" w:tplc="2000001B" w:tentative="1">
      <w:start w:val="1"/>
      <w:numFmt w:val="lowerRoman"/>
      <w:lvlText w:val="%6."/>
      <w:lvlJc w:val="right"/>
      <w:pPr>
        <w:ind w:left="9773" w:hanging="180"/>
      </w:pPr>
    </w:lvl>
    <w:lvl w:ilvl="6" w:tplc="2000000F" w:tentative="1">
      <w:start w:val="1"/>
      <w:numFmt w:val="decimal"/>
      <w:lvlText w:val="%7."/>
      <w:lvlJc w:val="left"/>
      <w:pPr>
        <w:ind w:left="10493" w:hanging="360"/>
      </w:pPr>
    </w:lvl>
    <w:lvl w:ilvl="7" w:tplc="20000019" w:tentative="1">
      <w:start w:val="1"/>
      <w:numFmt w:val="lowerLetter"/>
      <w:lvlText w:val="%8."/>
      <w:lvlJc w:val="left"/>
      <w:pPr>
        <w:ind w:left="11213" w:hanging="360"/>
      </w:pPr>
    </w:lvl>
    <w:lvl w:ilvl="8" w:tplc="2000001B" w:tentative="1">
      <w:start w:val="1"/>
      <w:numFmt w:val="lowerRoman"/>
      <w:lvlText w:val="%9."/>
      <w:lvlJc w:val="right"/>
      <w:pPr>
        <w:ind w:left="11933" w:hanging="180"/>
      </w:pPr>
    </w:lvl>
  </w:abstractNum>
  <w:abstractNum w:abstractNumId="7" w15:restartNumberingAfterBreak="0">
    <w:nsid w:val="25E501B4"/>
    <w:multiLevelType w:val="hybridMultilevel"/>
    <w:tmpl w:val="D16A5F56"/>
    <w:lvl w:ilvl="0" w:tplc="F4D89ABE">
      <w:start w:val="1"/>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F705E8"/>
    <w:multiLevelType w:val="hybridMultilevel"/>
    <w:tmpl w:val="942CDCA6"/>
    <w:lvl w:ilvl="0" w:tplc="93746A6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855714E"/>
    <w:multiLevelType w:val="hybridMultilevel"/>
    <w:tmpl w:val="303E1860"/>
    <w:lvl w:ilvl="0" w:tplc="93746A6E">
      <w:start w:val="1"/>
      <w:numFmt w:val="decimal"/>
      <w:lvlText w:val="%1."/>
      <w:lvlJc w:val="left"/>
      <w:pPr>
        <w:ind w:left="1286" w:hanging="360"/>
      </w:pPr>
      <w:rPr>
        <w:rFonts w:hint="default"/>
      </w:r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10" w15:restartNumberingAfterBreak="0">
    <w:nsid w:val="29F8479F"/>
    <w:multiLevelType w:val="hybridMultilevel"/>
    <w:tmpl w:val="179075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A473C8"/>
    <w:multiLevelType w:val="hybridMultilevel"/>
    <w:tmpl w:val="B69E5B54"/>
    <w:lvl w:ilvl="0" w:tplc="F59AB7C6">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FC6D75"/>
    <w:multiLevelType w:val="hybridMultilevel"/>
    <w:tmpl w:val="06DEB422"/>
    <w:lvl w:ilvl="0" w:tplc="B71C481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3" w15:restartNumberingAfterBreak="0">
    <w:nsid w:val="35DF7366"/>
    <w:multiLevelType w:val="hybridMultilevel"/>
    <w:tmpl w:val="DAD819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6261FDA"/>
    <w:multiLevelType w:val="hybridMultilevel"/>
    <w:tmpl w:val="78AE08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B53C64"/>
    <w:multiLevelType w:val="hybridMultilevel"/>
    <w:tmpl w:val="095C572C"/>
    <w:lvl w:ilvl="0" w:tplc="73563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5FF6220F"/>
    <w:multiLevelType w:val="hybridMultilevel"/>
    <w:tmpl w:val="370E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A72AF"/>
    <w:multiLevelType w:val="hybridMultilevel"/>
    <w:tmpl w:val="3230AAD8"/>
    <w:lvl w:ilvl="0" w:tplc="74B841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AF4590C"/>
    <w:multiLevelType w:val="hybridMultilevel"/>
    <w:tmpl w:val="D58AA528"/>
    <w:lvl w:ilvl="0" w:tplc="A9A6EF32">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74692823"/>
    <w:multiLevelType w:val="hybridMultilevel"/>
    <w:tmpl w:val="04EC19AC"/>
    <w:lvl w:ilvl="0" w:tplc="2C54FD76">
      <w:start w:val="1"/>
      <w:numFmt w:val="decimal"/>
      <w:lvlText w:val="%1."/>
      <w:lvlJc w:val="left"/>
      <w:pPr>
        <w:ind w:left="2160" w:hanging="360"/>
      </w:pPr>
      <w:rPr>
        <w:rFonts w:ascii="Arial" w:eastAsia="Times New Roman" w:hAnsi="Arial" w:cs="Arial"/>
      </w:r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0" w15:restartNumberingAfterBreak="0">
    <w:nsid w:val="7BA52E75"/>
    <w:multiLevelType w:val="hybridMultilevel"/>
    <w:tmpl w:val="FDD6B9FE"/>
    <w:lvl w:ilvl="0" w:tplc="3ECC7954">
      <w:start w:val="1"/>
      <w:numFmt w:val="decimal"/>
      <w:lvlText w:val="%1."/>
      <w:lvlJc w:val="left"/>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29673025">
    <w:abstractNumId w:val="19"/>
  </w:num>
  <w:num w:numId="2" w16cid:durableId="13653066">
    <w:abstractNumId w:val="18"/>
  </w:num>
  <w:num w:numId="3" w16cid:durableId="2053847162">
    <w:abstractNumId w:val="15"/>
  </w:num>
  <w:num w:numId="4" w16cid:durableId="331445314">
    <w:abstractNumId w:val="10"/>
  </w:num>
  <w:num w:numId="5" w16cid:durableId="928199521">
    <w:abstractNumId w:val="6"/>
  </w:num>
  <w:num w:numId="6" w16cid:durableId="259719633">
    <w:abstractNumId w:val="12"/>
  </w:num>
  <w:num w:numId="7" w16cid:durableId="37321188">
    <w:abstractNumId w:val="13"/>
  </w:num>
  <w:num w:numId="8" w16cid:durableId="1267426565">
    <w:abstractNumId w:val="8"/>
  </w:num>
  <w:num w:numId="9" w16cid:durableId="645545360">
    <w:abstractNumId w:val="4"/>
  </w:num>
  <w:num w:numId="10" w16cid:durableId="2047948243">
    <w:abstractNumId w:val="16"/>
  </w:num>
  <w:num w:numId="11" w16cid:durableId="915482985">
    <w:abstractNumId w:val="9"/>
  </w:num>
  <w:num w:numId="12" w16cid:durableId="330332596">
    <w:abstractNumId w:val="0"/>
  </w:num>
  <w:num w:numId="13" w16cid:durableId="1522281068">
    <w:abstractNumId w:val="2"/>
  </w:num>
  <w:num w:numId="14" w16cid:durableId="1837382994">
    <w:abstractNumId w:val="5"/>
  </w:num>
  <w:num w:numId="15" w16cid:durableId="857161606">
    <w:abstractNumId w:val="11"/>
  </w:num>
  <w:num w:numId="16" w16cid:durableId="1342246589">
    <w:abstractNumId w:val="3"/>
  </w:num>
  <w:num w:numId="17" w16cid:durableId="1918979793">
    <w:abstractNumId w:val="1"/>
  </w:num>
  <w:num w:numId="18" w16cid:durableId="1108740589">
    <w:abstractNumId w:val="20"/>
  </w:num>
  <w:num w:numId="19" w16cid:durableId="1451826216">
    <w:abstractNumId w:val="14"/>
  </w:num>
  <w:num w:numId="20" w16cid:durableId="2138795441">
    <w:abstractNumId w:val="7"/>
  </w:num>
  <w:num w:numId="21" w16cid:durableId="7325038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1B"/>
    <w:rsid w:val="00002FCE"/>
    <w:rsid w:val="00003B14"/>
    <w:rsid w:val="0000488D"/>
    <w:rsid w:val="00006840"/>
    <w:rsid w:val="0001043F"/>
    <w:rsid w:val="00010896"/>
    <w:rsid w:val="00010AC7"/>
    <w:rsid w:val="00011BDB"/>
    <w:rsid w:val="00013413"/>
    <w:rsid w:val="000136B2"/>
    <w:rsid w:val="00014162"/>
    <w:rsid w:val="00014516"/>
    <w:rsid w:val="000163C6"/>
    <w:rsid w:val="00016BE2"/>
    <w:rsid w:val="00020FE3"/>
    <w:rsid w:val="00023175"/>
    <w:rsid w:val="00023611"/>
    <w:rsid w:val="0002457B"/>
    <w:rsid w:val="00026108"/>
    <w:rsid w:val="00026992"/>
    <w:rsid w:val="00031841"/>
    <w:rsid w:val="00034AEA"/>
    <w:rsid w:val="0004068C"/>
    <w:rsid w:val="000406AF"/>
    <w:rsid w:val="0004153F"/>
    <w:rsid w:val="00045AAA"/>
    <w:rsid w:val="0004624D"/>
    <w:rsid w:val="00050D59"/>
    <w:rsid w:val="00051006"/>
    <w:rsid w:val="00051AA4"/>
    <w:rsid w:val="00055B8D"/>
    <w:rsid w:val="0006079F"/>
    <w:rsid w:val="0006374A"/>
    <w:rsid w:val="00064816"/>
    <w:rsid w:val="00065FBE"/>
    <w:rsid w:val="00066C19"/>
    <w:rsid w:val="00075F2C"/>
    <w:rsid w:val="00075FCA"/>
    <w:rsid w:val="00076DC8"/>
    <w:rsid w:val="00083623"/>
    <w:rsid w:val="000932FB"/>
    <w:rsid w:val="00094FED"/>
    <w:rsid w:val="00095E2B"/>
    <w:rsid w:val="0009666B"/>
    <w:rsid w:val="000A04F2"/>
    <w:rsid w:val="000A1375"/>
    <w:rsid w:val="000A316E"/>
    <w:rsid w:val="000A3BC2"/>
    <w:rsid w:val="000A5218"/>
    <w:rsid w:val="000A5B15"/>
    <w:rsid w:val="000A5D5F"/>
    <w:rsid w:val="000A6989"/>
    <w:rsid w:val="000B13AC"/>
    <w:rsid w:val="000B34A6"/>
    <w:rsid w:val="000B46EC"/>
    <w:rsid w:val="000B76B1"/>
    <w:rsid w:val="000C150B"/>
    <w:rsid w:val="000C3A5D"/>
    <w:rsid w:val="000C448E"/>
    <w:rsid w:val="000C463F"/>
    <w:rsid w:val="000C545C"/>
    <w:rsid w:val="000D0354"/>
    <w:rsid w:val="000D05C9"/>
    <w:rsid w:val="000D1CE3"/>
    <w:rsid w:val="000D1E52"/>
    <w:rsid w:val="000D33E6"/>
    <w:rsid w:val="000D4769"/>
    <w:rsid w:val="000D55FC"/>
    <w:rsid w:val="000D5EA2"/>
    <w:rsid w:val="000D7257"/>
    <w:rsid w:val="000E4167"/>
    <w:rsid w:val="000E4372"/>
    <w:rsid w:val="000E4B30"/>
    <w:rsid w:val="000E54BC"/>
    <w:rsid w:val="000E62AB"/>
    <w:rsid w:val="000F10A9"/>
    <w:rsid w:val="000F1D2C"/>
    <w:rsid w:val="000F3FF6"/>
    <w:rsid w:val="000F791D"/>
    <w:rsid w:val="001043FA"/>
    <w:rsid w:val="001061D6"/>
    <w:rsid w:val="00110ACF"/>
    <w:rsid w:val="00110AF0"/>
    <w:rsid w:val="00111446"/>
    <w:rsid w:val="00111A3C"/>
    <w:rsid w:val="00114303"/>
    <w:rsid w:val="001173C5"/>
    <w:rsid w:val="0012554E"/>
    <w:rsid w:val="00132405"/>
    <w:rsid w:val="001326B2"/>
    <w:rsid w:val="00132914"/>
    <w:rsid w:val="0013570D"/>
    <w:rsid w:val="00142987"/>
    <w:rsid w:val="001437B8"/>
    <w:rsid w:val="00144064"/>
    <w:rsid w:val="001454F5"/>
    <w:rsid w:val="00146462"/>
    <w:rsid w:val="00150C5D"/>
    <w:rsid w:val="0015102C"/>
    <w:rsid w:val="0015347D"/>
    <w:rsid w:val="00155FC4"/>
    <w:rsid w:val="001608D3"/>
    <w:rsid w:val="00161EA1"/>
    <w:rsid w:val="00165B1B"/>
    <w:rsid w:val="00166830"/>
    <w:rsid w:val="00170D2D"/>
    <w:rsid w:val="00171379"/>
    <w:rsid w:val="00172C9F"/>
    <w:rsid w:val="00173483"/>
    <w:rsid w:val="0017439A"/>
    <w:rsid w:val="00177A56"/>
    <w:rsid w:val="0018219B"/>
    <w:rsid w:val="001865BF"/>
    <w:rsid w:val="00195456"/>
    <w:rsid w:val="00196200"/>
    <w:rsid w:val="001A0D74"/>
    <w:rsid w:val="001A1958"/>
    <w:rsid w:val="001A39AC"/>
    <w:rsid w:val="001A3E08"/>
    <w:rsid w:val="001A6106"/>
    <w:rsid w:val="001B0388"/>
    <w:rsid w:val="001B0D0E"/>
    <w:rsid w:val="001B0D73"/>
    <w:rsid w:val="001B1544"/>
    <w:rsid w:val="001B2B86"/>
    <w:rsid w:val="001B58DE"/>
    <w:rsid w:val="001B6788"/>
    <w:rsid w:val="001B6D75"/>
    <w:rsid w:val="001B7109"/>
    <w:rsid w:val="001C285E"/>
    <w:rsid w:val="001C2D20"/>
    <w:rsid w:val="001C2DE6"/>
    <w:rsid w:val="001C2F9E"/>
    <w:rsid w:val="001C3A71"/>
    <w:rsid w:val="001C3F39"/>
    <w:rsid w:val="001D0DAE"/>
    <w:rsid w:val="001D7B9A"/>
    <w:rsid w:val="001E3AE6"/>
    <w:rsid w:val="001E48BB"/>
    <w:rsid w:val="001E52DC"/>
    <w:rsid w:val="001F2A86"/>
    <w:rsid w:val="001F31D0"/>
    <w:rsid w:val="001F38E1"/>
    <w:rsid w:val="001F4208"/>
    <w:rsid w:val="001F46EC"/>
    <w:rsid w:val="001F5D7F"/>
    <w:rsid w:val="001F7B23"/>
    <w:rsid w:val="00205097"/>
    <w:rsid w:val="00210098"/>
    <w:rsid w:val="00217787"/>
    <w:rsid w:val="00217916"/>
    <w:rsid w:val="00217D1C"/>
    <w:rsid w:val="00231359"/>
    <w:rsid w:val="00232275"/>
    <w:rsid w:val="00232AE6"/>
    <w:rsid w:val="00233257"/>
    <w:rsid w:val="00242DF6"/>
    <w:rsid w:val="00243D99"/>
    <w:rsid w:val="002440ED"/>
    <w:rsid w:val="002445B4"/>
    <w:rsid w:val="0024566B"/>
    <w:rsid w:val="002479C5"/>
    <w:rsid w:val="002577F9"/>
    <w:rsid w:val="002608D8"/>
    <w:rsid w:val="00264E5B"/>
    <w:rsid w:val="00265BCC"/>
    <w:rsid w:val="00266D14"/>
    <w:rsid w:val="0026713E"/>
    <w:rsid w:val="002675C6"/>
    <w:rsid w:val="0027328D"/>
    <w:rsid w:val="00275BC9"/>
    <w:rsid w:val="00295D84"/>
    <w:rsid w:val="0029709D"/>
    <w:rsid w:val="0029762D"/>
    <w:rsid w:val="00297AD1"/>
    <w:rsid w:val="002A0705"/>
    <w:rsid w:val="002A0A8F"/>
    <w:rsid w:val="002A2240"/>
    <w:rsid w:val="002A24A9"/>
    <w:rsid w:val="002A33A1"/>
    <w:rsid w:val="002A42D6"/>
    <w:rsid w:val="002A7B0B"/>
    <w:rsid w:val="002B101F"/>
    <w:rsid w:val="002B2371"/>
    <w:rsid w:val="002B421D"/>
    <w:rsid w:val="002B5326"/>
    <w:rsid w:val="002B6208"/>
    <w:rsid w:val="002B69BD"/>
    <w:rsid w:val="002B7048"/>
    <w:rsid w:val="002C051F"/>
    <w:rsid w:val="002C2C2B"/>
    <w:rsid w:val="002C3E1F"/>
    <w:rsid w:val="002C475C"/>
    <w:rsid w:val="002C4E0C"/>
    <w:rsid w:val="002C6B2E"/>
    <w:rsid w:val="002D35EA"/>
    <w:rsid w:val="002E05D0"/>
    <w:rsid w:val="002E2225"/>
    <w:rsid w:val="002E3BC4"/>
    <w:rsid w:val="002E4207"/>
    <w:rsid w:val="002E4619"/>
    <w:rsid w:val="002E528D"/>
    <w:rsid w:val="002E5B34"/>
    <w:rsid w:val="002F3576"/>
    <w:rsid w:val="002F431A"/>
    <w:rsid w:val="002F4E04"/>
    <w:rsid w:val="003000CC"/>
    <w:rsid w:val="003007A6"/>
    <w:rsid w:val="0030548E"/>
    <w:rsid w:val="0030798F"/>
    <w:rsid w:val="0031085E"/>
    <w:rsid w:val="00313C55"/>
    <w:rsid w:val="003165B1"/>
    <w:rsid w:val="00316E3F"/>
    <w:rsid w:val="003213F9"/>
    <w:rsid w:val="003242B6"/>
    <w:rsid w:val="00324862"/>
    <w:rsid w:val="0032771B"/>
    <w:rsid w:val="003320A2"/>
    <w:rsid w:val="00337DCA"/>
    <w:rsid w:val="00342028"/>
    <w:rsid w:val="00343A85"/>
    <w:rsid w:val="00345C54"/>
    <w:rsid w:val="003465D2"/>
    <w:rsid w:val="003478DF"/>
    <w:rsid w:val="00351C23"/>
    <w:rsid w:val="00355022"/>
    <w:rsid w:val="00361F57"/>
    <w:rsid w:val="00362B15"/>
    <w:rsid w:val="00364F4F"/>
    <w:rsid w:val="0036771B"/>
    <w:rsid w:val="003707B3"/>
    <w:rsid w:val="00370A70"/>
    <w:rsid w:val="00372A1E"/>
    <w:rsid w:val="00372D87"/>
    <w:rsid w:val="003734DD"/>
    <w:rsid w:val="003751EB"/>
    <w:rsid w:val="00375864"/>
    <w:rsid w:val="00376FA3"/>
    <w:rsid w:val="00377336"/>
    <w:rsid w:val="00377617"/>
    <w:rsid w:val="003802F1"/>
    <w:rsid w:val="00391E6B"/>
    <w:rsid w:val="00392807"/>
    <w:rsid w:val="00392A19"/>
    <w:rsid w:val="003934CB"/>
    <w:rsid w:val="00393BB6"/>
    <w:rsid w:val="003942E9"/>
    <w:rsid w:val="00396B3E"/>
    <w:rsid w:val="003A47DA"/>
    <w:rsid w:val="003A52B3"/>
    <w:rsid w:val="003A541F"/>
    <w:rsid w:val="003A5C31"/>
    <w:rsid w:val="003A5EA0"/>
    <w:rsid w:val="003A7E23"/>
    <w:rsid w:val="003B0AEC"/>
    <w:rsid w:val="003B14FB"/>
    <w:rsid w:val="003B212A"/>
    <w:rsid w:val="003B6A03"/>
    <w:rsid w:val="003B786B"/>
    <w:rsid w:val="003C3843"/>
    <w:rsid w:val="003C457E"/>
    <w:rsid w:val="003C5B62"/>
    <w:rsid w:val="003C5E4E"/>
    <w:rsid w:val="003C7738"/>
    <w:rsid w:val="003C797A"/>
    <w:rsid w:val="003D4780"/>
    <w:rsid w:val="003D658C"/>
    <w:rsid w:val="003D7BEE"/>
    <w:rsid w:val="003E065E"/>
    <w:rsid w:val="003E0FCA"/>
    <w:rsid w:val="003E1434"/>
    <w:rsid w:val="003E417B"/>
    <w:rsid w:val="003E682A"/>
    <w:rsid w:val="003F1DD4"/>
    <w:rsid w:val="003F6129"/>
    <w:rsid w:val="003F6E8C"/>
    <w:rsid w:val="00400751"/>
    <w:rsid w:val="00401C1A"/>
    <w:rsid w:val="00407D3E"/>
    <w:rsid w:val="004100B4"/>
    <w:rsid w:val="00410E6D"/>
    <w:rsid w:val="00411192"/>
    <w:rsid w:val="00411674"/>
    <w:rsid w:val="00412D00"/>
    <w:rsid w:val="0041601A"/>
    <w:rsid w:val="0041626B"/>
    <w:rsid w:val="0041734B"/>
    <w:rsid w:val="00417FC9"/>
    <w:rsid w:val="00421269"/>
    <w:rsid w:val="00424117"/>
    <w:rsid w:val="00430834"/>
    <w:rsid w:val="00430F41"/>
    <w:rsid w:val="00431C3C"/>
    <w:rsid w:val="00432A72"/>
    <w:rsid w:val="00433841"/>
    <w:rsid w:val="00433A9B"/>
    <w:rsid w:val="00434885"/>
    <w:rsid w:val="00436622"/>
    <w:rsid w:val="00436F97"/>
    <w:rsid w:val="00437360"/>
    <w:rsid w:val="00441A8B"/>
    <w:rsid w:val="004424D9"/>
    <w:rsid w:val="004469CD"/>
    <w:rsid w:val="00462D9A"/>
    <w:rsid w:val="0046428F"/>
    <w:rsid w:val="00465444"/>
    <w:rsid w:val="0046677D"/>
    <w:rsid w:val="004706A6"/>
    <w:rsid w:val="00475BD7"/>
    <w:rsid w:val="00476F09"/>
    <w:rsid w:val="0047789B"/>
    <w:rsid w:val="004827A3"/>
    <w:rsid w:val="0048584C"/>
    <w:rsid w:val="00485BAA"/>
    <w:rsid w:val="004870D3"/>
    <w:rsid w:val="00490292"/>
    <w:rsid w:val="00490942"/>
    <w:rsid w:val="0049239B"/>
    <w:rsid w:val="00494202"/>
    <w:rsid w:val="00494656"/>
    <w:rsid w:val="00495A96"/>
    <w:rsid w:val="00496716"/>
    <w:rsid w:val="00496876"/>
    <w:rsid w:val="004A094B"/>
    <w:rsid w:val="004A16FA"/>
    <w:rsid w:val="004A3BC0"/>
    <w:rsid w:val="004A65E2"/>
    <w:rsid w:val="004A7AC8"/>
    <w:rsid w:val="004B1CF6"/>
    <w:rsid w:val="004B2C36"/>
    <w:rsid w:val="004B527A"/>
    <w:rsid w:val="004B5390"/>
    <w:rsid w:val="004B7424"/>
    <w:rsid w:val="004C1822"/>
    <w:rsid w:val="004C27F3"/>
    <w:rsid w:val="004C314D"/>
    <w:rsid w:val="004C472E"/>
    <w:rsid w:val="004C5087"/>
    <w:rsid w:val="004C66CB"/>
    <w:rsid w:val="004C7021"/>
    <w:rsid w:val="004C7701"/>
    <w:rsid w:val="004D2EB9"/>
    <w:rsid w:val="004D3945"/>
    <w:rsid w:val="004D3C8E"/>
    <w:rsid w:val="004D3EDA"/>
    <w:rsid w:val="004D4925"/>
    <w:rsid w:val="004E0D21"/>
    <w:rsid w:val="004E172E"/>
    <w:rsid w:val="004E1F81"/>
    <w:rsid w:val="004E3F8D"/>
    <w:rsid w:val="004E7E1A"/>
    <w:rsid w:val="004F0BFB"/>
    <w:rsid w:val="004F44CF"/>
    <w:rsid w:val="004F5AEE"/>
    <w:rsid w:val="004F6C85"/>
    <w:rsid w:val="004F7B5D"/>
    <w:rsid w:val="005020B4"/>
    <w:rsid w:val="00503566"/>
    <w:rsid w:val="00504A42"/>
    <w:rsid w:val="005075A3"/>
    <w:rsid w:val="005078F8"/>
    <w:rsid w:val="005079FB"/>
    <w:rsid w:val="005121F7"/>
    <w:rsid w:val="0051221A"/>
    <w:rsid w:val="0051586C"/>
    <w:rsid w:val="00521D9B"/>
    <w:rsid w:val="0052290E"/>
    <w:rsid w:val="00523579"/>
    <w:rsid w:val="0052374C"/>
    <w:rsid w:val="00526D50"/>
    <w:rsid w:val="00527283"/>
    <w:rsid w:val="00530A69"/>
    <w:rsid w:val="00531E3F"/>
    <w:rsid w:val="00534C9F"/>
    <w:rsid w:val="00537E4E"/>
    <w:rsid w:val="005458B3"/>
    <w:rsid w:val="0054731A"/>
    <w:rsid w:val="00550151"/>
    <w:rsid w:val="00550AD2"/>
    <w:rsid w:val="00550CC9"/>
    <w:rsid w:val="005535A2"/>
    <w:rsid w:val="00553F2A"/>
    <w:rsid w:val="005618D6"/>
    <w:rsid w:val="00561FE3"/>
    <w:rsid w:val="00562F75"/>
    <w:rsid w:val="00563543"/>
    <w:rsid w:val="005653E0"/>
    <w:rsid w:val="00565A5C"/>
    <w:rsid w:val="005675FC"/>
    <w:rsid w:val="00570736"/>
    <w:rsid w:val="00570DF3"/>
    <w:rsid w:val="0057225A"/>
    <w:rsid w:val="005730F1"/>
    <w:rsid w:val="0057496A"/>
    <w:rsid w:val="005752B6"/>
    <w:rsid w:val="00575FB8"/>
    <w:rsid w:val="00577A7F"/>
    <w:rsid w:val="00581729"/>
    <w:rsid w:val="00585F77"/>
    <w:rsid w:val="0059022A"/>
    <w:rsid w:val="0059132C"/>
    <w:rsid w:val="00591446"/>
    <w:rsid w:val="005922F1"/>
    <w:rsid w:val="0059382F"/>
    <w:rsid w:val="00595318"/>
    <w:rsid w:val="005A04EC"/>
    <w:rsid w:val="005A232C"/>
    <w:rsid w:val="005A2786"/>
    <w:rsid w:val="005A30AD"/>
    <w:rsid w:val="005A77B7"/>
    <w:rsid w:val="005B14D9"/>
    <w:rsid w:val="005B222B"/>
    <w:rsid w:val="005B3746"/>
    <w:rsid w:val="005B754F"/>
    <w:rsid w:val="005C1A45"/>
    <w:rsid w:val="005C25C9"/>
    <w:rsid w:val="005C676A"/>
    <w:rsid w:val="005C730A"/>
    <w:rsid w:val="005D5F31"/>
    <w:rsid w:val="005D6B71"/>
    <w:rsid w:val="005E0631"/>
    <w:rsid w:val="005E1354"/>
    <w:rsid w:val="005E68D2"/>
    <w:rsid w:val="005F41A3"/>
    <w:rsid w:val="005F4BAA"/>
    <w:rsid w:val="005F6288"/>
    <w:rsid w:val="005F7EF8"/>
    <w:rsid w:val="00604E82"/>
    <w:rsid w:val="00605445"/>
    <w:rsid w:val="00605D38"/>
    <w:rsid w:val="006113FE"/>
    <w:rsid w:val="006128E8"/>
    <w:rsid w:val="00613E5B"/>
    <w:rsid w:val="0061771C"/>
    <w:rsid w:val="00620A3A"/>
    <w:rsid w:val="006211B2"/>
    <w:rsid w:val="00623479"/>
    <w:rsid w:val="006243D2"/>
    <w:rsid w:val="006312A3"/>
    <w:rsid w:val="00637F18"/>
    <w:rsid w:val="0064362E"/>
    <w:rsid w:val="00643D4F"/>
    <w:rsid w:val="00643E15"/>
    <w:rsid w:val="0064576B"/>
    <w:rsid w:val="0064631A"/>
    <w:rsid w:val="00646F98"/>
    <w:rsid w:val="0064788C"/>
    <w:rsid w:val="00650995"/>
    <w:rsid w:val="00651708"/>
    <w:rsid w:val="00655A12"/>
    <w:rsid w:val="0065623C"/>
    <w:rsid w:val="00661D3B"/>
    <w:rsid w:val="00662574"/>
    <w:rsid w:val="006655C0"/>
    <w:rsid w:val="006656B4"/>
    <w:rsid w:val="0066701E"/>
    <w:rsid w:val="00671461"/>
    <w:rsid w:val="00672E95"/>
    <w:rsid w:val="006735DF"/>
    <w:rsid w:val="00673B14"/>
    <w:rsid w:val="006750FF"/>
    <w:rsid w:val="00676BF7"/>
    <w:rsid w:val="006801E4"/>
    <w:rsid w:val="00684952"/>
    <w:rsid w:val="006850B6"/>
    <w:rsid w:val="00690D06"/>
    <w:rsid w:val="00692294"/>
    <w:rsid w:val="00692858"/>
    <w:rsid w:val="00692F48"/>
    <w:rsid w:val="006930AD"/>
    <w:rsid w:val="0069773D"/>
    <w:rsid w:val="006A01A6"/>
    <w:rsid w:val="006A0964"/>
    <w:rsid w:val="006A106E"/>
    <w:rsid w:val="006A1900"/>
    <w:rsid w:val="006A60B0"/>
    <w:rsid w:val="006B335A"/>
    <w:rsid w:val="006B51B8"/>
    <w:rsid w:val="006B7714"/>
    <w:rsid w:val="006C3CF3"/>
    <w:rsid w:val="006C5C01"/>
    <w:rsid w:val="006D0E53"/>
    <w:rsid w:val="006D263B"/>
    <w:rsid w:val="006D613B"/>
    <w:rsid w:val="006E3BB9"/>
    <w:rsid w:val="006E4EC2"/>
    <w:rsid w:val="006E5DD3"/>
    <w:rsid w:val="006F0299"/>
    <w:rsid w:val="006F1B75"/>
    <w:rsid w:val="006F26D1"/>
    <w:rsid w:val="006F34C5"/>
    <w:rsid w:val="006F4827"/>
    <w:rsid w:val="006F6F04"/>
    <w:rsid w:val="00703B19"/>
    <w:rsid w:val="00706263"/>
    <w:rsid w:val="007072BA"/>
    <w:rsid w:val="00711272"/>
    <w:rsid w:val="007120D2"/>
    <w:rsid w:val="007145F3"/>
    <w:rsid w:val="00714E08"/>
    <w:rsid w:val="007179A9"/>
    <w:rsid w:val="00717C01"/>
    <w:rsid w:val="00721A15"/>
    <w:rsid w:val="00725877"/>
    <w:rsid w:val="00725A39"/>
    <w:rsid w:val="007263A4"/>
    <w:rsid w:val="00730253"/>
    <w:rsid w:val="00732394"/>
    <w:rsid w:val="00733B1D"/>
    <w:rsid w:val="0073611A"/>
    <w:rsid w:val="007372B3"/>
    <w:rsid w:val="007432F9"/>
    <w:rsid w:val="0074532F"/>
    <w:rsid w:val="00745F3B"/>
    <w:rsid w:val="00746FE0"/>
    <w:rsid w:val="00750C59"/>
    <w:rsid w:val="0075107E"/>
    <w:rsid w:val="00754112"/>
    <w:rsid w:val="00755340"/>
    <w:rsid w:val="00755609"/>
    <w:rsid w:val="00757FAE"/>
    <w:rsid w:val="00760122"/>
    <w:rsid w:val="00760C93"/>
    <w:rsid w:val="00761EBF"/>
    <w:rsid w:val="00764CEB"/>
    <w:rsid w:val="00764CFD"/>
    <w:rsid w:val="00765A8B"/>
    <w:rsid w:val="00773EFA"/>
    <w:rsid w:val="00774A49"/>
    <w:rsid w:val="007773E2"/>
    <w:rsid w:val="0078087E"/>
    <w:rsid w:val="00781CF4"/>
    <w:rsid w:val="00781F2C"/>
    <w:rsid w:val="00782914"/>
    <w:rsid w:val="00783AA1"/>
    <w:rsid w:val="00786607"/>
    <w:rsid w:val="0078708C"/>
    <w:rsid w:val="00787320"/>
    <w:rsid w:val="00787B03"/>
    <w:rsid w:val="00792691"/>
    <w:rsid w:val="00793F19"/>
    <w:rsid w:val="00794462"/>
    <w:rsid w:val="00795C78"/>
    <w:rsid w:val="00797FB2"/>
    <w:rsid w:val="007A3310"/>
    <w:rsid w:val="007A4579"/>
    <w:rsid w:val="007A6E4A"/>
    <w:rsid w:val="007B1FF6"/>
    <w:rsid w:val="007B26B7"/>
    <w:rsid w:val="007B3598"/>
    <w:rsid w:val="007B3AD1"/>
    <w:rsid w:val="007B3E44"/>
    <w:rsid w:val="007B4554"/>
    <w:rsid w:val="007B78FE"/>
    <w:rsid w:val="007C15D3"/>
    <w:rsid w:val="007C6BD0"/>
    <w:rsid w:val="007C72A2"/>
    <w:rsid w:val="007D228E"/>
    <w:rsid w:val="007D3C76"/>
    <w:rsid w:val="007D5119"/>
    <w:rsid w:val="007D5920"/>
    <w:rsid w:val="007D663C"/>
    <w:rsid w:val="007D6848"/>
    <w:rsid w:val="007E07B1"/>
    <w:rsid w:val="007E11DD"/>
    <w:rsid w:val="007E2D59"/>
    <w:rsid w:val="007E2F01"/>
    <w:rsid w:val="007F06D4"/>
    <w:rsid w:val="007F1B96"/>
    <w:rsid w:val="007F2703"/>
    <w:rsid w:val="007F4A84"/>
    <w:rsid w:val="007F68D0"/>
    <w:rsid w:val="007F7830"/>
    <w:rsid w:val="00806194"/>
    <w:rsid w:val="0081005C"/>
    <w:rsid w:val="00814038"/>
    <w:rsid w:val="00814EC2"/>
    <w:rsid w:val="00816A9D"/>
    <w:rsid w:val="0082270F"/>
    <w:rsid w:val="00825AF3"/>
    <w:rsid w:val="00826B3F"/>
    <w:rsid w:val="00831820"/>
    <w:rsid w:val="00832D52"/>
    <w:rsid w:val="0083479F"/>
    <w:rsid w:val="00835504"/>
    <w:rsid w:val="00835757"/>
    <w:rsid w:val="008373D7"/>
    <w:rsid w:val="008444A3"/>
    <w:rsid w:val="00845C7F"/>
    <w:rsid w:val="00851488"/>
    <w:rsid w:val="00851938"/>
    <w:rsid w:val="008542A8"/>
    <w:rsid w:val="00855FFF"/>
    <w:rsid w:val="00856B46"/>
    <w:rsid w:val="00857423"/>
    <w:rsid w:val="00857FC9"/>
    <w:rsid w:val="00860DDB"/>
    <w:rsid w:val="008630AD"/>
    <w:rsid w:val="00864F0A"/>
    <w:rsid w:val="00865D98"/>
    <w:rsid w:val="008663CA"/>
    <w:rsid w:val="008717AB"/>
    <w:rsid w:val="0087251E"/>
    <w:rsid w:val="00876D23"/>
    <w:rsid w:val="0089143B"/>
    <w:rsid w:val="00892FD7"/>
    <w:rsid w:val="00894FB4"/>
    <w:rsid w:val="0089631C"/>
    <w:rsid w:val="00896520"/>
    <w:rsid w:val="008A0FFD"/>
    <w:rsid w:val="008A475A"/>
    <w:rsid w:val="008A5531"/>
    <w:rsid w:val="008A7355"/>
    <w:rsid w:val="008B36D8"/>
    <w:rsid w:val="008B5855"/>
    <w:rsid w:val="008B61BB"/>
    <w:rsid w:val="008B7DE4"/>
    <w:rsid w:val="008C0700"/>
    <w:rsid w:val="008C11D5"/>
    <w:rsid w:val="008C40F0"/>
    <w:rsid w:val="008C5830"/>
    <w:rsid w:val="008C65E0"/>
    <w:rsid w:val="008D0A1A"/>
    <w:rsid w:val="008D23B9"/>
    <w:rsid w:val="008D38B8"/>
    <w:rsid w:val="008D48E5"/>
    <w:rsid w:val="008D6686"/>
    <w:rsid w:val="008D752D"/>
    <w:rsid w:val="008E2DD0"/>
    <w:rsid w:val="008E3754"/>
    <w:rsid w:val="008E690B"/>
    <w:rsid w:val="008E7CCD"/>
    <w:rsid w:val="008F523C"/>
    <w:rsid w:val="008F59D9"/>
    <w:rsid w:val="008F6028"/>
    <w:rsid w:val="008F6114"/>
    <w:rsid w:val="008F6F14"/>
    <w:rsid w:val="008F7A0D"/>
    <w:rsid w:val="009007E7"/>
    <w:rsid w:val="00900F5F"/>
    <w:rsid w:val="009021B9"/>
    <w:rsid w:val="0090265B"/>
    <w:rsid w:val="009026CA"/>
    <w:rsid w:val="0090521F"/>
    <w:rsid w:val="009130EC"/>
    <w:rsid w:val="00914C11"/>
    <w:rsid w:val="00921DA2"/>
    <w:rsid w:val="0092546D"/>
    <w:rsid w:val="00926B10"/>
    <w:rsid w:val="00927D8B"/>
    <w:rsid w:val="00930EE3"/>
    <w:rsid w:val="00931FD5"/>
    <w:rsid w:val="009345F4"/>
    <w:rsid w:val="00935A06"/>
    <w:rsid w:val="00936042"/>
    <w:rsid w:val="009422D9"/>
    <w:rsid w:val="0094362A"/>
    <w:rsid w:val="00945E7D"/>
    <w:rsid w:val="00953DF1"/>
    <w:rsid w:val="00955B77"/>
    <w:rsid w:val="009566E6"/>
    <w:rsid w:val="00957FD6"/>
    <w:rsid w:val="00960278"/>
    <w:rsid w:val="00960BC6"/>
    <w:rsid w:val="00962C83"/>
    <w:rsid w:val="00963E1E"/>
    <w:rsid w:val="0096514B"/>
    <w:rsid w:val="00965B79"/>
    <w:rsid w:val="00976F7E"/>
    <w:rsid w:val="009802AF"/>
    <w:rsid w:val="009838DA"/>
    <w:rsid w:val="00983B62"/>
    <w:rsid w:val="00985AB8"/>
    <w:rsid w:val="009871FD"/>
    <w:rsid w:val="00991B9F"/>
    <w:rsid w:val="00993031"/>
    <w:rsid w:val="0099384B"/>
    <w:rsid w:val="009949CD"/>
    <w:rsid w:val="00995690"/>
    <w:rsid w:val="009A08C3"/>
    <w:rsid w:val="009A08CA"/>
    <w:rsid w:val="009A1752"/>
    <w:rsid w:val="009A1E5E"/>
    <w:rsid w:val="009A1F0E"/>
    <w:rsid w:val="009A33A2"/>
    <w:rsid w:val="009A3FD1"/>
    <w:rsid w:val="009A4249"/>
    <w:rsid w:val="009A575B"/>
    <w:rsid w:val="009A70A0"/>
    <w:rsid w:val="009A7A5D"/>
    <w:rsid w:val="009B2501"/>
    <w:rsid w:val="009B3B97"/>
    <w:rsid w:val="009B4798"/>
    <w:rsid w:val="009B5BB9"/>
    <w:rsid w:val="009B6451"/>
    <w:rsid w:val="009B7083"/>
    <w:rsid w:val="009B7C2C"/>
    <w:rsid w:val="009C15A6"/>
    <w:rsid w:val="009C23CD"/>
    <w:rsid w:val="009C294F"/>
    <w:rsid w:val="009C38A8"/>
    <w:rsid w:val="009C79E4"/>
    <w:rsid w:val="009D0BFF"/>
    <w:rsid w:val="009D37A2"/>
    <w:rsid w:val="009D3D75"/>
    <w:rsid w:val="009D3E3F"/>
    <w:rsid w:val="009D4326"/>
    <w:rsid w:val="009E0C28"/>
    <w:rsid w:val="009E0D3C"/>
    <w:rsid w:val="009E7D89"/>
    <w:rsid w:val="009F1A8F"/>
    <w:rsid w:val="009F25CD"/>
    <w:rsid w:val="009F466B"/>
    <w:rsid w:val="009F7ED6"/>
    <w:rsid w:val="00A01C59"/>
    <w:rsid w:val="00A07360"/>
    <w:rsid w:val="00A07654"/>
    <w:rsid w:val="00A10B01"/>
    <w:rsid w:val="00A13037"/>
    <w:rsid w:val="00A13C7F"/>
    <w:rsid w:val="00A150AD"/>
    <w:rsid w:val="00A155F3"/>
    <w:rsid w:val="00A1575C"/>
    <w:rsid w:val="00A16CED"/>
    <w:rsid w:val="00A206AF"/>
    <w:rsid w:val="00A210A6"/>
    <w:rsid w:val="00A25F9B"/>
    <w:rsid w:val="00A26B99"/>
    <w:rsid w:val="00A335A8"/>
    <w:rsid w:val="00A34481"/>
    <w:rsid w:val="00A34E3F"/>
    <w:rsid w:val="00A3632E"/>
    <w:rsid w:val="00A37A3F"/>
    <w:rsid w:val="00A418EE"/>
    <w:rsid w:val="00A4448E"/>
    <w:rsid w:val="00A447E0"/>
    <w:rsid w:val="00A461A0"/>
    <w:rsid w:val="00A506C0"/>
    <w:rsid w:val="00A53981"/>
    <w:rsid w:val="00A53F95"/>
    <w:rsid w:val="00A5689F"/>
    <w:rsid w:val="00A625BE"/>
    <w:rsid w:val="00A63ECC"/>
    <w:rsid w:val="00A65168"/>
    <w:rsid w:val="00A67981"/>
    <w:rsid w:val="00A71120"/>
    <w:rsid w:val="00A71DBE"/>
    <w:rsid w:val="00A73C5E"/>
    <w:rsid w:val="00A804FE"/>
    <w:rsid w:val="00A806BE"/>
    <w:rsid w:val="00A83B7F"/>
    <w:rsid w:val="00A87825"/>
    <w:rsid w:val="00A9189A"/>
    <w:rsid w:val="00A9221B"/>
    <w:rsid w:val="00AA0192"/>
    <w:rsid w:val="00AA2F24"/>
    <w:rsid w:val="00AA2F88"/>
    <w:rsid w:val="00AA349C"/>
    <w:rsid w:val="00AA4DDC"/>
    <w:rsid w:val="00AA6733"/>
    <w:rsid w:val="00AA75A1"/>
    <w:rsid w:val="00AB35DE"/>
    <w:rsid w:val="00AC20B3"/>
    <w:rsid w:val="00AC6397"/>
    <w:rsid w:val="00AC7380"/>
    <w:rsid w:val="00AD08CF"/>
    <w:rsid w:val="00AD1A73"/>
    <w:rsid w:val="00AD2B89"/>
    <w:rsid w:val="00AD7B0A"/>
    <w:rsid w:val="00AF1FA0"/>
    <w:rsid w:val="00AF2F99"/>
    <w:rsid w:val="00AF4C17"/>
    <w:rsid w:val="00AF53BB"/>
    <w:rsid w:val="00AF5412"/>
    <w:rsid w:val="00AF648E"/>
    <w:rsid w:val="00B00238"/>
    <w:rsid w:val="00B0107D"/>
    <w:rsid w:val="00B03339"/>
    <w:rsid w:val="00B036BA"/>
    <w:rsid w:val="00B03CDF"/>
    <w:rsid w:val="00B04836"/>
    <w:rsid w:val="00B07ED6"/>
    <w:rsid w:val="00B158B3"/>
    <w:rsid w:val="00B16162"/>
    <w:rsid w:val="00B1748A"/>
    <w:rsid w:val="00B17B6E"/>
    <w:rsid w:val="00B21321"/>
    <w:rsid w:val="00B2248D"/>
    <w:rsid w:val="00B22793"/>
    <w:rsid w:val="00B23A1E"/>
    <w:rsid w:val="00B23E87"/>
    <w:rsid w:val="00B27580"/>
    <w:rsid w:val="00B31056"/>
    <w:rsid w:val="00B318CC"/>
    <w:rsid w:val="00B33F4C"/>
    <w:rsid w:val="00B40E51"/>
    <w:rsid w:val="00B41822"/>
    <w:rsid w:val="00B41EE5"/>
    <w:rsid w:val="00B43EA8"/>
    <w:rsid w:val="00B4421D"/>
    <w:rsid w:val="00B539AA"/>
    <w:rsid w:val="00B54129"/>
    <w:rsid w:val="00B56488"/>
    <w:rsid w:val="00B574DE"/>
    <w:rsid w:val="00B575B8"/>
    <w:rsid w:val="00B626B8"/>
    <w:rsid w:val="00B6731C"/>
    <w:rsid w:val="00B704A8"/>
    <w:rsid w:val="00B70931"/>
    <w:rsid w:val="00B70E08"/>
    <w:rsid w:val="00B70FB2"/>
    <w:rsid w:val="00B72300"/>
    <w:rsid w:val="00B726BB"/>
    <w:rsid w:val="00B738DB"/>
    <w:rsid w:val="00B742A2"/>
    <w:rsid w:val="00B74668"/>
    <w:rsid w:val="00B80DF2"/>
    <w:rsid w:val="00B81316"/>
    <w:rsid w:val="00B82CA1"/>
    <w:rsid w:val="00B8620D"/>
    <w:rsid w:val="00B866EA"/>
    <w:rsid w:val="00B86BB0"/>
    <w:rsid w:val="00B91CD5"/>
    <w:rsid w:val="00B92110"/>
    <w:rsid w:val="00B94A38"/>
    <w:rsid w:val="00B95F79"/>
    <w:rsid w:val="00BA00B3"/>
    <w:rsid w:val="00BA2660"/>
    <w:rsid w:val="00BA456E"/>
    <w:rsid w:val="00BA5ED2"/>
    <w:rsid w:val="00BA6392"/>
    <w:rsid w:val="00BB0D01"/>
    <w:rsid w:val="00BB1980"/>
    <w:rsid w:val="00BB52D6"/>
    <w:rsid w:val="00BB58B6"/>
    <w:rsid w:val="00BB59E0"/>
    <w:rsid w:val="00BB5BCE"/>
    <w:rsid w:val="00BB5D80"/>
    <w:rsid w:val="00BB6788"/>
    <w:rsid w:val="00BC0829"/>
    <w:rsid w:val="00BC1DF7"/>
    <w:rsid w:val="00BC4909"/>
    <w:rsid w:val="00BC53FD"/>
    <w:rsid w:val="00BC594A"/>
    <w:rsid w:val="00BD2332"/>
    <w:rsid w:val="00BD36E5"/>
    <w:rsid w:val="00BD60C7"/>
    <w:rsid w:val="00BD647C"/>
    <w:rsid w:val="00BE1DDD"/>
    <w:rsid w:val="00BE30CD"/>
    <w:rsid w:val="00BE398A"/>
    <w:rsid w:val="00BE6C92"/>
    <w:rsid w:val="00BE6E37"/>
    <w:rsid w:val="00BF0EFC"/>
    <w:rsid w:val="00BF34EA"/>
    <w:rsid w:val="00BF56EB"/>
    <w:rsid w:val="00BF6300"/>
    <w:rsid w:val="00C005FC"/>
    <w:rsid w:val="00C0084B"/>
    <w:rsid w:val="00C0108F"/>
    <w:rsid w:val="00C01752"/>
    <w:rsid w:val="00C02B35"/>
    <w:rsid w:val="00C03A76"/>
    <w:rsid w:val="00C044F6"/>
    <w:rsid w:val="00C06605"/>
    <w:rsid w:val="00C07A78"/>
    <w:rsid w:val="00C10786"/>
    <w:rsid w:val="00C108C8"/>
    <w:rsid w:val="00C10F9C"/>
    <w:rsid w:val="00C12FE3"/>
    <w:rsid w:val="00C201F0"/>
    <w:rsid w:val="00C20FFC"/>
    <w:rsid w:val="00C230A9"/>
    <w:rsid w:val="00C24DCD"/>
    <w:rsid w:val="00C26317"/>
    <w:rsid w:val="00C27AAB"/>
    <w:rsid w:val="00C46319"/>
    <w:rsid w:val="00C4752B"/>
    <w:rsid w:val="00C50B1D"/>
    <w:rsid w:val="00C60226"/>
    <w:rsid w:val="00C6549F"/>
    <w:rsid w:val="00C660A7"/>
    <w:rsid w:val="00C70509"/>
    <w:rsid w:val="00C72BBD"/>
    <w:rsid w:val="00C73A4F"/>
    <w:rsid w:val="00C74A86"/>
    <w:rsid w:val="00C74E02"/>
    <w:rsid w:val="00C76F6E"/>
    <w:rsid w:val="00C77752"/>
    <w:rsid w:val="00C77913"/>
    <w:rsid w:val="00C839ED"/>
    <w:rsid w:val="00C85D04"/>
    <w:rsid w:val="00C917A0"/>
    <w:rsid w:val="00C94D79"/>
    <w:rsid w:val="00C96412"/>
    <w:rsid w:val="00CA13DF"/>
    <w:rsid w:val="00CA7AB9"/>
    <w:rsid w:val="00CB2B3F"/>
    <w:rsid w:val="00CB3FA7"/>
    <w:rsid w:val="00CC0054"/>
    <w:rsid w:val="00CC00FC"/>
    <w:rsid w:val="00CC1363"/>
    <w:rsid w:val="00CC20F5"/>
    <w:rsid w:val="00CC6C6B"/>
    <w:rsid w:val="00CD051F"/>
    <w:rsid w:val="00CD17E7"/>
    <w:rsid w:val="00CD280A"/>
    <w:rsid w:val="00CD3F69"/>
    <w:rsid w:val="00CD5A7D"/>
    <w:rsid w:val="00CD5D4A"/>
    <w:rsid w:val="00CD74E0"/>
    <w:rsid w:val="00CE07D7"/>
    <w:rsid w:val="00CE220F"/>
    <w:rsid w:val="00CF044C"/>
    <w:rsid w:val="00CF144E"/>
    <w:rsid w:val="00CF5EE6"/>
    <w:rsid w:val="00CF78F4"/>
    <w:rsid w:val="00D03058"/>
    <w:rsid w:val="00D03B07"/>
    <w:rsid w:val="00D041F0"/>
    <w:rsid w:val="00D0453C"/>
    <w:rsid w:val="00D0472B"/>
    <w:rsid w:val="00D04E53"/>
    <w:rsid w:val="00D13E36"/>
    <w:rsid w:val="00D147C8"/>
    <w:rsid w:val="00D20762"/>
    <w:rsid w:val="00D21958"/>
    <w:rsid w:val="00D2461E"/>
    <w:rsid w:val="00D24FE9"/>
    <w:rsid w:val="00D25DB9"/>
    <w:rsid w:val="00D25E3E"/>
    <w:rsid w:val="00D273B5"/>
    <w:rsid w:val="00D278AD"/>
    <w:rsid w:val="00D279F4"/>
    <w:rsid w:val="00D324D1"/>
    <w:rsid w:val="00D32DA9"/>
    <w:rsid w:val="00D34816"/>
    <w:rsid w:val="00D416D0"/>
    <w:rsid w:val="00D41962"/>
    <w:rsid w:val="00D436B4"/>
    <w:rsid w:val="00D44D91"/>
    <w:rsid w:val="00D45816"/>
    <w:rsid w:val="00D508E2"/>
    <w:rsid w:val="00D50FDB"/>
    <w:rsid w:val="00D53141"/>
    <w:rsid w:val="00D539D5"/>
    <w:rsid w:val="00D564B8"/>
    <w:rsid w:val="00D605F3"/>
    <w:rsid w:val="00D6387A"/>
    <w:rsid w:val="00D6472A"/>
    <w:rsid w:val="00D6588F"/>
    <w:rsid w:val="00D659FF"/>
    <w:rsid w:val="00D666EE"/>
    <w:rsid w:val="00D7348A"/>
    <w:rsid w:val="00D737EF"/>
    <w:rsid w:val="00D75F8E"/>
    <w:rsid w:val="00D77569"/>
    <w:rsid w:val="00D80544"/>
    <w:rsid w:val="00D81704"/>
    <w:rsid w:val="00D83ECA"/>
    <w:rsid w:val="00D841F5"/>
    <w:rsid w:val="00D84CFE"/>
    <w:rsid w:val="00D85A5A"/>
    <w:rsid w:val="00D86759"/>
    <w:rsid w:val="00D86D3E"/>
    <w:rsid w:val="00D92130"/>
    <w:rsid w:val="00D92421"/>
    <w:rsid w:val="00D92ACC"/>
    <w:rsid w:val="00D92DE6"/>
    <w:rsid w:val="00D93F2B"/>
    <w:rsid w:val="00D975CC"/>
    <w:rsid w:val="00D97613"/>
    <w:rsid w:val="00DA118C"/>
    <w:rsid w:val="00DA13CF"/>
    <w:rsid w:val="00DA2328"/>
    <w:rsid w:val="00DA34F6"/>
    <w:rsid w:val="00DA5EB9"/>
    <w:rsid w:val="00DA6BB2"/>
    <w:rsid w:val="00DA6CCA"/>
    <w:rsid w:val="00DB34EF"/>
    <w:rsid w:val="00DB3A40"/>
    <w:rsid w:val="00DB7E36"/>
    <w:rsid w:val="00DC1E7A"/>
    <w:rsid w:val="00DC36AE"/>
    <w:rsid w:val="00DC4BFA"/>
    <w:rsid w:val="00DC5533"/>
    <w:rsid w:val="00DD25C6"/>
    <w:rsid w:val="00DD3F59"/>
    <w:rsid w:val="00DD4379"/>
    <w:rsid w:val="00DD5CD6"/>
    <w:rsid w:val="00DD71DF"/>
    <w:rsid w:val="00DE0D16"/>
    <w:rsid w:val="00DE18BA"/>
    <w:rsid w:val="00DE23E6"/>
    <w:rsid w:val="00DE49E7"/>
    <w:rsid w:val="00DE6BD3"/>
    <w:rsid w:val="00DF1BD0"/>
    <w:rsid w:val="00DF1F24"/>
    <w:rsid w:val="00DF5888"/>
    <w:rsid w:val="00DF5C48"/>
    <w:rsid w:val="00E00897"/>
    <w:rsid w:val="00E101D8"/>
    <w:rsid w:val="00E11A3B"/>
    <w:rsid w:val="00E11C4D"/>
    <w:rsid w:val="00E16F39"/>
    <w:rsid w:val="00E177B2"/>
    <w:rsid w:val="00E17CA2"/>
    <w:rsid w:val="00E209AA"/>
    <w:rsid w:val="00E23E89"/>
    <w:rsid w:val="00E26310"/>
    <w:rsid w:val="00E32ED1"/>
    <w:rsid w:val="00E33527"/>
    <w:rsid w:val="00E3437B"/>
    <w:rsid w:val="00E3450C"/>
    <w:rsid w:val="00E35757"/>
    <w:rsid w:val="00E4468A"/>
    <w:rsid w:val="00E449E7"/>
    <w:rsid w:val="00E44F6B"/>
    <w:rsid w:val="00E46E47"/>
    <w:rsid w:val="00E476E6"/>
    <w:rsid w:val="00E53565"/>
    <w:rsid w:val="00E55FA4"/>
    <w:rsid w:val="00E57CE9"/>
    <w:rsid w:val="00E60EEF"/>
    <w:rsid w:val="00E60F42"/>
    <w:rsid w:val="00E660E5"/>
    <w:rsid w:val="00E71E38"/>
    <w:rsid w:val="00E73554"/>
    <w:rsid w:val="00E81966"/>
    <w:rsid w:val="00E82B3E"/>
    <w:rsid w:val="00E848E9"/>
    <w:rsid w:val="00E84C1F"/>
    <w:rsid w:val="00E84E1A"/>
    <w:rsid w:val="00E85AB0"/>
    <w:rsid w:val="00E93368"/>
    <w:rsid w:val="00E93AB9"/>
    <w:rsid w:val="00E946B7"/>
    <w:rsid w:val="00E94A1B"/>
    <w:rsid w:val="00E94B56"/>
    <w:rsid w:val="00E96F0E"/>
    <w:rsid w:val="00EA10F1"/>
    <w:rsid w:val="00EA20A3"/>
    <w:rsid w:val="00EA33C6"/>
    <w:rsid w:val="00EA389F"/>
    <w:rsid w:val="00EA5870"/>
    <w:rsid w:val="00EA66C2"/>
    <w:rsid w:val="00EB3935"/>
    <w:rsid w:val="00EB5776"/>
    <w:rsid w:val="00EB62A2"/>
    <w:rsid w:val="00EC059E"/>
    <w:rsid w:val="00EC327F"/>
    <w:rsid w:val="00EC36B8"/>
    <w:rsid w:val="00ED07F6"/>
    <w:rsid w:val="00ED2DF9"/>
    <w:rsid w:val="00ED4DF0"/>
    <w:rsid w:val="00ED557E"/>
    <w:rsid w:val="00ED61E7"/>
    <w:rsid w:val="00ED667D"/>
    <w:rsid w:val="00ED6730"/>
    <w:rsid w:val="00ED75C5"/>
    <w:rsid w:val="00EE134C"/>
    <w:rsid w:val="00EF3132"/>
    <w:rsid w:val="00EF519E"/>
    <w:rsid w:val="00EF6463"/>
    <w:rsid w:val="00F0179B"/>
    <w:rsid w:val="00F064EF"/>
    <w:rsid w:val="00F11D8B"/>
    <w:rsid w:val="00F125D7"/>
    <w:rsid w:val="00F13E81"/>
    <w:rsid w:val="00F15EF6"/>
    <w:rsid w:val="00F2173D"/>
    <w:rsid w:val="00F22543"/>
    <w:rsid w:val="00F226A1"/>
    <w:rsid w:val="00F2353C"/>
    <w:rsid w:val="00F24690"/>
    <w:rsid w:val="00F259F1"/>
    <w:rsid w:val="00F25E0F"/>
    <w:rsid w:val="00F27701"/>
    <w:rsid w:val="00F30E3B"/>
    <w:rsid w:val="00F3151A"/>
    <w:rsid w:val="00F35E11"/>
    <w:rsid w:val="00F403D9"/>
    <w:rsid w:val="00F504ED"/>
    <w:rsid w:val="00F544C2"/>
    <w:rsid w:val="00F54598"/>
    <w:rsid w:val="00F54725"/>
    <w:rsid w:val="00F5488A"/>
    <w:rsid w:val="00F56BF8"/>
    <w:rsid w:val="00F6112C"/>
    <w:rsid w:val="00F61391"/>
    <w:rsid w:val="00F6255C"/>
    <w:rsid w:val="00F62C1F"/>
    <w:rsid w:val="00F62F6C"/>
    <w:rsid w:val="00F6346F"/>
    <w:rsid w:val="00F64685"/>
    <w:rsid w:val="00F64A06"/>
    <w:rsid w:val="00F73308"/>
    <w:rsid w:val="00F733E2"/>
    <w:rsid w:val="00F75D86"/>
    <w:rsid w:val="00F77F49"/>
    <w:rsid w:val="00F808AD"/>
    <w:rsid w:val="00F8117B"/>
    <w:rsid w:val="00F85577"/>
    <w:rsid w:val="00F873A5"/>
    <w:rsid w:val="00F90884"/>
    <w:rsid w:val="00F91421"/>
    <w:rsid w:val="00F93064"/>
    <w:rsid w:val="00F94F91"/>
    <w:rsid w:val="00F955EA"/>
    <w:rsid w:val="00F95895"/>
    <w:rsid w:val="00F965A8"/>
    <w:rsid w:val="00F9726B"/>
    <w:rsid w:val="00F9752D"/>
    <w:rsid w:val="00FA2321"/>
    <w:rsid w:val="00FB7646"/>
    <w:rsid w:val="00FC17D3"/>
    <w:rsid w:val="00FC2C0F"/>
    <w:rsid w:val="00FC434B"/>
    <w:rsid w:val="00FC630E"/>
    <w:rsid w:val="00FD158B"/>
    <w:rsid w:val="00FD2FE9"/>
    <w:rsid w:val="00FD4409"/>
    <w:rsid w:val="00FD76DC"/>
    <w:rsid w:val="00FD7B35"/>
    <w:rsid w:val="00FD7FB1"/>
    <w:rsid w:val="00FE0C21"/>
    <w:rsid w:val="00FE1568"/>
    <w:rsid w:val="00FE17EB"/>
    <w:rsid w:val="00FE1ED0"/>
    <w:rsid w:val="00FE1F14"/>
    <w:rsid w:val="00FE2225"/>
    <w:rsid w:val="00FE37A7"/>
    <w:rsid w:val="00FE57A7"/>
    <w:rsid w:val="00FE6679"/>
    <w:rsid w:val="00FF52D1"/>
    <w:rsid w:val="00FF5C99"/>
    <w:rsid w:val="00FF6C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38A9"/>
  <w15:chartTrackingRefBased/>
  <w15:docId w15:val="{DDD17E6B-7EDF-45EE-80B4-4BE9E5E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05097"/>
    <w:pPr>
      <w:spacing w:after="120"/>
      <w:ind w:left="283"/>
    </w:pPr>
  </w:style>
  <w:style w:type="character" w:customStyle="1" w:styleId="BodyTextIndentChar">
    <w:name w:val="Body Text Indent Char"/>
    <w:basedOn w:val="DefaultParagraphFont"/>
    <w:link w:val="BodyTextIndent"/>
    <w:uiPriority w:val="99"/>
    <w:rsid w:val="00205097"/>
  </w:style>
  <w:style w:type="paragraph" w:styleId="ListParagraph">
    <w:name w:val="List Paragraph"/>
    <w:basedOn w:val="Normal"/>
    <w:uiPriority w:val="34"/>
    <w:qFormat/>
    <w:rsid w:val="0082270F"/>
    <w:pPr>
      <w:ind w:left="720"/>
      <w:contextualSpacing/>
    </w:pPr>
  </w:style>
  <w:style w:type="paragraph" w:styleId="Header">
    <w:name w:val="header"/>
    <w:basedOn w:val="Normal"/>
    <w:link w:val="HeaderChar"/>
    <w:uiPriority w:val="99"/>
    <w:unhideWhenUsed/>
    <w:rsid w:val="000D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52"/>
  </w:style>
  <w:style w:type="paragraph" w:styleId="Footer">
    <w:name w:val="footer"/>
    <w:basedOn w:val="Normal"/>
    <w:link w:val="FooterChar"/>
    <w:uiPriority w:val="99"/>
    <w:unhideWhenUsed/>
    <w:rsid w:val="000D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52"/>
  </w:style>
  <w:style w:type="paragraph" w:styleId="NormalWeb">
    <w:name w:val="Normal (Web)"/>
    <w:basedOn w:val="Normal"/>
    <w:uiPriority w:val="99"/>
    <w:unhideWhenUsed/>
    <w:rsid w:val="006F34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07F6"/>
    <w:rPr>
      <w:sz w:val="16"/>
      <w:szCs w:val="16"/>
    </w:rPr>
  </w:style>
  <w:style w:type="paragraph" w:styleId="CommentText">
    <w:name w:val="annotation text"/>
    <w:basedOn w:val="Normal"/>
    <w:link w:val="CommentTextChar"/>
    <w:uiPriority w:val="99"/>
    <w:semiHidden/>
    <w:unhideWhenUsed/>
    <w:rsid w:val="00ED07F6"/>
    <w:pPr>
      <w:spacing w:line="240" w:lineRule="auto"/>
    </w:pPr>
    <w:rPr>
      <w:sz w:val="20"/>
      <w:szCs w:val="20"/>
    </w:rPr>
  </w:style>
  <w:style w:type="character" w:customStyle="1" w:styleId="CommentTextChar">
    <w:name w:val="Comment Text Char"/>
    <w:basedOn w:val="DefaultParagraphFont"/>
    <w:link w:val="CommentText"/>
    <w:uiPriority w:val="99"/>
    <w:semiHidden/>
    <w:rsid w:val="00ED07F6"/>
    <w:rPr>
      <w:sz w:val="20"/>
      <w:szCs w:val="20"/>
    </w:rPr>
  </w:style>
  <w:style w:type="paragraph" w:styleId="CommentSubject">
    <w:name w:val="annotation subject"/>
    <w:basedOn w:val="CommentText"/>
    <w:next w:val="CommentText"/>
    <w:link w:val="CommentSubjectChar"/>
    <w:uiPriority w:val="99"/>
    <w:semiHidden/>
    <w:unhideWhenUsed/>
    <w:rsid w:val="00ED07F6"/>
    <w:rPr>
      <w:b/>
      <w:bCs/>
    </w:rPr>
  </w:style>
  <w:style w:type="character" w:customStyle="1" w:styleId="CommentSubjectChar">
    <w:name w:val="Comment Subject Char"/>
    <w:basedOn w:val="CommentTextChar"/>
    <w:link w:val="CommentSubject"/>
    <w:uiPriority w:val="99"/>
    <w:semiHidden/>
    <w:rsid w:val="00ED07F6"/>
    <w:rPr>
      <w:b/>
      <w:bCs/>
      <w:sz w:val="20"/>
      <w:szCs w:val="20"/>
    </w:rPr>
  </w:style>
  <w:style w:type="paragraph" w:styleId="BalloonText">
    <w:name w:val="Balloon Text"/>
    <w:basedOn w:val="Normal"/>
    <w:link w:val="BalloonTextChar"/>
    <w:uiPriority w:val="99"/>
    <w:semiHidden/>
    <w:unhideWhenUsed/>
    <w:rsid w:val="00ED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0FD5-0715-46D0-B230-BB64C6F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2657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Erina Charalambous</cp:lastModifiedBy>
  <cp:revision>5</cp:revision>
  <cp:lastPrinted>2022-10-11T06:11:00Z</cp:lastPrinted>
  <dcterms:created xsi:type="dcterms:W3CDTF">2022-11-01T07:40:00Z</dcterms:created>
  <dcterms:modified xsi:type="dcterms:W3CDTF">2022-11-01T09:37:00Z</dcterms:modified>
</cp:coreProperties>
</file>