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jc w:val="center"/>
        <w:tblLayout w:type="fixed"/>
        <w:tblLook w:val="0000" w:firstRow="0" w:lastRow="0" w:firstColumn="0" w:lastColumn="0" w:noHBand="0" w:noVBand="0"/>
      </w:tblPr>
      <w:tblGrid>
        <w:gridCol w:w="1985"/>
        <w:gridCol w:w="7796"/>
      </w:tblGrid>
      <w:tr w:rsidR="003148A6" w:rsidRPr="003148A6" w14:paraId="64CD9315" w14:textId="77777777" w:rsidTr="003148A6">
        <w:trPr>
          <w:trHeight w:val="20"/>
          <w:jc w:val="center"/>
        </w:trPr>
        <w:tc>
          <w:tcPr>
            <w:tcW w:w="9781" w:type="dxa"/>
            <w:gridSpan w:val="2"/>
            <w:shd w:val="clear" w:color="auto" w:fill="auto"/>
          </w:tcPr>
          <w:p w14:paraId="2ED96392" w14:textId="77777777" w:rsidR="00E81019" w:rsidRPr="003148A6" w:rsidRDefault="00E81019" w:rsidP="002C6CEF">
            <w:pPr>
              <w:spacing w:after="0" w:line="360" w:lineRule="auto"/>
              <w:ind w:left="-169" w:right="-248"/>
              <w:jc w:val="center"/>
              <w:rPr>
                <w:rFonts w:ascii="Arial" w:eastAsia="MS Mincho" w:hAnsi="Arial" w:cs="Arial"/>
                <w:bCs/>
                <w:sz w:val="24"/>
                <w:szCs w:val="24"/>
              </w:rPr>
            </w:pPr>
            <w:r w:rsidRPr="003148A6">
              <w:rPr>
                <w:rFonts w:ascii="Arial" w:eastAsia="MS Mincho" w:hAnsi="Arial" w:cs="Arial"/>
                <w:bCs/>
                <w:sz w:val="24"/>
                <w:szCs w:val="24"/>
              </w:rPr>
              <w:br w:type="page"/>
            </w:r>
            <w:r w:rsidRPr="003148A6">
              <w:rPr>
                <w:rFonts w:ascii="Arial" w:eastAsia="MS Mincho" w:hAnsi="Arial" w:cs="Arial"/>
                <w:bCs/>
                <w:sz w:val="24"/>
                <w:szCs w:val="24"/>
              </w:rPr>
              <w:br w:type="page"/>
            </w:r>
            <w:r w:rsidRPr="003148A6">
              <w:rPr>
                <w:rFonts w:ascii="Arial" w:eastAsia="MS Mincho" w:hAnsi="Arial" w:cs="Arial"/>
                <w:bCs/>
                <w:sz w:val="24"/>
                <w:szCs w:val="24"/>
              </w:rPr>
              <w:br w:type="page"/>
            </w:r>
            <w:r w:rsidRPr="003148A6">
              <w:rPr>
                <w:rFonts w:ascii="Arial" w:eastAsia="MS Mincho" w:hAnsi="Arial" w:cs="Arial"/>
                <w:bCs/>
                <w:sz w:val="24"/>
                <w:szCs w:val="24"/>
              </w:rPr>
              <w:br w:type="page"/>
              <w:t>ΝΟΜΟΣ ΠΟΥ ΠΡΟΝΟΕΙ ΠΕΡΙ ΣΥΜΠΛΗΡΩΜΑΤΙΚΟΥ ΠΡΟΫΠΟΛΟΓΙΣΜΟΥ ΤΟΥ ΠΑΝΕΠΙΣΤΗΜΙΟΥ ΚΥΠΡΟΥ ΓΙΑ ΤΟ ΕΤΟΣ ΠΟΥ ΛΗΓΕΙ ΤΗΝ ΤΡΙΑΚΟΣΤΗ ΠΡΩΤΗ ΔΕΚΕΜΒΡΙΟΥ ΤΟΥ ΕΤΟΥΣ ΔΥΟ ΧΙΛΙΑΔΕΣ ΕΙΚΟΣΙ ΕΝΑ</w:t>
            </w:r>
          </w:p>
        </w:tc>
      </w:tr>
      <w:tr w:rsidR="003148A6" w:rsidRPr="003148A6" w14:paraId="5E17B9A8" w14:textId="77777777" w:rsidTr="003148A6">
        <w:trPr>
          <w:trHeight w:val="20"/>
          <w:jc w:val="center"/>
        </w:trPr>
        <w:tc>
          <w:tcPr>
            <w:tcW w:w="1985" w:type="dxa"/>
            <w:shd w:val="clear" w:color="auto" w:fill="auto"/>
          </w:tcPr>
          <w:p w14:paraId="3D906B90" w14:textId="77777777" w:rsidR="00E81019" w:rsidRPr="003148A6" w:rsidRDefault="00E81019" w:rsidP="003148A6">
            <w:pPr>
              <w:tabs>
                <w:tab w:val="left" w:pos="284"/>
                <w:tab w:val="left" w:pos="680"/>
              </w:tabs>
              <w:spacing w:after="0" w:line="360" w:lineRule="auto"/>
              <w:rPr>
                <w:rFonts w:ascii="Arial" w:eastAsia="MS Mincho" w:hAnsi="Arial" w:cs="Arial"/>
                <w:sz w:val="24"/>
                <w:szCs w:val="24"/>
              </w:rPr>
            </w:pPr>
          </w:p>
        </w:tc>
        <w:tc>
          <w:tcPr>
            <w:tcW w:w="7796" w:type="dxa"/>
            <w:shd w:val="clear" w:color="auto" w:fill="auto"/>
          </w:tcPr>
          <w:p w14:paraId="687B5278" w14:textId="77777777" w:rsidR="00E81019" w:rsidRPr="003148A6" w:rsidRDefault="00E81019" w:rsidP="003148A6">
            <w:pPr>
              <w:tabs>
                <w:tab w:val="left" w:pos="284"/>
                <w:tab w:val="left" w:pos="680"/>
              </w:tabs>
              <w:spacing w:after="0" w:line="360" w:lineRule="auto"/>
              <w:jc w:val="both"/>
              <w:rPr>
                <w:rFonts w:ascii="Arial" w:eastAsia="MS Mincho" w:hAnsi="Arial" w:cs="Arial"/>
                <w:sz w:val="24"/>
                <w:szCs w:val="24"/>
              </w:rPr>
            </w:pPr>
          </w:p>
        </w:tc>
      </w:tr>
      <w:tr w:rsidR="003148A6" w:rsidRPr="003148A6" w14:paraId="5A918C05" w14:textId="77777777" w:rsidTr="003148A6">
        <w:trPr>
          <w:trHeight w:val="20"/>
          <w:jc w:val="center"/>
        </w:trPr>
        <w:tc>
          <w:tcPr>
            <w:tcW w:w="1985" w:type="dxa"/>
            <w:shd w:val="clear" w:color="auto" w:fill="auto"/>
          </w:tcPr>
          <w:p w14:paraId="4F3A49BB" w14:textId="77777777" w:rsidR="00E81019" w:rsidRPr="003148A6" w:rsidRDefault="00E81019" w:rsidP="003148A6">
            <w:pPr>
              <w:tabs>
                <w:tab w:val="left" w:pos="284"/>
                <w:tab w:val="left" w:pos="680"/>
              </w:tabs>
              <w:spacing w:after="0" w:line="360" w:lineRule="auto"/>
              <w:rPr>
                <w:rFonts w:ascii="Arial" w:eastAsia="MS Mincho" w:hAnsi="Arial" w:cs="Arial"/>
                <w:sz w:val="24"/>
                <w:szCs w:val="24"/>
              </w:rPr>
            </w:pPr>
            <w:r w:rsidRPr="003148A6">
              <w:rPr>
                <w:rFonts w:ascii="Arial" w:eastAsia="MS Mincho" w:hAnsi="Arial" w:cs="Arial"/>
                <w:sz w:val="24"/>
                <w:szCs w:val="24"/>
              </w:rPr>
              <w:t>Προοίμιο.</w:t>
            </w:r>
          </w:p>
          <w:p w14:paraId="0A2B73C3" w14:textId="77777777" w:rsidR="00E81019" w:rsidRPr="003148A6" w:rsidRDefault="00E81019" w:rsidP="003148A6">
            <w:pPr>
              <w:tabs>
                <w:tab w:val="left" w:pos="284"/>
                <w:tab w:val="left" w:pos="680"/>
              </w:tabs>
              <w:spacing w:after="0" w:line="360" w:lineRule="auto"/>
              <w:ind w:right="34"/>
              <w:jc w:val="right"/>
              <w:rPr>
                <w:rFonts w:ascii="Arial" w:eastAsia="MS Mincho" w:hAnsi="Arial" w:cs="Arial"/>
                <w:sz w:val="24"/>
                <w:szCs w:val="24"/>
              </w:rPr>
            </w:pPr>
            <w:r w:rsidRPr="003148A6">
              <w:rPr>
                <w:rFonts w:ascii="Arial" w:eastAsia="MS Mincho" w:hAnsi="Arial" w:cs="Arial"/>
                <w:sz w:val="24"/>
                <w:szCs w:val="24"/>
              </w:rPr>
              <w:t>11(ΙΙ) του 2021.</w:t>
            </w:r>
          </w:p>
          <w:p w14:paraId="4004B7BD" w14:textId="77777777" w:rsidR="00E81019" w:rsidRPr="003148A6" w:rsidRDefault="00E81019" w:rsidP="003148A6">
            <w:pPr>
              <w:tabs>
                <w:tab w:val="left" w:pos="284"/>
                <w:tab w:val="left" w:pos="680"/>
              </w:tabs>
              <w:spacing w:after="0" w:line="360" w:lineRule="auto"/>
              <w:ind w:right="34"/>
              <w:jc w:val="right"/>
              <w:rPr>
                <w:rFonts w:ascii="Arial" w:eastAsia="MS Mincho" w:hAnsi="Arial" w:cs="Arial"/>
                <w:sz w:val="24"/>
                <w:szCs w:val="24"/>
              </w:rPr>
            </w:pPr>
          </w:p>
        </w:tc>
        <w:tc>
          <w:tcPr>
            <w:tcW w:w="7796" w:type="dxa"/>
            <w:shd w:val="clear" w:color="auto" w:fill="auto"/>
          </w:tcPr>
          <w:p w14:paraId="10099478" w14:textId="2510EE9A" w:rsidR="00E81019" w:rsidRPr="003148A6" w:rsidRDefault="00E81019" w:rsidP="003148A6">
            <w:pPr>
              <w:tabs>
                <w:tab w:val="left" w:pos="284"/>
                <w:tab w:val="left" w:pos="680"/>
              </w:tabs>
              <w:spacing w:after="0" w:line="360" w:lineRule="auto"/>
              <w:jc w:val="both"/>
              <w:rPr>
                <w:rFonts w:ascii="Arial" w:eastAsia="MS Mincho" w:hAnsi="Arial" w:cs="Arial"/>
                <w:sz w:val="24"/>
                <w:szCs w:val="24"/>
              </w:rPr>
            </w:pPr>
            <w:r w:rsidRPr="003148A6">
              <w:rPr>
                <w:rFonts w:ascii="Arial" w:eastAsia="MS Mincho" w:hAnsi="Arial" w:cs="Arial"/>
                <w:sz w:val="24"/>
                <w:szCs w:val="24"/>
              </w:rPr>
              <w:t>ΕΠΕΙΔΗ</w:t>
            </w:r>
            <w:r w:rsidR="003148A6">
              <w:rPr>
                <w:rFonts w:ascii="Arial" w:eastAsia="MS Mincho" w:hAnsi="Arial" w:cs="Arial"/>
                <w:sz w:val="24"/>
                <w:szCs w:val="24"/>
              </w:rPr>
              <w:t>,</w:t>
            </w:r>
            <w:r w:rsidRPr="003148A6">
              <w:rPr>
                <w:rFonts w:ascii="Arial" w:eastAsia="MS Mincho" w:hAnsi="Arial" w:cs="Arial"/>
                <w:sz w:val="24"/>
                <w:szCs w:val="24"/>
              </w:rPr>
              <w:t xml:space="preserve"> έχει αποδειχθεί ότι ορισμένα ποσά που εγκρίθηκαν από τη Βουλή των Αντιπροσώπων για τους σκοπούς που προβλέπονται στον </w:t>
            </w:r>
            <w:r w:rsidR="003148A6">
              <w:rPr>
                <w:rFonts w:ascii="Arial" w:eastAsia="MS Mincho" w:hAnsi="Arial" w:cs="Arial"/>
                <w:sz w:val="24"/>
                <w:szCs w:val="24"/>
              </w:rPr>
              <w:t>π</w:t>
            </w:r>
            <w:r w:rsidRPr="003148A6">
              <w:rPr>
                <w:rFonts w:ascii="Arial" w:eastAsia="MS Mincho" w:hAnsi="Arial" w:cs="Arial"/>
                <w:sz w:val="24"/>
                <w:szCs w:val="24"/>
              </w:rPr>
              <w:t xml:space="preserve">ερί Προϋπολογισμού του Πανεπιστημίου Κύπρου του 2021 Νόμο του 2021 είναι ανεπαρκή, </w:t>
            </w:r>
          </w:p>
        </w:tc>
      </w:tr>
      <w:tr w:rsidR="003148A6" w:rsidRPr="003148A6" w14:paraId="3704DE79" w14:textId="77777777" w:rsidTr="003148A6">
        <w:trPr>
          <w:trHeight w:val="20"/>
          <w:jc w:val="center"/>
        </w:trPr>
        <w:tc>
          <w:tcPr>
            <w:tcW w:w="1985" w:type="dxa"/>
            <w:shd w:val="clear" w:color="auto" w:fill="auto"/>
          </w:tcPr>
          <w:p w14:paraId="1CB58026" w14:textId="77777777" w:rsidR="00E81019" w:rsidRPr="003148A6" w:rsidRDefault="00E81019" w:rsidP="003148A6">
            <w:pPr>
              <w:tabs>
                <w:tab w:val="left" w:pos="284"/>
                <w:tab w:val="left" w:pos="680"/>
              </w:tabs>
              <w:spacing w:after="0" w:line="360" w:lineRule="auto"/>
              <w:rPr>
                <w:rFonts w:ascii="Arial" w:eastAsia="MS Mincho" w:hAnsi="Arial" w:cs="Arial"/>
                <w:sz w:val="24"/>
                <w:szCs w:val="24"/>
              </w:rPr>
            </w:pPr>
          </w:p>
        </w:tc>
        <w:tc>
          <w:tcPr>
            <w:tcW w:w="7796" w:type="dxa"/>
            <w:shd w:val="clear" w:color="auto" w:fill="auto"/>
          </w:tcPr>
          <w:p w14:paraId="7A01ED98" w14:textId="77777777" w:rsidR="00E81019" w:rsidRPr="003148A6" w:rsidRDefault="00E81019" w:rsidP="003148A6">
            <w:pPr>
              <w:tabs>
                <w:tab w:val="left" w:pos="284"/>
                <w:tab w:val="left" w:pos="680"/>
              </w:tabs>
              <w:spacing w:after="0" w:line="360" w:lineRule="auto"/>
              <w:jc w:val="both"/>
              <w:rPr>
                <w:rFonts w:ascii="Arial" w:eastAsia="MS Mincho" w:hAnsi="Arial" w:cs="Arial"/>
                <w:sz w:val="24"/>
                <w:szCs w:val="24"/>
              </w:rPr>
            </w:pPr>
          </w:p>
        </w:tc>
      </w:tr>
      <w:tr w:rsidR="003148A6" w:rsidRPr="003148A6" w14:paraId="5A244254" w14:textId="77777777" w:rsidTr="003148A6">
        <w:trPr>
          <w:trHeight w:val="20"/>
          <w:jc w:val="center"/>
        </w:trPr>
        <w:tc>
          <w:tcPr>
            <w:tcW w:w="1985" w:type="dxa"/>
            <w:shd w:val="clear" w:color="auto" w:fill="auto"/>
          </w:tcPr>
          <w:p w14:paraId="50D7A458" w14:textId="77777777" w:rsidR="00E81019" w:rsidRPr="003148A6" w:rsidRDefault="00E81019" w:rsidP="003148A6">
            <w:pPr>
              <w:tabs>
                <w:tab w:val="left" w:pos="284"/>
                <w:tab w:val="left" w:pos="680"/>
              </w:tabs>
              <w:spacing w:after="0" w:line="360" w:lineRule="auto"/>
              <w:rPr>
                <w:rFonts w:ascii="Arial" w:eastAsia="MS Mincho" w:hAnsi="Arial" w:cs="Arial"/>
                <w:sz w:val="24"/>
                <w:szCs w:val="24"/>
              </w:rPr>
            </w:pPr>
          </w:p>
        </w:tc>
        <w:tc>
          <w:tcPr>
            <w:tcW w:w="7796" w:type="dxa"/>
            <w:shd w:val="clear" w:color="auto" w:fill="auto"/>
          </w:tcPr>
          <w:p w14:paraId="7BC89C61" w14:textId="513D9781" w:rsidR="00E81019" w:rsidRPr="003148A6" w:rsidRDefault="003148A6" w:rsidP="003148A6">
            <w:pPr>
              <w:tabs>
                <w:tab w:val="left" w:pos="284"/>
                <w:tab w:val="left" w:pos="680"/>
              </w:tabs>
              <w:spacing w:after="0" w:line="360" w:lineRule="auto"/>
              <w:jc w:val="both"/>
              <w:rPr>
                <w:rFonts w:ascii="Arial" w:eastAsia="MS Mincho" w:hAnsi="Arial" w:cs="Arial"/>
                <w:sz w:val="24"/>
                <w:szCs w:val="24"/>
              </w:rPr>
            </w:pPr>
            <w:r>
              <w:rPr>
                <w:rFonts w:ascii="Arial" w:eastAsia="MS Mincho" w:hAnsi="Arial" w:cs="Arial"/>
                <w:sz w:val="24"/>
                <w:szCs w:val="24"/>
              </w:rPr>
              <w:t xml:space="preserve">ΚΑΙ </w:t>
            </w:r>
            <w:r w:rsidR="00E81019" w:rsidRPr="003148A6">
              <w:rPr>
                <w:rFonts w:ascii="Arial" w:eastAsia="MS Mincho" w:hAnsi="Arial" w:cs="Arial"/>
                <w:sz w:val="24"/>
                <w:szCs w:val="24"/>
              </w:rPr>
              <w:t>ΕΠΕΙΔΗ</w:t>
            </w:r>
            <w:r>
              <w:rPr>
                <w:rFonts w:ascii="Arial" w:eastAsia="MS Mincho" w:hAnsi="Arial" w:cs="Arial"/>
                <w:sz w:val="24"/>
                <w:szCs w:val="24"/>
              </w:rPr>
              <w:t>,</w:t>
            </w:r>
            <w:r w:rsidR="00E81019" w:rsidRPr="003148A6">
              <w:rPr>
                <w:rFonts w:ascii="Arial" w:eastAsia="MS Mincho" w:hAnsi="Arial" w:cs="Arial"/>
                <w:sz w:val="24"/>
                <w:szCs w:val="24"/>
              </w:rPr>
              <w:t xml:space="preserve"> είναι ανάγκη να διενεργηθούν δαπάνες για σκοπούς για τους οποίους δε γίνεται πρόβλεψη στον περί Προϋπολογισμού του Πανεπιστημίου Κύπρου του 2021 Νόμο του 2021, </w:t>
            </w:r>
          </w:p>
        </w:tc>
      </w:tr>
      <w:tr w:rsidR="003148A6" w:rsidRPr="003148A6" w14:paraId="6051DB92" w14:textId="77777777" w:rsidTr="003148A6">
        <w:trPr>
          <w:trHeight w:val="20"/>
          <w:jc w:val="center"/>
        </w:trPr>
        <w:tc>
          <w:tcPr>
            <w:tcW w:w="1985" w:type="dxa"/>
            <w:shd w:val="clear" w:color="auto" w:fill="auto"/>
          </w:tcPr>
          <w:p w14:paraId="3C116B8E" w14:textId="77777777" w:rsidR="00E81019" w:rsidRPr="003148A6" w:rsidRDefault="00E81019" w:rsidP="003148A6">
            <w:pPr>
              <w:tabs>
                <w:tab w:val="left" w:pos="284"/>
                <w:tab w:val="left" w:pos="680"/>
              </w:tabs>
              <w:spacing w:after="0" w:line="360" w:lineRule="auto"/>
              <w:rPr>
                <w:rFonts w:ascii="Arial" w:eastAsia="MS Mincho" w:hAnsi="Arial" w:cs="Arial"/>
                <w:sz w:val="24"/>
                <w:szCs w:val="24"/>
              </w:rPr>
            </w:pPr>
          </w:p>
        </w:tc>
        <w:tc>
          <w:tcPr>
            <w:tcW w:w="7796" w:type="dxa"/>
            <w:shd w:val="clear" w:color="auto" w:fill="auto"/>
          </w:tcPr>
          <w:p w14:paraId="0357F4AA" w14:textId="77777777" w:rsidR="00E81019" w:rsidRPr="003148A6" w:rsidRDefault="00E81019" w:rsidP="003148A6">
            <w:pPr>
              <w:tabs>
                <w:tab w:val="left" w:pos="284"/>
                <w:tab w:val="left" w:pos="680"/>
              </w:tabs>
              <w:spacing w:after="0" w:line="360" w:lineRule="auto"/>
              <w:jc w:val="both"/>
              <w:rPr>
                <w:rFonts w:ascii="Arial" w:eastAsia="MS Mincho" w:hAnsi="Arial" w:cs="Arial"/>
                <w:sz w:val="24"/>
                <w:szCs w:val="24"/>
              </w:rPr>
            </w:pPr>
          </w:p>
        </w:tc>
      </w:tr>
      <w:tr w:rsidR="003148A6" w:rsidRPr="003148A6" w14:paraId="2ED46DC1" w14:textId="77777777" w:rsidTr="003148A6">
        <w:trPr>
          <w:trHeight w:val="20"/>
          <w:jc w:val="center"/>
        </w:trPr>
        <w:tc>
          <w:tcPr>
            <w:tcW w:w="1985" w:type="dxa"/>
            <w:shd w:val="clear" w:color="auto" w:fill="auto"/>
          </w:tcPr>
          <w:p w14:paraId="3F616A9F" w14:textId="77777777" w:rsidR="00E81019" w:rsidRPr="003148A6" w:rsidRDefault="00E81019" w:rsidP="003148A6">
            <w:pPr>
              <w:tabs>
                <w:tab w:val="left" w:pos="284"/>
                <w:tab w:val="left" w:pos="680"/>
              </w:tabs>
              <w:spacing w:after="0" w:line="360" w:lineRule="auto"/>
              <w:rPr>
                <w:rFonts w:ascii="Arial" w:eastAsia="MS Mincho" w:hAnsi="Arial" w:cs="Arial"/>
                <w:sz w:val="24"/>
                <w:szCs w:val="24"/>
              </w:rPr>
            </w:pPr>
          </w:p>
        </w:tc>
        <w:tc>
          <w:tcPr>
            <w:tcW w:w="7796" w:type="dxa"/>
            <w:shd w:val="clear" w:color="auto" w:fill="auto"/>
          </w:tcPr>
          <w:p w14:paraId="174435E6" w14:textId="77777777" w:rsidR="00E81019" w:rsidRPr="003148A6" w:rsidRDefault="00E81019" w:rsidP="003148A6">
            <w:pPr>
              <w:tabs>
                <w:tab w:val="left" w:pos="284"/>
                <w:tab w:val="left" w:pos="680"/>
              </w:tabs>
              <w:spacing w:after="0" w:line="360" w:lineRule="auto"/>
              <w:jc w:val="both"/>
              <w:rPr>
                <w:rFonts w:ascii="Arial" w:eastAsia="MS Mincho" w:hAnsi="Arial" w:cs="Arial"/>
                <w:sz w:val="24"/>
                <w:szCs w:val="24"/>
              </w:rPr>
            </w:pPr>
            <w:r w:rsidRPr="003148A6">
              <w:rPr>
                <w:rFonts w:ascii="Arial" w:eastAsia="MS Mincho" w:hAnsi="Arial" w:cs="Arial"/>
                <w:sz w:val="24"/>
                <w:szCs w:val="24"/>
              </w:rPr>
              <w:tab/>
            </w:r>
            <w:r w:rsidRPr="003148A6">
              <w:rPr>
                <w:rFonts w:ascii="Arial" w:eastAsia="MS Mincho" w:hAnsi="Arial" w:cs="Arial"/>
                <w:sz w:val="24"/>
                <w:szCs w:val="24"/>
              </w:rPr>
              <w:tab/>
              <w:t>Η Βουλή των Αντιπροσώπων ψηφίζει ως ακολούθως:</w:t>
            </w:r>
          </w:p>
        </w:tc>
      </w:tr>
      <w:tr w:rsidR="003148A6" w:rsidRPr="003148A6" w14:paraId="6B2CCC6B" w14:textId="77777777" w:rsidTr="003148A6">
        <w:trPr>
          <w:trHeight w:val="20"/>
          <w:jc w:val="center"/>
        </w:trPr>
        <w:tc>
          <w:tcPr>
            <w:tcW w:w="1985" w:type="dxa"/>
            <w:shd w:val="clear" w:color="auto" w:fill="auto"/>
          </w:tcPr>
          <w:p w14:paraId="26835D9B" w14:textId="77777777" w:rsidR="00E81019" w:rsidRPr="003148A6" w:rsidRDefault="00E81019" w:rsidP="003148A6">
            <w:pPr>
              <w:keepNext/>
              <w:tabs>
                <w:tab w:val="left" w:pos="284"/>
                <w:tab w:val="left" w:pos="680"/>
              </w:tabs>
              <w:spacing w:after="0" w:line="360" w:lineRule="auto"/>
              <w:outlineLvl w:val="1"/>
              <w:rPr>
                <w:rFonts w:ascii="Arial" w:eastAsia="MS Mincho" w:hAnsi="Arial" w:cs="Arial"/>
                <w:sz w:val="24"/>
                <w:szCs w:val="24"/>
              </w:rPr>
            </w:pPr>
          </w:p>
        </w:tc>
        <w:tc>
          <w:tcPr>
            <w:tcW w:w="7796" w:type="dxa"/>
            <w:shd w:val="clear" w:color="auto" w:fill="auto"/>
          </w:tcPr>
          <w:p w14:paraId="18AACAA5" w14:textId="77777777" w:rsidR="00E81019" w:rsidRPr="003148A6" w:rsidRDefault="00E81019" w:rsidP="003148A6">
            <w:pPr>
              <w:tabs>
                <w:tab w:val="left" w:pos="284"/>
                <w:tab w:val="left" w:pos="680"/>
              </w:tabs>
              <w:spacing w:after="0" w:line="360" w:lineRule="auto"/>
              <w:jc w:val="both"/>
              <w:rPr>
                <w:rFonts w:ascii="Arial" w:eastAsia="MS Mincho" w:hAnsi="Arial" w:cs="Arial"/>
                <w:sz w:val="24"/>
                <w:szCs w:val="24"/>
              </w:rPr>
            </w:pPr>
          </w:p>
        </w:tc>
      </w:tr>
      <w:tr w:rsidR="003148A6" w:rsidRPr="003148A6" w14:paraId="25A8DF14" w14:textId="77777777" w:rsidTr="003148A6">
        <w:trPr>
          <w:trHeight w:val="20"/>
          <w:jc w:val="center"/>
        </w:trPr>
        <w:tc>
          <w:tcPr>
            <w:tcW w:w="1985" w:type="dxa"/>
            <w:shd w:val="clear" w:color="auto" w:fill="auto"/>
          </w:tcPr>
          <w:p w14:paraId="30AB12B8" w14:textId="77777777" w:rsidR="00E81019" w:rsidRPr="003148A6" w:rsidRDefault="00E81019" w:rsidP="003148A6">
            <w:pPr>
              <w:tabs>
                <w:tab w:val="left" w:pos="284"/>
                <w:tab w:val="left" w:pos="680"/>
              </w:tabs>
              <w:spacing w:after="0" w:line="360" w:lineRule="auto"/>
              <w:rPr>
                <w:rFonts w:ascii="Arial" w:eastAsia="MS Mincho" w:hAnsi="Arial" w:cs="Arial"/>
                <w:sz w:val="24"/>
                <w:szCs w:val="24"/>
              </w:rPr>
            </w:pPr>
            <w:r w:rsidRPr="003148A6">
              <w:rPr>
                <w:rFonts w:ascii="Arial" w:eastAsia="MS Mincho" w:hAnsi="Arial" w:cs="Arial"/>
                <w:sz w:val="24"/>
                <w:szCs w:val="24"/>
              </w:rPr>
              <w:t xml:space="preserve">Συνοπτικός </w:t>
            </w:r>
          </w:p>
          <w:p w14:paraId="2DF9DB69" w14:textId="77777777" w:rsidR="00E81019" w:rsidRPr="003148A6" w:rsidRDefault="00E81019" w:rsidP="003148A6">
            <w:pPr>
              <w:tabs>
                <w:tab w:val="left" w:pos="284"/>
                <w:tab w:val="left" w:pos="680"/>
              </w:tabs>
              <w:spacing w:after="0" w:line="360" w:lineRule="auto"/>
              <w:rPr>
                <w:rFonts w:ascii="Arial" w:eastAsia="MS Mincho" w:hAnsi="Arial" w:cs="Arial"/>
                <w:sz w:val="24"/>
                <w:szCs w:val="24"/>
              </w:rPr>
            </w:pPr>
            <w:r w:rsidRPr="003148A6">
              <w:rPr>
                <w:rFonts w:ascii="Arial" w:eastAsia="MS Mincho" w:hAnsi="Arial" w:cs="Arial"/>
                <w:sz w:val="24"/>
                <w:szCs w:val="24"/>
              </w:rPr>
              <w:t>τίτλος.</w:t>
            </w:r>
          </w:p>
        </w:tc>
        <w:tc>
          <w:tcPr>
            <w:tcW w:w="7796" w:type="dxa"/>
            <w:shd w:val="clear" w:color="auto" w:fill="auto"/>
          </w:tcPr>
          <w:p w14:paraId="65631852" w14:textId="226C71EB" w:rsidR="00E81019" w:rsidRPr="003148A6" w:rsidRDefault="00E81019" w:rsidP="003148A6">
            <w:pPr>
              <w:tabs>
                <w:tab w:val="left" w:pos="610"/>
              </w:tabs>
              <w:spacing w:after="0" w:line="360" w:lineRule="auto"/>
              <w:contextualSpacing/>
              <w:jc w:val="both"/>
              <w:rPr>
                <w:rFonts w:ascii="Arial" w:eastAsia="MS Mincho" w:hAnsi="Arial" w:cs="Arial"/>
                <w:sz w:val="24"/>
                <w:szCs w:val="24"/>
              </w:rPr>
            </w:pPr>
            <w:r w:rsidRPr="003148A6">
              <w:rPr>
                <w:rFonts w:ascii="Arial" w:eastAsia="MS Mincho" w:hAnsi="Arial" w:cs="Arial"/>
                <w:sz w:val="24"/>
                <w:szCs w:val="24"/>
              </w:rPr>
              <w:t xml:space="preserve">1. </w:t>
            </w:r>
            <w:r w:rsidRPr="003148A6">
              <w:rPr>
                <w:rFonts w:ascii="Arial" w:eastAsia="MS Mincho" w:hAnsi="Arial" w:cs="Arial"/>
                <w:sz w:val="24"/>
                <w:szCs w:val="24"/>
              </w:rPr>
              <w:tab/>
              <w:t xml:space="preserve">Ο παρών Νόμος θα αναφέρεται ως ο περί Συμπληρωματικού Προϋπολογισμού του Πανεπιστημίου Κύπρου Νόμος (Αρ.1) του 2021. </w:t>
            </w:r>
          </w:p>
        </w:tc>
      </w:tr>
      <w:tr w:rsidR="003148A6" w:rsidRPr="003148A6" w14:paraId="2778B713" w14:textId="77777777" w:rsidTr="003148A6">
        <w:trPr>
          <w:trHeight w:val="20"/>
          <w:jc w:val="center"/>
        </w:trPr>
        <w:tc>
          <w:tcPr>
            <w:tcW w:w="1985" w:type="dxa"/>
            <w:shd w:val="clear" w:color="auto" w:fill="auto"/>
          </w:tcPr>
          <w:p w14:paraId="5A82BB36" w14:textId="77777777" w:rsidR="00E81019" w:rsidRPr="003148A6" w:rsidRDefault="00E81019" w:rsidP="003148A6">
            <w:pPr>
              <w:tabs>
                <w:tab w:val="left" w:pos="284"/>
                <w:tab w:val="left" w:pos="680"/>
              </w:tabs>
              <w:spacing w:after="0" w:line="360" w:lineRule="auto"/>
              <w:rPr>
                <w:rFonts w:ascii="Arial" w:eastAsia="MS Mincho" w:hAnsi="Arial" w:cs="Arial"/>
                <w:sz w:val="24"/>
                <w:szCs w:val="24"/>
              </w:rPr>
            </w:pPr>
          </w:p>
        </w:tc>
        <w:tc>
          <w:tcPr>
            <w:tcW w:w="7796" w:type="dxa"/>
            <w:shd w:val="clear" w:color="auto" w:fill="auto"/>
          </w:tcPr>
          <w:p w14:paraId="6454E241" w14:textId="77777777" w:rsidR="00E81019" w:rsidRPr="003148A6" w:rsidRDefault="00E81019" w:rsidP="003148A6">
            <w:pPr>
              <w:tabs>
                <w:tab w:val="left" w:pos="284"/>
                <w:tab w:val="left" w:pos="680"/>
              </w:tabs>
              <w:spacing w:after="0" w:line="360" w:lineRule="auto"/>
              <w:contextualSpacing/>
              <w:jc w:val="both"/>
              <w:rPr>
                <w:rFonts w:ascii="Arial" w:eastAsia="MS Mincho" w:hAnsi="Arial" w:cs="Arial"/>
                <w:sz w:val="24"/>
                <w:szCs w:val="24"/>
              </w:rPr>
            </w:pPr>
          </w:p>
        </w:tc>
      </w:tr>
      <w:tr w:rsidR="003148A6" w:rsidRPr="003148A6" w14:paraId="21313128" w14:textId="77777777" w:rsidTr="003148A6">
        <w:trPr>
          <w:trHeight w:val="20"/>
          <w:jc w:val="center"/>
        </w:trPr>
        <w:tc>
          <w:tcPr>
            <w:tcW w:w="1985" w:type="dxa"/>
            <w:shd w:val="clear" w:color="auto" w:fill="auto"/>
          </w:tcPr>
          <w:p w14:paraId="5D14171D" w14:textId="77777777" w:rsidR="00E81019" w:rsidRPr="003148A6" w:rsidRDefault="00E81019" w:rsidP="003148A6">
            <w:pPr>
              <w:tabs>
                <w:tab w:val="left" w:pos="284"/>
                <w:tab w:val="left" w:pos="680"/>
              </w:tabs>
              <w:spacing w:after="0" w:line="360" w:lineRule="auto"/>
              <w:ind w:right="-63"/>
              <w:rPr>
                <w:rFonts w:ascii="Arial" w:eastAsia="MS Mincho" w:hAnsi="Arial" w:cs="Arial"/>
                <w:sz w:val="24"/>
                <w:szCs w:val="24"/>
              </w:rPr>
            </w:pPr>
            <w:r w:rsidRPr="003148A6">
              <w:rPr>
                <w:rFonts w:ascii="Arial" w:eastAsia="MS Mincho" w:hAnsi="Arial" w:cs="Arial"/>
                <w:sz w:val="24"/>
                <w:szCs w:val="24"/>
              </w:rPr>
              <w:t xml:space="preserve">Έγκριση πληρωμής </w:t>
            </w:r>
          </w:p>
          <w:p w14:paraId="66C78AC0" w14:textId="77777777" w:rsidR="00E81019" w:rsidRPr="003148A6" w:rsidRDefault="00E81019" w:rsidP="003148A6">
            <w:pPr>
              <w:tabs>
                <w:tab w:val="left" w:pos="284"/>
                <w:tab w:val="left" w:pos="680"/>
              </w:tabs>
              <w:spacing w:after="0" w:line="360" w:lineRule="auto"/>
              <w:ind w:right="-63"/>
              <w:rPr>
                <w:rFonts w:ascii="Arial" w:eastAsia="MS Mincho" w:hAnsi="Arial" w:cs="Arial"/>
                <w:sz w:val="24"/>
                <w:szCs w:val="24"/>
              </w:rPr>
            </w:pPr>
            <w:r w:rsidRPr="003148A6">
              <w:rPr>
                <w:rFonts w:ascii="Arial" w:eastAsia="MS Mincho" w:hAnsi="Arial" w:cs="Arial"/>
                <w:sz w:val="24"/>
                <w:szCs w:val="24"/>
              </w:rPr>
              <w:t xml:space="preserve">από το Ταμείο </w:t>
            </w:r>
          </w:p>
          <w:p w14:paraId="1022D214" w14:textId="4EE4E5C1" w:rsidR="00E81019" w:rsidRPr="003148A6" w:rsidRDefault="00E81019" w:rsidP="003148A6">
            <w:pPr>
              <w:tabs>
                <w:tab w:val="left" w:pos="284"/>
                <w:tab w:val="left" w:pos="680"/>
              </w:tabs>
              <w:spacing w:after="0" w:line="360" w:lineRule="auto"/>
              <w:ind w:right="-63"/>
              <w:rPr>
                <w:rFonts w:ascii="Arial" w:eastAsia="MS Mincho" w:hAnsi="Arial" w:cs="Arial"/>
                <w:sz w:val="24"/>
                <w:szCs w:val="24"/>
              </w:rPr>
            </w:pPr>
            <w:r w:rsidRPr="003148A6">
              <w:rPr>
                <w:rFonts w:ascii="Arial" w:eastAsia="MS Mincho" w:hAnsi="Arial" w:cs="Arial"/>
                <w:sz w:val="24"/>
                <w:szCs w:val="24"/>
              </w:rPr>
              <w:t>του Πανεπιστημίου Κύπρου ποσού που δεν υπερβαίνει τ</w:t>
            </w:r>
            <w:r w:rsidR="003148A6">
              <w:rPr>
                <w:rFonts w:ascii="Arial" w:eastAsia="MS Mincho" w:hAnsi="Arial" w:cs="Arial"/>
                <w:sz w:val="24"/>
                <w:szCs w:val="24"/>
              </w:rPr>
              <w:t>ις</w:t>
            </w:r>
            <w:r w:rsidRPr="003148A6">
              <w:rPr>
                <w:rFonts w:ascii="Arial" w:eastAsia="MS Mincho" w:hAnsi="Arial" w:cs="Arial"/>
                <w:sz w:val="24"/>
                <w:szCs w:val="24"/>
              </w:rPr>
              <w:t xml:space="preserve"> €650.000</w:t>
            </w:r>
          </w:p>
          <w:p w14:paraId="51370761" w14:textId="60FCAC4A" w:rsidR="00E81019" w:rsidRPr="003148A6" w:rsidRDefault="00E81019" w:rsidP="003148A6">
            <w:pPr>
              <w:tabs>
                <w:tab w:val="left" w:pos="284"/>
                <w:tab w:val="left" w:pos="680"/>
              </w:tabs>
              <w:spacing w:after="0" w:line="360" w:lineRule="auto"/>
              <w:ind w:right="-63"/>
              <w:rPr>
                <w:rFonts w:ascii="Arial" w:eastAsia="MS Mincho" w:hAnsi="Arial" w:cs="Arial"/>
                <w:sz w:val="24"/>
                <w:szCs w:val="24"/>
              </w:rPr>
            </w:pPr>
            <w:r w:rsidRPr="003148A6">
              <w:rPr>
                <w:rFonts w:ascii="Arial" w:eastAsia="MS Mincho" w:hAnsi="Arial" w:cs="Arial"/>
                <w:sz w:val="24"/>
                <w:szCs w:val="24"/>
              </w:rPr>
              <w:t>για τη χρήση του έτους που λήγει την 31</w:t>
            </w:r>
            <w:r w:rsidRPr="003148A6">
              <w:rPr>
                <w:rFonts w:ascii="Arial" w:eastAsia="MS Mincho" w:hAnsi="Arial" w:cs="Arial"/>
                <w:sz w:val="24"/>
                <w:szCs w:val="24"/>
                <w:vertAlign w:val="superscript"/>
              </w:rPr>
              <w:t>η</w:t>
            </w:r>
            <w:r w:rsidRPr="003148A6">
              <w:rPr>
                <w:rFonts w:ascii="Arial" w:eastAsia="MS Mincho" w:hAnsi="Arial" w:cs="Arial"/>
                <w:sz w:val="24"/>
                <w:szCs w:val="24"/>
              </w:rPr>
              <w:t xml:space="preserve"> Δεκεμβρίου 2021.</w:t>
            </w:r>
          </w:p>
        </w:tc>
        <w:tc>
          <w:tcPr>
            <w:tcW w:w="7796" w:type="dxa"/>
            <w:shd w:val="clear" w:color="auto" w:fill="auto"/>
          </w:tcPr>
          <w:p w14:paraId="4722E828" w14:textId="3C29642D" w:rsidR="00E81019" w:rsidRPr="003148A6" w:rsidRDefault="00E81019" w:rsidP="003148A6">
            <w:pPr>
              <w:tabs>
                <w:tab w:val="left" w:pos="595"/>
              </w:tabs>
              <w:spacing w:after="0" w:line="360" w:lineRule="auto"/>
              <w:contextualSpacing/>
              <w:jc w:val="both"/>
              <w:rPr>
                <w:rFonts w:ascii="Arial" w:eastAsia="MS Mincho" w:hAnsi="Arial" w:cs="Arial"/>
                <w:sz w:val="24"/>
                <w:szCs w:val="24"/>
              </w:rPr>
            </w:pPr>
            <w:r w:rsidRPr="003148A6">
              <w:rPr>
                <w:rFonts w:ascii="Arial" w:eastAsia="MS Mincho" w:hAnsi="Arial" w:cs="Arial"/>
                <w:sz w:val="24"/>
                <w:szCs w:val="24"/>
              </w:rPr>
              <w:t xml:space="preserve">2. </w:t>
            </w:r>
            <w:r w:rsidRPr="003148A6">
              <w:rPr>
                <w:rFonts w:ascii="Arial" w:eastAsia="MS Mincho" w:hAnsi="Arial" w:cs="Arial"/>
                <w:sz w:val="24"/>
                <w:szCs w:val="24"/>
              </w:rPr>
              <w:tab/>
              <w:t>Επιπρόσθετα από τα ποσά που έχουν ήδη ψηφισθεί νόμιμα ως ειδικευμένες πιστώσεις για χρήση</w:t>
            </w:r>
            <w:r w:rsidR="003148A6">
              <w:rPr>
                <w:rFonts w:ascii="Arial" w:eastAsia="MS Mincho" w:hAnsi="Arial" w:cs="Arial"/>
                <w:sz w:val="24"/>
                <w:szCs w:val="24"/>
              </w:rPr>
              <w:t xml:space="preserve"> από</w:t>
            </w:r>
            <w:r w:rsidRPr="003148A6">
              <w:rPr>
                <w:rFonts w:ascii="Arial" w:eastAsia="MS Mincho" w:hAnsi="Arial" w:cs="Arial"/>
                <w:sz w:val="24"/>
                <w:szCs w:val="24"/>
              </w:rPr>
              <w:t xml:space="preserve"> το Πανεπιστ</w:t>
            </w:r>
            <w:r w:rsidR="003148A6">
              <w:rPr>
                <w:rFonts w:ascii="Arial" w:eastAsia="MS Mincho" w:hAnsi="Arial" w:cs="Arial"/>
                <w:sz w:val="24"/>
                <w:szCs w:val="24"/>
              </w:rPr>
              <w:t>ή</w:t>
            </w:r>
            <w:r w:rsidRPr="003148A6">
              <w:rPr>
                <w:rFonts w:ascii="Arial" w:eastAsia="MS Mincho" w:hAnsi="Arial" w:cs="Arial"/>
                <w:sz w:val="24"/>
                <w:szCs w:val="24"/>
              </w:rPr>
              <w:t>μ</w:t>
            </w:r>
            <w:r w:rsidR="003148A6">
              <w:rPr>
                <w:rFonts w:ascii="Arial" w:eastAsia="MS Mincho" w:hAnsi="Arial" w:cs="Arial"/>
                <w:sz w:val="24"/>
                <w:szCs w:val="24"/>
              </w:rPr>
              <w:t>ιο</w:t>
            </w:r>
            <w:r w:rsidRPr="003148A6">
              <w:rPr>
                <w:rFonts w:ascii="Arial" w:eastAsia="MS Mincho" w:hAnsi="Arial" w:cs="Arial"/>
                <w:sz w:val="24"/>
                <w:szCs w:val="24"/>
              </w:rPr>
              <w:t xml:space="preserve"> Κύπρου ή που δυνατό να ψηφισθούν αργότερα νόμιμα ως τέτοιες για τη χρήση αυτή, εγκρίνεται να πληρωθεί από το Ταμείο του Πανεπιστημίου Κύπρου και να χρησιμοποιηθεί για τη χρήση του έτους που λήγει στις τριάντα μία Δεκεμβρίου 2021, ποσό που δεν υπερβαίνει τις εξακόσιες πενήντα χιλιάδες ευρώ, για την κάλυψη των δαπανών του Πανεπιστημίου Κύπρου για την περίοδο αυτή.</w:t>
            </w:r>
          </w:p>
        </w:tc>
      </w:tr>
      <w:tr w:rsidR="003148A6" w:rsidRPr="003148A6" w14:paraId="628042F3" w14:textId="77777777" w:rsidTr="003148A6">
        <w:trPr>
          <w:trHeight w:val="20"/>
          <w:jc w:val="center"/>
        </w:trPr>
        <w:tc>
          <w:tcPr>
            <w:tcW w:w="1985" w:type="dxa"/>
            <w:shd w:val="clear" w:color="auto" w:fill="auto"/>
          </w:tcPr>
          <w:p w14:paraId="77379136" w14:textId="77777777" w:rsidR="00E81019" w:rsidRPr="003148A6" w:rsidRDefault="00E81019" w:rsidP="003148A6">
            <w:pPr>
              <w:tabs>
                <w:tab w:val="left" w:pos="284"/>
                <w:tab w:val="left" w:pos="680"/>
              </w:tabs>
              <w:spacing w:after="0" w:line="360" w:lineRule="auto"/>
              <w:rPr>
                <w:rFonts w:ascii="Arial" w:eastAsia="MS Mincho" w:hAnsi="Arial" w:cs="Arial"/>
                <w:sz w:val="24"/>
                <w:szCs w:val="24"/>
              </w:rPr>
            </w:pPr>
          </w:p>
        </w:tc>
        <w:tc>
          <w:tcPr>
            <w:tcW w:w="7796" w:type="dxa"/>
            <w:shd w:val="clear" w:color="auto" w:fill="auto"/>
          </w:tcPr>
          <w:p w14:paraId="29CAC1F9" w14:textId="77777777" w:rsidR="00E81019" w:rsidRPr="003148A6" w:rsidRDefault="00E81019" w:rsidP="003148A6">
            <w:pPr>
              <w:tabs>
                <w:tab w:val="left" w:pos="284"/>
                <w:tab w:val="left" w:pos="680"/>
              </w:tabs>
              <w:spacing w:after="0" w:line="360" w:lineRule="auto"/>
              <w:contextualSpacing/>
              <w:jc w:val="both"/>
              <w:rPr>
                <w:rFonts w:ascii="Arial" w:eastAsia="MS Mincho" w:hAnsi="Arial" w:cs="Arial"/>
                <w:sz w:val="24"/>
                <w:szCs w:val="24"/>
              </w:rPr>
            </w:pPr>
          </w:p>
        </w:tc>
      </w:tr>
      <w:tr w:rsidR="003148A6" w:rsidRPr="003148A6" w14:paraId="56D02C36" w14:textId="77777777" w:rsidTr="003148A6">
        <w:trPr>
          <w:trHeight w:val="20"/>
          <w:jc w:val="center"/>
        </w:trPr>
        <w:tc>
          <w:tcPr>
            <w:tcW w:w="1985" w:type="dxa"/>
            <w:shd w:val="clear" w:color="auto" w:fill="auto"/>
          </w:tcPr>
          <w:p w14:paraId="6D9547C8" w14:textId="77777777" w:rsidR="00E81019" w:rsidRPr="003148A6" w:rsidRDefault="00E81019" w:rsidP="003148A6">
            <w:pPr>
              <w:tabs>
                <w:tab w:val="left" w:pos="284"/>
                <w:tab w:val="left" w:pos="680"/>
              </w:tabs>
              <w:spacing w:after="0" w:line="360" w:lineRule="auto"/>
              <w:rPr>
                <w:rFonts w:ascii="Arial" w:eastAsia="MS Mincho" w:hAnsi="Arial" w:cs="Arial"/>
                <w:sz w:val="24"/>
                <w:szCs w:val="24"/>
              </w:rPr>
            </w:pPr>
            <w:r w:rsidRPr="003148A6">
              <w:rPr>
                <w:rFonts w:ascii="Arial" w:eastAsia="MS Mincho" w:hAnsi="Arial" w:cs="Arial"/>
                <w:sz w:val="24"/>
                <w:szCs w:val="24"/>
              </w:rPr>
              <w:lastRenderedPageBreak/>
              <w:t xml:space="preserve">Ειδίκευση των ποσών που θα δαπανηθούν.  </w:t>
            </w:r>
          </w:p>
          <w:p w14:paraId="12EFA5E4" w14:textId="77777777" w:rsidR="00E81019" w:rsidRPr="003148A6" w:rsidRDefault="00E81019" w:rsidP="003148A6">
            <w:pPr>
              <w:tabs>
                <w:tab w:val="left" w:pos="284"/>
                <w:tab w:val="left" w:pos="680"/>
              </w:tabs>
              <w:spacing w:after="0" w:line="360" w:lineRule="auto"/>
              <w:rPr>
                <w:rFonts w:ascii="Arial" w:eastAsia="MS Mincho" w:hAnsi="Arial" w:cs="Arial"/>
                <w:sz w:val="24"/>
                <w:szCs w:val="24"/>
              </w:rPr>
            </w:pPr>
            <w:r w:rsidRPr="003148A6">
              <w:rPr>
                <w:rFonts w:ascii="Arial" w:eastAsia="MS Mincho" w:hAnsi="Arial" w:cs="Arial"/>
                <w:sz w:val="24"/>
                <w:szCs w:val="24"/>
              </w:rPr>
              <w:t>Πρώτος Πίνακας.</w:t>
            </w:r>
          </w:p>
        </w:tc>
        <w:tc>
          <w:tcPr>
            <w:tcW w:w="7796" w:type="dxa"/>
            <w:shd w:val="clear" w:color="auto" w:fill="auto"/>
          </w:tcPr>
          <w:p w14:paraId="0EBBD467" w14:textId="13BD51ED" w:rsidR="00E81019" w:rsidRPr="003148A6" w:rsidRDefault="00E81019" w:rsidP="003148A6">
            <w:pPr>
              <w:tabs>
                <w:tab w:val="left" w:pos="610"/>
              </w:tabs>
              <w:spacing w:after="0" w:line="360" w:lineRule="auto"/>
              <w:contextualSpacing/>
              <w:jc w:val="both"/>
              <w:rPr>
                <w:rFonts w:ascii="Arial" w:eastAsia="MS Mincho" w:hAnsi="Arial" w:cs="Arial"/>
                <w:sz w:val="24"/>
                <w:szCs w:val="24"/>
              </w:rPr>
            </w:pPr>
            <w:r w:rsidRPr="003148A6">
              <w:rPr>
                <w:rFonts w:ascii="Arial" w:eastAsia="MS Mincho" w:hAnsi="Arial" w:cs="Arial"/>
                <w:sz w:val="24"/>
                <w:szCs w:val="24"/>
              </w:rPr>
              <w:t xml:space="preserve">3. </w:t>
            </w:r>
            <w:r w:rsidRPr="003148A6">
              <w:rPr>
                <w:rFonts w:ascii="Arial" w:eastAsia="MS Mincho" w:hAnsi="Arial" w:cs="Arial"/>
                <w:sz w:val="24"/>
                <w:szCs w:val="24"/>
              </w:rPr>
              <w:tab/>
              <w:t xml:space="preserve">Το ποσό που χορηγείται από το άρθρο 2 χορηγείται ως ειδικευμένη πίστωση για τις υπηρεσίες και τους σκοπούς που αναφέρονται στα </w:t>
            </w:r>
            <w:r w:rsidR="003148A6">
              <w:rPr>
                <w:rFonts w:ascii="Arial" w:eastAsia="MS Mincho" w:hAnsi="Arial" w:cs="Arial"/>
                <w:sz w:val="24"/>
                <w:szCs w:val="24"/>
              </w:rPr>
              <w:t>Κ</w:t>
            </w:r>
            <w:r w:rsidRPr="003148A6">
              <w:rPr>
                <w:rFonts w:ascii="Arial" w:eastAsia="MS Mincho" w:hAnsi="Arial" w:cs="Arial"/>
                <w:sz w:val="24"/>
                <w:szCs w:val="24"/>
              </w:rPr>
              <w:t xml:space="preserve">εφάλαια και </w:t>
            </w:r>
            <w:r w:rsidR="003148A6" w:rsidRPr="003148A6">
              <w:rPr>
                <w:rFonts w:ascii="Arial" w:eastAsia="MS Mincho" w:hAnsi="Arial" w:cs="Arial"/>
                <w:sz w:val="24"/>
                <w:szCs w:val="24"/>
              </w:rPr>
              <w:t>Άρθρα</w:t>
            </w:r>
            <w:r w:rsidRPr="003148A6">
              <w:rPr>
                <w:rFonts w:ascii="Arial" w:eastAsia="MS Mincho" w:hAnsi="Arial" w:cs="Arial"/>
                <w:sz w:val="24"/>
                <w:szCs w:val="24"/>
              </w:rPr>
              <w:t xml:space="preserve"> του Πρώτου Πίνακα και ποσό που δεν υπερβαίνει το ποσό που αναφέρεται στο κάθε </w:t>
            </w:r>
            <w:r w:rsidR="003148A6">
              <w:rPr>
                <w:rFonts w:ascii="Arial" w:eastAsia="MS Mincho" w:hAnsi="Arial" w:cs="Arial"/>
                <w:sz w:val="24"/>
                <w:szCs w:val="24"/>
              </w:rPr>
              <w:t>Κ</w:t>
            </w:r>
            <w:r w:rsidRPr="003148A6">
              <w:rPr>
                <w:rFonts w:ascii="Arial" w:eastAsia="MS Mincho" w:hAnsi="Arial" w:cs="Arial"/>
                <w:sz w:val="24"/>
                <w:szCs w:val="24"/>
              </w:rPr>
              <w:t xml:space="preserve">εφάλαιο και </w:t>
            </w:r>
            <w:r w:rsidR="003148A6">
              <w:rPr>
                <w:rFonts w:ascii="Arial" w:eastAsia="MS Mincho" w:hAnsi="Arial" w:cs="Arial"/>
                <w:sz w:val="24"/>
                <w:szCs w:val="24"/>
              </w:rPr>
              <w:t>Ά</w:t>
            </w:r>
            <w:r w:rsidRPr="003148A6">
              <w:rPr>
                <w:rFonts w:ascii="Arial" w:eastAsia="MS Mincho" w:hAnsi="Arial" w:cs="Arial"/>
                <w:sz w:val="24"/>
                <w:szCs w:val="24"/>
              </w:rPr>
              <w:t xml:space="preserve">ρθρο μπορεί να χρησιμοποιηθεί και να δαπανηθεί για τις υπηρεσίες και τους σκοπούς που αναφέρονται και ειδικά καθορίζονται στο κάθε </w:t>
            </w:r>
            <w:r w:rsidR="003148A6">
              <w:rPr>
                <w:rFonts w:ascii="Arial" w:eastAsia="MS Mincho" w:hAnsi="Arial" w:cs="Arial"/>
                <w:sz w:val="24"/>
                <w:szCs w:val="24"/>
              </w:rPr>
              <w:t>Κ</w:t>
            </w:r>
            <w:r w:rsidRPr="003148A6">
              <w:rPr>
                <w:rFonts w:ascii="Arial" w:eastAsia="MS Mincho" w:hAnsi="Arial" w:cs="Arial"/>
                <w:sz w:val="24"/>
                <w:szCs w:val="24"/>
              </w:rPr>
              <w:t xml:space="preserve">εφάλαιο και </w:t>
            </w:r>
            <w:r w:rsidR="003148A6">
              <w:rPr>
                <w:rFonts w:ascii="Arial" w:eastAsia="MS Mincho" w:hAnsi="Arial" w:cs="Arial"/>
                <w:sz w:val="24"/>
                <w:szCs w:val="24"/>
              </w:rPr>
              <w:t>Ά</w:t>
            </w:r>
            <w:r w:rsidRPr="003148A6">
              <w:rPr>
                <w:rFonts w:ascii="Arial" w:eastAsia="MS Mincho" w:hAnsi="Arial" w:cs="Arial"/>
                <w:sz w:val="24"/>
                <w:szCs w:val="24"/>
              </w:rPr>
              <w:t>ρθρο.</w:t>
            </w:r>
          </w:p>
        </w:tc>
      </w:tr>
      <w:tr w:rsidR="003148A6" w:rsidRPr="003148A6" w14:paraId="5B8A2478" w14:textId="77777777" w:rsidTr="003148A6">
        <w:trPr>
          <w:trHeight w:val="20"/>
          <w:jc w:val="center"/>
        </w:trPr>
        <w:tc>
          <w:tcPr>
            <w:tcW w:w="1985" w:type="dxa"/>
            <w:shd w:val="clear" w:color="auto" w:fill="auto"/>
          </w:tcPr>
          <w:p w14:paraId="0B3D07AF" w14:textId="77777777" w:rsidR="00E81019" w:rsidRPr="003148A6" w:rsidRDefault="00E81019" w:rsidP="003148A6">
            <w:pPr>
              <w:tabs>
                <w:tab w:val="left" w:pos="284"/>
                <w:tab w:val="left" w:pos="680"/>
              </w:tabs>
              <w:spacing w:after="0" w:line="360" w:lineRule="auto"/>
              <w:rPr>
                <w:rFonts w:ascii="Arial" w:eastAsia="MS Mincho" w:hAnsi="Arial" w:cs="Arial"/>
                <w:sz w:val="24"/>
                <w:szCs w:val="24"/>
              </w:rPr>
            </w:pPr>
          </w:p>
        </w:tc>
        <w:tc>
          <w:tcPr>
            <w:tcW w:w="7796" w:type="dxa"/>
            <w:shd w:val="clear" w:color="auto" w:fill="auto"/>
          </w:tcPr>
          <w:p w14:paraId="3F5C85E9" w14:textId="77777777" w:rsidR="00E81019" w:rsidRPr="003148A6" w:rsidRDefault="00E81019" w:rsidP="003148A6">
            <w:pPr>
              <w:tabs>
                <w:tab w:val="left" w:pos="284"/>
                <w:tab w:val="left" w:pos="680"/>
              </w:tabs>
              <w:spacing w:after="0" w:line="360" w:lineRule="auto"/>
              <w:jc w:val="both"/>
              <w:rPr>
                <w:rFonts w:ascii="Arial" w:eastAsia="MS Mincho" w:hAnsi="Arial" w:cs="Arial"/>
                <w:sz w:val="24"/>
                <w:szCs w:val="24"/>
              </w:rPr>
            </w:pPr>
          </w:p>
        </w:tc>
      </w:tr>
      <w:tr w:rsidR="003148A6" w:rsidRPr="003148A6" w14:paraId="25DCFEBC" w14:textId="77777777" w:rsidTr="003148A6">
        <w:trPr>
          <w:trHeight w:val="20"/>
          <w:jc w:val="center"/>
        </w:trPr>
        <w:tc>
          <w:tcPr>
            <w:tcW w:w="1985" w:type="dxa"/>
            <w:shd w:val="clear" w:color="auto" w:fill="auto"/>
          </w:tcPr>
          <w:p w14:paraId="5DA5EDDA" w14:textId="77777777" w:rsidR="00E81019" w:rsidRPr="003148A6" w:rsidRDefault="00E81019" w:rsidP="003148A6">
            <w:pPr>
              <w:tabs>
                <w:tab w:val="left" w:pos="284"/>
                <w:tab w:val="left" w:pos="680"/>
              </w:tabs>
              <w:spacing w:after="0" w:line="360" w:lineRule="auto"/>
              <w:rPr>
                <w:rFonts w:ascii="Arial" w:eastAsia="MS Mincho" w:hAnsi="Arial" w:cs="Arial"/>
                <w:sz w:val="24"/>
                <w:szCs w:val="24"/>
              </w:rPr>
            </w:pPr>
            <w:r w:rsidRPr="003148A6">
              <w:rPr>
                <w:rFonts w:ascii="Arial" w:eastAsia="MS Mincho" w:hAnsi="Arial" w:cs="Arial"/>
                <w:sz w:val="24"/>
                <w:szCs w:val="24"/>
              </w:rPr>
              <w:t xml:space="preserve">Λειτουργοί που ασκούν έλεγχο πάνω στα κονδύλια. </w:t>
            </w:r>
          </w:p>
          <w:p w14:paraId="41A2B15E" w14:textId="77777777" w:rsidR="00E81019" w:rsidRPr="003148A6" w:rsidRDefault="00E81019" w:rsidP="003148A6">
            <w:pPr>
              <w:tabs>
                <w:tab w:val="left" w:pos="284"/>
                <w:tab w:val="left" w:pos="680"/>
              </w:tabs>
              <w:spacing w:after="0" w:line="360" w:lineRule="auto"/>
              <w:rPr>
                <w:rFonts w:ascii="Arial" w:eastAsia="MS Mincho" w:hAnsi="Arial" w:cs="Arial"/>
                <w:sz w:val="24"/>
                <w:szCs w:val="24"/>
              </w:rPr>
            </w:pPr>
            <w:r w:rsidRPr="003148A6">
              <w:rPr>
                <w:rFonts w:ascii="Arial" w:eastAsia="MS Mincho" w:hAnsi="Arial" w:cs="Arial"/>
                <w:sz w:val="24"/>
                <w:szCs w:val="24"/>
              </w:rPr>
              <w:t>Συμπλήρωμα.</w:t>
            </w:r>
          </w:p>
        </w:tc>
        <w:tc>
          <w:tcPr>
            <w:tcW w:w="7796" w:type="dxa"/>
            <w:shd w:val="clear" w:color="auto" w:fill="auto"/>
          </w:tcPr>
          <w:p w14:paraId="197B2F94" w14:textId="77777777" w:rsidR="00E81019" w:rsidRPr="003148A6" w:rsidRDefault="00E81019" w:rsidP="003148A6">
            <w:pPr>
              <w:tabs>
                <w:tab w:val="left" w:pos="284"/>
                <w:tab w:val="left" w:pos="459"/>
              </w:tabs>
              <w:spacing w:after="0" w:line="360" w:lineRule="auto"/>
              <w:jc w:val="both"/>
              <w:rPr>
                <w:rFonts w:ascii="Arial" w:eastAsia="MS Mincho" w:hAnsi="Arial" w:cs="Arial"/>
                <w:sz w:val="24"/>
                <w:szCs w:val="24"/>
              </w:rPr>
            </w:pPr>
            <w:r w:rsidRPr="003148A6">
              <w:rPr>
                <w:rFonts w:ascii="Arial" w:eastAsia="MS Mincho" w:hAnsi="Arial" w:cs="Arial"/>
                <w:sz w:val="24"/>
                <w:szCs w:val="24"/>
              </w:rPr>
              <w:t>4.</w:t>
            </w:r>
            <w:r w:rsidRPr="003148A6">
              <w:rPr>
                <w:rFonts w:ascii="Arial" w:eastAsia="MS Mincho" w:hAnsi="Arial" w:cs="Arial"/>
                <w:sz w:val="24"/>
                <w:szCs w:val="24"/>
              </w:rPr>
              <w:tab/>
            </w:r>
            <w:r w:rsidRPr="003148A6">
              <w:rPr>
                <w:rFonts w:ascii="Arial" w:eastAsia="MS Mincho" w:hAnsi="Arial" w:cs="Arial"/>
                <w:sz w:val="24"/>
                <w:szCs w:val="24"/>
              </w:rPr>
              <w:tab/>
              <w:t>Οι Λειτουργοί που αναφέρονται στο Συμπλήρωμα ορίζονται ως οι Λειτουργοί που ασκούν έλεγχο πάνω στα κονδύλια.</w:t>
            </w:r>
          </w:p>
        </w:tc>
      </w:tr>
    </w:tbl>
    <w:p w14:paraId="46E31C0C" w14:textId="77777777" w:rsidR="00E81019" w:rsidRPr="003148A6" w:rsidRDefault="00E81019" w:rsidP="003148A6">
      <w:pPr>
        <w:spacing w:after="0" w:line="360" w:lineRule="auto"/>
        <w:rPr>
          <w:rFonts w:ascii="Arial" w:eastAsia="MS Mincho" w:hAnsi="Arial" w:cs="Arial"/>
          <w:sz w:val="24"/>
          <w:szCs w:val="24"/>
        </w:rPr>
      </w:pPr>
    </w:p>
    <w:p w14:paraId="559FEDD5" w14:textId="7D852486" w:rsidR="003148A6" w:rsidRPr="00B7259C" w:rsidRDefault="003148A6" w:rsidP="003148A6">
      <w:pPr>
        <w:tabs>
          <w:tab w:val="left" w:pos="1845"/>
        </w:tabs>
        <w:rPr>
          <w:rFonts w:ascii="Arial" w:eastAsia="MS Mincho" w:hAnsi="Arial" w:cs="Arial"/>
          <w:sz w:val="24"/>
          <w:szCs w:val="24"/>
        </w:rPr>
      </w:pPr>
      <w:r w:rsidRPr="00B7259C">
        <w:rPr>
          <w:rFonts w:ascii="Arial" w:eastAsia="MS Mincho" w:hAnsi="Arial" w:cs="Arial"/>
          <w:sz w:val="24"/>
          <w:szCs w:val="24"/>
        </w:rPr>
        <w:tab/>
      </w:r>
    </w:p>
    <w:p w14:paraId="77D730F9" w14:textId="03C87FC8" w:rsidR="003148A6" w:rsidRPr="003148A6" w:rsidRDefault="003148A6" w:rsidP="003148A6">
      <w:pPr>
        <w:tabs>
          <w:tab w:val="left" w:pos="1845"/>
        </w:tabs>
        <w:rPr>
          <w:rFonts w:ascii="Arial" w:eastAsia="MS Mincho" w:hAnsi="Arial" w:cs="Arial"/>
        </w:rPr>
      </w:pPr>
      <w:r w:rsidRPr="003148A6">
        <w:rPr>
          <w:rFonts w:ascii="Arial" w:eastAsia="MS Mincho" w:hAnsi="Arial" w:cs="Arial"/>
        </w:rPr>
        <w:t xml:space="preserve">             </w:t>
      </w:r>
      <w:proofErr w:type="spellStart"/>
      <w:r w:rsidRPr="003148A6">
        <w:rPr>
          <w:rFonts w:ascii="Arial" w:eastAsia="MS Mincho" w:hAnsi="Arial" w:cs="Arial"/>
        </w:rPr>
        <w:t>Αρ</w:t>
      </w:r>
      <w:proofErr w:type="spellEnd"/>
      <w:r w:rsidRPr="003148A6">
        <w:rPr>
          <w:rFonts w:ascii="Arial" w:eastAsia="MS Mincho" w:hAnsi="Arial" w:cs="Arial"/>
        </w:rPr>
        <w:t xml:space="preserve">. </w:t>
      </w:r>
      <w:proofErr w:type="spellStart"/>
      <w:r w:rsidRPr="003148A6">
        <w:rPr>
          <w:rFonts w:ascii="Arial" w:eastAsia="MS Mincho" w:hAnsi="Arial" w:cs="Arial"/>
        </w:rPr>
        <w:t>Φακ</w:t>
      </w:r>
      <w:proofErr w:type="spellEnd"/>
      <w:r w:rsidRPr="003148A6">
        <w:rPr>
          <w:rFonts w:ascii="Arial" w:eastAsia="MS Mincho" w:hAnsi="Arial" w:cs="Arial"/>
        </w:rPr>
        <w:t>.: 23.01.061.227-2021</w:t>
      </w:r>
    </w:p>
    <w:p w14:paraId="3DDAD20E" w14:textId="5C9B0DBE" w:rsidR="003148A6" w:rsidRPr="003148A6" w:rsidRDefault="003148A6" w:rsidP="003148A6">
      <w:pPr>
        <w:tabs>
          <w:tab w:val="left" w:pos="851"/>
        </w:tabs>
        <w:rPr>
          <w:rFonts w:ascii="Arial" w:eastAsia="MS Mincho" w:hAnsi="Arial" w:cs="Arial"/>
        </w:rPr>
      </w:pPr>
      <w:r w:rsidRPr="003148A6">
        <w:rPr>
          <w:rFonts w:ascii="Arial" w:eastAsia="MS Mincho" w:hAnsi="Arial" w:cs="Arial"/>
        </w:rPr>
        <w:tab/>
        <w:t>ΘΒ/ΘΗ</w:t>
      </w:r>
    </w:p>
    <w:p w14:paraId="2A252E17" w14:textId="7373FA63" w:rsidR="003148A6" w:rsidRPr="003148A6" w:rsidRDefault="003148A6" w:rsidP="003148A6">
      <w:pPr>
        <w:tabs>
          <w:tab w:val="left" w:pos="1845"/>
        </w:tabs>
        <w:rPr>
          <w:rFonts w:ascii="Arial" w:eastAsia="MS Mincho" w:hAnsi="Arial" w:cs="Arial"/>
          <w:sz w:val="24"/>
          <w:szCs w:val="24"/>
        </w:rPr>
        <w:sectPr w:rsidR="003148A6" w:rsidRPr="003148A6" w:rsidSect="002C6CEF">
          <w:footerReference w:type="default" r:id="rId7"/>
          <w:footerReference w:type="first" r:id="rId8"/>
          <w:pgSz w:w="11906" w:h="16838" w:code="9"/>
          <w:pgMar w:top="1077" w:right="992" w:bottom="1134" w:left="425" w:header="709" w:footer="709" w:gutter="0"/>
          <w:pgNumType w:start="1"/>
          <w:cols w:space="708"/>
          <w:titlePg/>
          <w:docGrid w:linePitch="360"/>
        </w:sectPr>
      </w:pPr>
      <w:r w:rsidRPr="003148A6">
        <w:rPr>
          <w:rFonts w:ascii="Arial" w:eastAsia="MS Mincho" w:hAnsi="Arial" w:cs="Arial"/>
          <w:sz w:val="24"/>
          <w:szCs w:val="24"/>
        </w:rPr>
        <w:tab/>
      </w:r>
    </w:p>
    <w:p w14:paraId="6F66003E" w14:textId="77777777" w:rsidR="00E81019" w:rsidRPr="003148A6" w:rsidRDefault="00E81019" w:rsidP="003148A6">
      <w:pPr>
        <w:spacing w:after="0" w:line="360" w:lineRule="auto"/>
        <w:jc w:val="center"/>
        <w:rPr>
          <w:rFonts w:ascii="Arial" w:eastAsia="MS Mincho" w:hAnsi="Arial" w:cs="Arial"/>
          <w:bCs/>
          <w:u w:val="single"/>
        </w:rPr>
      </w:pPr>
      <w:r w:rsidRPr="003148A6">
        <w:rPr>
          <w:rFonts w:ascii="Arial" w:eastAsia="MS Mincho" w:hAnsi="Arial" w:cs="Arial"/>
          <w:bCs/>
          <w:u w:val="single"/>
        </w:rPr>
        <w:lastRenderedPageBreak/>
        <w:t>ΣΥΓΚΕΦΑΛΑΙΩΤΙΚΟΣ ΠΙΝΑΚΑΣ ΕΣΟΔΩΝ</w:t>
      </w:r>
    </w:p>
    <w:p w14:paraId="37244D33" w14:textId="77777777" w:rsidR="00E81019" w:rsidRPr="003148A6" w:rsidRDefault="00E81019" w:rsidP="003148A6">
      <w:pPr>
        <w:spacing w:after="0" w:line="360" w:lineRule="auto"/>
        <w:jc w:val="center"/>
        <w:rPr>
          <w:rFonts w:ascii="Arial" w:eastAsia="MS Mincho" w:hAnsi="Arial" w:cs="Arial"/>
          <w:bCs/>
          <w:u w:val="single"/>
          <w:lang w:eastAsia="x-none"/>
        </w:rPr>
      </w:pPr>
    </w:p>
    <w:tbl>
      <w:tblPr>
        <w:tblW w:w="10773" w:type="dxa"/>
        <w:jc w:val="center"/>
        <w:tblBorders>
          <w:top w:val="single" w:sz="8" w:space="0" w:color="4F81BD"/>
          <w:bottom w:val="single" w:sz="8" w:space="0" w:color="4F81BD"/>
          <w:insideH w:val="single" w:sz="8" w:space="0" w:color="4F81BD"/>
        </w:tblBorders>
        <w:tblLayout w:type="fixed"/>
        <w:tblLook w:val="0000" w:firstRow="0" w:lastRow="0" w:firstColumn="0" w:lastColumn="0" w:noHBand="0" w:noVBand="0"/>
      </w:tblPr>
      <w:tblGrid>
        <w:gridCol w:w="4395"/>
        <w:gridCol w:w="2268"/>
        <w:gridCol w:w="2126"/>
        <w:gridCol w:w="1984"/>
      </w:tblGrid>
      <w:tr w:rsidR="003148A6" w:rsidRPr="003148A6" w14:paraId="6926E64B" w14:textId="77777777" w:rsidTr="002C6CEF">
        <w:trPr>
          <w:trHeight w:val="20"/>
          <w:jc w:val="center"/>
        </w:trPr>
        <w:tc>
          <w:tcPr>
            <w:tcW w:w="4395" w:type="dxa"/>
            <w:vMerge w:val="restart"/>
            <w:shd w:val="clear" w:color="auto" w:fill="auto"/>
          </w:tcPr>
          <w:p w14:paraId="06B26EFA" w14:textId="77777777" w:rsidR="00E81019" w:rsidRPr="003148A6" w:rsidRDefault="00E81019" w:rsidP="003148A6">
            <w:pPr>
              <w:spacing w:after="0" w:line="360" w:lineRule="auto"/>
              <w:rPr>
                <w:rFonts w:ascii="Arial" w:eastAsia="MS Mincho" w:hAnsi="Arial" w:cs="Arial"/>
                <w:bCs/>
              </w:rPr>
            </w:pPr>
            <w:r w:rsidRPr="003148A6">
              <w:rPr>
                <w:rFonts w:ascii="Arial" w:eastAsia="MS Mincho" w:hAnsi="Arial" w:cs="Arial"/>
                <w:bCs/>
              </w:rPr>
              <w:t>Έσοδα κατά Κεφάλαιο</w:t>
            </w:r>
          </w:p>
        </w:tc>
        <w:tc>
          <w:tcPr>
            <w:tcW w:w="2268" w:type="dxa"/>
            <w:tcBorders>
              <w:bottom w:val="nil"/>
            </w:tcBorders>
            <w:shd w:val="clear" w:color="auto" w:fill="auto"/>
          </w:tcPr>
          <w:p w14:paraId="0658314F" w14:textId="77777777" w:rsidR="00E81019" w:rsidRPr="003148A6" w:rsidRDefault="00E81019" w:rsidP="003148A6">
            <w:pPr>
              <w:spacing w:after="0" w:line="360" w:lineRule="auto"/>
              <w:ind w:left="-175" w:right="-86"/>
              <w:jc w:val="right"/>
              <w:rPr>
                <w:rFonts w:ascii="Arial" w:eastAsia="MS Mincho" w:hAnsi="Arial" w:cs="Arial"/>
                <w:bCs/>
              </w:rPr>
            </w:pPr>
            <w:r w:rsidRPr="003148A6">
              <w:rPr>
                <w:rFonts w:ascii="Arial" w:eastAsia="MS Mincho" w:hAnsi="Arial" w:cs="Arial"/>
                <w:bCs/>
              </w:rPr>
              <w:t>ΑΡΧΙΚΟΣ ΠΡΟΫΠΟΛΟΓΙΣΜΟΣ 2021</w:t>
            </w:r>
          </w:p>
        </w:tc>
        <w:tc>
          <w:tcPr>
            <w:tcW w:w="2126" w:type="dxa"/>
            <w:tcBorders>
              <w:bottom w:val="nil"/>
            </w:tcBorders>
          </w:tcPr>
          <w:p w14:paraId="006857EE" w14:textId="77777777" w:rsidR="00E81019" w:rsidRPr="003148A6" w:rsidRDefault="00E81019" w:rsidP="003148A6">
            <w:pPr>
              <w:spacing w:after="0" w:line="360" w:lineRule="auto"/>
              <w:ind w:left="-175" w:right="-86"/>
              <w:jc w:val="right"/>
              <w:rPr>
                <w:rFonts w:ascii="Arial" w:eastAsia="MS Mincho" w:hAnsi="Arial" w:cs="Arial"/>
                <w:bCs/>
              </w:rPr>
            </w:pPr>
            <w:r w:rsidRPr="003148A6">
              <w:rPr>
                <w:rFonts w:ascii="Arial" w:eastAsia="MS Mincho" w:hAnsi="Arial" w:cs="Arial"/>
                <w:bCs/>
              </w:rPr>
              <w:t>ΑΝΑΘΕΩΡΗΜΕΝΟΣ ΠΡΟΫΠΟΛΟΓΙΣΜΟΣ 2021</w:t>
            </w:r>
          </w:p>
        </w:tc>
        <w:tc>
          <w:tcPr>
            <w:tcW w:w="1984" w:type="dxa"/>
            <w:tcBorders>
              <w:bottom w:val="nil"/>
            </w:tcBorders>
            <w:shd w:val="clear" w:color="auto" w:fill="auto"/>
          </w:tcPr>
          <w:p w14:paraId="3E01E9BA" w14:textId="77777777" w:rsidR="00E81019" w:rsidRPr="003148A6" w:rsidRDefault="00E81019" w:rsidP="003148A6">
            <w:pPr>
              <w:spacing w:after="0" w:line="360" w:lineRule="auto"/>
              <w:ind w:right="-71" w:hanging="230"/>
              <w:jc w:val="right"/>
              <w:rPr>
                <w:rFonts w:ascii="Arial" w:eastAsia="MS Mincho" w:hAnsi="Arial" w:cs="Arial"/>
                <w:bCs/>
              </w:rPr>
            </w:pPr>
            <w:r w:rsidRPr="003148A6">
              <w:rPr>
                <w:rFonts w:ascii="Arial" w:eastAsia="MS Mincho" w:hAnsi="Arial" w:cs="Arial"/>
                <w:bCs/>
              </w:rPr>
              <w:t>ΔΙΑΦΟΡΕΣ</w:t>
            </w:r>
          </w:p>
          <w:p w14:paraId="6A705B1D" w14:textId="77777777" w:rsidR="00E81019" w:rsidRPr="003148A6" w:rsidRDefault="00E81019" w:rsidP="003148A6">
            <w:pPr>
              <w:spacing w:after="0" w:line="360" w:lineRule="auto"/>
              <w:ind w:right="-71" w:hanging="230"/>
              <w:jc w:val="right"/>
              <w:rPr>
                <w:rFonts w:ascii="Arial" w:eastAsia="MS Mincho" w:hAnsi="Arial" w:cs="Arial"/>
                <w:bCs/>
              </w:rPr>
            </w:pPr>
            <w:r w:rsidRPr="003148A6">
              <w:rPr>
                <w:rFonts w:ascii="Arial" w:eastAsia="MS Mincho" w:hAnsi="Arial" w:cs="Arial"/>
                <w:bCs/>
              </w:rPr>
              <w:t>ΨΗΛΟΤΕΡΕΣ (+)</w:t>
            </w:r>
          </w:p>
          <w:p w14:paraId="736447E4" w14:textId="77777777" w:rsidR="00E81019" w:rsidRPr="003148A6" w:rsidRDefault="00E81019" w:rsidP="003148A6">
            <w:pPr>
              <w:spacing w:after="0" w:line="360" w:lineRule="auto"/>
              <w:ind w:right="-71" w:hanging="230"/>
              <w:jc w:val="right"/>
              <w:rPr>
                <w:rFonts w:ascii="Arial" w:eastAsia="MS Mincho" w:hAnsi="Arial" w:cs="Arial"/>
                <w:bCs/>
              </w:rPr>
            </w:pPr>
            <w:r w:rsidRPr="003148A6">
              <w:rPr>
                <w:rFonts w:ascii="Arial" w:eastAsia="MS Mincho" w:hAnsi="Arial" w:cs="Arial"/>
                <w:bCs/>
              </w:rPr>
              <w:t>Ή ΧΑΜΗΛΟΤΕΡΕΣ (-)</w:t>
            </w:r>
          </w:p>
        </w:tc>
      </w:tr>
      <w:tr w:rsidR="003148A6" w:rsidRPr="003148A6" w14:paraId="374C6F4D" w14:textId="77777777" w:rsidTr="002C6CEF">
        <w:trPr>
          <w:trHeight w:val="20"/>
          <w:jc w:val="center"/>
        </w:trPr>
        <w:tc>
          <w:tcPr>
            <w:tcW w:w="4395" w:type="dxa"/>
            <w:vMerge/>
            <w:tcBorders>
              <w:bottom w:val="single" w:sz="8" w:space="0" w:color="4F81BD"/>
            </w:tcBorders>
            <w:shd w:val="clear" w:color="auto" w:fill="auto"/>
          </w:tcPr>
          <w:p w14:paraId="145DBDD0" w14:textId="77777777" w:rsidR="00E81019" w:rsidRPr="003148A6" w:rsidRDefault="00E81019" w:rsidP="003148A6">
            <w:pPr>
              <w:spacing w:after="0" w:line="360" w:lineRule="auto"/>
              <w:rPr>
                <w:rFonts w:ascii="Arial" w:eastAsia="MS Mincho" w:hAnsi="Arial" w:cs="Arial"/>
              </w:rPr>
            </w:pPr>
          </w:p>
        </w:tc>
        <w:tc>
          <w:tcPr>
            <w:tcW w:w="2268" w:type="dxa"/>
            <w:tcBorders>
              <w:top w:val="nil"/>
              <w:bottom w:val="single" w:sz="8" w:space="0" w:color="4F81BD"/>
            </w:tcBorders>
            <w:shd w:val="clear" w:color="auto" w:fill="auto"/>
          </w:tcPr>
          <w:p w14:paraId="6B47A3FC" w14:textId="77777777" w:rsidR="00E81019" w:rsidRPr="003148A6" w:rsidRDefault="00E81019" w:rsidP="003148A6">
            <w:pPr>
              <w:spacing w:after="0" w:line="360" w:lineRule="auto"/>
              <w:jc w:val="right"/>
              <w:rPr>
                <w:rFonts w:ascii="Arial" w:eastAsia="MS Mincho" w:hAnsi="Arial" w:cs="Arial"/>
              </w:rPr>
            </w:pPr>
            <w:r w:rsidRPr="003148A6">
              <w:rPr>
                <w:rFonts w:ascii="Arial" w:eastAsia="MS Mincho" w:hAnsi="Arial" w:cs="Arial"/>
              </w:rPr>
              <w:t>€</w:t>
            </w:r>
          </w:p>
        </w:tc>
        <w:tc>
          <w:tcPr>
            <w:tcW w:w="2126" w:type="dxa"/>
            <w:tcBorders>
              <w:top w:val="nil"/>
              <w:bottom w:val="single" w:sz="8" w:space="0" w:color="4F81BD"/>
            </w:tcBorders>
          </w:tcPr>
          <w:p w14:paraId="366AE911" w14:textId="77777777" w:rsidR="00E81019" w:rsidRPr="003148A6" w:rsidRDefault="00E81019" w:rsidP="003148A6">
            <w:pPr>
              <w:spacing w:after="0" w:line="360" w:lineRule="auto"/>
              <w:jc w:val="right"/>
              <w:rPr>
                <w:rFonts w:ascii="Arial" w:eastAsia="MS Mincho" w:hAnsi="Arial" w:cs="Arial"/>
              </w:rPr>
            </w:pPr>
            <w:r w:rsidRPr="003148A6">
              <w:rPr>
                <w:rFonts w:ascii="Arial" w:eastAsia="MS Mincho" w:hAnsi="Arial" w:cs="Arial"/>
              </w:rPr>
              <w:t>€</w:t>
            </w:r>
          </w:p>
        </w:tc>
        <w:tc>
          <w:tcPr>
            <w:tcW w:w="1984" w:type="dxa"/>
            <w:tcBorders>
              <w:top w:val="nil"/>
              <w:bottom w:val="single" w:sz="8" w:space="0" w:color="4F81BD"/>
            </w:tcBorders>
            <w:shd w:val="clear" w:color="auto" w:fill="auto"/>
          </w:tcPr>
          <w:p w14:paraId="3E7C0805" w14:textId="77777777" w:rsidR="00E81019" w:rsidRPr="003148A6" w:rsidRDefault="00E81019" w:rsidP="003148A6">
            <w:pPr>
              <w:spacing w:after="0" w:line="360" w:lineRule="auto"/>
              <w:jc w:val="right"/>
              <w:rPr>
                <w:rFonts w:ascii="Arial" w:eastAsia="MS Mincho" w:hAnsi="Arial" w:cs="Arial"/>
              </w:rPr>
            </w:pPr>
            <w:r w:rsidRPr="003148A6">
              <w:rPr>
                <w:rFonts w:ascii="Arial" w:eastAsia="MS Mincho" w:hAnsi="Arial" w:cs="Arial"/>
              </w:rPr>
              <w:t>€</w:t>
            </w:r>
          </w:p>
        </w:tc>
      </w:tr>
      <w:tr w:rsidR="003148A6" w:rsidRPr="003148A6" w14:paraId="3CB95575" w14:textId="77777777" w:rsidTr="002C6CEF">
        <w:trPr>
          <w:trHeight w:val="20"/>
          <w:jc w:val="center"/>
        </w:trPr>
        <w:tc>
          <w:tcPr>
            <w:tcW w:w="4395" w:type="dxa"/>
            <w:tcBorders>
              <w:top w:val="single" w:sz="8" w:space="0" w:color="4F81BD"/>
              <w:bottom w:val="single" w:sz="8" w:space="0" w:color="4F81BD"/>
            </w:tcBorders>
            <w:shd w:val="clear" w:color="auto" w:fill="auto"/>
          </w:tcPr>
          <w:p w14:paraId="0A569B64" w14:textId="77777777" w:rsidR="00E81019" w:rsidRPr="003148A6" w:rsidRDefault="00E81019" w:rsidP="003148A6">
            <w:pPr>
              <w:numPr>
                <w:ilvl w:val="0"/>
                <w:numId w:val="1"/>
              </w:numPr>
              <w:spacing w:after="0" w:line="360" w:lineRule="auto"/>
              <w:ind w:left="401" w:right="-114" w:hanging="401"/>
              <w:rPr>
                <w:rFonts w:ascii="Arial" w:eastAsia="MS Mincho" w:hAnsi="Arial" w:cs="Arial"/>
                <w:lang w:val="en-US"/>
              </w:rPr>
            </w:pPr>
            <w:r w:rsidRPr="003148A6">
              <w:rPr>
                <w:rFonts w:ascii="Arial" w:eastAsia="MS Mincho" w:hAnsi="Arial" w:cs="Arial"/>
              </w:rPr>
              <w:t>Χορηγίες και</w:t>
            </w:r>
            <w:r w:rsidRPr="003148A6">
              <w:rPr>
                <w:rFonts w:ascii="Arial" w:eastAsia="MS Mincho" w:hAnsi="Arial" w:cs="Arial"/>
                <w:lang w:val="en-US"/>
              </w:rPr>
              <w:t xml:space="preserve"> </w:t>
            </w:r>
            <w:r w:rsidRPr="003148A6">
              <w:rPr>
                <w:rFonts w:ascii="Arial" w:eastAsia="MS Mincho" w:hAnsi="Arial" w:cs="Arial"/>
              </w:rPr>
              <w:t>Συνεισφορές</w:t>
            </w:r>
            <w:r w:rsidRPr="003148A6">
              <w:rPr>
                <w:rFonts w:ascii="Arial" w:eastAsia="MS Mincho" w:hAnsi="Arial" w:cs="Arial"/>
                <w:vertAlign w:val="superscript"/>
              </w:rPr>
              <w:t>1</w:t>
            </w:r>
          </w:p>
        </w:tc>
        <w:tc>
          <w:tcPr>
            <w:tcW w:w="2268" w:type="dxa"/>
            <w:tcBorders>
              <w:top w:val="single" w:sz="8" w:space="0" w:color="4F81BD"/>
              <w:left w:val="nil"/>
              <w:bottom w:val="single" w:sz="4" w:space="0" w:color="4F81BD"/>
              <w:right w:val="nil"/>
            </w:tcBorders>
            <w:shd w:val="clear" w:color="auto" w:fill="auto"/>
          </w:tcPr>
          <w:p w14:paraId="37940A92" w14:textId="77777777" w:rsidR="00E81019" w:rsidRPr="003148A6" w:rsidRDefault="00E81019" w:rsidP="003148A6">
            <w:pPr>
              <w:spacing w:after="0" w:line="360" w:lineRule="auto"/>
              <w:jc w:val="right"/>
              <w:rPr>
                <w:rFonts w:ascii="Arial" w:eastAsia="Times New Roman" w:hAnsi="Arial" w:cs="Arial"/>
                <w:bCs/>
                <w:lang w:eastAsia="el-GR"/>
              </w:rPr>
            </w:pPr>
            <w:r w:rsidRPr="003148A6">
              <w:rPr>
                <w:rFonts w:ascii="Arial" w:eastAsia="Times New Roman" w:hAnsi="Arial" w:cs="Arial"/>
                <w:bCs/>
                <w:lang w:eastAsia="el-GR"/>
              </w:rPr>
              <w:t>56.300.000</w:t>
            </w:r>
          </w:p>
        </w:tc>
        <w:tc>
          <w:tcPr>
            <w:tcW w:w="2126" w:type="dxa"/>
            <w:tcBorders>
              <w:top w:val="nil"/>
              <w:left w:val="nil"/>
              <w:bottom w:val="single" w:sz="8" w:space="0" w:color="4F81BD"/>
              <w:right w:val="nil"/>
            </w:tcBorders>
            <w:shd w:val="clear" w:color="auto" w:fill="auto"/>
          </w:tcPr>
          <w:p w14:paraId="45664234" w14:textId="77777777" w:rsidR="00E81019" w:rsidRPr="003148A6" w:rsidRDefault="00E81019" w:rsidP="003148A6">
            <w:pPr>
              <w:spacing w:after="0" w:line="360" w:lineRule="auto"/>
              <w:jc w:val="right"/>
              <w:rPr>
                <w:rFonts w:ascii="Arial" w:eastAsia="MS Mincho" w:hAnsi="Arial" w:cs="Arial"/>
                <w:lang w:val="en-GB"/>
              </w:rPr>
            </w:pPr>
            <w:r w:rsidRPr="003148A6">
              <w:rPr>
                <w:rFonts w:ascii="Arial" w:eastAsia="MS Mincho" w:hAnsi="Arial" w:cs="Arial"/>
                <w:lang w:val="en-GB"/>
              </w:rPr>
              <w:t>57.950.000</w:t>
            </w:r>
          </w:p>
        </w:tc>
        <w:tc>
          <w:tcPr>
            <w:tcW w:w="1984" w:type="dxa"/>
            <w:tcBorders>
              <w:top w:val="nil"/>
              <w:left w:val="nil"/>
              <w:bottom w:val="single" w:sz="8" w:space="0" w:color="4F81BD"/>
              <w:right w:val="nil"/>
            </w:tcBorders>
            <w:shd w:val="clear" w:color="auto" w:fill="auto"/>
          </w:tcPr>
          <w:p w14:paraId="7F06A372" w14:textId="77777777" w:rsidR="00E81019" w:rsidRPr="003148A6" w:rsidRDefault="00E81019" w:rsidP="003148A6">
            <w:pPr>
              <w:spacing w:after="0" w:line="360" w:lineRule="auto"/>
              <w:jc w:val="right"/>
              <w:rPr>
                <w:rFonts w:ascii="Arial" w:eastAsia="MS Mincho" w:hAnsi="Arial" w:cs="Arial"/>
                <w:bCs/>
                <w:lang w:val="en-GB"/>
              </w:rPr>
            </w:pPr>
            <w:r w:rsidRPr="003148A6">
              <w:rPr>
                <w:rFonts w:ascii="Arial" w:eastAsia="MS Mincho" w:hAnsi="Arial" w:cs="Arial"/>
                <w:bCs/>
              </w:rPr>
              <w:t>+</w:t>
            </w:r>
            <w:r w:rsidRPr="003148A6">
              <w:rPr>
                <w:rFonts w:ascii="Arial" w:eastAsia="MS Mincho" w:hAnsi="Arial" w:cs="Arial"/>
                <w:bCs/>
                <w:lang w:val="en-GB"/>
              </w:rPr>
              <w:t>1.650.000</w:t>
            </w:r>
          </w:p>
        </w:tc>
      </w:tr>
      <w:tr w:rsidR="003148A6" w:rsidRPr="003148A6" w14:paraId="4053999B" w14:textId="77777777" w:rsidTr="002C6CEF">
        <w:trPr>
          <w:trHeight w:val="20"/>
          <w:jc w:val="center"/>
        </w:trPr>
        <w:tc>
          <w:tcPr>
            <w:tcW w:w="4395" w:type="dxa"/>
            <w:tcBorders>
              <w:top w:val="single" w:sz="8" w:space="0" w:color="4F81BD"/>
              <w:bottom w:val="single" w:sz="8" w:space="0" w:color="4F81BD"/>
            </w:tcBorders>
            <w:shd w:val="clear" w:color="auto" w:fill="auto"/>
          </w:tcPr>
          <w:p w14:paraId="2D104BE3" w14:textId="77777777" w:rsidR="00E81019" w:rsidRPr="003148A6" w:rsidRDefault="00E81019" w:rsidP="003148A6">
            <w:pPr>
              <w:numPr>
                <w:ilvl w:val="0"/>
                <w:numId w:val="1"/>
              </w:numPr>
              <w:spacing w:after="0" w:line="360" w:lineRule="auto"/>
              <w:ind w:left="401" w:right="-114" w:hanging="401"/>
              <w:rPr>
                <w:rFonts w:ascii="Arial" w:eastAsia="MS Mincho" w:hAnsi="Arial" w:cs="Arial"/>
              </w:rPr>
            </w:pPr>
            <w:r w:rsidRPr="003148A6">
              <w:rPr>
                <w:rFonts w:ascii="Arial" w:eastAsia="MS Mincho" w:hAnsi="Arial" w:cs="Arial"/>
              </w:rPr>
              <w:t>Κυβερνητική Χορηγία για Έργα από Δανειοδότηση της Ευρωπαϊκής Τράπεζας Επενδύσεων και της Τράπεζας Αναπτύξεως του Συμβουλίου της Ευρώπης</w:t>
            </w:r>
          </w:p>
        </w:tc>
        <w:tc>
          <w:tcPr>
            <w:tcW w:w="2268" w:type="dxa"/>
            <w:tcBorders>
              <w:top w:val="nil"/>
              <w:left w:val="nil"/>
              <w:bottom w:val="single" w:sz="4" w:space="0" w:color="4F81BD"/>
              <w:right w:val="nil"/>
            </w:tcBorders>
            <w:shd w:val="clear" w:color="auto" w:fill="auto"/>
          </w:tcPr>
          <w:p w14:paraId="653C09E5" w14:textId="77777777" w:rsidR="00E81019" w:rsidRPr="003148A6" w:rsidRDefault="00E81019" w:rsidP="003148A6">
            <w:pPr>
              <w:spacing w:after="0" w:line="360" w:lineRule="auto"/>
              <w:jc w:val="right"/>
              <w:rPr>
                <w:rFonts w:ascii="Arial" w:eastAsia="Times New Roman" w:hAnsi="Arial" w:cs="Arial"/>
                <w:bCs/>
                <w:lang w:eastAsia="el-GR"/>
              </w:rPr>
            </w:pPr>
            <w:r w:rsidRPr="003148A6">
              <w:rPr>
                <w:rFonts w:ascii="Arial" w:eastAsia="Times New Roman" w:hAnsi="Arial" w:cs="Arial"/>
                <w:bCs/>
                <w:lang w:eastAsia="el-GR"/>
              </w:rPr>
              <w:t>20.000.000</w:t>
            </w:r>
          </w:p>
        </w:tc>
        <w:tc>
          <w:tcPr>
            <w:tcW w:w="2126" w:type="dxa"/>
            <w:tcBorders>
              <w:top w:val="nil"/>
              <w:left w:val="nil"/>
              <w:bottom w:val="single" w:sz="8" w:space="0" w:color="4F81BD"/>
              <w:right w:val="nil"/>
            </w:tcBorders>
            <w:shd w:val="clear" w:color="auto" w:fill="auto"/>
          </w:tcPr>
          <w:p w14:paraId="4B548C81" w14:textId="77777777" w:rsidR="00E81019" w:rsidRPr="003148A6" w:rsidRDefault="00E81019" w:rsidP="003148A6">
            <w:pPr>
              <w:spacing w:after="0" w:line="360" w:lineRule="auto"/>
              <w:jc w:val="right"/>
              <w:rPr>
                <w:rFonts w:ascii="Arial" w:eastAsia="MS Mincho" w:hAnsi="Arial" w:cs="Arial"/>
                <w:lang w:val="en-GB"/>
              </w:rPr>
            </w:pPr>
            <w:r w:rsidRPr="003148A6">
              <w:rPr>
                <w:rFonts w:ascii="Arial" w:eastAsia="MS Mincho" w:hAnsi="Arial" w:cs="Arial"/>
                <w:lang w:val="en-GB"/>
              </w:rPr>
              <w:t>20.000.000</w:t>
            </w:r>
          </w:p>
        </w:tc>
        <w:tc>
          <w:tcPr>
            <w:tcW w:w="1984" w:type="dxa"/>
            <w:tcBorders>
              <w:top w:val="nil"/>
              <w:left w:val="nil"/>
              <w:bottom w:val="single" w:sz="8" w:space="0" w:color="4F81BD"/>
              <w:right w:val="nil"/>
            </w:tcBorders>
            <w:shd w:val="clear" w:color="auto" w:fill="auto"/>
          </w:tcPr>
          <w:p w14:paraId="059F0370" w14:textId="77777777" w:rsidR="00E81019" w:rsidRPr="003148A6" w:rsidRDefault="00E81019" w:rsidP="003148A6">
            <w:pPr>
              <w:spacing w:after="0" w:line="360" w:lineRule="auto"/>
              <w:jc w:val="right"/>
              <w:rPr>
                <w:rFonts w:ascii="Arial" w:eastAsia="MS Mincho" w:hAnsi="Arial" w:cs="Arial"/>
                <w:bCs/>
                <w:lang w:val="en-GB"/>
              </w:rPr>
            </w:pPr>
            <w:r w:rsidRPr="003148A6">
              <w:rPr>
                <w:rFonts w:ascii="Arial" w:eastAsia="MS Mincho" w:hAnsi="Arial" w:cs="Arial"/>
                <w:bCs/>
                <w:lang w:val="en-GB"/>
              </w:rPr>
              <w:t>0</w:t>
            </w:r>
          </w:p>
        </w:tc>
      </w:tr>
      <w:tr w:rsidR="003148A6" w:rsidRPr="003148A6" w14:paraId="4DB484D7" w14:textId="77777777" w:rsidTr="002C6CEF">
        <w:trPr>
          <w:trHeight w:val="165"/>
          <w:jc w:val="center"/>
        </w:trPr>
        <w:tc>
          <w:tcPr>
            <w:tcW w:w="4395" w:type="dxa"/>
            <w:tcBorders>
              <w:top w:val="single" w:sz="8" w:space="0" w:color="4F81BD"/>
              <w:bottom w:val="single" w:sz="8" w:space="0" w:color="4F81BD"/>
            </w:tcBorders>
            <w:shd w:val="clear" w:color="auto" w:fill="auto"/>
          </w:tcPr>
          <w:p w14:paraId="6238B8CE" w14:textId="77777777" w:rsidR="00E81019" w:rsidRPr="003148A6" w:rsidRDefault="00E81019" w:rsidP="003148A6">
            <w:pPr>
              <w:numPr>
                <w:ilvl w:val="0"/>
                <w:numId w:val="1"/>
              </w:numPr>
              <w:spacing w:after="0" w:line="360" w:lineRule="auto"/>
              <w:ind w:left="401" w:right="-114" w:hanging="401"/>
              <w:rPr>
                <w:rFonts w:ascii="Arial" w:eastAsia="MS Mincho" w:hAnsi="Arial" w:cs="Arial"/>
                <w:lang w:val="en-US"/>
              </w:rPr>
            </w:pPr>
            <w:r w:rsidRPr="003148A6">
              <w:rPr>
                <w:rFonts w:ascii="Arial" w:eastAsia="MS Mincho" w:hAnsi="Arial" w:cs="Arial"/>
              </w:rPr>
              <w:t>Προπτυχιακά Δίδακτρα</w:t>
            </w:r>
          </w:p>
        </w:tc>
        <w:tc>
          <w:tcPr>
            <w:tcW w:w="2268" w:type="dxa"/>
            <w:tcBorders>
              <w:top w:val="nil"/>
              <w:left w:val="nil"/>
              <w:bottom w:val="single" w:sz="4" w:space="0" w:color="4F81BD"/>
              <w:right w:val="nil"/>
            </w:tcBorders>
            <w:shd w:val="clear" w:color="auto" w:fill="auto"/>
          </w:tcPr>
          <w:p w14:paraId="3516AD73" w14:textId="77777777" w:rsidR="00E81019" w:rsidRPr="003148A6" w:rsidRDefault="00E81019" w:rsidP="003148A6">
            <w:pPr>
              <w:spacing w:after="0" w:line="360" w:lineRule="auto"/>
              <w:jc w:val="right"/>
              <w:rPr>
                <w:rFonts w:ascii="Arial" w:eastAsia="Times New Roman" w:hAnsi="Arial" w:cs="Arial"/>
                <w:bCs/>
                <w:lang w:eastAsia="el-GR"/>
              </w:rPr>
            </w:pPr>
            <w:r w:rsidRPr="003148A6">
              <w:rPr>
                <w:rFonts w:ascii="Arial" w:eastAsia="Times New Roman" w:hAnsi="Arial" w:cs="Arial"/>
                <w:bCs/>
                <w:lang w:eastAsia="el-GR"/>
              </w:rPr>
              <w:t>18.000.000</w:t>
            </w:r>
          </w:p>
        </w:tc>
        <w:tc>
          <w:tcPr>
            <w:tcW w:w="2126" w:type="dxa"/>
            <w:tcBorders>
              <w:top w:val="nil"/>
              <w:left w:val="nil"/>
              <w:bottom w:val="single" w:sz="8" w:space="0" w:color="4F81BD"/>
              <w:right w:val="nil"/>
            </w:tcBorders>
            <w:shd w:val="clear" w:color="auto" w:fill="auto"/>
          </w:tcPr>
          <w:p w14:paraId="4208DCDC" w14:textId="77777777" w:rsidR="00E81019" w:rsidRPr="003148A6" w:rsidRDefault="00E81019" w:rsidP="003148A6">
            <w:pPr>
              <w:spacing w:after="0" w:line="360" w:lineRule="auto"/>
              <w:jc w:val="right"/>
              <w:rPr>
                <w:rFonts w:ascii="Arial" w:eastAsia="MS Mincho" w:hAnsi="Arial" w:cs="Arial"/>
                <w:lang w:val="en-GB"/>
              </w:rPr>
            </w:pPr>
            <w:r w:rsidRPr="003148A6">
              <w:rPr>
                <w:rFonts w:ascii="Arial" w:eastAsia="MS Mincho" w:hAnsi="Arial" w:cs="Arial"/>
                <w:lang w:val="en-GB"/>
              </w:rPr>
              <w:t>17.000.000</w:t>
            </w:r>
          </w:p>
        </w:tc>
        <w:tc>
          <w:tcPr>
            <w:tcW w:w="1984" w:type="dxa"/>
            <w:tcBorders>
              <w:top w:val="nil"/>
              <w:left w:val="nil"/>
              <w:bottom w:val="single" w:sz="8" w:space="0" w:color="4F81BD"/>
              <w:right w:val="nil"/>
            </w:tcBorders>
            <w:shd w:val="clear" w:color="auto" w:fill="auto"/>
          </w:tcPr>
          <w:p w14:paraId="690DB3B8" w14:textId="77777777" w:rsidR="00E81019" w:rsidRPr="003148A6" w:rsidRDefault="00E81019" w:rsidP="003148A6">
            <w:pPr>
              <w:spacing w:after="0" w:line="360" w:lineRule="auto"/>
              <w:jc w:val="right"/>
              <w:rPr>
                <w:rFonts w:ascii="Arial" w:eastAsia="MS Mincho" w:hAnsi="Arial" w:cs="Arial"/>
                <w:bCs/>
                <w:lang w:val="en-GB"/>
              </w:rPr>
            </w:pPr>
            <w:r w:rsidRPr="003148A6">
              <w:rPr>
                <w:rFonts w:ascii="Arial" w:eastAsia="MS Mincho" w:hAnsi="Arial" w:cs="Arial"/>
                <w:bCs/>
                <w:lang w:val="en-GB"/>
              </w:rPr>
              <w:t>-1.000.000</w:t>
            </w:r>
          </w:p>
        </w:tc>
      </w:tr>
      <w:tr w:rsidR="003148A6" w:rsidRPr="003148A6" w14:paraId="25CE4B77" w14:textId="77777777" w:rsidTr="002C6CEF">
        <w:trPr>
          <w:trHeight w:val="20"/>
          <w:jc w:val="center"/>
        </w:trPr>
        <w:tc>
          <w:tcPr>
            <w:tcW w:w="4395" w:type="dxa"/>
            <w:tcBorders>
              <w:top w:val="single" w:sz="8" w:space="0" w:color="4F81BD"/>
              <w:bottom w:val="single" w:sz="8" w:space="0" w:color="4F81BD"/>
            </w:tcBorders>
            <w:shd w:val="clear" w:color="auto" w:fill="auto"/>
          </w:tcPr>
          <w:p w14:paraId="215914A2" w14:textId="77777777" w:rsidR="00E81019" w:rsidRPr="003148A6" w:rsidRDefault="00E81019" w:rsidP="003148A6">
            <w:pPr>
              <w:numPr>
                <w:ilvl w:val="0"/>
                <w:numId w:val="1"/>
              </w:numPr>
              <w:spacing w:after="0" w:line="360" w:lineRule="auto"/>
              <w:ind w:left="401" w:right="-114" w:hanging="401"/>
              <w:rPr>
                <w:rFonts w:ascii="Arial" w:eastAsia="MS Mincho" w:hAnsi="Arial" w:cs="Arial"/>
              </w:rPr>
            </w:pPr>
            <w:r w:rsidRPr="003148A6">
              <w:rPr>
                <w:rFonts w:ascii="Arial" w:eastAsia="MS Mincho" w:hAnsi="Arial" w:cs="Arial"/>
              </w:rPr>
              <w:t>Έσοδα για Χρηματοδότηση Διαρθρωτικών Προγραμμάτων και Σχεδίων</w:t>
            </w:r>
          </w:p>
        </w:tc>
        <w:tc>
          <w:tcPr>
            <w:tcW w:w="2268" w:type="dxa"/>
            <w:tcBorders>
              <w:top w:val="nil"/>
              <w:left w:val="nil"/>
              <w:bottom w:val="single" w:sz="4" w:space="0" w:color="4F81BD"/>
              <w:right w:val="nil"/>
            </w:tcBorders>
            <w:shd w:val="clear" w:color="auto" w:fill="auto"/>
          </w:tcPr>
          <w:p w14:paraId="71794D3C" w14:textId="77777777" w:rsidR="00E81019" w:rsidRPr="003148A6" w:rsidRDefault="00E81019" w:rsidP="003148A6">
            <w:pPr>
              <w:spacing w:after="0" w:line="360" w:lineRule="auto"/>
              <w:jc w:val="right"/>
              <w:rPr>
                <w:rFonts w:ascii="Arial" w:eastAsia="Times New Roman" w:hAnsi="Arial" w:cs="Arial"/>
                <w:bCs/>
                <w:lang w:eastAsia="el-GR"/>
              </w:rPr>
            </w:pPr>
            <w:r w:rsidRPr="003148A6">
              <w:rPr>
                <w:rFonts w:ascii="Arial" w:eastAsia="Times New Roman" w:hAnsi="Arial" w:cs="Arial"/>
                <w:bCs/>
                <w:lang w:eastAsia="el-GR"/>
              </w:rPr>
              <w:t>801.053</w:t>
            </w:r>
          </w:p>
        </w:tc>
        <w:tc>
          <w:tcPr>
            <w:tcW w:w="2126" w:type="dxa"/>
            <w:tcBorders>
              <w:top w:val="nil"/>
              <w:left w:val="nil"/>
              <w:bottom w:val="single" w:sz="8" w:space="0" w:color="4F81BD"/>
              <w:right w:val="nil"/>
            </w:tcBorders>
            <w:shd w:val="clear" w:color="auto" w:fill="auto"/>
          </w:tcPr>
          <w:p w14:paraId="5594F473" w14:textId="77777777" w:rsidR="00E81019" w:rsidRPr="003148A6" w:rsidRDefault="00E81019" w:rsidP="003148A6">
            <w:pPr>
              <w:spacing w:after="0" w:line="360" w:lineRule="auto"/>
              <w:jc w:val="right"/>
              <w:rPr>
                <w:rFonts w:ascii="Arial" w:eastAsia="MS Mincho" w:hAnsi="Arial" w:cs="Arial"/>
                <w:lang w:val="en-GB"/>
              </w:rPr>
            </w:pPr>
            <w:r w:rsidRPr="003148A6">
              <w:rPr>
                <w:rFonts w:ascii="Arial" w:eastAsia="MS Mincho" w:hAnsi="Arial" w:cs="Arial"/>
                <w:lang w:val="en-GB"/>
              </w:rPr>
              <w:t>801.053</w:t>
            </w:r>
          </w:p>
        </w:tc>
        <w:tc>
          <w:tcPr>
            <w:tcW w:w="1984" w:type="dxa"/>
            <w:tcBorders>
              <w:top w:val="nil"/>
              <w:left w:val="nil"/>
              <w:bottom w:val="single" w:sz="8" w:space="0" w:color="4F81BD"/>
              <w:right w:val="nil"/>
            </w:tcBorders>
            <w:shd w:val="clear" w:color="auto" w:fill="auto"/>
          </w:tcPr>
          <w:p w14:paraId="4E72D125" w14:textId="77777777" w:rsidR="00E81019" w:rsidRPr="003148A6" w:rsidRDefault="00E81019" w:rsidP="003148A6">
            <w:pPr>
              <w:spacing w:after="0" w:line="360" w:lineRule="auto"/>
              <w:jc w:val="right"/>
              <w:rPr>
                <w:rFonts w:ascii="Arial" w:eastAsia="MS Mincho" w:hAnsi="Arial" w:cs="Arial"/>
                <w:lang w:val="en-GB"/>
              </w:rPr>
            </w:pPr>
            <w:r w:rsidRPr="003148A6">
              <w:rPr>
                <w:rFonts w:ascii="Arial" w:eastAsia="MS Mincho" w:hAnsi="Arial" w:cs="Arial"/>
                <w:lang w:val="en-GB"/>
              </w:rPr>
              <w:t>0</w:t>
            </w:r>
          </w:p>
        </w:tc>
      </w:tr>
      <w:tr w:rsidR="003148A6" w:rsidRPr="003148A6" w14:paraId="36F0ECD4" w14:textId="77777777" w:rsidTr="002C6CEF">
        <w:trPr>
          <w:trHeight w:val="20"/>
          <w:jc w:val="center"/>
        </w:trPr>
        <w:tc>
          <w:tcPr>
            <w:tcW w:w="4395" w:type="dxa"/>
            <w:tcBorders>
              <w:top w:val="single" w:sz="8" w:space="0" w:color="4F81BD"/>
              <w:bottom w:val="single" w:sz="8" w:space="0" w:color="4F81BD"/>
            </w:tcBorders>
            <w:shd w:val="clear" w:color="auto" w:fill="auto"/>
          </w:tcPr>
          <w:p w14:paraId="7631D198" w14:textId="77777777" w:rsidR="00E81019" w:rsidRPr="003148A6" w:rsidRDefault="00E81019" w:rsidP="003148A6">
            <w:pPr>
              <w:numPr>
                <w:ilvl w:val="0"/>
                <w:numId w:val="1"/>
              </w:numPr>
              <w:spacing w:after="0" w:line="360" w:lineRule="auto"/>
              <w:ind w:left="401" w:right="-114" w:hanging="401"/>
              <w:rPr>
                <w:rFonts w:ascii="Arial" w:eastAsia="Times New Roman" w:hAnsi="Arial" w:cs="Arial"/>
                <w:lang w:eastAsia="el-GR"/>
              </w:rPr>
            </w:pPr>
            <w:r w:rsidRPr="003148A6">
              <w:rPr>
                <w:rFonts w:ascii="Arial" w:eastAsia="MS Mincho" w:hAnsi="Arial" w:cs="Arial"/>
              </w:rPr>
              <w:t>Έσοδα για Έργα και Σχέδια Συγχρηματοδοτούμενα από Κοινοτικούς Πόρους (Θεσμική Χρηματοδότηση για την αναβάθμιση του ΚΟΙΟΣ)</w:t>
            </w:r>
          </w:p>
        </w:tc>
        <w:tc>
          <w:tcPr>
            <w:tcW w:w="2268" w:type="dxa"/>
            <w:tcBorders>
              <w:top w:val="nil"/>
              <w:left w:val="nil"/>
              <w:bottom w:val="single" w:sz="4" w:space="0" w:color="4F81BD"/>
              <w:right w:val="nil"/>
            </w:tcBorders>
            <w:shd w:val="clear" w:color="auto" w:fill="auto"/>
          </w:tcPr>
          <w:p w14:paraId="7042AB5A" w14:textId="77777777" w:rsidR="00E81019" w:rsidRPr="003148A6" w:rsidRDefault="00E81019" w:rsidP="003148A6">
            <w:pPr>
              <w:spacing w:after="0" w:line="360" w:lineRule="auto"/>
              <w:jc w:val="right"/>
              <w:rPr>
                <w:rFonts w:ascii="Arial" w:eastAsia="Times New Roman" w:hAnsi="Arial" w:cs="Arial"/>
                <w:bCs/>
                <w:lang w:eastAsia="el-GR"/>
              </w:rPr>
            </w:pPr>
            <w:r w:rsidRPr="003148A6">
              <w:rPr>
                <w:rFonts w:ascii="Arial" w:eastAsia="Times New Roman" w:hAnsi="Arial" w:cs="Arial"/>
                <w:bCs/>
                <w:lang w:eastAsia="el-GR"/>
              </w:rPr>
              <w:t>1.670.000</w:t>
            </w:r>
          </w:p>
        </w:tc>
        <w:tc>
          <w:tcPr>
            <w:tcW w:w="2126" w:type="dxa"/>
            <w:tcBorders>
              <w:top w:val="nil"/>
              <w:left w:val="nil"/>
              <w:bottom w:val="single" w:sz="8" w:space="0" w:color="4F81BD"/>
              <w:right w:val="nil"/>
            </w:tcBorders>
            <w:shd w:val="clear" w:color="auto" w:fill="auto"/>
          </w:tcPr>
          <w:p w14:paraId="48B494B4" w14:textId="77777777" w:rsidR="00E81019" w:rsidRPr="003148A6" w:rsidRDefault="00E81019" w:rsidP="003148A6">
            <w:pPr>
              <w:spacing w:after="0" w:line="360" w:lineRule="auto"/>
              <w:jc w:val="right"/>
              <w:rPr>
                <w:rFonts w:ascii="Arial" w:eastAsia="MS Mincho" w:hAnsi="Arial" w:cs="Arial"/>
                <w:lang w:val="en-GB"/>
              </w:rPr>
            </w:pPr>
            <w:r w:rsidRPr="003148A6">
              <w:rPr>
                <w:rFonts w:ascii="Arial" w:eastAsia="MS Mincho" w:hAnsi="Arial" w:cs="Arial"/>
                <w:lang w:val="en-GB"/>
              </w:rPr>
              <w:t>1.670.000</w:t>
            </w:r>
          </w:p>
        </w:tc>
        <w:tc>
          <w:tcPr>
            <w:tcW w:w="1984" w:type="dxa"/>
            <w:tcBorders>
              <w:top w:val="nil"/>
              <w:left w:val="nil"/>
              <w:bottom w:val="single" w:sz="8" w:space="0" w:color="4F81BD"/>
              <w:right w:val="nil"/>
            </w:tcBorders>
            <w:shd w:val="clear" w:color="auto" w:fill="auto"/>
          </w:tcPr>
          <w:p w14:paraId="52B9A4B7" w14:textId="77777777" w:rsidR="00E81019" w:rsidRPr="003148A6" w:rsidRDefault="00E81019" w:rsidP="003148A6">
            <w:pPr>
              <w:spacing w:after="0" w:line="360" w:lineRule="auto"/>
              <w:jc w:val="right"/>
              <w:rPr>
                <w:rFonts w:ascii="Arial" w:eastAsia="MS Mincho" w:hAnsi="Arial" w:cs="Arial"/>
                <w:lang w:val="en-GB"/>
              </w:rPr>
            </w:pPr>
            <w:r w:rsidRPr="003148A6">
              <w:rPr>
                <w:rFonts w:ascii="Arial" w:eastAsia="MS Mincho" w:hAnsi="Arial" w:cs="Arial"/>
                <w:lang w:val="en-GB"/>
              </w:rPr>
              <w:t>0</w:t>
            </w:r>
          </w:p>
        </w:tc>
      </w:tr>
      <w:tr w:rsidR="003148A6" w:rsidRPr="003148A6" w14:paraId="2B10D8D0" w14:textId="77777777" w:rsidTr="002C6CEF">
        <w:trPr>
          <w:trHeight w:val="20"/>
          <w:jc w:val="center"/>
        </w:trPr>
        <w:tc>
          <w:tcPr>
            <w:tcW w:w="4395" w:type="dxa"/>
            <w:tcBorders>
              <w:top w:val="single" w:sz="8" w:space="0" w:color="4F81BD"/>
              <w:bottom w:val="single" w:sz="8" w:space="0" w:color="4F81BD"/>
            </w:tcBorders>
            <w:shd w:val="clear" w:color="auto" w:fill="auto"/>
          </w:tcPr>
          <w:p w14:paraId="53BA4D84" w14:textId="77777777" w:rsidR="00E81019" w:rsidRPr="003148A6" w:rsidRDefault="00E81019" w:rsidP="003148A6">
            <w:pPr>
              <w:numPr>
                <w:ilvl w:val="0"/>
                <w:numId w:val="1"/>
              </w:numPr>
              <w:spacing w:after="0" w:line="360" w:lineRule="auto"/>
              <w:ind w:left="401" w:right="-114" w:hanging="401"/>
              <w:rPr>
                <w:rFonts w:ascii="Arial" w:eastAsia="MS Mincho" w:hAnsi="Arial" w:cs="Arial"/>
              </w:rPr>
            </w:pPr>
            <w:r w:rsidRPr="003148A6">
              <w:rPr>
                <w:rFonts w:ascii="Arial" w:eastAsia="MS Mincho" w:hAnsi="Arial" w:cs="Arial"/>
              </w:rPr>
              <w:t xml:space="preserve">Έσοδα για Έργα και Σχέδια Συγχρηματοδοτούμενα από Κοινοτικούς Πόρους (BIOBANK - </w:t>
            </w:r>
            <w:proofErr w:type="spellStart"/>
            <w:r w:rsidRPr="003148A6">
              <w:rPr>
                <w:rFonts w:ascii="Arial" w:eastAsia="MS Mincho" w:hAnsi="Arial" w:cs="Arial"/>
              </w:rPr>
              <w:t>Biobanking</w:t>
            </w:r>
            <w:proofErr w:type="spellEnd"/>
            <w:r w:rsidRPr="003148A6">
              <w:rPr>
                <w:rFonts w:ascii="Arial" w:eastAsia="MS Mincho" w:hAnsi="Arial" w:cs="Arial"/>
              </w:rPr>
              <w:t xml:space="preserve"> and the Cyprus Human </w:t>
            </w:r>
            <w:proofErr w:type="spellStart"/>
            <w:r w:rsidRPr="003148A6">
              <w:rPr>
                <w:rFonts w:ascii="Arial" w:eastAsia="MS Mincho" w:hAnsi="Arial" w:cs="Arial"/>
              </w:rPr>
              <w:t>Genome</w:t>
            </w:r>
            <w:proofErr w:type="spellEnd"/>
            <w:r w:rsidRPr="003148A6">
              <w:rPr>
                <w:rFonts w:ascii="Arial" w:eastAsia="MS Mincho" w:hAnsi="Arial" w:cs="Arial"/>
              </w:rPr>
              <w:t xml:space="preserve"> Project - Θεσμική Χρηματοδότηση)</w:t>
            </w:r>
          </w:p>
        </w:tc>
        <w:tc>
          <w:tcPr>
            <w:tcW w:w="2268" w:type="dxa"/>
            <w:tcBorders>
              <w:top w:val="nil"/>
              <w:left w:val="nil"/>
              <w:bottom w:val="single" w:sz="4" w:space="0" w:color="4F81BD"/>
              <w:right w:val="nil"/>
            </w:tcBorders>
            <w:shd w:val="clear" w:color="auto" w:fill="auto"/>
          </w:tcPr>
          <w:p w14:paraId="2D3CAC40" w14:textId="77777777" w:rsidR="00E81019" w:rsidRPr="003148A6" w:rsidRDefault="00E81019" w:rsidP="003148A6">
            <w:pPr>
              <w:spacing w:after="0" w:line="360" w:lineRule="auto"/>
              <w:jc w:val="right"/>
              <w:rPr>
                <w:rFonts w:ascii="Arial" w:eastAsia="Times New Roman" w:hAnsi="Arial" w:cs="Arial"/>
                <w:bCs/>
                <w:lang w:eastAsia="el-GR"/>
              </w:rPr>
            </w:pPr>
            <w:r w:rsidRPr="003148A6">
              <w:rPr>
                <w:rFonts w:ascii="Arial" w:eastAsia="Times New Roman" w:hAnsi="Arial" w:cs="Arial"/>
                <w:bCs/>
                <w:lang w:eastAsia="el-GR"/>
              </w:rPr>
              <w:t>700.000</w:t>
            </w:r>
          </w:p>
        </w:tc>
        <w:tc>
          <w:tcPr>
            <w:tcW w:w="2126" w:type="dxa"/>
            <w:tcBorders>
              <w:top w:val="nil"/>
              <w:left w:val="nil"/>
              <w:bottom w:val="single" w:sz="8" w:space="0" w:color="4F81BD"/>
              <w:right w:val="nil"/>
            </w:tcBorders>
            <w:shd w:val="clear" w:color="auto" w:fill="auto"/>
          </w:tcPr>
          <w:p w14:paraId="0BA8F14A" w14:textId="77777777" w:rsidR="00E81019" w:rsidRPr="003148A6" w:rsidRDefault="00E81019" w:rsidP="003148A6">
            <w:pPr>
              <w:spacing w:after="0" w:line="360" w:lineRule="auto"/>
              <w:jc w:val="right"/>
              <w:rPr>
                <w:rFonts w:ascii="Arial" w:eastAsia="MS Mincho" w:hAnsi="Arial" w:cs="Arial"/>
                <w:lang w:val="en-GB"/>
              </w:rPr>
            </w:pPr>
            <w:r w:rsidRPr="003148A6">
              <w:rPr>
                <w:rFonts w:ascii="Arial" w:eastAsia="MS Mincho" w:hAnsi="Arial" w:cs="Arial"/>
                <w:lang w:val="en-GB"/>
              </w:rPr>
              <w:t>700.000</w:t>
            </w:r>
          </w:p>
        </w:tc>
        <w:tc>
          <w:tcPr>
            <w:tcW w:w="1984" w:type="dxa"/>
            <w:tcBorders>
              <w:top w:val="nil"/>
              <w:left w:val="nil"/>
              <w:bottom w:val="single" w:sz="8" w:space="0" w:color="4F81BD"/>
              <w:right w:val="nil"/>
            </w:tcBorders>
            <w:shd w:val="clear" w:color="auto" w:fill="auto"/>
          </w:tcPr>
          <w:p w14:paraId="6B3D55C8" w14:textId="77777777" w:rsidR="00E81019" w:rsidRPr="003148A6" w:rsidRDefault="00E81019" w:rsidP="003148A6">
            <w:pPr>
              <w:spacing w:after="0" w:line="360" w:lineRule="auto"/>
              <w:jc w:val="right"/>
              <w:rPr>
                <w:rFonts w:ascii="Arial" w:eastAsia="MS Mincho" w:hAnsi="Arial" w:cs="Arial"/>
                <w:lang w:val="en-GB"/>
              </w:rPr>
            </w:pPr>
            <w:r w:rsidRPr="003148A6">
              <w:rPr>
                <w:rFonts w:ascii="Arial" w:eastAsia="MS Mincho" w:hAnsi="Arial" w:cs="Arial"/>
                <w:lang w:val="en-GB"/>
              </w:rPr>
              <w:t>0</w:t>
            </w:r>
          </w:p>
        </w:tc>
      </w:tr>
      <w:tr w:rsidR="003148A6" w:rsidRPr="003148A6" w14:paraId="1C846482" w14:textId="77777777" w:rsidTr="002C6CEF">
        <w:trPr>
          <w:trHeight w:val="20"/>
          <w:jc w:val="center"/>
        </w:trPr>
        <w:tc>
          <w:tcPr>
            <w:tcW w:w="4395" w:type="dxa"/>
            <w:tcBorders>
              <w:top w:val="single" w:sz="8" w:space="0" w:color="4F81BD"/>
              <w:bottom w:val="single" w:sz="8" w:space="0" w:color="4F81BD"/>
            </w:tcBorders>
            <w:shd w:val="clear" w:color="auto" w:fill="auto"/>
          </w:tcPr>
          <w:p w14:paraId="405A607B" w14:textId="77777777" w:rsidR="00E81019" w:rsidRPr="003148A6" w:rsidRDefault="00E81019" w:rsidP="003148A6">
            <w:pPr>
              <w:numPr>
                <w:ilvl w:val="0"/>
                <w:numId w:val="1"/>
              </w:numPr>
              <w:spacing w:after="0" w:line="360" w:lineRule="auto"/>
              <w:ind w:left="401" w:right="-114" w:hanging="401"/>
              <w:rPr>
                <w:rFonts w:ascii="Arial" w:eastAsia="MS Mincho" w:hAnsi="Arial" w:cs="Arial"/>
                <w:vertAlign w:val="superscript"/>
              </w:rPr>
            </w:pPr>
            <w:r w:rsidRPr="003148A6">
              <w:rPr>
                <w:rFonts w:ascii="Arial" w:eastAsia="MS Mincho" w:hAnsi="Arial" w:cs="Arial"/>
              </w:rPr>
              <w:t>Χρηματοδότηση (από Υπουργείο Υγείας ή Δημόσιο Νοσηλευτήριο), που απορρέει από τη Συμφωνία Συνεργασίας μεταξύ Υπουργείου Υγείας και Πανεπιστημίου Κύπρου για την Ιατρική Σχολή</w:t>
            </w:r>
          </w:p>
        </w:tc>
        <w:tc>
          <w:tcPr>
            <w:tcW w:w="2268" w:type="dxa"/>
            <w:tcBorders>
              <w:top w:val="nil"/>
              <w:left w:val="nil"/>
              <w:bottom w:val="single" w:sz="4" w:space="0" w:color="4F81BD"/>
              <w:right w:val="nil"/>
            </w:tcBorders>
            <w:shd w:val="clear" w:color="auto" w:fill="auto"/>
          </w:tcPr>
          <w:p w14:paraId="66341C02" w14:textId="77777777" w:rsidR="00E81019" w:rsidRPr="003148A6" w:rsidRDefault="00E81019" w:rsidP="003148A6">
            <w:pPr>
              <w:spacing w:after="0" w:line="360" w:lineRule="auto"/>
              <w:jc w:val="right"/>
              <w:rPr>
                <w:rFonts w:ascii="Arial" w:eastAsia="Times New Roman" w:hAnsi="Arial" w:cs="Arial"/>
                <w:bCs/>
                <w:lang w:eastAsia="el-GR"/>
              </w:rPr>
            </w:pPr>
            <w:r w:rsidRPr="003148A6">
              <w:rPr>
                <w:rFonts w:ascii="Arial" w:eastAsia="Times New Roman" w:hAnsi="Arial" w:cs="Arial"/>
                <w:bCs/>
                <w:lang w:eastAsia="el-GR"/>
              </w:rPr>
              <w:t>2.240.000</w:t>
            </w:r>
          </w:p>
        </w:tc>
        <w:tc>
          <w:tcPr>
            <w:tcW w:w="2126" w:type="dxa"/>
            <w:tcBorders>
              <w:top w:val="nil"/>
              <w:left w:val="nil"/>
              <w:bottom w:val="single" w:sz="8" w:space="0" w:color="4F81BD"/>
              <w:right w:val="nil"/>
            </w:tcBorders>
            <w:shd w:val="clear" w:color="auto" w:fill="auto"/>
          </w:tcPr>
          <w:p w14:paraId="782363F2" w14:textId="77777777" w:rsidR="00E81019" w:rsidRPr="003148A6" w:rsidRDefault="00E81019" w:rsidP="003148A6">
            <w:pPr>
              <w:spacing w:after="0" w:line="360" w:lineRule="auto"/>
              <w:jc w:val="right"/>
              <w:rPr>
                <w:rFonts w:ascii="Arial" w:eastAsia="MS Mincho" w:hAnsi="Arial" w:cs="Arial"/>
                <w:lang w:val="en-GB"/>
              </w:rPr>
            </w:pPr>
            <w:r w:rsidRPr="003148A6">
              <w:rPr>
                <w:rFonts w:ascii="Arial" w:eastAsia="MS Mincho" w:hAnsi="Arial" w:cs="Arial"/>
                <w:lang w:val="en-GB"/>
              </w:rPr>
              <w:t>2.240.000</w:t>
            </w:r>
          </w:p>
        </w:tc>
        <w:tc>
          <w:tcPr>
            <w:tcW w:w="1984" w:type="dxa"/>
            <w:tcBorders>
              <w:top w:val="nil"/>
              <w:left w:val="nil"/>
              <w:bottom w:val="single" w:sz="8" w:space="0" w:color="4F81BD"/>
              <w:right w:val="nil"/>
            </w:tcBorders>
            <w:shd w:val="clear" w:color="auto" w:fill="auto"/>
          </w:tcPr>
          <w:p w14:paraId="00BE3859" w14:textId="77777777" w:rsidR="00E81019" w:rsidRPr="003148A6" w:rsidRDefault="00E81019" w:rsidP="003148A6">
            <w:pPr>
              <w:spacing w:after="0" w:line="360" w:lineRule="auto"/>
              <w:jc w:val="right"/>
              <w:rPr>
                <w:rFonts w:ascii="Arial" w:eastAsia="MS Mincho" w:hAnsi="Arial" w:cs="Arial"/>
                <w:lang w:val="en-GB"/>
              </w:rPr>
            </w:pPr>
            <w:r w:rsidRPr="003148A6">
              <w:rPr>
                <w:rFonts w:ascii="Arial" w:eastAsia="MS Mincho" w:hAnsi="Arial" w:cs="Arial"/>
                <w:lang w:val="en-GB"/>
              </w:rPr>
              <w:t>0</w:t>
            </w:r>
          </w:p>
        </w:tc>
      </w:tr>
      <w:tr w:rsidR="003148A6" w:rsidRPr="003148A6" w14:paraId="6E157555" w14:textId="77777777" w:rsidTr="002C6CEF">
        <w:trPr>
          <w:trHeight w:val="60"/>
          <w:jc w:val="center"/>
        </w:trPr>
        <w:tc>
          <w:tcPr>
            <w:tcW w:w="4395" w:type="dxa"/>
            <w:tcBorders>
              <w:top w:val="single" w:sz="8" w:space="0" w:color="4F81BD"/>
            </w:tcBorders>
            <w:shd w:val="clear" w:color="auto" w:fill="auto"/>
          </w:tcPr>
          <w:p w14:paraId="1E108F38" w14:textId="77777777" w:rsidR="00E81019" w:rsidRPr="003148A6" w:rsidRDefault="00E81019" w:rsidP="003148A6">
            <w:pPr>
              <w:numPr>
                <w:ilvl w:val="0"/>
                <w:numId w:val="1"/>
              </w:numPr>
              <w:spacing w:after="0" w:line="360" w:lineRule="auto"/>
              <w:ind w:left="401" w:right="-114" w:hanging="401"/>
              <w:rPr>
                <w:rFonts w:ascii="Arial" w:eastAsia="MS Mincho" w:hAnsi="Arial" w:cs="Arial"/>
                <w:lang w:val="en-US"/>
              </w:rPr>
            </w:pPr>
            <w:r w:rsidRPr="003148A6">
              <w:rPr>
                <w:rFonts w:ascii="Arial" w:eastAsia="MS Mincho" w:hAnsi="Arial" w:cs="Arial"/>
              </w:rPr>
              <w:t>Διάφορες Εισπράξεις</w:t>
            </w:r>
          </w:p>
        </w:tc>
        <w:tc>
          <w:tcPr>
            <w:tcW w:w="2268" w:type="dxa"/>
            <w:tcBorders>
              <w:top w:val="nil"/>
              <w:left w:val="nil"/>
              <w:bottom w:val="single" w:sz="4" w:space="0" w:color="4F81BD"/>
              <w:right w:val="nil"/>
            </w:tcBorders>
            <w:shd w:val="clear" w:color="auto" w:fill="auto"/>
          </w:tcPr>
          <w:p w14:paraId="7C531AF7" w14:textId="77777777" w:rsidR="00E81019" w:rsidRPr="003148A6" w:rsidRDefault="00E81019" w:rsidP="003148A6">
            <w:pPr>
              <w:spacing w:after="0" w:line="360" w:lineRule="auto"/>
              <w:jc w:val="right"/>
              <w:rPr>
                <w:rFonts w:ascii="Arial" w:eastAsia="Times New Roman" w:hAnsi="Arial" w:cs="Arial"/>
                <w:bCs/>
                <w:lang w:eastAsia="el-GR"/>
              </w:rPr>
            </w:pPr>
            <w:r w:rsidRPr="003148A6">
              <w:rPr>
                <w:rFonts w:ascii="Arial" w:eastAsia="Times New Roman" w:hAnsi="Arial" w:cs="Arial"/>
                <w:bCs/>
                <w:lang w:eastAsia="el-GR"/>
              </w:rPr>
              <w:t>66.323.947</w:t>
            </w:r>
          </w:p>
        </w:tc>
        <w:tc>
          <w:tcPr>
            <w:tcW w:w="2126" w:type="dxa"/>
            <w:tcBorders>
              <w:top w:val="nil"/>
              <w:left w:val="nil"/>
              <w:bottom w:val="single" w:sz="8" w:space="0" w:color="4F81BD"/>
              <w:right w:val="nil"/>
            </w:tcBorders>
            <w:shd w:val="clear" w:color="auto" w:fill="auto"/>
            <w:vAlign w:val="center"/>
          </w:tcPr>
          <w:p w14:paraId="1B3E6018" w14:textId="77777777" w:rsidR="00E81019" w:rsidRPr="003148A6" w:rsidRDefault="00E81019" w:rsidP="003148A6">
            <w:pPr>
              <w:spacing w:after="0" w:line="360" w:lineRule="auto"/>
              <w:jc w:val="right"/>
              <w:rPr>
                <w:rFonts w:ascii="Arial" w:eastAsia="MS Mincho" w:hAnsi="Arial" w:cs="Arial"/>
                <w:lang w:val="en-GB"/>
              </w:rPr>
            </w:pPr>
            <w:r w:rsidRPr="003148A6">
              <w:rPr>
                <w:rFonts w:ascii="Arial" w:eastAsia="MS Mincho" w:hAnsi="Arial" w:cs="Arial"/>
                <w:lang w:val="en-GB"/>
              </w:rPr>
              <w:t>66.323.947</w:t>
            </w:r>
          </w:p>
        </w:tc>
        <w:tc>
          <w:tcPr>
            <w:tcW w:w="1984" w:type="dxa"/>
            <w:tcBorders>
              <w:top w:val="nil"/>
              <w:left w:val="nil"/>
              <w:bottom w:val="single" w:sz="8" w:space="0" w:color="4F81BD"/>
              <w:right w:val="nil"/>
            </w:tcBorders>
            <w:shd w:val="clear" w:color="auto" w:fill="auto"/>
            <w:vAlign w:val="center"/>
          </w:tcPr>
          <w:p w14:paraId="42F9393B" w14:textId="77777777" w:rsidR="00E81019" w:rsidRPr="003148A6" w:rsidRDefault="00E81019" w:rsidP="003148A6">
            <w:pPr>
              <w:spacing w:after="0" w:line="360" w:lineRule="auto"/>
              <w:jc w:val="right"/>
              <w:rPr>
                <w:rFonts w:ascii="Arial" w:eastAsia="MS Mincho" w:hAnsi="Arial" w:cs="Arial"/>
                <w:lang w:val="en-GB"/>
              </w:rPr>
            </w:pPr>
            <w:r w:rsidRPr="003148A6">
              <w:rPr>
                <w:rFonts w:ascii="Arial" w:eastAsia="MS Mincho" w:hAnsi="Arial" w:cs="Arial"/>
                <w:lang w:val="en-GB"/>
              </w:rPr>
              <w:t>0</w:t>
            </w:r>
          </w:p>
        </w:tc>
      </w:tr>
      <w:tr w:rsidR="003148A6" w:rsidRPr="003148A6" w14:paraId="2371E435" w14:textId="77777777" w:rsidTr="002C6CEF">
        <w:trPr>
          <w:trHeight w:val="20"/>
          <w:jc w:val="center"/>
        </w:trPr>
        <w:tc>
          <w:tcPr>
            <w:tcW w:w="4395" w:type="dxa"/>
            <w:tcBorders>
              <w:bottom w:val="single" w:sz="8" w:space="0" w:color="4F81BD"/>
            </w:tcBorders>
            <w:shd w:val="clear" w:color="auto" w:fill="auto"/>
            <w:vAlign w:val="center"/>
          </w:tcPr>
          <w:p w14:paraId="4843231B" w14:textId="77777777" w:rsidR="00E81019" w:rsidRPr="003148A6" w:rsidRDefault="00E81019" w:rsidP="003148A6">
            <w:pPr>
              <w:spacing w:after="0" w:line="360" w:lineRule="auto"/>
              <w:ind w:right="-114"/>
              <w:rPr>
                <w:rFonts w:ascii="Arial" w:eastAsia="MS Mincho" w:hAnsi="Arial" w:cs="Arial"/>
              </w:rPr>
            </w:pPr>
            <w:r w:rsidRPr="003148A6">
              <w:rPr>
                <w:rFonts w:ascii="Arial" w:eastAsia="MS Mincho" w:hAnsi="Arial" w:cs="Arial"/>
                <w:bCs/>
                <w:lang w:eastAsia="x-none"/>
              </w:rPr>
              <w:t>ΣΥΝΟΛΟ ΕΣΟΔΩΝ</w:t>
            </w:r>
          </w:p>
        </w:tc>
        <w:tc>
          <w:tcPr>
            <w:tcW w:w="2268" w:type="dxa"/>
            <w:tcBorders>
              <w:top w:val="nil"/>
              <w:left w:val="nil"/>
              <w:bottom w:val="single" w:sz="8" w:space="0" w:color="4F81BD"/>
              <w:right w:val="nil"/>
            </w:tcBorders>
            <w:shd w:val="clear" w:color="auto" w:fill="auto"/>
            <w:vAlign w:val="center"/>
          </w:tcPr>
          <w:p w14:paraId="52A6ABEF" w14:textId="77777777" w:rsidR="00E81019" w:rsidRPr="003148A6" w:rsidRDefault="00E81019" w:rsidP="003148A6">
            <w:pPr>
              <w:spacing w:after="0" w:line="360" w:lineRule="auto"/>
              <w:jc w:val="right"/>
              <w:rPr>
                <w:rFonts w:ascii="Arial" w:eastAsia="Times New Roman" w:hAnsi="Arial" w:cs="Arial"/>
                <w:bCs/>
                <w:lang w:eastAsia="el-GR"/>
              </w:rPr>
            </w:pPr>
            <w:r w:rsidRPr="003148A6">
              <w:rPr>
                <w:rFonts w:ascii="Arial" w:eastAsia="Times New Roman" w:hAnsi="Arial" w:cs="Arial"/>
                <w:bCs/>
                <w:lang w:eastAsia="el-GR"/>
              </w:rPr>
              <w:t>166.035.000</w:t>
            </w:r>
          </w:p>
        </w:tc>
        <w:tc>
          <w:tcPr>
            <w:tcW w:w="2126" w:type="dxa"/>
            <w:tcBorders>
              <w:top w:val="nil"/>
              <w:left w:val="nil"/>
              <w:bottom w:val="single" w:sz="8" w:space="0" w:color="4F81BD"/>
              <w:right w:val="nil"/>
            </w:tcBorders>
            <w:shd w:val="clear" w:color="auto" w:fill="auto"/>
          </w:tcPr>
          <w:p w14:paraId="5F1EC398" w14:textId="77777777" w:rsidR="00E81019" w:rsidRPr="003148A6" w:rsidRDefault="00E81019" w:rsidP="003148A6">
            <w:pPr>
              <w:spacing w:after="0" w:line="360" w:lineRule="auto"/>
              <w:jc w:val="right"/>
              <w:rPr>
                <w:rFonts w:ascii="Arial" w:eastAsia="Times New Roman" w:hAnsi="Arial" w:cs="Arial"/>
                <w:bCs/>
                <w:lang w:eastAsia="el-GR"/>
              </w:rPr>
            </w:pPr>
            <w:r w:rsidRPr="003148A6">
              <w:rPr>
                <w:rFonts w:ascii="Arial" w:eastAsia="MS Mincho" w:hAnsi="Arial" w:cs="Arial"/>
                <w:bCs/>
                <w:lang w:val="en-GB"/>
              </w:rPr>
              <w:t>166.685.000</w:t>
            </w:r>
          </w:p>
        </w:tc>
        <w:tc>
          <w:tcPr>
            <w:tcW w:w="1984" w:type="dxa"/>
            <w:tcBorders>
              <w:top w:val="nil"/>
              <w:left w:val="nil"/>
              <w:bottom w:val="single" w:sz="8" w:space="0" w:color="4F81BD"/>
              <w:right w:val="nil"/>
            </w:tcBorders>
            <w:shd w:val="clear" w:color="auto" w:fill="auto"/>
          </w:tcPr>
          <w:p w14:paraId="3A427AE8" w14:textId="77777777" w:rsidR="00E81019" w:rsidRPr="003148A6" w:rsidRDefault="00E81019" w:rsidP="003148A6">
            <w:pPr>
              <w:spacing w:after="0" w:line="360" w:lineRule="auto"/>
              <w:jc w:val="right"/>
              <w:rPr>
                <w:rFonts w:ascii="Arial" w:eastAsia="MS Mincho" w:hAnsi="Arial" w:cs="Arial"/>
                <w:bCs/>
                <w:lang w:val="en-GB"/>
              </w:rPr>
            </w:pPr>
            <w:r w:rsidRPr="003148A6">
              <w:rPr>
                <w:rFonts w:ascii="Arial" w:eastAsia="MS Mincho" w:hAnsi="Arial" w:cs="Arial"/>
                <w:bCs/>
              </w:rPr>
              <w:t>+</w:t>
            </w:r>
            <w:r w:rsidRPr="003148A6">
              <w:rPr>
                <w:rFonts w:ascii="Arial" w:eastAsia="MS Mincho" w:hAnsi="Arial" w:cs="Arial"/>
                <w:bCs/>
                <w:lang w:val="en-GB"/>
              </w:rPr>
              <w:t>650.000</w:t>
            </w:r>
          </w:p>
        </w:tc>
      </w:tr>
      <w:tr w:rsidR="003148A6" w:rsidRPr="003148A6" w14:paraId="0CF6339A" w14:textId="77777777" w:rsidTr="002C6CEF">
        <w:trPr>
          <w:trHeight w:val="20"/>
          <w:jc w:val="center"/>
        </w:trPr>
        <w:tc>
          <w:tcPr>
            <w:tcW w:w="10773" w:type="dxa"/>
            <w:gridSpan w:val="4"/>
            <w:tcBorders>
              <w:bottom w:val="nil"/>
            </w:tcBorders>
            <w:shd w:val="clear" w:color="auto" w:fill="auto"/>
            <w:vAlign w:val="center"/>
          </w:tcPr>
          <w:p w14:paraId="634C9B7F" w14:textId="77777777" w:rsidR="00E81019" w:rsidRPr="003148A6" w:rsidRDefault="00E81019" w:rsidP="003148A6">
            <w:pPr>
              <w:spacing w:after="0" w:line="360" w:lineRule="auto"/>
              <w:jc w:val="right"/>
              <w:rPr>
                <w:rFonts w:ascii="Arial" w:eastAsia="MS Mincho" w:hAnsi="Arial" w:cs="Arial"/>
                <w:bCs/>
              </w:rPr>
            </w:pPr>
          </w:p>
        </w:tc>
      </w:tr>
      <w:tr w:rsidR="003148A6" w:rsidRPr="003148A6" w14:paraId="45700D56" w14:textId="77777777" w:rsidTr="002C6CEF">
        <w:trPr>
          <w:trHeight w:val="20"/>
          <w:jc w:val="center"/>
        </w:trPr>
        <w:tc>
          <w:tcPr>
            <w:tcW w:w="10773" w:type="dxa"/>
            <w:gridSpan w:val="4"/>
            <w:tcBorders>
              <w:top w:val="nil"/>
              <w:bottom w:val="nil"/>
            </w:tcBorders>
            <w:shd w:val="clear" w:color="auto" w:fill="auto"/>
            <w:vAlign w:val="center"/>
          </w:tcPr>
          <w:p w14:paraId="5C2653F7" w14:textId="77777777" w:rsidR="00E81019" w:rsidRPr="003148A6" w:rsidRDefault="00E81019" w:rsidP="003148A6">
            <w:pPr>
              <w:spacing w:after="0" w:line="360" w:lineRule="auto"/>
              <w:rPr>
                <w:rFonts w:ascii="Arial" w:eastAsia="MS Mincho" w:hAnsi="Arial" w:cs="Arial"/>
                <w:bCs/>
              </w:rPr>
            </w:pPr>
            <w:r w:rsidRPr="003148A6">
              <w:rPr>
                <w:rFonts w:ascii="Arial" w:eastAsia="SimSun" w:hAnsi="Arial" w:cs="Arial"/>
              </w:rPr>
              <w:lastRenderedPageBreak/>
              <w:t>Σημειώσεις:</w:t>
            </w:r>
          </w:p>
        </w:tc>
      </w:tr>
      <w:tr w:rsidR="003148A6" w:rsidRPr="003148A6" w14:paraId="374452B7" w14:textId="77777777" w:rsidTr="002C6CEF">
        <w:trPr>
          <w:trHeight w:val="20"/>
          <w:jc w:val="center"/>
        </w:trPr>
        <w:tc>
          <w:tcPr>
            <w:tcW w:w="10773" w:type="dxa"/>
            <w:gridSpan w:val="4"/>
            <w:tcBorders>
              <w:top w:val="nil"/>
              <w:bottom w:val="nil"/>
            </w:tcBorders>
            <w:shd w:val="clear" w:color="auto" w:fill="auto"/>
            <w:vAlign w:val="center"/>
          </w:tcPr>
          <w:p w14:paraId="76BC7794" w14:textId="77777777" w:rsidR="00E81019" w:rsidRPr="003148A6" w:rsidRDefault="00E81019" w:rsidP="003148A6">
            <w:pPr>
              <w:spacing w:after="0" w:line="360" w:lineRule="auto"/>
              <w:rPr>
                <w:rFonts w:ascii="Arial" w:eastAsia="SimSun" w:hAnsi="Arial" w:cs="Arial"/>
              </w:rPr>
            </w:pPr>
          </w:p>
        </w:tc>
      </w:tr>
      <w:tr w:rsidR="003148A6" w:rsidRPr="003148A6" w14:paraId="03A2CA4C" w14:textId="77777777" w:rsidTr="002C6CEF">
        <w:trPr>
          <w:trHeight w:val="20"/>
          <w:jc w:val="center"/>
        </w:trPr>
        <w:tc>
          <w:tcPr>
            <w:tcW w:w="10773" w:type="dxa"/>
            <w:gridSpan w:val="4"/>
            <w:tcBorders>
              <w:top w:val="nil"/>
              <w:bottom w:val="nil"/>
            </w:tcBorders>
            <w:shd w:val="clear" w:color="auto" w:fill="auto"/>
            <w:vAlign w:val="center"/>
          </w:tcPr>
          <w:p w14:paraId="53260A53" w14:textId="77777777" w:rsidR="00E81019" w:rsidRPr="003148A6" w:rsidRDefault="00E81019" w:rsidP="003148A6">
            <w:pPr>
              <w:numPr>
                <w:ilvl w:val="0"/>
                <w:numId w:val="2"/>
              </w:numPr>
              <w:spacing w:after="0" w:line="360" w:lineRule="auto"/>
              <w:jc w:val="both"/>
              <w:rPr>
                <w:rFonts w:ascii="Arial" w:eastAsia="MS Mincho" w:hAnsi="Arial" w:cs="Arial"/>
              </w:rPr>
            </w:pPr>
            <w:r w:rsidRPr="003148A6">
              <w:rPr>
                <w:rFonts w:ascii="Arial" w:eastAsia="MS Mincho" w:hAnsi="Arial" w:cs="Arial"/>
              </w:rPr>
              <w:t>Κρατική χορηγία ύψους €1.</w:t>
            </w:r>
            <w:r w:rsidRPr="003148A6">
              <w:rPr>
                <w:rFonts w:ascii="Arial" w:eastAsia="MS Mincho" w:hAnsi="Arial" w:cs="Arial"/>
                <w:bCs/>
              </w:rPr>
              <w:t xml:space="preserve">650.000 </w:t>
            </w:r>
            <w:r w:rsidRPr="003148A6">
              <w:rPr>
                <w:rFonts w:ascii="Arial" w:eastAsia="MS Mincho" w:hAnsi="Arial" w:cs="Arial"/>
              </w:rPr>
              <w:t>αναμένεται ότι θα διατεθεί για την κάλυψη απαιτούμενων δαπανών για τη διασφάλιση της εύρυθμης λειτουργίας του Πανεπιστημίου Κύπρου, όπως αυτές ορίζονται στον Πρώτο Πίνακα, και η οποία θα προέλθει ως εξής:</w:t>
            </w:r>
          </w:p>
          <w:p w14:paraId="7566F5CE" w14:textId="77777777" w:rsidR="00E81019" w:rsidRPr="003148A6" w:rsidRDefault="00E81019" w:rsidP="003148A6">
            <w:pPr>
              <w:spacing w:after="0" w:line="360" w:lineRule="auto"/>
              <w:ind w:left="360"/>
              <w:jc w:val="both"/>
              <w:rPr>
                <w:rFonts w:ascii="Arial" w:eastAsia="MS Mincho" w:hAnsi="Arial" w:cs="Arial"/>
              </w:rPr>
            </w:pPr>
          </w:p>
          <w:p w14:paraId="09F0D002" w14:textId="77777777" w:rsidR="00E81019" w:rsidRPr="003148A6" w:rsidRDefault="00E81019" w:rsidP="003148A6">
            <w:pPr>
              <w:spacing w:after="0" w:line="360" w:lineRule="auto"/>
              <w:ind w:left="856" w:hanging="488"/>
              <w:jc w:val="both"/>
              <w:rPr>
                <w:rFonts w:ascii="Arial" w:eastAsia="MS Mincho" w:hAnsi="Arial" w:cs="Arial"/>
              </w:rPr>
            </w:pPr>
            <w:r w:rsidRPr="003148A6">
              <w:rPr>
                <w:rFonts w:ascii="Arial" w:eastAsia="MS Mincho" w:hAnsi="Arial" w:cs="Arial"/>
              </w:rPr>
              <w:t xml:space="preserve">(α) </w:t>
            </w:r>
            <w:r w:rsidRPr="003148A6">
              <w:rPr>
                <w:rFonts w:ascii="Arial" w:eastAsia="MS Mincho" w:hAnsi="Arial" w:cs="Arial"/>
              </w:rPr>
              <w:tab/>
              <w:t>€1.000.000 από μεταφορά πιστώσεων εντός του Κρατικού Προϋπολογισμού, έναντι της μείωσης του Άρθρου το οποίο αφορά στα Προπτυχιακά Δίδακτρα από το ποσό των προπτυχιακών διδάκτρων που ετησίως καταβάλλει το Υπουργείο Παιδείας, Πολιτισμού, Αθλητισμού και Νεολαίας εκ μέρους της Κυπριακής Δημοκρατίας, και</w:t>
            </w:r>
          </w:p>
          <w:p w14:paraId="76688D0D" w14:textId="77777777" w:rsidR="00E81019" w:rsidRPr="003148A6" w:rsidRDefault="00E81019" w:rsidP="003148A6">
            <w:pPr>
              <w:spacing w:after="0" w:line="360" w:lineRule="auto"/>
              <w:jc w:val="both"/>
              <w:rPr>
                <w:rFonts w:ascii="Arial" w:eastAsia="MS Mincho" w:hAnsi="Arial" w:cs="Arial"/>
              </w:rPr>
            </w:pPr>
          </w:p>
          <w:p w14:paraId="23F831FF" w14:textId="5FFC5E29" w:rsidR="00E81019" w:rsidRPr="003148A6" w:rsidRDefault="00E81019" w:rsidP="003148A6">
            <w:pPr>
              <w:spacing w:after="0" w:line="360" w:lineRule="auto"/>
              <w:ind w:left="856" w:hanging="488"/>
              <w:jc w:val="both"/>
              <w:rPr>
                <w:rFonts w:ascii="Arial" w:eastAsia="MS Mincho" w:hAnsi="Arial" w:cs="Arial"/>
                <w:bCs/>
              </w:rPr>
            </w:pPr>
            <w:r w:rsidRPr="003148A6">
              <w:rPr>
                <w:rFonts w:ascii="Arial" w:eastAsia="MS Mincho" w:hAnsi="Arial" w:cs="Arial"/>
              </w:rPr>
              <w:t>(β)</w:t>
            </w:r>
            <w:r w:rsidRPr="003148A6">
              <w:rPr>
                <w:rFonts w:ascii="Arial" w:eastAsia="MS Mincho" w:hAnsi="Arial" w:cs="Arial"/>
              </w:rPr>
              <w:tab/>
              <w:t>€</w:t>
            </w:r>
            <w:r w:rsidRPr="003148A6">
              <w:rPr>
                <w:rFonts w:ascii="Arial" w:eastAsia="MS Mincho" w:hAnsi="Arial" w:cs="Arial"/>
                <w:bCs/>
              </w:rPr>
              <w:t xml:space="preserve">650.000 </w:t>
            </w:r>
            <w:r w:rsidRPr="003148A6">
              <w:rPr>
                <w:rFonts w:ascii="Arial" w:eastAsia="MS Mincho" w:hAnsi="Arial" w:cs="Arial"/>
              </w:rPr>
              <w:t xml:space="preserve">από πρόσθετες πιστώσεις </w:t>
            </w:r>
            <w:r w:rsidR="0019618E">
              <w:rPr>
                <w:rFonts w:ascii="Arial" w:eastAsia="MS Mincho" w:hAnsi="Arial" w:cs="Arial"/>
              </w:rPr>
              <w:t>ο</w:t>
            </w:r>
            <w:r w:rsidRPr="003148A6">
              <w:rPr>
                <w:rFonts w:ascii="Arial" w:eastAsia="MS Mincho" w:hAnsi="Arial" w:cs="Arial"/>
              </w:rPr>
              <w:t xml:space="preserve">ι οποίες </w:t>
            </w:r>
            <w:r w:rsidR="0019618E">
              <w:rPr>
                <w:rFonts w:ascii="Arial" w:eastAsia="MS Mincho" w:hAnsi="Arial" w:cs="Arial"/>
              </w:rPr>
              <w:t>εξασφαλίστηκαν μέσω του περί Συμπληρωματικού Προϋπολογισμού Νόμου (</w:t>
            </w:r>
            <w:proofErr w:type="spellStart"/>
            <w:r w:rsidR="0019618E">
              <w:rPr>
                <w:rFonts w:ascii="Arial" w:eastAsia="MS Mincho" w:hAnsi="Arial" w:cs="Arial"/>
              </w:rPr>
              <w:t>Αρ</w:t>
            </w:r>
            <w:proofErr w:type="spellEnd"/>
            <w:r w:rsidR="0019618E">
              <w:rPr>
                <w:rFonts w:ascii="Arial" w:eastAsia="MS Mincho" w:hAnsi="Arial" w:cs="Arial"/>
              </w:rPr>
              <w:t>. 5) του 2021 (Ν.47(ΙΙ)/2021)</w:t>
            </w:r>
            <w:r w:rsidRPr="003148A6">
              <w:rPr>
                <w:rFonts w:ascii="Arial" w:eastAsia="MS Mincho" w:hAnsi="Arial" w:cs="Arial"/>
              </w:rPr>
              <w:t>.</w:t>
            </w:r>
          </w:p>
        </w:tc>
      </w:tr>
    </w:tbl>
    <w:p w14:paraId="1737841A" w14:textId="77777777" w:rsidR="00E81019" w:rsidRPr="003148A6" w:rsidRDefault="00E81019" w:rsidP="003148A6">
      <w:pPr>
        <w:spacing w:after="0" w:line="360" w:lineRule="auto"/>
        <w:contextualSpacing/>
        <w:jc w:val="center"/>
        <w:rPr>
          <w:rFonts w:ascii="Arial" w:eastAsia="MS Mincho" w:hAnsi="Arial" w:cs="Arial"/>
          <w:bCs/>
          <w:u w:val="single"/>
        </w:rPr>
      </w:pPr>
    </w:p>
    <w:p w14:paraId="47D39FA7" w14:textId="77777777" w:rsidR="00E81019" w:rsidRPr="003148A6" w:rsidRDefault="00E81019" w:rsidP="003148A6">
      <w:pPr>
        <w:spacing w:after="0" w:line="360" w:lineRule="auto"/>
        <w:contextualSpacing/>
        <w:jc w:val="center"/>
        <w:rPr>
          <w:rFonts w:ascii="Arial" w:eastAsia="MS Mincho" w:hAnsi="Arial" w:cs="Arial"/>
          <w:bCs/>
          <w:u w:val="single"/>
        </w:rPr>
      </w:pPr>
      <w:r w:rsidRPr="003148A6">
        <w:rPr>
          <w:rFonts w:ascii="Arial" w:eastAsia="MS Mincho" w:hAnsi="Arial" w:cs="Arial"/>
          <w:bCs/>
          <w:u w:val="single"/>
        </w:rPr>
        <w:br w:type="page"/>
      </w:r>
    </w:p>
    <w:p w14:paraId="1CA0AB14" w14:textId="77777777" w:rsidR="00E81019" w:rsidRPr="003148A6" w:rsidRDefault="00E81019" w:rsidP="003148A6">
      <w:pPr>
        <w:spacing w:after="0" w:line="360" w:lineRule="auto"/>
        <w:contextualSpacing/>
        <w:jc w:val="center"/>
        <w:rPr>
          <w:rFonts w:ascii="Arial" w:eastAsia="MS Mincho" w:hAnsi="Arial" w:cs="Arial"/>
          <w:bCs/>
          <w:u w:val="single"/>
        </w:rPr>
      </w:pPr>
      <w:r w:rsidRPr="003148A6">
        <w:rPr>
          <w:rFonts w:ascii="Arial" w:eastAsia="MS Mincho" w:hAnsi="Arial" w:cs="Arial"/>
          <w:bCs/>
          <w:u w:val="single"/>
        </w:rPr>
        <w:lastRenderedPageBreak/>
        <w:t>ΛΕΠΤΟΜΕΡΕΙΕΣ</w:t>
      </w:r>
      <w:r w:rsidRPr="003148A6">
        <w:rPr>
          <w:rFonts w:ascii="Arial" w:eastAsia="MS Mincho" w:hAnsi="Arial" w:cs="Arial"/>
          <w:bCs/>
          <w:u w:val="single"/>
          <w:lang w:val="en-US"/>
        </w:rPr>
        <w:t xml:space="preserve"> </w:t>
      </w:r>
      <w:r w:rsidRPr="003148A6">
        <w:rPr>
          <w:rFonts w:ascii="Arial" w:eastAsia="MS Mincho" w:hAnsi="Arial" w:cs="Arial"/>
          <w:bCs/>
          <w:u w:val="single"/>
        </w:rPr>
        <w:t>ΕΣΟΔΩΝ</w:t>
      </w:r>
    </w:p>
    <w:p w14:paraId="5ACFD6D6" w14:textId="77777777" w:rsidR="00E81019" w:rsidRPr="003148A6" w:rsidRDefault="00E81019" w:rsidP="003148A6">
      <w:pPr>
        <w:spacing w:after="0" w:line="360" w:lineRule="auto"/>
        <w:contextualSpacing/>
        <w:jc w:val="center"/>
        <w:rPr>
          <w:rFonts w:ascii="Arial" w:eastAsia="MS Mincho" w:hAnsi="Arial" w:cs="Arial"/>
          <w:bCs/>
          <w:u w:val="single"/>
        </w:rPr>
      </w:pPr>
    </w:p>
    <w:tbl>
      <w:tblPr>
        <w:tblW w:w="1049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4"/>
        <w:gridCol w:w="2835"/>
        <w:gridCol w:w="2411"/>
        <w:gridCol w:w="2269"/>
        <w:gridCol w:w="2411"/>
      </w:tblGrid>
      <w:tr w:rsidR="003148A6" w:rsidRPr="003148A6" w14:paraId="3280CA22" w14:textId="77777777" w:rsidTr="002C6CEF">
        <w:trPr>
          <w:trHeight w:val="20"/>
          <w:jc w:val="center"/>
        </w:trPr>
        <w:tc>
          <w:tcPr>
            <w:tcW w:w="3399" w:type="dxa"/>
            <w:gridSpan w:val="2"/>
            <w:vMerge w:val="restart"/>
            <w:tcBorders>
              <w:left w:val="nil"/>
              <w:right w:val="nil"/>
            </w:tcBorders>
            <w:shd w:val="clear" w:color="auto" w:fill="auto"/>
          </w:tcPr>
          <w:p w14:paraId="7271AEE6" w14:textId="77777777" w:rsidR="00E81019" w:rsidRPr="003148A6" w:rsidRDefault="00E81019" w:rsidP="003148A6">
            <w:pPr>
              <w:spacing w:after="0" w:line="360" w:lineRule="auto"/>
              <w:rPr>
                <w:rFonts w:ascii="Arial" w:eastAsia="MS Mincho" w:hAnsi="Arial" w:cs="Arial"/>
                <w:bCs/>
                <w:u w:val="single"/>
              </w:rPr>
            </w:pPr>
            <w:r w:rsidRPr="003148A6">
              <w:rPr>
                <w:rFonts w:ascii="Arial" w:eastAsia="MS Mincho" w:hAnsi="Arial" w:cs="Arial"/>
                <w:bCs/>
                <w:u w:val="single"/>
              </w:rPr>
              <w:t xml:space="preserve">Έσοδα </w:t>
            </w:r>
          </w:p>
        </w:tc>
        <w:tc>
          <w:tcPr>
            <w:tcW w:w="2411" w:type="dxa"/>
            <w:tcBorders>
              <w:left w:val="nil"/>
              <w:bottom w:val="nil"/>
              <w:right w:val="nil"/>
            </w:tcBorders>
            <w:shd w:val="clear" w:color="auto" w:fill="auto"/>
          </w:tcPr>
          <w:p w14:paraId="0E4FA19F" w14:textId="77777777" w:rsidR="00E81019" w:rsidRPr="003148A6" w:rsidRDefault="00E81019" w:rsidP="003148A6">
            <w:pPr>
              <w:spacing w:after="0" w:line="360" w:lineRule="auto"/>
              <w:ind w:left="-137"/>
              <w:jc w:val="right"/>
              <w:rPr>
                <w:rFonts w:ascii="Arial" w:eastAsia="MS Mincho" w:hAnsi="Arial" w:cs="Arial"/>
                <w:bCs/>
              </w:rPr>
            </w:pPr>
            <w:r w:rsidRPr="003148A6">
              <w:rPr>
                <w:rFonts w:ascii="Arial" w:eastAsia="MS Mincho" w:hAnsi="Arial" w:cs="Arial"/>
                <w:bCs/>
              </w:rPr>
              <w:t>ΑΡΧΙΚΟΣ ΠΡΟΫΠΟΛΟΓΙΣΜΟΣ 2021</w:t>
            </w:r>
          </w:p>
        </w:tc>
        <w:tc>
          <w:tcPr>
            <w:tcW w:w="2269" w:type="dxa"/>
            <w:tcBorders>
              <w:left w:val="nil"/>
              <w:bottom w:val="nil"/>
              <w:right w:val="nil"/>
            </w:tcBorders>
          </w:tcPr>
          <w:p w14:paraId="1FF8122D" w14:textId="77777777" w:rsidR="00E81019" w:rsidRPr="003148A6" w:rsidRDefault="00E81019" w:rsidP="003148A6">
            <w:pPr>
              <w:spacing w:after="0" w:line="360" w:lineRule="auto"/>
              <w:ind w:left="-137"/>
              <w:jc w:val="right"/>
              <w:rPr>
                <w:rFonts w:ascii="Arial" w:eastAsia="MS Mincho" w:hAnsi="Arial" w:cs="Arial"/>
                <w:bCs/>
              </w:rPr>
            </w:pPr>
            <w:r w:rsidRPr="003148A6">
              <w:rPr>
                <w:rFonts w:ascii="Arial" w:eastAsia="MS Mincho" w:hAnsi="Arial" w:cs="Arial"/>
                <w:bCs/>
              </w:rPr>
              <w:t>ΑΝΑΘΕΩΡΗΜΕΝΟΣ ΠΡΟΫΠΟΛΟΓΙΣΜΟΣ 2021</w:t>
            </w:r>
          </w:p>
        </w:tc>
        <w:tc>
          <w:tcPr>
            <w:tcW w:w="2410" w:type="dxa"/>
            <w:tcBorders>
              <w:left w:val="nil"/>
              <w:bottom w:val="nil"/>
              <w:right w:val="nil"/>
            </w:tcBorders>
            <w:shd w:val="clear" w:color="auto" w:fill="auto"/>
          </w:tcPr>
          <w:p w14:paraId="0ADE11C8" w14:textId="77777777" w:rsidR="00E81019" w:rsidRPr="003148A6" w:rsidRDefault="00E81019" w:rsidP="003148A6">
            <w:pPr>
              <w:spacing w:after="0" w:line="360" w:lineRule="auto"/>
              <w:ind w:right="13" w:hanging="155"/>
              <w:jc w:val="right"/>
              <w:rPr>
                <w:rFonts w:ascii="Arial" w:eastAsia="MS Mincho" w:hAnsi="Arial" w:cs="Arial"/>
                <w:bCs/>
              </w:rPr>
            </w:pPr>
            <w:r w:rsidRPr="003148A6">
              <w:rPr>
                <w:rFonts w:ascii="Arial" w:eastAsia="MS Mincho" w:hAnsi="Arial" w:cs="Arial"/>
                <w:bCs/>
              </w:rPr>
              <w:t>ΔΙΑΦΟΡΕΣ</w:t>
            </w:r>
          </w:p>
          <w:p w14:paraId="045CD970" w14:textId="77777777" w:rsidR="00E81019" w:rsidRPr="003148A6" w:rsidRDefault="00E81019" w:rsidP="003148A6">
            <w:pPr>
              <w:spacing w:after="0" w:line="360" w:lineRule="auto"/>
              <w:ind w:right="13" w:hanging="155"/>
              <w:jc w:val="right"/>
              <w:rPr>
                <w:rFonts w:ascii="Arial" w:eastAsia="MS Mincho" w:hAnsi="Arial" w:cs="Arial"/>
                <w:bCs/>
              </w:rPr>
            </w:pPr>
            <w:r w:rsidRPr="003148A6">
              <w:rPr>
                <w:rFonts w:ascii="Arial" w:eastAsia="MS Mincho" w:hAnsi="Arial" w:cs="Arial"/>
                <w:bCs/>
              </w:rPr>
              <w:t>ΨΗΛΟΤΕΡΕΣ (+)</w:t>
            </w:r>
          </w:p>
          <w:p w14:paraId="790E3E81" w14:textId="77777777" w:rsidR="00E81019" w:rsidRPr="003148A6" w:rsidRDefault="00E81019" w:rsidP="003148A6">
            <w:pPr>
              <w:spacing w:after="0" w:line="360" w:lineRule="auto"/>
              <w:ind w:right="13" w:hanging="155"/>
              <w:jc w:val="right"/>
              <w:rPr>
                <w:rFonts w:ascii="Arial" w:eastAsia="MS Mincho" w:hAnsi="Arial" w:cs="Arial"/>
                <w:bCs/>
              </w:rPr>
            </w:pPr>
            <w:r w:rsidRPr="003148A6">
              <w:rPr>
                <w:rFonts w:ascii="Arial" w:eastAsia="MS Mincho" w:hAnsi="Arial" w:cs="Arial"/>
                <w:bCs/>
              </w:rPr>
              <w:t>‘Η ΧΑΜΗΛΟΤΕΡΕΣ (-)</w:t>
            </w:r>
          </w:p>
        </w:tc>
      </w:tr>
      <w:tr w:rsidR="003148A6" w:rsidRPr="003148A6" w14:paraId="126F0642" w14:textId="77777777" w:rsidTr="002C6CEF">
        <w:trPr>
          <w:trHeight w:val="46"/>
          <w:jc w:val="center"/>
        </w:trPr>
        <w:tc>
          <w:tcPr>
            <w:tcW w:w="3399" w:type="dxa"/>
            <w:gridSpan w:val="2"/>
            <w:vMerge/>
            <w:tcBorders>
              <w:left w:val="nil"/>
              <w:bottom w:val="single" w:sz="4" w:space="0" w:color="4472C4"/>
              <w:right w:val="nil"/>
            </w:tcBorders>
            <w:shd w:val="clear" w:color="auto" w:fill="auto"/>
          </w:tcPr>
          <w:p w14:paraId="11D74A27" w14:textId="77777777" w:rsidR="00E81019" w:rsidRPr="003148A6" w:rsidRDefault="00E81019" w:rsidP="003148A6">
            <w:pPr>
              <w:tabs>
                <w:tab w:val="left" w:pos="284"/>
                <w:tab w:val="left" w:pos="680"/>
              </w:tabs>
              <w:spacing w:after="0" w:line="360" w:lineRule="auto"/>
              <w:rPr>
                <w:rFonts w:ascii="Arial" w:eastAsia="MS Mincho" w:hAnsi="Arial" w:cs="Arial"/>
                <w:bCs/>
                <w:u w:val="single"/>
              </w:rPr>
            </w:pPr>
          </w:p>
        </w:tc>
        <w:tc>
          <w:tcPr>
            <w:tcW w:w="2411" w:type="dxa"/>
            <w:tcBorders>
              <w:top w:val="nil"/>
              <w:left w:val="nil"/>
              <w:bottom w:val="single" w:sz="4" w:space="0" w:color="4472C4"/>
              <w:right w:val="nil"/>
            </w:tcBorders>
            <w:shd w:val="clear" w:color="auto" w:fill="auto"/>
          </w:tcPr>
          <w:p w14:paraId="0B447ECE" w14:textId="77777777" w:rsidR="00E81019" w:rsidRPr="003148A6" w:rsidRDefault="00E81019" w:rsidP="003148A6">
            <w:pPr>
              <w:tabs>
                <w:tab w:val="left" w:pos="284"/>
                <w:tab w:val="left" w:pos="680"/>
              </w:tabs>
              <w:spacing w:after="0" w:line="360" w:lineRule="auto"/>
              <w:jc w:val="right"/>
              <w:rPr>
                <w:rFonts w:ascii="Arial" w:eastAsia="MS Mincho" w:hAnsi="Arial" w:cs="Arial"/>
                <w:lang w:val="en-GB"/>
              </w:rPr>
            </w:pPr>
            <w:r w:rsidRPr="003148A6">
              <w:rPr>
                <w:rFonts w:ascii="Arial" w:eastAsia="MS Mincho" w:hAnsi="Arial" w:cs="Arial"/>
                <w:lang w:val="en-GB"/>
              </w:rPr>
              <w:t>€</w:t>
            </w:r>
          </w:p>
        </w:tc>
        <w:tc>
          <w:tcPr>
            <w:tcW w:w="2269" w:type="dxa"/>
            <w:tcBorders>
              <w:top w:val="nil"/>
              <w:left w:val="nil"/>
              <w:bottom w:val="single" w:sz="4" w:space="0" w:color="4472C4"/>
              <w:right w:val="nil"/>
            </w:tcBorders>
          </w:tcPr>
          <w:p w14:paraId="5DC166FF" w14:textId="77777777" w:rsidR="00E81019" w:rsidRPr="003148A6" w:rsidRDefault="00E81019" w:rsidP="003148A6">
            <w:pPr>
              <w:tabs>
                <w:tab w:val="left" w:pos="284"/>
                <w:tab w:val="left" w:pos="680"/>
              </w:tabs>
              <w:spacing w:after="0" w:line="360" w:lineRule="auto"/>
              <w:ind w:hanging="250"/>
              <w:jc w:val="right"/>
              <w:rPr>
                <w:rFonts w:ascii="Arial" w:eastAsia="MS Mincho" w:hAnsi="Arial" w:cs="Arial"/>
                <w:lang w:val="en-GB"/>
              </w:rPr>
            </w:pPr>
            <w:r w:rsidRPr="003148A6">
              <w:rPr>
                <w:rFonts w:ascii="Arial" w:eastAsia="MS Mincho" w:hAnsi="Arial" w:cs="Arial"/>
                <w:lang w:val="en-GB"/>
              </w:rPr>
              <w:t>€</w:t>
            </w:r>
          </w:p>
        </w:tc>
        <w:tc>
          <w:tcPr>
            <w:tcW w:w="2410" w:type="dxa"/>
            <w:tcBorders>
              <w:top w:val="nil"/>
              <w:left w:val="nil"/>
              <w:bottom w:val="single" w:sz="4" w:space="0" w:color="4472C4"/>
              <w:right w:val="nil"/>
            </w:tcBorders>
            <w:shd w:val="clear" w:color="auto" w:fill="auto"/>
          </w:tcPr>
          <w:p w14:paraId="5F992D63" w14:textId="77777777" w:rsidR="00E81019" w:rsidRPr="003148A6" w:rsidRDefault="00E81019" w:rsidP="003148A6">
            <w:pPr>
              <w:tabs>
                <w:tab w:val="left" w:pos="284"/>
                <w:tab w:val="left" w:pos="680"/>
              </w:tabs>
              <w:spacing w:after="0" w:line="360" w:lineRule="auto"/>
              <w:ind w:hanging="250"/>
              <w:jc w:val="right"/>
              <w:rPr>
                <w:rFonts w:ascii="Arial" w:eastAsia="MS Mincho" w:hAnsi="Arial" w:cs="Arial"/>
                <w:bCs/>
              </w:rPr>
            </w:pPr>
            <w:r w:rsidRPr="003148A6">
              <w:rPr>
                <w:rFonts w:ascii="Arial" w:eastAsia="MS Mincho" w:hAnsi="Arial" w:cs="Arial"/>
                <w:lang w:val="en-GB"/>
              </w:rPr>
              <w:t>€</w:t>
            </w:r>
          </w:p>
        </w:tc>
      </w:tr>
      <w:tr w:rsidR="003148A6" w:rsidRPr="003148A6" w14:paraId="12199EFC" w14:textId="77777777" w:rsidTr="002C6CEF">
        <w:trPr>
          <w:trHeight w:val="20"/>
          <w:jc w:val="center"/>
        </w:trPr>
        <w:tc>
          <w:tcPr>
            <w:tcW w:w="564" w:type="dxa"/>
            <w:tcBorders>
              <w:top w:val="single" w:sz="4" w:space="0" w:color="4472C4"/>
              <w:left w:val="nil"/>
              <w:bottom w:val="single" w:sz="4" w:space="0" w:color="4472C4"/>
              <w:right w:val="nil"/>
            </w:tcBorders>
            <w:shd w:val="clear" w:color="auto" w:fill="auto"/>
          </w:tcPr>
          <w:p w14:paraId="484FDCE8" w14:textId="77777777" w:rsidR="00E81019" w:rsidRPr="003148A6" w:rsidRDefault="00E81019" w:rsidP="003148A6">
            <w:pPr>
              <w:spacing w:after="0" w:line="360" w:lineRule="auto"/>
              <w:jc w:val="center"/>
              <w:rPr>
                <w:rFonts w:ascii="Arial" w:eastAsia="Times New Roman" w:hAnsi="Arial" w:cs="Arial"/>
                <w:lang w:eastAsia="el-GR"/>
              </w:rPr>
            </w:pPr>
            <w:r w:rsidRPr="003148A6">
              <w:rPr>
                <w:rFonts w:ascii="Arial" w:eastAsia="Times New Roman" w:hAnsi="Arial" w:cs="Arial"/>
                <w:lang w:eastAsia="el-GR"/>
              </w:rPr>
              <w:t>1</w:t>
            </w:r>
          </w:p>
        </w:tc>
        <w:tc>
          <w:tcPr>
            <w:tcW w:w="2835" w:type="dxa"/>
            <w:tcBorders>
              <w:top w:val="single" w:sz="4" w:space="0" w:color="4472C4"/>
              <w:left w:val="nil"/>
              <w:bottom w:val="single" w:sz="4" w:space="0" w:color="4472C4"/>
              <w:right w:val="nil"/>
            </w:tcBorders>
            <w:shd w:val="clear" w:color="auto" w:fill="auto"/>
          </w:tcPr>
          <w:p w14:paraId="3ADA7C56" w14:textId="77777777" w:rsidR="00E81019" w:rsidRPr="003148A6" w:rsidRDefault="00E81019" w:rsidP="003148A6">
            <w:pPr>
              <w:spacing w:after="0" w:line="360" w:lineRule="auto"/>
              <w:rPr>
                <w:rFonts w:ascii="Arial" w:eastAsia="Times New Roman" w:hAnsi="Arial" w:cs="Arial"/>
                <w:lang w:eastAsia="el-GR"/>
              </w:rPr>
            </w:pPr>
            <w:r w:rsidRPr="003148A6">
              <w:rPr>
                <w:rFonts w:ascii="Arial" w:eastAsia="Times New Roman" w:hAnsi="Arial" w:cs="Arial"/>
                <w:lang w:eastAsia="el-GR"/>
              </w:rPr>
              <w:t>Κυβερνητική Χορηγία</w:t>
            </w:r>
            <w:r w:rsidRPr="003148A6">
              <w:rPr>
                <w:rFonts w:ascii="Arial" w:eastAsia="Times New Roman" w:hAnsi="Arial" w:cs="Arial"/>
                <w:vertAlign w:val="superscript"/>
                <w:lang w:eastAsia="el-GR"/>
              </w:rPr>
              <w:t>1</w:t>
            </w:r>
          </w:p>
        </w:tc>
        <w:tc>
          <w:tcPr>
            <w:tcW w:w="2411" w:type="dxa"/>
            <w:tcBorders>
              <w:top w:val="single" w:sz="4" w:space="0" w:color="4472C4"/>
              <w:left w:val="nil"/>
              <w:bottom w:val="single" w:sz="4" w:space="0" w:color="4472C4"/>
              <w:right w:val="nil"/>
            </w:tcBorders>
            <w:shd w:val="clear" w:color="auto" w:fill="auto"/>
          </w:tcPr>
          <w:p w14:paraId="6AE0B0BA" w14:textId="77777777" w:rsidR="00E81019" w:rsidRPr="003148A6" w:rsidRDefault="00E81019" w:rsidP="003148A6">
            <w:pPr>
              <w:spacing w:after="0" w:line="360" w:lineRule="auto"/>
              <w:jc w:val="right"/>
              <w:rPr>
                <w:rFonts w:ascii="Arial" w:eastAsia="Times New Roman" w:hAnsi="Arial" w:cs="Arial"/>
                <w:bCs/>
                <w:lang w:eastAsia="el-GR"/>
              </w:rPr>
            </w:pPr>
            <w:r w:rsidRPr="003148A6">
              <w:rPr>
                <w:rFonts w:ascii="Arial" w:eastAsia="MS Mincho" w:hAnsi="Arial" w:cs="Arial"/>
                <w:bCs/>
                <w:lang w:val="en-GB"/>
              </w:rPr>
              <w:t>56.300.000</w:t>
            </w:r>
          </w:p>
        </w:tc>
        <w:tc>
          <w:tcPr>
            <w:tcW w:w="2269" w:type="dxa"/>
            <w:tcBorders>
              <w:top w:val="nil"/>
              <w:left w:val="nil"/>
              <w:bottom w:val="single" w:sz="8" w:space="0" w:color="4F81BD"/>
              <w:right w:val="nil"/>
            </w:tcBorders>
            <w:shd w:val="clear" w:color="auto" w:fill="auto"/>
          </w:tcPr>
          <w:p w14:paraId="48E8C655" w14:textId="77777777" w:rsidR="00E81019" w:rsidRPr="003148A6" w:rsidRDefault="00E81019" w:rsidP="003148A6">
            <w:pPr>
              <w:spacing w:after="0" w:line="360" w:lineRule="auto"/>
              <w:jc w:val="right"/>
              <w:rPr>
                <w:rFonts w:ascii="Arial" w:eastAsia="MS Mincho" w:hAnsi="Arial" w:cs="Arial"/>
                <w:lang w:val="en-GB"/>
              </w:rPr>
            </w:pPr>
            <w:r w:rsidRPr="003148A6">
              <w:rPr>
                <w:rFonts w:ascii="Arial" w:eastAsia="MS Mincho" w:hAnsi="Arial" w:cs="Arial"/>
                <w:lang w:val="en-GB"/>
              </w:rPr>
              <w:t>57.950.000</w:t>
            </w:r>
          </w:p>
        </w:tc>
        <w:tc>
          <w:tcPr>
            <w:tcW w:w="2411" w:type="dxa"/>
            <w:tcBorders>
              <w:top w:val="nil"/>
              <w:left w:val="nil"/>
              <w:bottom w:val="single" w:sz="8" w:space="0" w:color="4F81BD"/>
              <w:right w:val="nil"/>
            </w:tcBorders>
            <w:shd w:val="clear" w:color="auto" w:fill="auto"/>
          </w:tcPr>
          <w:p w14:paraId="250D80F9" w14:textId="77777777" w:rsidR="00E81019" w:rsidRPr="003148A6" w:rsidRDefault="00E81019" w:rsidP="003148A6">
            <w:pPr>
              <w:spacing w:after="0" w:line="360" w:lineRule="auto"/>
              <w:jc w:val="right"/>
              <w:rPr>
                <w:rFonts w:ascii="Arial" w:eastAsia="MS Mincho" w:hAnsi="Arial" w:cs="Arial"/>
                <w:bCs/>
                <w:lang w:val="en-GB"/>
              </w:rPr>
            </w:pPr>
            <w:r w:rsidRPr="003148A6">
              <w:rPr>
                <w:rFonts w:ascii="Arial" w:eastAsia="MS Mincho" w:hAnsi="Arial" w:cs="Arial"/>
                <w:bCs/>
              </w:rPr>
              <w:t>+</w:t>
            </w:r>
            <w:r w:rsidRPr="003148A6">
              <w:rPr>
                <w:rFonts w:ascii="Arial" w:eastAsia="MS Mincho" w:hAnsi="Arial" w:cs="Arial"/>
                <w:bCs/>
                <w:lang w:val="en-GB"/>
              </w:rPr>
              <w:t>1.650.000</w:t>
            </w:r>
          </w:p>
        </w:tc>
      </w:tr>
      <w:tr w:rsidR="003148A6" w:rsidRPr="003148A6" w14:paraId="2FD01CA4" w14:textId="77777777" w:rsidTr="002C6CEF">
        <w:trPr>
          <w:trHeight w:val="20"/>
          <w:jc w:val="center"/>
        </w:trPr>
        <w:tc>
          <w:tcPr>
            <w:tcW w:w="564" w:type="dxa"/>
            <w:tcBorders>
              <w:top w:val="single" w:sz="4" w:space="0" w:color="4472C4"/>
              <w:left w:val="nil"/>
              <w:bottom w:val="single" w:sz="4" w:space="0" w:color="4472C4"/>
              <w:right w:val="nil"/>
            </w:tcBorders>
            <w:shd w:val="clear" w:color="auto" w:fill="auto"/>
          </w:tcPr>
          <w:p w14:paraId="7BF4EACE" w14:textId="77777777" w:rsidR="00E81019" w:rsidRPr="003148A6" w:rsidRDefault="00E81019" w:rsidP="003148A6">
            <w:pPr>
              <w:spacing w:after="0" w:line="360" w:lineRule="auto"/>
              <w:jc w:val="center"/>
              <w:rPr>
                <w:rFonts w:ascii="Arial" w:eastAsia="Times New Roman" w:hAnsi="Arial" w:cs="Arial"/>
                <w:lang w:eastAsia="el-GR"/>
              </w:rPr>
            </w:pPr>
            <w:r w:rsidRPr="003148A6">
              <w:rPr>
                <w:rFonts w:ascii="Arial" w:eastAsia="Times New Roman" w:hAnsi="Arial" w:cs="Arial"/>
                <w:lang w:eastAsia="el-GR"/>
              </w:rPr>
              <w:t>2</w:t>
            </w:r>
          </w:p>
        </w:tc>
        <w:tc>
          <w:tcPr>
            <w:tcW w:w="2835" w:type="dxa"/>
            <w:tcBorders>
              <w:top w:val="single" w:sz="4" w:space="0" w:color="4472C4"/>
              <w:left w:val="nil"/>
              <w:bottom w:val="single" w:sz="4" w:space="0" w:color="4472C4"/>
              <w:right w:val="nil"/>
            </w:tcBorders>
            <w:shd w:val="clear" w:color="auto" w:fill="auto"/>
          </w:tcPr>
          <w:p w14:paraId="7DE0E90D" w14:textId="77777777" w:rsidR="00E81019" w:rsidRPr="003148A6" w:rsidRDefault="00E81019" w:rsidP="003148A6">
            <w:pPr>
              <w:spacing w:after="0" w:line="360" w:lineRule="auto"/>
              <w:rPr>
                <w:rFonts w:ascii="Arial" w:eastAsia="Times New Roman" w:hAnsi="Arial" w:cs="Arial"/>
                <w:lang w:eastAsia="el-GR"/>
              </w:rPr>
            </w:pPr>
            <w:r w:rsidRPr="003148A6">
              <w:rPr>
                <w:rFonts w:ascii="Arial" w:eastAsia="Times New Roman" w:hAnsi="Arial" w:cs="Arial"/>
                <w:lang w:eastAsia="el-GR"/>
              </w:rPr>
              <w:t>Κυβερνητική Χορηγία για Έργα από Δανειοδότηση της Ευρωπαϊκής Τράπεζας Επενδύσεων και της Τράπεζας Αναπτύξεως του Συμβουλίου της Ευρώπης</w:t>
            </w:r>
          </w:p>
        </w:tc>
        <w:tc>
          <w:tcPr>
            <w:tcW w:w="2411" w:type="dxa"/>
            <w:tcBorders>
              <w:top w:val="single" w:sz="4" w:space="0" w:color="4472C4"/>
              <w:left w:val="nil"/>
              <w:bottom w:val="single" w:sz="4" w:space="0" w:color="4472C4"/>
              <w:right w:val="nil"/>
            </w:tcBorders>
            <w:shd w:val="clear" w:color="auto" w:fill="auto"/>
          </w:tcPr>
          <w:p w14:paraId="3859A09E" w14:textId="77777777" w:rsidR="00E81019" w:rsidRPr="003148A6" w:rsidRDefault="00E81019" w:rsidP="003148A6">
            <w:pPr>
              <w:spacing w:after="0" w:line="360" w:lineRule="auto"/>
              <w:jc w:val="right"/>
              <w:rPr>
                <w:rFonts w:ascii="Arial" w:eastAsia="Times New Roman" w:hAnsi="Arial" w:cs="Arial"/>
                <w:bCs/>
                <w:lang w:eastAsia="el-GR"/>
              </w:rPr>
            </w:pPr>
            <w:r w:rsidRPr="003148A6">
              <w:rPr>
                <w:rFonts w:ascii="Arial" w:eastAsia="MS Mincho" w:hAnsi="Arial" w:cs="Arial"/>
                <w:bCs/>
                <w:lang w:val="en-GB"/>
              </w:rPr>
              <w:t>20.000.000</w:t>
            </w:r>
          </w:p>
        </w:tc>
        <w:tc>
          <w:tcPr>
            <w:tcW w:w="2269" w:type="dxa"/>
            <w:tcBorders>
              <w:top w:val="single" w:sz="4" w:space="0" w:color="4472C4"/>
              <w:left w:val="nil"/>
              <w:bottom w:val="single" w:sz="4" w:space="0" w:color="4472C4"/>
              <w:right w:val="nil"/>
            </w:tcBorders>
            <w:shd w:val="clear" w:color="auto" w:fill="auto"/>
          </w:tcPr>
          <w:p w14:paraId="6173A1D7" w14:textId="77777777" w:rsidR="00E81019" w:rsidRPr="003148A6" w:rsidRDefault="00E81019" w:rsidP="003148A6">
            <w:pPr>
              <w:spacing w:after="0" w:line="360" w:lineRule="auto"/>
              <w:jc w:val="right"/>
              <w:rPr>
                <w:rFonts w:ascii="Arial" w:eastAsia="Times New Roman" w:hAnsi="Arial" w:cs="Arial"/>
                <w:bCs/>
                <w:lang w:eastAsia="el-GR"/>
              </w:rPr>
            </w:pPr>
            <w:r w:rsidRPr="003148A6">
              <w:rPr>
                <w:rFonts w:ascii="Arial" w:eastAsia="MS Mincho" w:hAnsi="Arial" w:cs="Arial"/>
                <w:bCs/>
                <w:lang w:val="en-GB"/>
              </w:rPr>
              <w:t>20.000.000</w:t>
            </w:r>
          </w:p>
        </w:tc>
        <w:tc>
          <w:tcPr>
            <w:tcW w:w="2411" w:type="dxa"/>
            <w:tcBorders>
              <w:top w:val="single" w:sz="4" w:space="0" w:color="4472C4"/>
              <w:left w:val="nil"/>
              <w:bottom w:val="single" w:sz="4" w:space="0" w:color="4472C4"/>
              <w:right w:val="nil"/>
            </w:tcBorders>
            <w:shd w:val="clear" w:color="auto" w:fill="auto"/>
          </w:tcPr>
          <w:p w14:paraId="2C14AA25" w14:textId="77777777" w:rsidR="00E81019" w:rsidRPr="003148A6" w:rsidRDefault="00E81019" w:rsidP="003148A6">
            <w:pPr>
              <w:spacing w:after="0" w:line="360" w:lineRule="auto"/>
              <w:jc w:val="right"/>
              <w:rPr>
                <w:rFonts w:ascii="Arial" w:eastAsia="MS Mincho" w:hAnsi="Arial" w:cs="Arial"/>
                <w:lang w:val="en-GB"/>
              </w:rPr>
            </w:pPr>
            <w:r w:rsidRPr="003148A6">
              <w:rPr>
                <w:rFonts w:ascii="Arial" w:eastAsia="MS Mincho" w:hAnsi="Arial" w:cs="Arial"/>
                <w:lang w:val="en-GB"/>
              </w:rPr>
              <w:t>0</w:t>
            </w:r>
          </w:p>
        </w:tc>
      </w:tr>
      <w:tr w:rsidR="003148A6" w:rsidRPr="003148A6" w14:paraId="79F6C857" w14:textId="77777777" w:rsidTr="002C6CEF">
        <w:trPr>
          <w:trHeight w:val="20"/>
          <w:jc w:val="center"/>
        </w:trPr>
        <w:tc>
          <w:tcPr>
            <w:tcW w:w="564" w:type="dxa"/>
            <w:tcBorders>
              <w:top w:val="single" w:sz="4" w:space="0" w:color="4472C4"/>
              <w:left w:val="nil"/>
              <w:bottom w:val="single" w:sz="4" w:space="0" w:color="4472C4"/>
              <w:right w:val="nil"/>
            </w:tcBorders>
            <w:shd w:val="clear" w:color="auto" w:fill="auto"/>
          </w:tcPr>
          <w:p w14:paraId="5DE79931" w14:textId="77777777" w:rsidR="00E81019" w:rsidRPr="003148A6" w:rsidRDefault="00E81019" w:rsidP="003148A6">
            <w:pPr>
              <w:spacing w:after="0" w:line="360" w:lineRule="auto"/>
              <w:jc w:val="center"/>
              <w:rPr>
                <w:rFonts w:ascii="Arial" w:eastAsia="Times New Roman" w:hAnsi="Arial" w:cs="Arial"/>
                <w:lang w:eastAsia="el-GR"/>
              </w:rPr>
            </w:pPr>
            <w:r w:rsidRPr="003148A6">
              <w:rPr>
                <w:rFonts w:ascii="Arial" w:eastAsia="Times New Roman" w:hAnsi="Arial" w:cs="Arial"/>
                <w:lang w:eastAsia="el-GR"/>
              </w:rPr>
              <w:t>3</w:t>
            </w:r>
          </w:p>
        </w:tc>
        <w:tc>
          <w:tcPr>
            <w:tcW w:w="2835" w:type="dxa"/>
            <w:tcBorders>
              <w:top w:val="single" w:sz="4" w:space="0" w:color="4472C4"/>
              <w:left w:val="nil"/>
              <w:bottom w:val="single" w:sz="4" w:space="0" w:color="4472C4"/>
              <w:right w:val="nil"/>
            </w:tcBorders>
            <w:shd w:val="clear" w:color="auto" w:fill="auto"/>
          </w:tcPr>
          <w:p w14:paraId="18ECCFEF" w14:textId="77777777" w:rsidR="00E81019" w:rsidRPr="003148A6" w:rsidRDefault="00E81019" w:rsidP="003148A6">
            <w:pPr>
              <w:spacing w:after="0" w:line="360" w:lineRule="auto"/>
              <w:rPr>
                <w:rFonts w:ascii="Arial" w:eastAsia="Times New Roman" w:hAnsi="Arial" w:cs="Arial"/>
                <w:lang w:eastAsia="el-GR"/>
              </w:rPr>
            </w:pPr>
            <w:r w:rsidRPr="003148A6">
              <w:rPr>
                <w:rFonts w:ascii="Arial" w:eastAsia="Times New Roman" w:hAnsi="Arial" w:cs="Arial"/>
                <w:lang w:eastAsia="el-GR"/>
              </w:rPr>
              <w:t>Προπτυχιακά Δίδακτρα</w:t>
            </w:r>
          </w:p>
        </w:tc>
        <w:tc>
          <w:tcPr>
            <w:tcW w:w="2411" w:type="dxa"/>
            <w:tcBorders>
              <w:top w:val="single" w:sz="4" w:space="0" w:color="4472C4"/>
              <w:left w:val="nil"/>
              <w:bottom w:val="single" w:sz="4" w:space="0" w:color="4472C4"/>
              <w:right w:val="nil"/>
            </w:tcBorders>
            <w:shd w:val="clear" w:color="auto" w:fill="auto"/>
          </w:tcPr>
          <w:p w14:paraId="4FF1C337" w14:textId="77777777" w:rsidR="00E81019" w:rsidRPr="003148A6" w:rsidRDefault="00E81019" w:rsidP="003148A6">
            <w:pPr>
              <w:spacing w:after="0" w:line="360" w:lineRule="auto"/>
              <w:jc w:val="right"/>
              <w:rPr>
                <w:rFonts w:ascii="Arial" w:eastAsia="Times New Roman" w:hAnsi="Arial" w:cs="Arial"/>
                <w:bCs/>
                <w:lang w:eastAsia="el-GR"/>
              </w:rPr>
            </w:pPr>
            <w:r w:rsidRPr="003148A6">
              <w:rPr>
                <w:rFonts w:ascii="Arial" w:eastAsia="MS Mincho" w:hAnsi="Arial" w:cs="Arial"/>
                <w:bCs/>
                <w:lang w:val="en-GB"/>
              </w:rPr>
              <w:t>18.000.000</w:t>
            </w:r>
          </w:p>
        </w:tc>
        <w:tc>
          <w:tcPr>
            <w:tcW w:w="2269" w:type="dxa"/>
            <w:tcBorders>
              <w:top w:val="nil"/>
              <w:left w:val="nil"/>
              <w:bottom w:val="single" w:sz="8" w:space="0" w:color="4F81BD"/>
              <w:right w:val="nil"/>
            </w:tcBorders>
            <w:shd w:val="clear" w:color="auto" w:fill="auto"/>
          </w:tcPr>
          <w:p w14:paraId="08DAE216" w14:textId="77777777" w:rsidR="00E81019" w:rsidRPr="003148A6" w:rsidRDefault="00E81019" w:rsidP="003148A6">
            <w:pPr>
              <w:spacing w:after="0" w:line="360" w:lineRule="auto"/>
              <w:jc w:val="right"/>
              <w:rPr>
                <w:rFonts w:ascii="Arial" w:eastAsia="MS Mincho" w:hAnsi="Arial" w:cs="Arial"/>
                <w:lang w:val="en-GB"/>
              </w:rPr>
            </w:pPr>
            <w:r w:rsidRPr="003148A6">
              <w:rPr>
                <w:rFonts w:ascii="Arial" w:eastAsia="MS Mincho" w:hAnsi="Arial" w:cs="Arial"/>
                <w:lang w:val="en-GB"/>
              </w:rPr>
              <w:t>17.000.000</w:t>
            </w:r>
          </w:p>
        </w:tc>
        <w:tc>
          <w:tcPr>
            <w:tcW w:w="2411" w:type="dxa"/>
            <w:tcBorders>
              <w:top w:val="nil"/>
              <w:left w:val="nil"/>
              <w:bottom w:val="single" w:sz="8" w:space="0" w:color="4F81BD"/>
              <w:right w:val="nil"/>
            </w:tcBorders>
            <w:shd w:val="clear" w:color="auto" w:fill="auto"/>
          </w:tcPr>
          <w:p w14:paraId="502015F2" w14:textId="77777777" w:rsidR="00E81019" w:rsidRPr="003148A6" w:rsidRDefault="00E81019" w:rsidP="003148A6">
            <w:pPr>
              <w:spacing w:after="0" w:line="360" w:lineRule="auto"/>
              <w:jc w:val="right"/>
              <w:rPr>
                <w:rFonts w:ascii="Arial" w:eastAsia="MS Mincho" w:hAnsi="Arial" w:cs="Arial"/>
                <w:bCs/>
                <w:lang w:val="en-GB"/>
              </w:rPr>
            </w:pPr>
            <w:r w:rsidRPr="003148A6">
              <w:rPr>
                <w:rFonts w:ascii="Arial" w:eastAsia="MS Mincho" w:hAnsi="Arial" w:cs="Arial"/>
                <w:bCs/>
                <w:lang w:val="en-GB"/>
              </w:rPr>
              <w:t>-1.000.000</w:t>
            </w:r>
          </w:p>
        </w:tc>
      </w:tr>
      <w:tr w:rsidR="003148A6" w:rsidRPr="003148A6" w14:paraId="6A5C0F88" w14:textId="77777777" w:rsidTr="002C6CEF">
        <w:trPr>
          <w:trHeight w:val="20"/>
          <w:jc w:val="center"/>
        </w:trPr>
        <w:tc>
          <w:tcPr>
            <w:tcW w:w="564" w:type="dxa"/>
            <w:tcBorders>
              <w:top w:val="single" w:sz="4" w:space="0" w:color="4472C4"/>
              <w:left w:val="nil"/>
              <w:bottom w:val="single" w:sz="4" w:space="0" w:color="4472C4"/>
              <w:right w:val="nil"/>
            </w:tcBorders>
            <w:shd w:val="clear" w:color="auto" w:fill="auto"/>
          </w:tcPr>
          <w:p w14:paraId="0B70B33C" w14:textId="77777777" w:rsidR="00E81019" w:rsidRPr="003148A6" w:rsidRDefault="00E81019" w:rsidP="003148A6">
            <w:pPr>
              <w:spacing w:after="0" w:line="360" w:lineRule="auto"/>
              <w:jc w:val="center"/>
              <w:rPr>
                <w:rFonts w:ascii="Arial" w:eastAsia="Times New Roman" w:hAnsi="Arial" w:cs="Arial"/>
                <w:lang w:eastAsia="el-GR"/>
              </w:rPr>
            </w:pPr>
            <w:r w:rsidRPr="003148A6">
              <w:rPr>
                <w:rFonts w:ascii="Arial" w:eastAsia="Times New Roman" w:hAnsi="Arial" w:cs="Arial"/>
                <w:lang w:eastAsia="el-GR"/>
              </w:rPr>
              <w:t>4</w:t>
            </w:r>
          </w:p>
        </w:tc>
        <w:tc>
          <w:tcPr>
            <w:tcW w:w="2835" w:type="dxa"/>
            <w:tcBorders>
              <w:top w:val="single" w:sz="4" w:space="0" w:color="4472C4"/>
              <w:left w:val="nil"/>
              <w:bottom w:val="single" w:sz="4" w:space="0" w:color="4472C4"/>
              <w:right w:val="nil"/>
            </w:tcBorders>
            <w:shd w:val="clear" w:color="auto" w:fill="auto"/>
          </w:tcPr>
          <w:p w14:paraId="7D98C18F" w14:textId="77777777" w:rsidR="00E81019" w:rsidRPr="003148A6" w:rsidRDefault="00E81019" w:rsidP="003148A6">
            <w:pPr>
              <w:spacing w:after="0" w:line="360" w:lineRule="auto"/>
              <w:rPr>
                <w:rFonts w:ascii="Arial" w:eastAsia="Times New Roman" w:hAnsi="Arial" w:cs="Arial"/>
                <w:lang w:eastAsia="el-GR"/>
              </w:rPr>
            </w:pPr>
            <w:r w:rsidRPr="003148A6">
              <w:rPr>
                <w:rFonts w:ascii="Arial" w:eastAsia="Times New Roman" w:hAnsi="Arial" w:cs="Arial"/>
                <w:lang w:eastAsia="el-GR"/>
              </w:rPr>
              <w:t>Έσοδα για Χρηματοδότηση Διαρθρωτικών Προγραμμάτων και Σχεδίων</w:t>
            </w:r>
          </w:p>
        </w:tc>
        <w:tc>
          <w:tcPr>
            <w:tcW w:w="2411" w:type="dxa"/>
            <w:tcBorders>
              <w:top w:val="single" w:sz="4" w:space="0" w:color="4472C4"/>
              <w:left w:val="nil"/>
              <w:bottom w:val="single" w:sz="4" w:space="0" w:color="4472C4"/>
              <w:right w:val="nil"/>
            </w:tcBorders>
            <w:shd w:val="clear" w:color="auto" w:fill="auto"/>
          </w:tcPr>
          <w:p w14:paraId="68469710" w14:textId="77777777" w:rsidR="00E81019" w:rsidRPr="003148A6" w:rsidRDefault="00E81019" w:rsidP="003148A6">
            <w:pPr>
              <w:spacing w:after="0" w:line="360" w:lineRule="auto"/>
              <w:jc w:val="right"/>
              <w:rPr>
                <w:rFonts w:ascii="Arial" w:eastAsia="Times New Roman" w:hAnsi="Arial" w:cs="Arial"/>
                <w:bCs/>
                <w:lang w:eastAsia="el-GR"/>
              </w:rPr>
            </w:pPr>
            <w:r w:rsidRPr="003148A6">
              <w:rPr>
                <w:rFonts w:ascii="Arial" w:eastAsia="MS Mincho" w:hAnsi="Arial" w:cs="Arial"/>
                <w:bCs/>
                <w:lang w:val="en-GB"/>
              </w:rPr>
              <w:t>801.053</w:t>
            </w:r>
          </w:p>
        </w:tc>
        <w:tc>
          <w:tcPr>
            <w:tcW w:w="2269" w:type="dxa"/>
            <w:tcBorders>
              <w:top w:val="single" w:sz="4" w:space="0" w:color="4472C4"/>
              <w:left w:val="nil"/>
              <w:bottom w:val="single" w:sz="4" w:space="0" w:color="4472C4"/>
              <w:right w:val="nil"/>
            </w:tcBorders>
            <w:shd w:val="clear" w:color="auto" w:fill="auto"/>
          </w:tcPr>
          <w:p w14:paraId="771E346C" w14:textId="77777777" w:rsidR="00E81019" w:rsidRPr="003148A6" w:rsidRDefault="00E81019" w:rsidP="003148A6">
            <w:pPr>
              <w:spacing w:after="0" w:line="360" w:lineRule="auto"/>
              <w:jc w:val="right"/>
              <w:rPr>
                <w:rFonts w:ascii="Arial" w:eastAsia="Times New Roman" w:hAnsi="Arial" w:cs="Arial"/>
                <w:bCs/>
                <w:lang w:eastAsia="el-GR"/>
              </w:rPr>
            </w:pPr>
            <w:r w:rsidRPr="003148A6">
              <w:rPr>
                <w:rFonts w:ascii="Arial" w:eastAsia="MS Mincho" w:hAnsi="Arial" w:cs="Arial"/>
                <w:bCs/>
                <w:lang w:val="en-GB"/>
              </w:rPr>
              <w:t>801.053</w:t>
            </w:r>
          </w:p>
        </w:tc>
        <w:tc>
          <w:tcPr>
            <w:tcW w:w="2411" w:type="dxa"/>
            <w:tcBorders>
              <w:top w:val="single" w:sz="4" w:space="0" w:color="4472C4"/>
              <w:left w:val="nil"/>
              <w:bottom w:val="single" w:sz="4" w:space="0" w:color="4472C4"/>
              <w:right w:val="nil"/>
            </w:tcBorders>
            <w:shd w:val="clear" w:color="auto" w:fill="auto"/>
          </w:tcPr>
          <w:p w14:paraId="5CCE1DDA" w14:textId="77777777" w:rsidR="00E81019" w:rsidRPr="003148A6" w:rsidRDefault="00E81019" w:rsidP="003148A6">
            <w:pPr>
              <w:spacing w:after="0" w:line="360" w:lineRule="auto"/>
              <w:jc w:val="right"/>
              <w:rPr>
                <w:rFonts w:ascii="Arial" w:eastAsia="MS Mincho" w:hAnsi="Arial" w:cs="Arial"/>
                <w:lang w:val="en-GB"/>
              </w:rPr>
            </w:pPr>
            <w:r w:rsidRPr="003148A6">
              <w:rPr>
                <w:rFonts w:ascii="Arial" w:eastAsia="MS Mincho" w:hAnsi="Arial" w:cs="Arial"/>
                <w:lang w:val="en-GB"/>
              </w:rPr>
              <w:t>0</w:t>
            </w:r>
          </w:p>
        </w:tc>
      </w:tr>
      <w:tr w:rsidR="003148A6" w:rsidRPr="003148A6" w14:paraId="6E83BA36" w14:textId="77777777" w:rsidTr="002C6CEF">
        <w:trPr>
          <w:trHeight w:val="20"/>
          <w:jc w:val="center"/>
        </w:trPr>
        <w:tc>
          <w:tcPr>
            <w:tcW w:w="564" w:type="dxa"/>
            <w:tcBorders>
              <w:top w:val="single" w:sz="4" w:space="0" w:color="4472C4"/>
              <w:left w:val="nil"/>
              <w:bottom w:val="single" w:sz="4" w:space="0" w:color="4472C4"/>
              <w:right w:val="nil"/>
            </w:tcBorders>
            <w:shd w:val="clear" w:color="auto" w:fill="auto"/>
          </w:tcPr>
          <w:p w14:paraId="68CCBE5A" w14:textId="77777777" w:rsidR="00E81019" w:rsidRPr="003148A6" w:rsidRDefault="00E81019" w:rsidP="003148A6">
            <w:pPr>
              <w:spacing w:after="0" w:line="360" w:lineRule="auto"/>
              <w:jc w:val="center"/>
              <w:rPr>
                <w:rFonts w:ascii="Arial" w:eastAsia="Times New Roman" w:hAnsi="Arial" w:cs="Arial"/>
                <w:lang w:eastAsia="el-GR"/>
              </w:rPr>
            </w:pPr>
            <w:r w:rsidRPr="003148A6">
              <w:rPr>
                <w:rFonts w:ascii="Arial" w:eastAsia="Times New Roman" w:hAnsi="Arial" w:cs="Arial"/>
                <w:lang w:eastAsia="el-GR"/>
              </w:rPr>
              <w:t>5</w:t>
            </w:r>
          </w:p>
        </w:tc>
        <w:tc>
          <w:tcPr>
            <w:tcW w:w="2835" w:type="dxa"/>
            <w:tcBorders>
              <w:top w:val="single" w:sz="4" w:space="0" w:color="4472C4"/>
              <w:left w:val="nil"/>
              <w:bottom w:val="single" w:sz="4" w:space="0" w:color="4472C4"/>
              <w:right w:val="nil"/>
            </w:tcBorders>
            <w:shd w:val="clear" w:color="auto" w:fill="auto"/>
          </w:tcPr>
          <w:p w14:paraId="11AF7CC2" w14:textId="77777777" w:rsidR="00E81019" w:rsidRPr="003148A6" w:rsidRDefault="00E81019" w:rsidP="003148A6">
            <w:pPr>
              <w:spacing w:after="0" w:line="360" w:lineRule="auto"/>
              <w:rPr>
                <w:rFonts w:ascii="Arial" w:eastAsia="Times New Roman" w:hAnsi="Arial" w:cs="Arial"/>
                <w:lang w:eastAsia="el-GR"/>
              </w:rPr>
            </w:pPr>
            <w:r w:rsidRPr="003148A6">
              <w:rPr>
                <w:rFonts w:ascii="Arial" w:eastAsia="Times New Roman" w:hAnsi="Arial" w:cs="Arial"/>
                <w:lang w:eastAsia="el-GR"/>
              </w:rPr>
              <w:t>Έσοδα για Έργα και Σχέδια Συγχρηματοδοτούμενα από Κοινοτικούς Πόρους (Θεσμική Χρηματοδότηση για την αναβάθμιση του ΚΟΙΟΣ)</w:t>
            </w:r>
          </w:p>
        </w:tc>
        <w:tc>
          <w:tcPr>
            <w:tcW w:w="2411" w:type="dxa"/>
            <w:tcBorders>
              <w:top w:val="single" w:sz="4" w:space="0" w:color="4472C4"/>
              <w:left w:val="nil"/>
              <w:bottom w:val="single" w:sz="4" w:space="0" w:color="4472C4"/>
              <w:right w:val="nil"/>
            </w:tcBorders>
            <w:shd w:val="clear" w:color="auto" w:fill="auto"/>
          </w:tcPr>
          <w:p w14:paraId="1451CDD6" w14:textId="77777777" w:rsidR="00E81019" w:rsidRPr="003148A6" w:rsidRDefault="00E81019" w:rsidP="003148A6">
            <w:pPr>
              <w:spacing w:after="0" w:line="360" w:lineRule="auto"/>
              <w:jc w:val="right"/>
              <w:rPr>
                <w:rFonts w:ascii="Arial" w:eastAsia="Times New Roman" w:hAnsi="Arial" w:cs="Arial"/>
                <w:bCs/>
                <w:lang w:eastAsia="el-GR"/>
              </w:rPr>
            </w:pPr>
            <w:r w:rsidRPr="003148A6">
              <w:rPr>
                <w:rFonts w:ascii="Arial" w:eastAsia="MS Mincho" w:hAnsi="Arial" w:cs="Arial"/>
                <w:bCs/>
                <w:lang w:val="en-GB"/>
              </w:rPr>
              <w:t>1.670.000</w:t>
            </w:r>
          </w:p>
        </w:tc>
        <w:tc>
          <w:tcPr>
            <w:tcW w:w="2269" w:type="dxa"/>
            <w:tcBorders>
              <w:top w:val="single" w:sz="4" w:space="0" w:color="4472C4"/>
              <w:left w:val="nil"/>
              <w:bottom w:val="single" w:sz="4" w:space="0" w:color="4472C4"/>
              <w:right w:val="nil"/>
            </w:tcBorders>
            <w:shd w:val="clear" w:color="auto" w:fill="auto"/>
          </w:tcPr>
          <w:p w14:paraId="2152366D" w14:textId="77777777" w:rsidR="00E81019" w:rsidRPr="003148A6" w:rsidRDefault="00E81019" w:rsidP="003148A6">
            <w:pPr>
              <w:spacing w:after="0" w:line="360" w:lineRule="auto"/>
              <w:jc w:val="right"/>
              <w:rPr>
                <w:rFonts w:ascii="Arial" w:eastAsia="Times New Roman" w:hAnsi="Arial" w:cs="Arial"/>
                <w:bCs/>
                <w:lang w:eastAsia="el-GR"/>
              </w:rPr>
            </w:pPr>
            <w:r w:rsidRPr="003148A6">
              <w:rPr>
                <w:rFonts w:ascii="Arial" w:eastAsia="MS Mincho" w:hAnsi="Arial" w:cs="Arial"/>
                <w:bCs/>
                <w:lang w:val="en-GB"/>
              </w:rPr>
              <w:t>1.670.000</w:t>
            </w:r>
          </w:p>
        </w:tc>
        <w:tc>
          <w:tcPr>
            <w:tcW w:w="2411" w:type="dxa"/>
            <w:tcBorders>
              <w:top w:val="single" w:sz="4" w:space="0" w:color="4472C4"/>
              <w:left w:val="nil"/>
              <w:bottom w:val="single" w:sz="4" w:space="0" w:color="4472C4"/>
              <w:right w:val="nil"/>
            </w:tcBorders>
            <w:shd w:val="clear" w:color="auto" w:fill="auto"/>
          </w:tcPr>
          <w:p w14:paraId="69FEC977" w14:textId="77777777" w:rsidR="00E81019" w:rsidRPr="003148A6" w:rsidRDefault="00E81019" w:rsidP="003148A6">
            <w:pPr>
              <w:spacing w:after="0" w:line="360" w:lineRule="auto"/>
              <w:jc w:val="right"/>
              <w:rPr>
                <w:rFonts w:ascii="Arial" w:eastAsia="MS Mincho" w:hAnsi="Arial" w:cs="Arial"/>
                <w:lang w:val="en-GB"/>
              </w:rPr>
            </w:pPr>
            <w:r w:rsidRPr="003148A6">
              <w:rPr>
                <w:rFonts w:ascii="Arial" w:eastAsia="MS Mincho" w:hAnsi="Arial" w:cs="Arial"/>
              </w:rPr>
              <w:t>0</w:t>
            </w:r>
          </w:p>
        </w:tc>
      </w:tr>
      <w:tr w:rsidR="003148A6" w:rsidRPr="003148A6" w14:paraId="4AFDCAAB" w14:textId="77777777" w:rsidTr="002C6CEF">
        <w:trPr>
          <w:trHeight w:val="20"/>
          <w:jc w:val="center"/>
        </w:trPr>
        <w:tc>
          <w:tcPr>
            <w:tcW w:w="564" w:type="dxa"/>
            <w:tcBorders>
              <w:top w:val="single" w:sz="4" w:space="0" w:color="4472C4"/>
              <w:left w:val="nil"/>
              <w:bottom w:val="single" w:sz="4" w:space="0" w:color="4472C4"/>
              <w:right w:val="nil"/>
            </w:tcBorders>
            <w:shd w:val="clear" w:color="auto" w:fill="auto"/>
          </w:tcPr>
          <w:p w14:paraId="4E8B9D9B" w14:textId="77777777" w:rsidR="00E81019" w:rsidRPr="003148A6" w:rsidRDefault="00E81019" w:rsidP="003148A6">
            <w:pPr>
              <w:spacing w:after="0" w:line="360" w:lineRule="auto"/>
              <w:jc w:val="center"/>
              <w:rPr>
                <w:rFonts w:ascii="Arial" w:eastAsia="Times New Roman" w:hAnsi="Arial" w:cs="Arial"/>
                <w:lang w:eastAsia="el-GR"/>
              </w:rPr>
            </w:pPr>
            <w:r w:rsidRPr="003148A6">
              <w:rPr>
                <w:rFonts w:ascii="Arial" w:eastAsia="Times New Roman" w:hAnsi="Arial" w:cs="Arial"/>
                <w:lang w:eastAsia="el-GR"/>
              </w:rPr>
              <w:t>6</w:t>
            </w:r>
          </w:p>
        </w:tc>
        <w:tc>
          <w:tcPr>
            <w:tcW w:w="2835" w:type="dxa"/>
            <w:tcBorders>
              <w:top w:val="single" w:sz="4" w:space="0" w:color="4472C4"/>
              <w:left w:val="nil"/>
              <w:bottom w:val="single" w:sz="4" w:space="0" w:color="4472C4"/>
              <w:right w:val="nil"/>
            </w:tcBorders>
            <w:shd w:val="clear" w:color="auto" w:fill="auto"/>
          </w:tcPr>
          <w:p w14:paraId="5D2A240A" w14:textId="77777777" w:rsidR="00E81019" w:rsidRPr="003148A6" w:rsidRDefault="00E81019" w:rsidP="003148A6">
            <w:pPr>
              <w:spacing w:after="0" w:line="360" w:lineRule="auto"/>
              <w:rPr>
                <w:rFonts w:ascii="Arial" w:eastAsia="Times New Roman" w:hAnsi="Arial" w:cs="Arial"/>
                <w:lang w:eastAsia="el-GR"/>
              </w:rPr>
            </w:pPr>
            <w:r w:rsidRPr="003148A6">
              <w:rPr>
                <w:rFonts w:ascii="Arial" w:eastAsia="Times New Roman" w:hAnsi="Arial" w:cs="Arial"/>
                <w:lang w:eastAsia="el-GR"/>
              </w:rPr>
              <w:t xml:space="preserve">Έσοδα για Έργα και Σχέδια Συγχρηματοδοτούμενα από Κοινοτικούς Πόρους (BIOBANK - </w:t>
            </w:r>
            <w:proofErr w:type="spellStart"/>
            <w:r w:rsidRPr="003148A6">
              <w:rPr>
                <w:rFonts w:ascii="Arial" w:eastAsia="Times New Roman" w:hAnsi="Arial" w:cs="Arial"/>
                <w:lang w:eastAsia="el-GR"/>
              </w:rPr>
              <w:t>Biobanking</w:t>
            </w:r>
            <w:proofErr w:type="spellEnd"/>
            <w:r w:rsidRPr="003148A6">
              <w:rPr>
                <w:rFonts w:ascii="Arial" w:eastAsia="Times New Roman" w:hAnsi="Arial" w:cs="Arial"/>
                <w:lang w:eastAsia="el-GR"/>
              </w:rPr>
              <w:t xml:space="preserve"> and the Cyprus Human </w:t>
            </w:r>
            <w:proofErr w:type="spellStart"/>
            <w:r w:rsidRPr="003148A6">
              <w:rPr>
                <w:rFonts w:ascii="Arial" w:eastAsia="Times New Roman" w:hAnsi="Arial" w:cs="Arial"/>
                <w:lang w:eastAsia="el-GR"/>
              </w:rPr>
              <w:t>Genome</w:t>
            </w:r>
            <w:proofErr w:type="spellEnd"/>
            <w:r w:rsidRPr="003148A6">
              <w:rPr>
                <w:rFonts w:ascii="Arial" w:eastAsia="Times New Roman" w:hAnsi="Arial" w:cs="Arial"/>
                <w:lang w:eastAsia="el-GR"/>
              </w:rPr>
              <w:t xml:space="preserve"> Project - Θεσμική Χρηματοδότηση)</w:t>
            </w:r>
          </w:p>
        </w:tc>
        <w:tc>
          <w:tcPr>
            <w:tcW w:w="2411" w:type="dxa"/>
            <w:tcBorders>
              <w:top w:val="single" w:sz="4" w:space="0" w:color="4472C4"/>
              <w:left w:val="nil"/>
              <w:bottom w:val="single" w:sz="4" w:space="0" w:color="4472C4"/>
              <w:right w:val="nil"/>
            </w:tcBorders>
            <w:shd w:val="clear" w:color="auto" w:fill="auto"/>
          </w:tcPr>
          <w:p w14:paraId="34B58094" w14:textId="77777777" w:rsidR="00E81019" w:rsidRPr="003148A6" w:rsidRDefault="00E81019" w:rsidP="003148A6">
            <w:pPr>
              <w:spacing w:after="0" w:line="360" w:lineRule="auto"/>
              <w:jc w:val="right"/>
              <w:rPr>
                <w:rFonts w:ascii="Arial" w:eastAsia="Times New Roman" w:hAnsi="Arial" w:cs="Arial"/>
                <w:bCs/>
                <w:lang w:eastAsia="el-GR"/>
              </w:rPr>
            </w:pPr>
            <w:r w:rsidRPr="003148A6">
              <w:rPr>
                <w:rFonts w:ascii="Arial" w:eastAsia="MS Mincho" w:hAnsi="Arial" w:cs="Arial"/>
                <w:bCs/>
                <w:lang w:val="en-GB"/>
              </w:rPr>
              <w:t>700.000</w:t>
            </w:r>
          </w:p>
        </w:tc>
        <w:tc>
          <w:tcPr>
            <w:tcW w:w="2269" w:type="dxa"/>
            <w:tcBorders>
              <w:top w:val="single" w:sz="4" w:space="0" w:color="4472C4"/>
              <w:left w:val="nil"/>
              <w:bottom w:val="single" w:sz="4" w:space="0" w:color="4472C4"/>
              <w:right w:val="nil"/>
            </w:tcBorders>
            <w:shd w:val="clear" w:color="auto" w:fill="auto"/>
          </w:tcPr>
          <w:p w14:paraId="32128BA7" w14:textId="77777777" w:rsidR="00E81019" w:rsidRPr="003148A6" w:rsidRDefault="00E81019" w:rsidP="003148A6">
            <w:pPr>
              <w:spacing w:after="0" w:line="360" w:lineRule="auto"/>
              <w:jc w:val="right"/>
              <w:rPr>
                <w:rFonts w:ascii="Arial" w:eastAsia="Times New Roman" w:hAnsi="Arial" w:cs="Arial"/>
                <w:bCs/>
                <w:lang w:eastAsia="el-GR"/>
              </w:rPr>
            </w:pPr>
            <w:r w:rsidRPr="003148A6">
              <w:rPr>
                <w:rFonts w:ascii="Arial" w:eastAsia="MS Mincho" w:hAnsi="Arial" w:cs="Arial"/>
                <w:bCs/>
                <w:lang w:val="en-GB"/>
              </w:rPr>
              <w:t>700.000</w:t>
            </w:r>
          </w:p>
        </w:tc>
        <w:tc>
          <w:tcPr>
            <w:tcW w:w="2411" w:type="dxa"/>
            <w:tcBorders>
              <w:top w:val="single" w:sz="4" w:space="0" w:color="4472C4"/>
              <w:left w:val="nil"/>
              <w:bottom w:val="single" w:sz="4" w:space="0" w:color="4472C4"/>
              <w:right w:val="nil"/>
            </w:tcBorders>
            <w:shd w:val="clear" w:color="auto" w:fill="auto"/>
          </w:tcPr>
          <w:p w14:paraId="0C845000" w14:textId="77777777" w:rsidR="00E81019" w:rsidRPr="003148A6" w:rsidRDefault="00E81019" w:rsidP="003148A6">
            <w:pPr>
              <w:spacing w:after="0" w:line="360" w:lineRule="auto"/>
              <w:jc w:val="right"/>
              <w:rPr>
                <w:rFonts w:ascii="Arial" w:eastAsia="MS Mincho" w:hAnsi="Arial" w:cs="Arial"/>
                <w:lang w:val="en-GB"/>
              </w:rPr>
            </w:pPr>
            <w:r w:rsidRPr="003148A6">
              <w:rPr>
                <w:rFonts w:ascii="Arial" w:eastAsia="MS Mincho" w:hAnsi="Arial" w:cs="Arial"/>
                <w:lang w:val="en-GB"/>
              </w:rPr>
              <w:t>0</w:t>
            </w:r>
          </w:p>
        </w:tc>
      </w:tr>
      <w:tr w:rsidR="003148A6" w:rsidRPr="003148A6" w14:paraId="1B984DFD" w14:textId="77777777" w:rsidTr="002C6CEF">
        <w:trPr>
          <w:trHeight w:val="20"/>
          <w:jc w:val="center"/>
        </w:trPr>
        <w:tc>
          <w:tcPr>
            <w:tcW w:w="564" w:type="dxa"/>
            <w:tcBorders>
              <w:top w:val="single" w:sz="4" w:space="0" w:color="4472C4"/>
              <w:left w:val="nil"/>
              <w:bottom w:val="single" w:sz="4" w:space="0" w:color="4472C4"/>
              <w:right w:val="nil"/>
            </w:tcBorders>
            <w:shd w:val="clear" w:color="auto" w:fill="auto"/>
          </w:tcPr>
          <w:p w14:paraId="0554E495" w14:textId="77777777" w:rsidR="00E81019" w:rsidRPr="003148A6" w:rsidRDefault="00E81019" w:rsidP="003148A6">
            <w:pPr>
              <w:spacing w:after="0" w:line="360" w:lineRule="auto"/>
              <w:jc w:val="center"/>
              <w:rPr>
                <w:rFonts w:ascii="Arial" w:eastAsia="Times New Roman" w:hAnsi="Arial" w:cs="Arial"/>
                <w:lang w:eastAsia="el-GR"/>
              </w:rPr>
            </w:pPr>
            <w:r w:rsidRPr="003148A6">
              <w:rPr>
                <w:rFonts w:ascii="Arial" w:eastAsia="Times New Roman" w:hAnsi="Arial" w:cs="Arial"/>
                <w:lang w:eastAsia="el-GR"/>
              </w:rPr>
              <w:t>7</w:t>
            </w:r>
          </w:p>
        </w:tc>
        <w:tc>
          <w:tcPr>
            <w:tcW w:w="2835" w:type="dxa"/>
            <w:tcBorders>
              <w:top w:val="single" w:sz="4" w:space="0" w:color="4472C4"/>
              <w:left w:val="nil"/>
              <w:bottom w:val="single" w:sz="4" w:space="0" w:color="4472C4"/>
              <w:right w:val="nil"/>
            </w:tcBorders>
            <w:shd w:val="clear" w:color="auto" w:fill="auto"/>
          </w:tcPr>
          <w:p w14:paraId="24D1CF2B" w14:textId="77777777" w:rsidR="00E81019" w:rsidRPr="003148A6" w:rsidRDefault="00E81019" w:rsidP="003148A6">
            <w:pPr>
              <w:spacing w:after="0" w:line="360" w:lineRule="auto"/>
              <w:rPr>
                <w:rFonts w:ascii="Arial" w:eastAsia="Times New Roman" w:hAnsi="Arial" w:cs="Arial"/>
                <w:lang w:eastAsia="el-GR"/>
              </w:rPr>
            </w:pPr>
            <w:r w:rsidRPr="003148A6">
              <w:rPr>
                <w:rFonts w:ascii="Arial" w:eastAsia="Times New Roman" w:hAnsi="Arial" w:cs="Arial"/>
                <w:lang w:eastAsia="el-GR"/>
              </w:rPr>
              <w:t xml:space="preserve">Χρηματοδότηση που απορρέει από τη Συμφωνία Συνεργασίας </w:t>
            </w:r>
            <w:r w:rsidRPr="003148A6">
              <w:rPr>
                <w:rFonts w:ascii="Arial" w:eastAsia="Times New Roman" w:hAnsi="Arial" w:cs="Arial"/>
                <w:lang w:eastAsia="el-GR"/>
              </w:rPr>
              <w:lastRenderedPageBreak/>
              <w:t>μεταξύ Οργανισμού Κρατικών Υπηρεσιών Υγείας (</w:t>
            </w:r>
            <w:proofErr w:type="spellStart"/>
            <w:r w:rsidRPr="003148A6">
              <w:rPr>
                <w:rFonts w:ascii="Arial" w:eastAsia="Times New Roman" w:hAnsi="Arial" w:cs="Arial"/>
                <w:lang w:eastAsia="el-GR"/>
              </w:rPr>
              <w:t>ΟΚΥπΥ</w:t>
            </w:r>
            <w:proofErr w:type="spellEnd"/>
            <w:r w:rsidRPr="003148A6">
              <w:rPr>
                <w:rFonts w:ascii="Arial" w:eastAsia="Times New Roman" w:hAnsi="Arial" w:cs="Arial"/>
                <w:lang w:eastAsia="el-GR"/>
              </w:rPr>
              <w:t>) και Πανεπιστημίου Κύπρου για την Ιατρική Σχολή</w:t>
            </w:r>
          </w:p>
        </w:tc>
        <w:tc>
          <w:tcPr>
            <w:tcW w:w="2411" w:type="dxa"/>
            <w:tcBorders>
              <w:top w:val="single" w:sz="4" w:space="0" w:color="4472C4"/>
              <w:left w:val="nil"/>
              <w:bottom w:val="single" w:sz="4" w:space="0" w:color="4472C4"/>
              <w:right w:val="nil"/>
            </w:tcBorders>
            <w:shd w:val="clear" w:color="auto" w:fill="auto"/>
          </w:tcPr>
          <w:p w14:paraId="20057073" w14:textId="77777777" w:rsidR="00E81019" w:rsidRPr="003148A6" w:rsidRDefault="00E81019" w:rsidP="003148A6">
            <w:pPr>
              <w:spacing w:after="0" w:line="360" w:lineRule="auto"/>
              <w:jc w:val="right"/>
              <w:rPr>
                <w:rFonts w:ascii="Arial" w:eastAsia="Times New Roman" w:hAnsi="Arial" w:cs="Arial"/>
                <w:bCs/>
                <w:lang w:eastAsia="el-GR"/>
              </w:rPr>
            </w:pPr>
            <w:r w:rsidRPr="003148A6">
              <w:rPr>
                <w:rFonts w:ascii="Arial" w:eastAsia="MS Mincho" w:hAnsi="Arial" w:cs="Arial"/>
                <w:bCs/>
                <w:lang w:val="en-GB"/>
              </w:rPr>
              <w:lastRenderedPageBreak/>
              <w:t>2.240.000</w:t>
            </w:r>
          </w:p>
        </w:tc>
        <w:tc>
          <w:tcPr>
            <w:tcW w:w="2269" w:type="dxa"/>
            <w:tcBorders>
              <w:top w:val="single" w:sz="4" w:space="0" w:color="4472C4"/>
              <w:left w:val="nil"/>
              <w:bottom w:val="single" w:sz="4" w:space="0" w:color="4472C4"/>
              <w:right w:val="nil"/>
            </w:tcBorders>
            <w:shd w:val="clear" w:color="auto" w:fill="auto"/>
          </w:tcPr>
          <w:p w14:paraId="0BB7BEBA" w14:textId="77777777" w:rsidR="00E81019" w:rsidRPr="003148A6" w:rsidRDefault="00E81019" w:rsidP="003148A6">
            <w:pPr>
              <w:spacing w:after="0" w:line="360" w:lineRule="auto"/>
              <w:jc w:val="right"/>
              <w:rPr>
                <w:rFonts w:ascii="Arial" w:eastAsia="Times New Roman" w:hAnsi="Arial" w:cs="Arial"/>
                <w:bCs/>
                <w:lang w:eastAsia="el-GR"/>
              </w:rPr>
            </w:pPr>
            <w:r w:rsidRPr="003148A6">
              <w:rPr>
                <w:rFonts w:ascii="Arial" w:eastAsia="MS Mincho" w:hAnsi="Arial" w:cs="Arial"/>
                <w:bCs/>
                <w:lang w:val="en-GB"/>
              </w:rPr>
              <w:t>2.240.000</w:t>
            </w:r>
          </w:p>
        </w:tc>
        <w:tc>
          <w:tcPr>
            <w:tcW w:w="2411" w:type="dxa"/>
            <w:tcBorders>
              <w:top w:val="single" w:sz="4" w:space="0" w:color="4472C4"/>
              <w:left w:val="nil"/>
              <w:bottom w:val="single" w:sz="4" w:space="0" w:color="4472C4"/>
              <w:right w:val="nil"/>
            </w:tcBorders>
            <w:shd w:val="clear" w:color="auto" w:fill="auto"/>
          </w:tcPr>
          <w:p w14:paraId="231C9BF8" w14:textId="77777777" w:rsidR="00E81019" w:rsidRPr="003148A6" w:rsidRDefault="00E81019" w:rsidP="003148A6">
            <w:pPr>
              <w:spacing w:after="0" w:line="360" w:lineRule="auto"/>
              <w:jc w:val="right"/>
              <w:rPr>
                <w:rFonts w:ascii="Arial" w:eastAsia="MS Mincho" w:hAnsi="Arial" w:cs="Arial"/>
                <w:lang w:val="en-GB"/>
              </w:rPr>
            </w:pPr>
            <w:r w:rsidRPr="003148A6">
              <w:rPr>
                <w:rFonts w:ascii="Arial" w:eastAsia="MS Mincho" w:hAnsi="Arial" w:cs="Arial"/>
              </w:rPr>
              <w:t>0</w:t>
            </w:r>
          </w:p>
        </w:tc>
      </w:tr>
      <w:tr w:rsidR="003148A6" w:rsidRPr="003148A6" w14:paraId="6FE6C763" w14:textId="77777777" w:rsidTr="002C6CEF">
        <w:trPr>
          <w:trHeight w:val="20"/>
          <w:jc w:val="center"/>
        </w:trPr>
        <w:tc>
          <w:tcPr>
            <w:tcW w:w="564" w:type="dxa"/>
            <w:tcBorders>
              <w:top w:val="single" w:sz="4" w:space="0" w:color="4472C4"/>
              <w:left w:val="nil"/>
              <w:bottom w:val="single" w:sz="4" w:space="0" w:color="4472C4"/>
              <w:right w:val="nil"/>
            </w:tcBorders>
            <w:shd w:val="clear" w:color="auto" w:fill="auto"/>
          </w:tcPr>
          <w:p w14:paraId="3CF4B508" w14:textId="77777777" w:rsidR="00E81019" w:rsidRPr="003148A6" w:rsidRDefault="00E81019" w:rsidP="003148A6">
            <w:pPr>
              <w:spacing w:after="0" w:line="360" w:lineRule="auto"/>
              <w:jc w:val="center"/>
              <w:rPr>
                <w:rFonts w:ascii="Arial" w:eastAsia="Times New Roman" w:hAnsi="Arial" w:cs="Arial"/>
                <w:lang w:eastAsia="el-GR"/>
              </w:rPr>
            </w:pPr>
            <w:r w:rsidRPr="003148A6">
              <w:rPr>
                <w:rFonts w:ascii="Arial" w:eastAsia="Times New Roman" w:hAnsi="Arial" w:cs="Arial"/>
                <w:lang w:eastAsia="el-GR"/>
              </w:rPr>
              <w:t>8</w:t>
            </w:r>
          </w:p>
        </w:tc>
        <w:tc>
          <w:tcPr>
            <w:tcW w:w="2835" w:type="dxa"/>
            <w:tcBorders>
              <w:top w:val="single" w:sz="4" w:space="0" w:color="4472C4"/>
              <w:left w:val="nil"/>
              <w:bottom w:val="single" w:sz="4" w:space="0" w:color="4472C4"/>
              <w:right w:val="nil"/>
            </w:tcBorders>
            <w:shd w:val="clear" w:color="auto" w:fill="auto"/>
          </w:tcPr>
          <w:p w14:paraId="12D1D0BF" w14:textId="77777777" w:rsidR="00E81019" w:rsidRPr="003148A6" w:rsidRDefault="00E81019" w:rsidP="003148A6">
            <w:pPr>
              <w:spacing w:after="0" w:line="360" w:lineRule="auto"/>
              <w:rPr>
                <w:rFonts w:ascii="Arial" w:eastAsia="Times New Roman" w:hAnsi="Arial" w:cs="Arial"/>
                <w:lang w:eastAsia="el-GR"/>
              </w:rPr>
            </w:pPr>
            <w:r w:rsidRPr="003148A6">
              <w:rPr>
                <w:rFonts w:ascii="Arial" w:eastAsia="Times New Roman" w:hAnsi="Arial" w:cs="Arial"/>
                <w:lang w:eastAsia="el-GR"/>
              </w:rPr>
              <w:t>Επίδομα Σίτισης σε Δικαιούχους Φοιτητές του Πανεπιστημίου Κύπρου</w:t>
            </w:r>
          </w:p>
        </w:tc>
        <w:tc>
          <w:tcPr>
            <w:tcW w:w="2411" w:type="dxa"/>
            <w:tcBorders>
              <w:top w:val="single" w:sz="4" w:space="0" w:color="4472C4"/>
              <w:left w:val="nil"/>
              <w:bottom w:val="single" w:sz="4" w:space="0" w:color="4472C4"/>
              <w:right w:val="nil"/>
            </w:tcBorders>
            <w:shd w:val="clear" w:color="auto" w:fill="auto"/>
          </w:tcPr>
          <w:p w14:paraId="1641E4E3" w14:textId="77777777" w:rsidR="00E81019" w:rsidRPr="003148A6" w:rsidRDefault="00E81019" w:rsidP="003148A6">
            <w:pPr>
              <w:spacing w:after="0" w:line="360" w:lineRule="auto"/>
              <w:jc w:val="right"/>
              <w:rPr>
                <w:rFonts w:ascii="Arial" w:eastAsia="Times New Roman" w:hAnsi="Arial" w:cs="Arial"/>
                <w:bCs/>
                <w:lang w:eastAsia="el-GR"/>
              </w:rPr>
            </w:pPr>
            <w:r w:rsidRPr="003148A6">
              <w:rPr>
                <w:rFonts w:ascii="Arial" w:eastAsia="MS Mincho" w:hAnsi="Arial" w:cs="Arial"/>
                <w:bCs/>
                <w:lang w:val="en-GB"/>
              </w:rPr>
              <w:t>525.000</w:t>
            </w:r>
          </w:p>
        </w:tc>
        <w:tc>
          <w:tcPr>
            <w:tcW w:w="2269" w:type="dxa"/>
            <w:tcBorders>
              <w:top w:val="single" w:sz="4" w:space="0" w:color="4472C4"/>
              <w:left w:val="nil"/>
              <w:bottom w:val="single" w:sz="4" w:space="0" w:color="4472C4"/>
              <w:right w:val="nil"/>
            </w:tcBorders>
            <w:shd w:val="clear" w:color="auto" w:fill="auto"/>
          </w:tcPr>
          <w:p w14:paraId="78F6A676" w14:textId="77777777" w:rsidR="00E81019" w:rsidRPr="003148A6" w:rsidRDefault="00E81019" w:rsidP="003148A6">
            <w:pPr>
              <w:spacing w:after="0" w:line="360" w:lineRule="auto"/>
              <w:jc w:val="right"/>
              <w:rPr>
                <w:rFonts w:ascii="Arial" w:eastAsia="Times New Roman" w:hAnsi="Arial" w:cs="Arial"/>
                <w:bCs/>
                <w:lang w:eastAsia="el-GR"/>
              </w:rPr>
            </w:pPr>
            <w:r w:rsidRPr="003148A6">
              <w:rPr>
                <w:rFonts w:ascii="Arial" w:eastAsia="MS Mincho" w:hAnsi="Arial" w:cs="Arial"/>
                <w:bCs/>
                <w:lang w:val="en-GB"/>
              </w:rPr>
              <w:t>525.000</w:t>
            </w:r>
          </w:p>
        </w:tc>
        <w:tc>
          <w:tcPr>
            <w:tcW w:w="2411" w:type="dxa"/>
            <w:tcBorders>
              <w:top w:val="single" w:sz="4" w:space="0" w:color="4472C4"/>
              <w:left w:val="nil"/>
              <w:bottom w:val="single" w:sz="4" w:space="0" w:color="4472C4"/>
              <w:right w:val="nil"/>
            </w:tcBorders>
            <w:shd w:val="clear" w:color="auto" w:fill="auto"/>
          </w:tcPr>
          <w:p w14:paraId="295D0071" w14:textId="77777777" w:rsidR="00E81019" w:rsidRPr="003148A6" w:rsidRDefault="00E81019" w:rsidP="003148A6">
            <w:pPr>
              <w:spacing w:after="0" w:line="360" w:lineRule="auto"/>
              <w:jc w:val="right"/>
              <w:rPr>
                <w:rFonts w:ascii="Arial" w:eastAsia="MS Mincho" w:hAnsi="Arial" w:cs="Arial"/>
                <w:lang w:val="en-GB"/>
              </w:rPr>
            </w:pPr>
            <w:r w:rsidRPr="003148A6">
              <w:rPr>
                <w:rFonts w:ascii="Arial" w:eastAsia="MS Mincho" w:hAnsi="Arial" w:cs="Arial"/>
                <w:lang w:val="en-GB"/>
              </w:rPr>
              <w:t>0</w:t>
            </w:r>
          </w:p>
        </w:tc>
      </w:tr>
      <w:tr w:rsidR="003148A6" w:rsidRPr="003148A6" w14:paraId="1AAC922A" w14:textId="77777777" w:rsidTr="002C6CEF">
        <w:trPr>
          <w:trHeight w:val="20"/>
          <w:jc w:val="center"/>
        </w:trPr>
        <w:tc>
          <w:tcPr>
            <w:tcW w:w="564" w:type="dxa"/>
            <w:tcBorders>
              <w:top w:val="single" w:sz="4" w:space="0" w:color="4472C4"/>
              <w:left w:val="nil"/>
              <w:bottom w:val="single" w:sz="4" w:space="0" w:color="4472C4"/>
              <w:right w:val="nil"/>
            </w:tcBorders>
            <w:shd w:val="clear" w:color="auto" w:fill="auto"/>
          </w:tcPr>
          <w:p w14:paraId="037C2717" w14:textId="77777777" w:rsidR="00E81019" w:rsidRPr="003148A6" w:rsidRDefault="00E81019" w:rsidP="003148A6">
            <w:pPr>
              <w:spacing w:after="0" w:line="360" w:lineRule="auto"/>
              <w:jc w:val="center"/>
              <w:rPr>
                <w:rFonts w:ascii="Arial" w:eastAsia="Times New Roman" w:hAnsi="Arial" w:cs="Arial"/>
                <w:lang w:eastAsia="el-GR"/>
              </w:rPr>
            </w:pPr>
            <w:r w:rsidRPr="003148A6">
              <w:rPr>
                <w:rFonts w:ascii="Arial" w:eastAsia="Times New Roman" w:hAnsi="Arial" w:cs="Arial"/>
                <w:lang w:eastAsia="el-GR"/>
              </w:rPr>
              <w:t>9</w:t>
            </w:r>
          </w:p>
        </w:tc>
        <w:tc>
          <w:tcPr>
            <w:tcW w:w="2835" w:type="dxa"/>
            <w:tcBorders>
              <w:top w:val="single" w:sz="4" w:space="0" w:color="4472C4"/>
              <w:left w:val="nil"/>
              <w:bottom w:val="single" w:sz="4" w:space="0" w:color="4472C4"/>
              <w:right w:val="nil"/>
            </w:tcBorders>
            <w:shd w:val="clear" w:color="auto" w:fill="auto"/>
          </w:tcPr>
          <w:p w14:paraId="4CF4563A" w14:textId="77777777" w:rsidR="00E81019" w:rsidRPr="003148A6" w:rsidRDefault="00E81019" w:rsidP="003148A6">
            <w:pPr>
              <w:spacing w:after="0" w:line="360" w:lineRule="auto"/>
              <w:rPr>
                <w:rFonts w:ascii="Arial" w:eastAsia="Times New Roman" w:hAnsi="Arial" w:cs="Arial"/>
                <w:lang w:eastAsia="el-GR"/>
              </w:rPr>
            </w:pPr>
            <w:r w:rsidRPr="003148A6">
              <w:rPr>
                <w:rFonts w:ascii="Arial" w:eastAsia="Times New Roman" w:hAnsi="Arial" w:cs="Arial"/>
                <w:lang w:eastAsia="el-GR"/>
              </w:rPr>
              <w:t>Χρηματοδότηση για Παροχή Κρατικών Υποτροφιών σε Δικαιούχους</w:t>
            </w:r>
          </w:p>
        </w:tc>
        <w:tc>
          <w:tcPr>
            <w:tcW w:w="2411" w:type="dxa"/>
            <w:tcBorders>
              <w:top w:val="single" w:sz="4" w:space="0" w:color="4472C4"/>
              <w:left w:val="nil"/>
              <w:bottom w:val="single" w:sz="4" w:space="0" w:color="4472C4"/>
              <w:right w:val="nil"/>
            </w:tcBorders>
            <w:shd w:val="clear" w:color="auto" w:fill="auto"/>
          </w:tcPr>
          <w:p w14:paraId="549CC3BD" w14:textId="77777777" w:rsidR="00E81019" w:rsidRPr="003148A6" w:rsidRDefault="00E81019" w:rsidP="003148A6">
            <w:pPr>
              <w:spacing w:after="0" w:line="360" w:lineRule="auto"/>
              <w:jc w:val="right"/>
              <w:rPr>
                <w:rFonts w:ascii="Arial" w:eastAsia="Times New Roman" w:hAnsi="Arial" w:cs="Arial"/>
                <w:bCs/>
                <w:lang w:eastAsia="el-GR"/>
              </w:rPr>
            </w:pPr>
            <w:r w:rsidRPr="003148A6">
              <w:rPr>
                <w:rFonts w:ascii="Arial" w:eastAsia="MS Mincho" w:hAnsi="Arial" w:cs="Arial"/>
                <w:bCs/>
                <w:lang w:val="en-GB"/>
              </w:rPr>
              <w:t>140.000</w:t>
            </w:r>
          </w:p>
        </w:tc>
        <w:tc>
          <w:tcPr>
            <w:tcW w:w="2269" w:type="dxa"/>
            <w:tcBorders>
              <w:top w:val="single" w:sz="4" w:space="0" w:color="4472C4"/>
              <w:left w:val="nil"/>
              <w:bottom w:val="single" w:sz="4" w:space="0" w:color="4472C4"/>
              <w:right w:val="nil"/>
            </w:tcBorders>
            <w:shd w:val="clear" w:color="auto" w:fill="auto"/>
          </w:tcPr>
          <w:p w14:paraId="1D0E0D3E" w14:textId="77777777" w:rsidR="00E81019" w:rsidRPr="003148A6" w:rsidRDefault="00E81019" w:rsidP="003148A6">
            <w:pPr>
              <w:spacing w:after="0" w:line="360" w:lineRule="auto"/>
              <w:jc w:val="right"/>
              <w:rPr>
                <w:rFonts w:ascii="Arial" w:eastAsia="Times New Roman" w:hAnsi="Arial" w:cs="Arial"/>
                <w:bCs/>
                <w:lang w:eastAsia="el-GR"/>
              </w:rPr>
            </w:pPr>
            <w:r w:rsidRPr="003148A6">
              <w:rPr>
                <w:rFonts w:ascii="Arial" w:eastAsia="MS Mincho" w:hAnsi="Arial" w:cs="Arial"/>
                <w:bCs/>
                <w:lang w:val="en-GB"/>
              </w:rPr>
              <w:t>140.000</w:t>
            </w:r>
          </w:p>
        </w:tc>
        <w:tc>
          <w:tcPr>
            <w:tcW w:w="2411" w:type="dxa"/>
            <w:tcBorders>
              <w:top w:val="single" w:sz="4" w:space="0" w:color="4472C4"/>
              <w:left w:val="nil"/>
              <w:bottom w:val="single" w:sz="4" w:space="0" w:color="4472C4"/>
              <w:right w:val="nil"/>
            </w:tcBorders>
            <w:shd w:val="clear" w:color="auto" w:fill="auto"/>
          </w:tcPr>
          <w:p w14:paraId="3F1EC65C" w14:textId="77777777" w:rsidR="00E81019" w:rsidRPr="003148A6" w:rsidRDefault="00E81019" w:rsidP="003148A6">
            <w:pPr>
              <w:spacing w:after="0" w:line="360" w:lineRule="auto"/>
              <w:jc w:val="right"/>
              <w:rPr>
                <w:rFonts w:ascii="Arial" w:eastAsia="MS Mincho" w:hAnsi="Arial" w:cs="Arial"/>
                <w:lang w:val="en-GB"/>
              </w:rPr>
            </w:pPr>
            <w:r w:rsidRPr="003148A6">
              <w:rPr>
                <w:rFonts w:ascii="Arial" w:eastAsia="MS Mincho" w:hAnsi="Arial" w:cs="Arial"/>
                <w:lang w:val="en-GB"/>
              </w:rPr>
              <w:t>0</w:t>
            </w:r>
          </w:p>
        </w:tc>
      </w:tr>
      <w:tr w:rsidR="003148A6" w:rsidRPr="003148A6" w14:paraId="1D7BA9A5" w14:textId="77777777" w:rsidTr="002C6CEF">
        <w:trPr>
          <w:trHeight w:val="20"/>
          <w:jc w:val="center"/>
        </w:trPr>
        <w:tc>
          <w:tcPr>
            <w:tcW w:w="564" w:type="dxa"/>
            <w:tcBorders>
              <w:top w:val="single" w:sz="4" w:space="0" w:color="4472C4"/>
              <w:left w:val="nil"/>
              <w:bottom w:val="single" w:sz="4" w:space="0" w:color="4472C4"/>
              <w:right w:val="nil"/>
            </w:tcBorders>
            <w:shd w:val="clear" w:color="auto" w:fill="auto"/>
          </w:tcPr>
          <w:p w14:paraId="69700775" w14:textId="77777777" w:rsidR="00E81019" w:rsidRPr="003148A6" w:rsidRDefault="00E81019" w:rsidP="003148A6">
            <w:pPr>
              <w:spacing w:after="0" w:line="360" w:lineRule="auto"/>
              <w:rPr>
                <w:rFonts w:ascii="Arial" w:eastAsia="MS Mincho" w:hAnsi="Arial" w:cs="Arial"/>
                <w:lang w:val="en-GB"/>
              </w:rPr>
            </w:pPr>
            <w:r w:rsidRPr="003148A6">
              <w:rPr>
                <w:rFonts w:ascii="Arial" w:eastAsia="MS Mincho" w:hAnsi="Arial" w:cs="Arial"/>
                <w:lang w:val="en-GB"/>
              </w:rPr>
              <w:t>10</w:t>
            </w:r>
          </w:p>
        </w:tc>
        <w:tc>
          <w:tcPr>
            <w:tcW w:w="2835" w:type="dxa"/>
            <w:tcBorders>
              <w:top w:val="single" w:sz="4" w:space="0" w:color="4472C4"/>
              <w:left w:val="nil"/>
              <w:bottom w:val="single" w:sz="4" w:space="0" w:color="4472C4"/>
              <w:right w:val="nil"/>
            </w:tcBorders>
            <w:shd w:val="clear" w:color="auto" w:fill="auto"/>
          </w:tcPr>
          <w:p w14:paraId="09DB082C" w14:textId="77777777" w:rsidR="00E81019" w:rsidRPr="003148A6" w:rsidRDefault="00E81019" w:rsidP="003148A6">
            <w:pPr>
              <w:spacing w:after="0" w:line="360" w:lineRule="auto"/>
              <w:rPr>
                <w:rFonts w:ascii="Arial" w:eastAsia="Times New Roman" w:hAnsi="Arial" w:cs="Arial"/>
                <w:lang w:eastAsia="el-GR"/>
              </w:rPr>
            </w:pPr>
            <w:r w:rsidRPr="003148A6">
              <w:rPr>
                <w:rFonts w:ascii="Arial" w:eastAsia="Times New Roman" w:hAnsi="Arial" w:cs="Arial"/>
                <w:lang w:eastAsia="el-GR"/>
              </w:rPr>
              <w:t>Εισοδήματα από Εκμετάλλευση Περιουσίας</w:t>
            </w:r>
          </w:p>
        </w:tc>
        <w:tc>
          <w:tcPr>
            <w:tcW w:w="2411" w:type="dxa"/>
            <w:tcBorders>
              <w:top w:val="single" w:sz="4" w:space="0" w:color="4472C4"/>
              <w:left w:val="nil"/>
              <w:bottom w:val="single" w:sz="4" w:space="0" w:color="4472C4"/>
              <w:right w:val="nil"/>
            </w:tcBorders>
            <w:shd w:val="clear" w:color="auto" w:fill="auto"/>
          </w:tcPr>
          <w:p w14:paraId="32D52C58" w14:textId="77777777" w:rsidR="00E81019" w:rsidRPr="003148A6" w:rsidRDefault="00E81019" w:rsidP="003148A6">
            <w:pPr>
              <w:spacing w:after="0" w:line="360" w:lineRule="auto"/>
              <w:ind w:hanging="127"/>
              <w:jc w:val="right"/>
              <w:rPr>
                <w:rFonts w:ascii="Arial" w:eastAsia="Times New Roman" w:hAnsi="Arial" w:cs="Arial"/>
                <w:bCs/>
                <w:lang w:eastAsia="el-GR"/>
              </w:rPr>
            </w:pPr>
            <w:r w:rsidRPr="003148A6">
              <w:rPr>
                <w:rFonts w:ascii="Arial" w:eastAsia="MS Mincho" w:hAnsi="Arial" w:cs="Arial"/>
                <w:bCs/>
                <w:lang w:val="en-GB"/>
              </w:rPr>
              <w:t>1.190.608</w:t>
            </w:r>
          </w:p>
        </w:tc>
        <w:tc>
          <w:tcPr>
            <w:tcW w:w="2269" w:type="dxa"/>
            <w:tcBorders>
              <w:top w:val="single" w:sz="4" w:space="0" w:color="4472C4"/>
              <w:left w:val="nil"/>
              <w:bottom w:val="single" w:sz="4" w:space="0" w:color="4472C4"/>
              <w:right w:val="nil"/>
            </w:tcBorders>
            <w:shd w:val="clear" w:color="auto" w:fill="auto"/>
          </w:tcPr>
          <w:p w14:paraId="3712F3D3" w14:textId="77777777" w:rsidR="00E81019" w:rsidRPr="003148A6" w:rsidRDefault="00E81019" w:rsidP="003148A6">
            <w:pPr>
              <w:spacing w:after="0" w:line="360" w:lineRule="auto"/>
              <w:ind w:hanging="127"/>
              <w:jc w:val="right"/>
              <w:rPr>
                <w:rFonts w:ascii="Arial" w:eastAsia="Times New Roman" w:hAnsi="Arial" w:cs="Arial"/>
                <w:bCs/>
                <w:lang w:eastAsia="el-GR"/>
              </w:rPr>
            </w:pPr>
            <w:r w:rsidRPr="003148A6">
              <w:rPr>
                <w:rFonts w:ascii="Arial" w:eastAsia="MS Mincho" w:hAnsi="Arial" w:cs="Arial"/>
                <w:bCs/>
                <w:lang w:val="en-GB"/>
              </w:rPr>
              <w:t>1.190.608</w:t>
            </w:r>
          </w:p>
        </w:tc>
        <w:tc>
          <w:tcPr>
            <w:tcW w:w="2411" w:type="dxa"/>
            <w:tcBorders>
              <w:top w:val="single" w:sz="4" w:space="0" w:color="4472C4"/>
              <w:left w:val="nil"/>
              <w:bottom w:val="single" w:sz="4" w:space="0" w:color="4472C4"/>
              <w:right w:val="nil"/>
            </w:tcBorders>
            <w:shd w:val="clear" w:color="auto" w:fill="auto"/>
          </w:tcPr>
          <w:p w14:paraId="6D20C6E8" w14:textId="77777777" w:rsidR="00E81019" w:rsidRPr="003148A6" w:rsidRDefault="00E81019" w:rsidP="003148A6">
            <w:pPr>
              <w:spacing w:after="0" w:line="360" w:lineRule="auto"/>
              <w:jc w:val="right"/>
              <w:rPr>
                <w:rFonts w:ascii="Arial" w:eastAsia="MS Mincho" w:hAnsi="Arial" w:cs="Arial"/>
                <w:lang w:val="en-GB"/>
              </w:rPr>
            </w:pPr>
            <w:r w:rsidRPr="003148A6">
              <w:rPr>
                <w:rFonts w:ascii="Arial" w:eastAsia="MS Mincho" w:hAnsi="Arial" w:cs="Arial"/>
                <w:lang w:val="en-GB"/>
              </w:rPr>
              <w:t>0</w:t>
            </w:r>
          </w:p>
        </w:tc>
      </w:tr>
      <w:tr w:rsidR="003148A6" w:rsidRPr="003148A6" w14:paraId="252DE70A" w14:textId="77777777" w:rsidTr="002C6CEF">
        <w:trPr>
          <w:trHeight w:val="20"/>
          <w:jc w:val="center"/>
        </w:trPr>
        <w:tc>
          <w:tcPr>
            <w:tcW w:w="564" w:type="dxa"/>
            <w:tcBorders>
              <w:top w:val="single" w:sz="4" w:space="0" w:color="4472C4"/>
              <w:left w:val="nil"/>
              <w:bottom w:val="single" w:sz="4" w:space="0" w:color="4472C4"/>
              <w:right w:val="nil"/>
            </w:tcBorders>
            <w:shd w:val="clear" w:color="auto" w:fill="auto"/>
          </w:tcPr>
          <w:p w14:paraId="2C27E00E" w14:textId="77777777" w:rsidR="00E81019" w:rsidRPr="003148A6" w:rsidRDefault="00E81019" w:rsidP="003148A6">
            <w:pPr>
              <w:spacing w:after="0" w:line="360" w:lineRule="auto"/>
              <w:rPr>
                <w:rFonts w:ascii="Arial" w:eastAsia="MS Mincho" w:hAnsi="Arial" w:cs="Arial"/>
                <w:lang w:val="en-GB"/>
              </w:rPr>
            </w:pPr>
            <w:r w:rsidRPr="003148A6">
              <w:rPr>
                <w:rFonts w:ascii="Arial" w:eastAsia="MS Mincho" w:hAnsi="Arial" w:cs="Arial"/>
                <w:lang w:val="en-GB"/>
              </w:rPr>
              <w:t>11</w:t>
            </w:r>
          </w:p>
        </w:tc>
        <w:tc>
          <w:tcPr>
            <w:tcW w:w="2835" w:type="dxa"/>
            <w:tcBorders>
              <w:top w:val="single" w:sz="4" w:space="0" w:color="4472C4"/>
              <w:left w:val="nil"/>
              <w:bottom w:val="single" w:sz="4" w:space="0" w:color="4472C4"/>
              <w:right w:val="nil"/>
            </w:tcBorders>
            <w:shd w:val="clear" w:color="auto" w:fill="auto"/>
          </w:tcPr>
          <w:p w14:paraId="10CB4D02" w14:textId="77777777" w:rsidR="00E81019" w:rsidRPr="003148A6" w:rsidRDefault="00E81019" w:rsidP="003148A6">
            <w:pPr>
              <w:spacing w:after="0" w:line="360" w:lineRule="auto"/>
              <w:rPr>
                <w:rFonts w:ascii="Arial" w:eastAsia="Times New Roman" w:hAnsi="Arial" w:cs="Arial"/>
                <w:lang w:eastAsia="el-GR"/>
              </w:rPr>
            </w:pPr>
            <w:r w:rsidRPr="003148A6">
              <w:rPr>
                <w:rFonts w:ascii="Arial" w:eastAsia="Times New Roman" w:hAnsi="Arial" w:cs="Arial"/>
                <w:lang w:eastAsia="el-GR"/>
              </w:rPr>
              <w:t xml:space="preserve">Εισφορές, Δωρεές, Χορηγήματα, κ.ά. </w:t>
            </w:r>
          </w:p>
        </w:tc>
        <w:tc>
          <w:tcPr>
            <w:tcW w:w="2411" w:type="dxa"/>
            <w:tcBorders>
              <w:top w:val="single" w:sz="4" w:space="0" w:color="4472C4"/>
              <w:left w:val="nil"/>
              <w:bottom w:val="single" w:sz="4" w:space="0" w:color="4472C4"/>
              <w:right w:val="nil"/>
            </w:tcBorders>
            <w:shd w:val="clear" w:color="auto" w:fill="auto"/>
          </w:tcPr>
          <w:p w14:paraId="625609FC" w14:textId="77777777" w:rsidR="00E81019" w:rsidRPr="003148A6" w:rsidRDefault="00E81019" w:rsidP="003148A6">
            <w:pPr>
              <w:spacing w:after="0" w:line="360" w:lineRule="auto"/>
              <w:ind w:hanging="127"/>
              <w:jc w:val="right"/>
              <w:rPr>
                <w:rFonts w:ascii="Arial" w:eastAsia="Times New Roman" w:hAnsi="Arial" w:cs="Arial"/>
                <w:bCs/>
                <w:lang w:eastAsia="el-GR"/>
              </w:rPr>
            </w:pPr>
            <w:r w:rsidRPr="003148A6">
              <w:rPr>
                <w:rFonts w:ascii="Arial" w:eastAsia="MS Mincho" w:hAnsi="Arial" w:cs="Arial"/>
                <w:bCs/>
                <w:lang w:val="en-GB"/>
              </w:rPr>
              <w:t>1.526.845</w:t>
            </w:r>
          </w:p>
        </w:tc>
        <w:tc>
          <w:tcPr>
            <w:tcW w:w="2269" w:type="dxa"/>
            <w:tcBorders>
              <w:top w:val="single" w:sz="4" w:space="0" w:color="4472C4"/>
              <w:left w:val="nil"/>
              <w:bottom w:val="single" w:sz="4" w:space="0" w:color="4472C4"/>
              <w:right w:val="nil"/>
            </w:tcBorders>
            <w:shd w:val="clear" w:color="auto" w:fill="auto"/>
          </w:tcPr>
          <w:p w14:paraId="19C9F499" w14:textId="77777777" w:rsidR="00E81019" w:rsidRPr="003148A6" w:rsidRDefault="00E81019" w:rsidP="003148A6">
            <w:pPr>
              <w:spacing w:after="0" w:line="360" w:lineRule="auto"/>
              <w:ind w:hanging="127"/>
              <w:jc w:val="right"/>
              <w:rPr>
                <w:rFonts w:ascii="Arial" w:eastAsia="Times New Roman" w:hAnsi="Arial" w:cs="Arial"/>
                <w:bCs/>
                <w:lang w:eastAsia="el-GR"/>
              </w:rPr>
            </w:pPr>
            <w:r w:rsidRPr="003148A6">
              <w:rPr>
                <w:rFonts w:ascii="Arial" w:eastAsia="MS Mincho" w:hAnsi="Arial" w:cs="Arial"/>
                <w:bCs/>
                <w:lang w:val="en-GB"/>
              </w:rPr>
              <w:t>1.526.845</w:t>
            </w:r>
          </w:p>
        </w:tc>
        <w:tc>
          <w:tcPr>
            <w:tcW w:w="2411" w:type="dxa"/>
            <w:tcBorders>
              <w:top w:val="single" w:sz="4" w:space="0" w:color="4472C4"/>
              <w:left w:val="nil"/>
              <w:bottom w:val="single" w:sz="4" w:space="0" w:color="4472C4"/>
              <w:right w:val="nil"/>
            </w:tcBorders>
            <w:shd w:val="clear" w:color="auto" w:fill="auto"/>
          </w:tcPr>
          <w:p w14:paraId="73B94235" w14:textId="77777777" w:rsidR="00E81019" w:rsidRPr="003148A6" w:rsidRDefault="00E81019" w:rsidP="003148A6">
            <w:pPr>
              <w:spacing w:after="0" w:line="360" w:lineRule="auto"/>
              <w:jc w:val="right"/>
              <w:rPr>
                <w:rFonts w:ascii="Arial" w:eastAsia="MS Mincho" w:hAnsi="Arial" w:cs="Arial"/>
                <w:lang w:val="en-GB"/>
              </w:rPr>
            </w:pPr>
            <w:r w:rsidRPr="003148A6">
              <w:rPr>
                <w:rFonts w:ascii="Arial" w:eastAsia="MS Mincho" w:hAnsi="Arial" w:cs="Arial"/>
                <w:lang w:val="en-GB"/>
              </w:rPr>
              <w:t>0</w:t>
            </w:r>
          </w:p>
        </w:tc>
      </w:tr>
      <w:tr w:rsidR="003148A6" w:rsidRPr="003148A6" w14:paraId="437DD7DB" w14:textId="77777777" w:rsidTr="002C6CEF">
        <w:trPr>
          <w:trHeight w:val="20"/>
          <w:jc w:val="center"/>
        </w:trPr>
        <w:tc>
          <w:tcPr>
            <w:tcW w:w="564" w:type="dxa"/>
            <w:tcBorders>
              <w:top w:val="single" w:sz="4" w:space="0" w:color="4472C4"/>
              <w:left w:val="nil"/>
              <w:bottom w:val="single" w:sz="4" w:space="0" w:color="4472C4"/>
              <w:right w:val="nil"/>
            </w:tcBorders>
            <w:shd w:val="clear" w:color="auto" w:fill="auto"/>
          </w:tcPr>
          <w:p w14:paraId="6D0520CE" w14:textId="77777777" w:rsidR="00E81019" w:rsidRPr="003148A6" w:rsidRDefault="00E81019" w:rsidP="003148A6">
            <w:pPr>
              <w:spacing w:after="0" w:line="360" w:lineRule="auto"/>
              <w:rPr>
                <w:rFonts w:ascii="Arial" w:eastAsia="MS Mincho" w:hAnsi="Arial" w:cs="Arial"/>
                <w:lang w:val="en-GB"/>
              </w:rPr>
            </w:pPr>
            <w:r w:rsidRPr="003148A6">
              <w:rPr>
                <w:rFonts w:ascii="Arial" w:eastAsia="MS Mincho" w:hAnsi="Arial" w:cs="Arial"/>
                <w:lang w:val="en-GB"/>
              </w:rPr>
              <w:t>12</w:t>
            </w:r>
          </w:p>
        </w:tc>
        <w:tc>
          <w:tcPr>
            <w:tcW w:w="2835" w:type="dxa"/>
            <w:tcBorders>
              <w:top w:val="single" w:sz="4" w:space="0" w:color="4472C4"/>
              <w:left w:val="nil"/>
              <w:bottom w:val="single" w:sz="4" w:space="0" w:color="4472C4"/>
              <w:right w:val="nil"/>
            </w:tcBorders>
            <w:shd w:val="clear" w:color="auto" w:fill="auto"/>
          </w:tcPr>
          <w:p w14:paraId="78C8652F" w14:textId="77777777" w:rsidR="00E81019" w:rsidRPr="003148A6" w:rsidRDefault="00E81019" w:rsidP="003148A6">
            <w:pPr>
              <w:spacing w:after="0" w:line="360" w:lineRule="auto"/>
              <w:rPr>
                <w:rFonts w:ascii="Arial" w:eastAsia="Times New Roman" w:hAnsi="Arial" w:cs="Arial"/>
                <w:lang w:eastAsia="el-GR"/>
              </w:rPr>
            </w:pPr>
            <w:r w:rsidRPr="003148A6">
              <w:rPr>
                <w:rFonts w:ascii="Arial" w:eastAsia="Times New Roman" w:hAnsi="Arial" w:cs="Arial"/>
                <w:lang w:eastAsia="el-GR"/>
              </w:rPr>
              <w:t>Ερευνητικά Προγράμματα</w:t>
            </w:r>
          </w:p>
        </w:tc>
        <w:tc>
          <w:tcPr>
            <w:tcW w:w="2411" w:type="dxa"/>
            <w:tcBorders>
              <w:top w:val="single" w:sz="4" w:space="0" w:color="4472C4"/>
              <w:left w:val="nil"/>
              <w:bottom w:val="single" w:sz="4" w:space="0" w:color="4472C4"/>
              <w:right w:val="nil"/>
            </w:tcBorders>
            <w:shd w:val="clear" w:color="auto" w:fill="auto"/>
          </w:tcPr>
          <w:p w14:paraId="3ADEC113" w14:textId="77777777" w:rsidR="00E81019" w:rsidRPr="003148A6" w:rsidRDefault="00E81019" w:rsidP="003148A6">
            <w:pPr>
              <w:spacing w:after="0" w:line="360" w:lineRule="auto"/>
              <w:ind w:hanging="127"/>
              <w:jc w:val="right"/>
              <w:rPr>
                <w:rFonts w:ascii="Arial" w:eastAsia="Times New Roman" w:hAnsi="Arial" w:cs="Arial"/>
                <w:bCs/>
                <w:lang w:eastAsia="el-GR"/>
              </w:rPr>
            </w:pPr>
            <w:r w:rsidRPr="003148A6">
              <w:rPr>
                <w:rFonts w:ascii="Arial" w:eastAsia="MS Mincho" w:hAnsi="Arial" w:cs="Arial"/>
                <w:bCs/>
                <w:lang w:val="en-GB"/>
              </w:rPr>
              <w:t>36.378.368</w:t>
            </w:r>
          </w:p>
        </w:tc>
        <w:tc>
          <w:tcPr>
            <w:tcW w:w="2269" w:type="dxa"/>
            <w:tcBorders>
              <w:top w:val="single" w:sz="4" w:space="0" w:color="4472C4"/>
              <w:left w:val="nil"/>
              <w:bottom w:val="single" w:sz="4" w:space="0" w:color="4472C4"/>
              <w:right w:val="nil"/>
            </w:tcBorders>
            <w:shd w:val="clear" w:color="auto" w:fill="auto"/>
          </w:tcPr>
          <w:p w14:paraId="0EA1B944" w14:textId="77777777" w:rsidR="00E81019" w:rsidRPr="003148A6" w:rsidRDefault="00E81019" w:rsidP="003148A6">
            <w:pPr>
              <w:spacing w:after="0" w:line="360" w:lineRule="auto"/>
              <w:ind w:hanging="127"/>
              <w:jc w:val="right"/>
              <w:rPr>
                <w:rFonts w:ascii="Arial" w:eastAsia="Times New Roman" w:hAnsi="Arial" w:cs="Arial"/>
                <w:bCs/>
                <w:lang w:eastAsia="el-GR"/>
              </w:rPr>
            </w:pPr>
            <w:r w:rsidRPr="003148A6">
              <w:rPr>
                <w:rFonts w:ascii="Arial" w:eastAsia="MS Mincho" w:hAnsi="Arial" w:cs="Arial"/>
                <w:bCs/>
                <w:lang w:val="en-GB"/>
              </w:rPr>
              <w:t>36.378.368</w:t>
            </w:r>
          </w:p>
        </w:tc>
        <w:tc>
          <w:tcPr>
            <w:tcW w:w="2411" w:type="dxa"/>
            <w:tcBorders>
              <w:top w:val="single" w:sz="4" w:space="0" w:color="4472C4"/>
              <w:left w:val="nil"/>
              <w:bottom w:val="single" w:sz="4" w:space="0" w:color="4472C4"/>
              <w:right w:val="nil"/>
            </w:tcBorders>
            <w:shd w:val="clear" w:color="auto" w:fill="auto"/>
          </w:tcPr>
          <w:p w14:paraId="6D4D247E" w14:textId="77777777" w:rsidR="00E81019" w:rsidRPr="003148A6" w:rsidRDefault="00E81019" w:rsidP="003148A6">
            <w:pPr>
              <w:spacing w:after="0" w:line="360" w:lineRule="auto"/>
              <w:jc w:val="right"/>
              <w:rPr>
                <w:rFonts w:ascii="Arial" w:eastAsia="MS Mincho" w:hAnsi="Arial" w:cs="Arial"/>
                <w:lang w:val="en-GB"/>
              </w:rPr>
            </w:pPr>
            <w:r w:rsidRPr="003148A6">
              <w:rPr>
                <w:rFonts w:ascii="Arial" w:eastAsia="MS Mincho" w:hAnsi="Arial" w:cs="Arial"/>
              </w:rPr>
              <w:t>0</w:t>
            </w:r>
          </w:p>
        </w:tc>
      </w:tr>
      <w:tr w:rsidR="003148A6" w:rsidRPr="003148A6" w14:paraId="1FADB27A" w14:textId="77777777" w:rsidTr="002C6CEF">
        <w:trPr>
          <w:trHeight w:val="20"/>
          <w:jc w:val="center"/>
        </w:trPr>
        <w:tc>
          <w:tcPr>
            <w:tcW w:w="564" w:type="dxa"/>
            <w:tcBorders>
              <w:top w:val="single" w:sz="4" w:space="0" w:color="0070C0"/>
              <w:left w:val="nil"/>
              <w:bottom w:val="single" w:sz="4" w:space="0" w:color="0070C0"/>
              <w:right w:val="nil"/>
            </w:tcBorders>
            <w:shd w:val="clear" w:color="auto" w:fill="auto"/>
          </w:tcPr>
          <w:p w14:paraId="4DCEBD8E" w14:textId="77777777" w:rsidR="00E81019" w:rsidRPr="003148A6" w:rsidRDefault="00E81019" w:rsidP="003148A6">
            <w:pPr>
              <w:spacing w:after="0" w:line="360" w:lineRule="auto"/>
              <w:rPr>
                <w:rFonts w:ascii="Arial" w:eastAsia="MS Mincho" w:hAnsi="Arial" w:cs="Arial"/>
                <w:lang w:val="en-GB"/>
              </w:rPr>
            </w:pPr>
            <w:r w:rsidRPr="003148A6">
              <w:rPr>
                <w:rFonts w:ascii="Arial" w:eastAsia="MS Mincho" w:hAnsi="Arial" w:cs="Arial"/>
                <w:lang w:val="en-GB"/>
              </w:rPr>
              <w:t>13</w:t>
            </w:r>
          </w:p>
        </w:tc>
        <w:tc>
          <w:tcPr>
            <w:tcW w:w="2835" w:type="dxa"/>
            <w:tcBorders>
              <w:top w:val="single" w:sz="4" w:space="0" w:color="0070C0"/>
              <w:left w:val="nil"/>
              <w:bottom w:val="single" w:sz="4" w:space="0" w:color="0070C0"/>
              <w:right w:val="nil"/>
            </w:tcBorders>
            <w:shd w:val="clear" w:color="auto" w:fill="auto"/>
          </w:tcPr>
          <w:p w14:paraId="0F4AD7FE" w14:textId="77777777" w:rsidR="00E81019" w:rsidRPr="003148A6" w:rsidRDefault="00E81019" w:rsidP="003148A6">
            <w:pPr>
              <w:spacing w:after="0" w:line="360" w:lineRule="auto"/>
              <w:rPr>
                <w:rFonts w:ascii="Arial" w:eastAsia="Times New Roman" w:hAnsi="Arial" w:cs="Arial"/>
                <w:lang w:eastAsia="el-GR"/>
              </w:rPr>
            </w:pPr>
            <w:r w:rsidRPr="003148A6">
              <w:rPr>
                <w:rFonts w:ascii="Arial" w:eastAsia="Times New Roman" w:hAnsi="Arial" w:cs="Arial"/>
                <w:lang w:eastAsia="el-GR"/>
              </w:rPr>
              <w:t>Διαχειριστική Χρέωση</w:t>
            </w:r>
          </w:p>
        </w:tc>
        <w:tc>
          <w:tcPr>
            <w:tcW w:w="2411" w:type="dxa"/>
            <w:tcBorders>
              <w:top w:val="single" w:sz="4" w:space="0" w:color="0070C0"/>
              <w:left w:val="nil"/>
              <w:bottom w:val="single" w:sz="4" w:space="0" w:color="0070C0"/>
              <w:right w:val="nil"/>
            </w:tcBorders>
            <w:shd w:val="clear" w:color="auto" w:fill="auto"/>
          </w:tcPr>
          <w:p w14:paraId="454CD1DD" w14:textId="77777777" w:rsidR="00E81019" w:rsidRPr="003148A6" w:rsidRDefault="00E81019" w:rsidP="003148A6">
            <w:pPr>
              <w:spacing w:after="0" w:line="360" w:lineRule="auto"/>
              <w:ind w:hanging="127"/>
              <w:jc w:val="right"/>
              <w:rPr>
                <w:rFonts w:ascii="Arial" w:eastAsia="Times New Roman" w:hAnsi="Arial" w:cs="Arial"/>
                <w:bCs/>
                <w:lang w:eastAsia="el-GR"/>
              </w:rPr>
            </w:pPr>
            <w:r w:rsidRPr="003148A6">
              <w:rPr>
                <w:rFonts w:ascii="Arial" w:eastAsia="MS Mincho" w:hAnsi="Arial" w:cs="Arial"/>
                <w:bCs/>
                <w:lang w:val="en-GB"/>
              </w:rPr>
              <w:t>1.700.000</w:t>
            </w:r>
          </w:p>
        </w:tc>
        <w:tc>
          <w:tcPr>
            <w:tcW w:w="2269" w:type="dxa"/>
            <w:tcBorders>
              <w:top w:val="single" w:sz="4" w:space="0" w:color="0070C0"/>
              <w:left w:val="nil"/>
              <w:bottom w:val="single" w:sz="4" w:space="0" w:color="0070C0"/>
              <w:right w:val="nil"/>
            </w:tcBorders>
            <w:shd w:val="clear" w:color="auto" w:fill="auto"/>
          </w:tcPr>
          <w:p w14:paraId="2F1BD3AB" w14:textId="77777777" w:rsidR="00E81019" w:rsidRPr="003148A6" w:rsidRDefault="00E81019" w:rsidP="003148A6">
            <w:pPr>
              <w:spacing w:after="0" w:line="360" w:lineRule="auto"/>
              <w:ind w:hanging="127"/>
              <w:jc w:val="right"/>
              <w:rPr>
                <w:rFonts w:ascii="Arial" w:eastAsia="Times New Roman" w:hAnsi="Arial" w:cs="Arial"/>
                <w:bCs/>
                <w:lang w:eastAsia="el-GR"/>
              </w:rPr>
            </w:pPr>
            <w:r w:rsidRPr="003148A6">
              <w:rPr>
                <w:rFonts w:ascii="Arial" w:eastAsia="MS Mincho" w:hAnsi="Arial" w:cs="Arial"/>
                <w:bCs/>
                <w:lang w:val="en-GB"/>
              </w:rPr>
              <w:t>1.700.000</w:t>
            </w:r>
          </w:p>
        </w:tc>
        <w:tc>
          <w:tcPr>
            <w:tcW w:w="2411" w:type="dxa"/>
            <w:tcBorders>
              <w:top w:val="single" w:sz="4" w:space="0" w:color="0070C0"/>
              <w:left w:val="nil"/>
              <w:bottom w:val="single" w:sz="4" w:space="0" w:color="0070C0"/>
              <w:right w:val="nil"/>
            </w:tcBorders>
            <w:shd w:val="clear" w:color="auto" w:fill="auto"/>
          </w:tcPr>
          <w:p w14:paraId="59940C6E" w14:textId="77777777" w:rsidR="00E81019" w:rsidRPr="003148A6" w:rsidRDefault="00E81019" w:rsidP="003148A6">
            <w:pPr>
              <w:spacing w:after="0" w:line="360" w:lineRule="auto"/>
              <w:jc w:val="right"/>
              <w:rPr>
                <w:rFonts w:ascii="Arial" w:eastAsia="MS Mincho" w:hAnsi="Arial" w:cs="Arial"/>
                <w:lang w:val="en-GB"/>
              </w:rPr>
            </w:pPr>
            <w:r w:rsidRPr="003148A6">
              <w:rPr>
                <w:rFonts w:ascii="Arial" w:eastAsia="MS Mincho" w:hAnsi="Arial" w:cs="Arial"/>
                <w:lang w:val="en-GB"/>
              </w:rPr>
              <w:t>0</w:t>
            </w:r>
          </w:p>
        </w:tc>
      </w:tr>
      <w:tr w:rsidR="003148A6" w:rsidRPr="003148A6" w14:paraId="61C5007D" w14:textId="77777777" w:rsidTr="002C6CEF">
        <w:trPr>
          <w:trHeight w:val="20"/>
          <w:jc w:val="center"/>
        </w:trPr>
        <w:tc>
          <w:tcPr>
            <w:tcW w:w="564" w:type="dxa"/>
            <w:tcBorders>
              <w:top w:val="single" w:sz="4" w:space="0" w:color="0070C0"/>
              <w:left w:val="nil"/>
              <w:bottom w:val="single" w:sz="4" w:space="0" w:color="0070C0"/>
              <w:right w:val="nil"/>
            </w:tcBorders>
            <w:shd w:val="clear" w:color="auto" w:fill="auto"/>
          </w:tcPr>
          <w:p w14:paraId="65A4B5FB" w14:textId="77777777" w:rsidR="00E81019" w:rsidRPr="003148A6" w:rsidRDefault="00E81019" w:rsidP="003148A6">
            <w:pPr>
              <w:spacing w:after="0" w:line="360" w:lineRule="auto"/>
              <w:rPr>
                <w:rFonts w:ascii="Arial" w:eastAsia="MS Mincho" w:hAnsi="Arial" w:cs="Arial"/>
                <w:lang w:val="en-GB"/>
              </w:rPr>
            </w:pPr>
            <w:r w:rsidRPr="003148A6">
              <w:rPr>
                <w:rFonts w:ascii="Arial" w:eastAsia="MS Mincho" w:hAnsi="Arial" w:cs="Arial"/>
                <w:lang w:val="en-GB"/>
              </w:rPr>
              <w:t>14</w:t>
            </w:r>
          </w:p>
        </w:tc>
        <w:tc>
          <w:tcPr>
            <w:tcW w:w="2835" w:type="dxa"/>
            <w:tcBorders>
              <w:top w:val="single" w:sz="4" w:space="0" w:color="0070C0"/>
              <w:left w:val="nil"/>
              <w:bottom w:val="single" w:sz="4" w:space="0" w:color="0070C0"/>
              <w:right w:val="nil"/>
            </w:tcBorders>
            <w:shd w:val="clear" w:color="auto" w:fill="auto"/>
          </w:tcPr>
          <w:p w14:paraId="7AE638D8" w14:textId="77777777" w:rsidR="00E81019" w:rsidRPr="003148A6" w:rsidRDefault="00E81019" w:rsidP="003148A6">
            <w:pPr>
              <w:spacing w:after="0" w:line="360" w:lineRule="auto"/>
              <w:rPr>
                <w:rFonts w:ascii="Arial" w:eastAsia="Times New Roman" w:hAnsi="Arial" w:cs="Arial"/>
                <w:lang w:eastAsia="el-GR"/>
              </w:rPr>
            </w:pPr>
            <w:r w:rsidRPr="003148A6">
              <w:rPr>
                <w:rFonts w:ascii="Arial" w:eastAsia="Times New Roman" w:hAnsi="Arial" w:cs="Arial"/>
                <w:lang w:eastAsia="el-GR"/>
              </w:rPr>
              <w:t xml:space="preserve">Μεταπτυχιακά Δίδακτρα </w:t>
            </w:r>
          </w:p>
        </w:tc>
        <w:tc>
          <w:tcPr>
            <w:tcW w:w="2411" w:type="dxa"/>
            <w:tcBorders>
              <w:top w:val="single" w:sz="4" w:space="0" w:color="0070C0"/>
              <w:left w:val="nil"/>
              <w:bottom w:val="single" w:sz="4" w:space="0" w:color="0070C0"/>
              <w:right w:val="nil"/>
            </w:tcBorders>
            <w:shd w:val="clear" w:color="auto" w:fill="auto"/>
          </w:tcPr>
          <w:p w14:paraId="6D1FAE6D" w14:textId="77777777" w:rsidR="00E81019" w:rsidRPr="003148A6" w:rsidRDefault="00E81019" w:rsidP="003148A6">
            <w:pPr>
              <w:spacing w:after="0" w:line="360" w:lineRule="auto"/>
              <w:ind w:hanging="127"/>
              <w:jc w:val="right"/>
              <w:rPr>
                <w:rFonts w:ascii="Arial" w:eastAsia="Times New Roman" w:hAnsi="Arial" w:cs="Arial"/>
                <w:bCs/>
                <w:lang w:eastAsia="el-GR"/>
              </w:rPr>
            </w:pPr>
            <w:r w:rsidRPr="003148A6">
              <w:rPr>
                <w:rFonts w:ascii="Arial" w:eastAsia="MS Mincho" w:hAnsi="Arial" w:cs="Arial"/>
                <w:bCs/>
                <w:lang w:val="en-GB"/>
              </w:rPr>
              <w:t>2.784.707</w:t>
            </w:r>
          </w:p>
        </w:tc>
        <w:tc>
          <w:tcPr>
            <w:tcW w:w="2269" w:type="dxa"/>
            <w:tcBorders>
              <w:top w:val="single" w:sz="4" w:space="0" w:color="0070C0"/>
              <w:left w:val="nil"/>
              <w:bottom w:val="single" w:sz="4" w:space="0" w:color="0070C0"/>
              <w:right w:val="nil"/>
            </w:tcBorders>
            <w:shd w:val="clear" w:color="auto" w:fill="auto"/>
          </w:tcPr>
          <w:p w14:paraId="73738474" w14:textId="77777777" w:rsidR="00E81019" w:rsidRPr="003148A6" w:rsidRDefault="00E81019" w:rsidP="003148A6">
            <w:pPr>
              <w:spacing w:after="0" w:line="360" w:lineRule="auto"/>
              <w:ind w:hanging="127"/>
              <w:jc w:val="right"/>
              <w:rPr>
                <w:rFonts w:ascii="Arial" w:eastAsia="Times New Roman" w:hAnsi="Arial" w:cs="Arial"/>
                <w:bCs/>
                <w:lang w:eastAsia="el-GR"/>
              </w:rPr>
            </w:pPr>
            <w:r w:rsidRPr="003148A6">
              <w:rPr>
                <w:rFonts w:ascii="Arial" w:eastAsia="MS Mincho" w:hAnsi="Arial" w:cs="Arial"/>
                <w:bCs/>
                <w:lang w:val="en-GB"/>
              </w:rPr>
              <w:t>2.784.707</w:t>
            </w:r>
          </w:p>
        </w:tc>
        <w:tc>
          <w:tcPr>
            <w:tcW w:w="2411" w:type="dxa"/>
            <w:tcBorders>
              <w:top w:val="single" w:sz="4" w:space="0" w:color="0070C0"/>
              <w:left w:val="nil"/>
              <w:bottom w:val="single" w:sz="4" w:space="0" w:color="0070C0"/>
              <w:right w:val="nil"/>
            </w:tcBorders>
            <w:shd w:val="clear" w:color="auto" w:fill="auto"/>
          </w:tcPr>
          <w:p w14:paraId="31AD55E5" w14:textId="77777777" w:rsidR="00E81019" w:rsidRPr="003148A6" w:rsidRDefault="00E81019" w:rsidP="003148A6">
            <w:pPr>
              <w:spacing w:after="0" w:line="360" w:lineRule="auto"/>
              <w:jc w:val="right"/>
              <w:rPr>
                <w:rFonts w:ascii="Arial" w:eastAsia="MS Mincho" w:hAnsi="Arial" w:cs="Arial"/>
                <w:lang w:val="en-GB"/>
              </w:rPr>
            </w:pPr>
            <w:r w:rsidRPr="003148A6">
              <w:rPr>
                <w:rFonts w:ascii="Arial" w:eastAsia="MS Mincho" w:hAnsi="Arial" w:cs="Arial"/>
                <w:lang w:val="en-GB"/>
              </w:rPr>
              <w:t>0</w:t>
            </w:r>
          </w:p>
        </w:tc>
      </w:tr>
      <w:tr w:rsidR="003148A6" w:rsidRPr="003148A6" w14:paraId="6786FD1D" w14:textId="77777777" w:rsidTr="002C6CEF">
        <w:trPr>
          <w:trHeight w:val="20"/>
          <w:jc w:val="center"/>
        </w:trPr>
        <w:tc>
          <w:tcPr>
            <w:tcW w:w="564" w:type="dxa"/>
            <w:tcBorders>
              <w:top w:val="single" w:sz="4" w:space="0" w:color="0070C0"/>
              <w:left w:val="nil"/>
              <w:bottom w:val="single" w:sz="4" w:space="0" w:color="0070C0"/>
              <w:right w:val="nil"/>
            </w:tcBorders>
            <w:shd w:val="clear" w:color="auto" w:fill="auto"/>
          </w:tcPr>
          <w:p w14:paraId="5DB0B47E" w14:textId="77777777" w:rsidR="00E81019" w:rsidRPr="003148A6" w:rsidRDefault="00E81019" w:rsidP="003148A6">
            <w:pPr>
              <w:spacing w:after="0" w:line="360" w:lineRule="auto"/>
              <w:rPr>
                <w:rFonts w:ascii="Arial" w:eastAsia="MS Mincho" w:hAnsi="Arial" w:cs="Arial"/>
                <w:lang w:val="en-GB"/>
              </w:rPr>
            </w:pPr>
            <w:r w:rsidRPr="003148A6">
              <w:rPr>
                <w:rFonts w:ascii="Arial" w:eastAsia="MS Mincho" w:hAnsi="Arial" w:cs="Arial"/>
                <w:lang w:val="en-GB"/>
              </w:rPr>
              <w:t>15</w:t>
            </w:r>
          </w:p>
        </w:tc>
        <w:tc>
          <w:tcPr>
            <w:tcW w:w="2835" w:type="dxa"/>
            <w:tcBorders>
              <w:top w:val="single" w:sz="4" w:space="0" w:color="0070C0"/>
              <w:left w:val="nil"/>
              <w:bottom w:val="single" w:sz="4" w:space="0" w:color="0070C0"/>
              <w:right w:val="nil"/>
            </w:tcBorders>
            <w:shd w:val="clear" w:color="auto" w:fill="auto"/>
          </w:tcPr>
          <w:p w14:paraId="5F0933FE" w14:textId="77777777" w:rsidR="00E81019" w:rsidRPr="003148A6" w:rsidRDefault="00E81019" w:rsidP="003148A6">
            <w:pPr>
              <w:spacing w:after="0" w:line="360" w:lineRule="auto"/>
              <w:rPr>
                <w:rFonts w:ascii="Arial" w:eastAsia="Times New Roman" w:hAnsi="Arial" w:cs="Arial"/>
                <w:lang w:eastAsia="el-GR"/>
              </w:rPr>
            </w:pPr>
            <w:r w:rsidRPr="003148A6">
              <w:rPr>
                <w:rFonts w:ascii="Arial" w:eastAsia="Times New Roman" w:hAnsi="Arial" w:cs="Arial"/>
                <w:lang w:eastAsia="el-GR"/>
              </w:rPr>
              <w:t>Δίδακτρα (Αντιστοιχίας, Σχολείου Ελληνικής Γλώσσας, Κέντρου Γλωσσών)</w:t>
            </w:r>
          </w:p>
        </w:tc>
        <w:tc>
          <w:tcPr>
            <w:tcW w:w="2411" w:type="dxa"/>
            <w:tcBorders>
              <w:top w:val="single" w:sz="4" w:space="0" w:color="0070C0"/>
              <w:left w:val="nil"/>
              <w:bottom w:val="single" w:sz="4" w:space="0" w:color="0070C0"/>
              <w:right w:val="nil"/>
            </w:tcBorders>
            <w:shd w:val="clear" w:color="auto" w:fill="auto"/>
          </w:tcPr>
          <w:p w14:paraId="7F1C7887" w14:textId="77777777" w:rsidR="00E81019" w:rsidRPr="003148A6" w:rsidRDefault="00E81019" w:rsidP="003148A6">
            <w:pPr>
              <w:spacing w:after="0" w:line="360" w:lineRule="auto"/>
              <w:ind w:hanging="127"/>
              <w:jc w:val="right"/>
              <w:rPr>
                <w:rFonts w:ascii="Arial" w:eastAsia="Times New Roman" w:hAnsi="Arial" w:cs="Arial"/>
                <w:bCs/>
                <w:lang w:eastAsia="el-GR"/>
              </w:rPr>
            </w:pPr>
            <w:r w:rsidRPr="003148A6">
              <w:rPr>
                <w:rFonts w:ascii="Arial" w:eastAsia="MS Mincho" w:hAnsi="Arial" w:cs="Arial"/>
                <w:bCs/>
                <w:lang w:val="en-GB"/>
              </w:rPr>
              <w:t>494.255</w:t>
            </w:r>
          </w:p>
        </w:tc>
        <w:tc>
          <w:tcPr>
            <w:tcW w:w="2269" w:type="dxa"/>
            <w:tcBorders>
              <w:top w:val="single" w:sz="4" w:space="0" w:color="0070C0"/>
              <w:left w:val="nil"/>
              <w:bottom w:val="single" w:sz="4" w:space="0" w:color="0070C0"/>
              <w:right w:val="nil"/>
            </w:tcBorders>
            <w:shd w:val="clear" w:color="auto" w:fill="auto"/>
          </w:tcPr>
          <w:p w14:paraId="0248CA68" w14:textId="77777777" w:rsidR="00E81019" w:rsidRPr="003148A6" w:rsidRDefault="00E81019" w:rsidP="003148A6">
            <w:pPr>
              <w:spacing w:after="0" w:line="360" w:lineRule="auto"/>
              <w:ind w:hanging="127"/>
              <w:jc w:val="right"/>
              <w:rPr>
                <w:rFonts w:ascii="Arial" w:eastAsia="Times New Roman" w:hAnsi="Arial" w:cs="Arial"/>
                <w:bCs/>
                <w:lang w:eastAsia="el-GR"/>
              </w:rPr>
            </w:pPr>
            <w:r w:rsidRPr="003148A6">
              <w:rPr>
                <w:rFonts w:ascii="Arial" w:eastAsia="MS Mincho" w:hAnsi="Arial" w:cs="Arial"/>
                <w:bCs/>
                <w:lang w:val="en-GB"/>
              </w:rPr>
              <w:t>494.255</w:t>
            </w:r>
          </w:p>
        </w:tc>
        <w:tc>
          <w:tcPr>
            <w:tcW w:w="2411" w:type="dxa"/>
            <w:tcBorders>
              <w:top w:val="single" w:sz="4" w:space="0" w:color="0070C0"/>
              <w:left w:val="nil"/>
              <w:bottom w:val="single" w:sz="4" w:space="0" w:color="0070C0"/>
              <w:right w:val="nil"/>
            </w:tcBorders>
            <w:shd w:val="clear" w:color="auto" w:fill="auto"/>
          </w:tcPr>
          <w:p w14:paraId="3D89B8E5" w14:textId="77777777" w:rsidR="00E81019" w:rsidRPr="003148A6" w:rsidRDefault="00E81019" w:rsidP="003148A6">
            <w:pPr>
              <w:spacing w:after="0" w:line="360" w:lineRule="auto"/>
              <w:jc w:val="right"/>
              <w:rPr>
                <w:rFonts w:ascii="Arial" w:eastAsia="MS Mincho" w:hAnsi="Arial" w:cs="Arial"/>
                <w:lang w:val="en-GB"/>
              </w:rPr>
            </w:pPr>
            <w:r w:rsidRPr="003148A6">
              <w:rPr>
                <w:rFonts w:ascii="Arial" w:eastAsia="MS Mincho" w:hAnsi="Arial" w:cs="Arial"/>
                <w:lang w:val="en-GB"/>
              </w:rPr>
              <w:t>0</w:t>
            </w:r>
          </w:p>
        </w:tc>
      </w:tr>
      <w:tr w:rsidR="003148A6" w:rsidRPr="003148A6" w14:paraId="44DEA3F9" w14:textId="77777777" w:rsidTr="002C6CEF">
        <w:trPr>
          <w:trHeight w:val="20"/>
          <w:jc w:val="center"/>
        </w:trPr>
        <w:tc>
          <w:tcPr>
            <w:tcW w:w="564" w:type="dxa"/>
            <w:tcBorders>
              <w:top w:val="single" w:sz="4" w:space="0" w:color="0070C0"/>
              <w:left w:val="nil"/>
              <w:bottom w:val="single" w:sz="4" w:space="0" w:color="0070C0"/>
              <w:right w:val="nil"/>
            </w:tcBorders>
            <w:shd w:val="clear" w:color="auto" w:fill="auto"/>
          </w:tcPr>
          <w:p w14:paraId="40A91CCC" w14:textId="77777777" w:rsidR="00E81019" w:rsidRPr="003148A6" w:rsidRDefault="00E81019" w:rsidP="003148A6">
            <w:pPr>
              <w:spacing w:after="0" w:line="360" w:lineRule="auto"/>
              <w:rPr>
                <w:rFonts w:ascii="Arial" w:eastAsia="MS Mincho" w:hAnsi="Arial" w:cs="Arial"/>
                <w:lang w:val="en-GB"/>
              </w:rPr>
            </w:pPr>
            <w:r w:rsidRPr="003148A6">
              <w:rPr>
                <w:rFonts w:ascii="Arial" w:eastAsia="MS Mincho" w:hAnsi="Arial" w:cs="Arial"/>
                <w:lang w:val="en-GB"/>
              </w:rPr>
              <w:t>16</w:t>
            </w:r>
          </w:p>
        </w:tc>
        <w:tc>
          <w:tcPr>
            <w:tcW w:w="2835" w:type="dxa"/>
            <w:tcBorders>
              <w:top w:val="single" w:sz="4" w:space="0" w:color="0070C0"/>
              <w:left w:val="nil"/>
              <w:bottom w:val="single" w:sz="4" w:space="0" w:color="0070C0"/>
              <w:right w:val="nil"/>
            </w:tcBorders>
            <w:shd w:val="clear" w:color="auto" w:fill="auto"/>
          </w:tcPr>
          <w:p w14:paraId="32C2A117" w14:textId="77777777" w:rsidR="00E81019" w:rsidRPr="003148A6" w:rsidRDefault="00E81019" w:rsidP="003148A6">
            <w:pPr>
              <w:spacing w:after="0" w:line="360" w:lineRule="auto"/>
              <w:rPr>
                <w:rFonts w:ascii="Arial" w:eastAsia="Times New Roman" w:hAnsi="Arial" w:cs="Arial"/>
                <w:lang w:eastAsia="el-GR"/>
              </w:rPr>
            </w:pPr>
            <w:r w:rsidRPr="003148A6">
              <w:rPr>
                <w:rFonts w:ascii="Arial" w:eastAsia="Times New Roman" w:hAnsi="Arial" w:cs="Arial"/>
                <w:lang w:eastAsia="el-GR"/>
              </w:rPr>
              <w:t>Συμβουλευτικές Υπηρεσίες</w:t>
            </w:r>
          </w:p>
        </w:tc>
        <w:tc>
          <w:tcPr>
            <w:tcW w:w="2411" w:type="dxa"/>
            <w:tcBorders>
              <w:top w:val="single" w:sz="4" w:space="0" w:color="0070C0"/>
              <w:left w:val="nil"/>
              <w:bottom w:val="single" w:sz="4" w:space="0" w:color="0070C0"/>
              <w:right w:val="nil"/>
            </w:tcBorders>
            <w:shd w:val="clear" w:color="auto" w:fill="auto"/>
          </w:tcPr>
          <w:p w14:paraId="6FAAC72B" w14:textId="77777777" w:rsidR="00E81019" w:rsidRPr="003148A6" w:rsidRDefault="00E81019" w:rsidP="003148A6">
            <w:pPr>
              <w:spacing w:after="0" w:line="360" w:lineRule="auto"/>
              <w:ind w:hanging="127"/>
              <w:jc w:val="right"/>
              <w:rPr>
                <w:rFonts w:ascii="Arial" w:eastAsia="Times New Roman" w:hAnsi="Arial" w:cs="Arial"/>
                <w:bCs/>
                <w:lang w:eastAsia="el-GR"/>
              </w:rPr>
            </w:pPr>
            <w:r w:rsidRPr="003148A6">
              <w:rPr>
                <w:rFonts w:ascii="Arial" w:eastAsia="MS Mincho" w:hAnsi="Arial" w:cs="Arial"/>
                <w:bCs/>
                <w:lang w:val="en-GB"/>
              </w:rPr>
              <w:t>1.108.620</w:t>
            </w:r>
          </w:p>
        </w:tc>
        <w:tc>
          <w:tcPr>
            <w:tcW w:w="2269" w:type="dxa"/>
            <w:tcBorders>
              <w:top w:val="single" w:sz="4" w:space="0" w:color="0070C0"/>
              <w:left w:val="nil"/>
              <w:bottom w:val="single" w:sz="4" w:space="0" w:color="0070C0"/>
              <w:right w:val="nil"/>
            </w:tcBorders>
            <w:shd w:val="clear" w:color="auto" w:fill="auto"/>
          </w:tcPr>
          <w:p w14:paraId="05A7B855" w14:textId="77777777" w:rsidR="00E81019" w:rsidRPr="003148A6" w:rsidRDefault="00E81019" w:rsidP="003148A6">
            <w:pPr>
              <w:spacing w:after="0" w:line="360" w:lineRule="auto"/>
              <w:ind w:hanging="127"/>
              <w:jc w:val="right"/>
              <w:rPr>
                <w:rFonts w:ascii="Arial" w:eastAsia="Times New Roman" w:hAnsi="Arial" w:cs="Arial"/>
                <w:bCs/>
                <w:lang w:eastAsia="el-GR"/>
              </w:rPr>
            </w:pPr>
            <w:r w:rsidRPr="003148A6">
              <w:rPr>
                <w:rFonts w:ascii="Arial" w:eastAsia="MS Mincho" w:hAnsi="Arial" w:cs="Arial"/>
                <w:bCs/>
                <w:lang w:val="en-GB"/>
              </w:rPr>
              <w:t>1.108.620</w:t>
            </w:r>
          </w:p>
        </w:tc>
        <w:tc>
          <w:tcPr>
            <w:tcW w:w="2411" w:type="dxa"/>
            <w:tcBorders>
              <w:top w:val="single" w:sz="4" w:space="0" w:color="0070C0"/>
              <w:left w:val="nil"/>
              <w:bottom w:val="single" w:sz="4" w:space="0" w:color="0070C0"/>
              <w:right w:val="nil"/>
            </w:tcBorders>
            <w:shd w:val="clear" w:color="auto" w:fill="auto"/>
          </w:tcPr>
          <w:p w14:paraId="0E574429" w14:textId="77777777" w:rsidR="00E81019" w:rsidRPr="003148A6" w:rsidRDefault="00E81019" w:rsidP="003148A6">
            <w:pPr>
              <w:spacing w:after="0" w:line="360" w:lineRule="auto"/>
              <w:jc w:val="right"/>
              <w:rPr>
                <w:rFonts w:ascii="Arial" w:eastAsia="MS Mincho" w:hAnsi="Arial" w:cs="Arial"/>
                <w:lang w:val="en-GB"/>
              </w:rPr>
            </w:pPr>
            <w:r w:rsidRPr="003148A6">
              <w:rPr>
                <w:rFonts w:ascii="Arial" w:eastAsia="MS Mincho" w:hAnsi="Arial" w:cs="Arial"/>
                <w:lang w:val="en-GB"/>
              </w:rPr>
              <w:t>0</w:t>
            </w:r>
          </w:p>
        </w:tc>
      </w:tr>
      <w:tr w:rsidR="003148A6" w:rsidRPr="003148A6" w14:paraId="39C5C811" w14:textId="77777777" w:rsidTr="002C6CEF">
        <w:trPr>
          <w:trHeight w:val="20"/>
          <w:jc w:val="center"/>
        </w:trPr>
        <w:tc>
          <w:tcPr>
            <w:tcW w:w="564" w:type="dxa"/>
            <w:tcBorders>
              <w:top w:val="single" w:sz="4" w:space="0" w:color="0070C0"/>
              <w:left w:val="nil"/>
              <w:bottom w:val="single" w:sz="4" w:space="0" w:color="0070C0"/>
              <w:right w:val="nil"/>
            </w:tcBorders>
            <w:shd w:val="clear" w:color="auto" w:fill="auto"/>
          </w:tcPr>
          <w:p w14:paraId="2C456173" w14:textId="77777777" w:rsidR="00E81019" w:rsidRPr="003148A6" w:rsidRDefault="00E81019" w:rsidP="003148A6">
            <w:pPr>
              <w:spacing w:after="0" w:line="360" w:lineRule="auto"/>
              <w:rPr>
                <w:rFonts w:ascii="Arial" w:eastAsia="MS Mincho" w:hAnsi="Arial" w:cs="Arial"/>
                <w:lang w:val="en-GB"/>
              </w:rPr>
            </w:pPr>
            <w:r w:rsidRPr="003148A6">
              <w:rPr>
                <w:rFonts w:ascii="Arial" w:eastAsia="MS Mincho" w:hAnsi="Arial" w:cs="Arial"/>
                <w:lang w:val="en-GB"/>
              </w:rPr>
              <w:t>17</w:t>
            </w:r>
          </w:p>
        </w:tc>
        <w:tc>
          <w:tcPr>
            <w:tcW w:w="2835" w:type="dxa"/>
            <w:tcBorders>
              <w:top w:val="single" w:sz="4" w:space="0" w:color="0070C0"/>
              <w:left w:val="nil"/>
              <w:bottom w:val="single" w:sz="4" w:space="0" w:color="0070C0"/>
              <w:right w:val="nil"/>
            </w:tcBorders>
            <w:shd w:val="clear" w:color="auto" w:fill="auto"/>
          </w:tcPr>
          <w:p w14:paraId="7CB83205" w14:textId="77777777" w:rsidR="00E81019" w:rsidRPr="003148A6" w:rsidRDefault="00E81019" w:rsidP="003148A6">
            <w:pPr>
              <w:spacing w:after="0" w:line="360" w:lineRule="auto"/>
              <w:rPr>
                <w:rFonts w:ascii="Arial" w:eastAsia="Times New Roman" w:hAnsi="Arial" w:cs="Arial"/>
                <w:lang w:eastAsia="el-GR"/>
              </w:rPr>
            </w:pPr>
            <w:r w:rsidRPr="003148A6">
              <w:rPr>
                <w:rFonts w:ascii="Arial" w:eastAsia="Times New Roman" w:hAnsi="Arial" w:cs="Arial"/>
                <w:lang w:eastAsia="el-GR"/>
              </w:rPr>
              <w:t>Τέλη και Δικαιώματα</w:t>
            </w:r>
          </w:p>
        </w:tc>
        <w:tc>
          <w:tcPr>
            <w:tcW w:w="2411" w:type="dxa"/>
            <w:tcBorders>
              <w:top w:val="single" w:sz="4" w:space="0" w:color="0070C0"/>
              <w:left w:val="nil"/>
              <w:bottom w:val="single" w:sz="4" w:space="0" w:color="0070C0"/>
              <w:right w:val="nil"/>
            </w:tcBorders>
            <w:shd w:val="clear" w:color="auto" w:fill="auto"/>
          </w:tcPr>
          <w:p w14:paraId="4163E154" w14:textId="77777777" w:rsidR="00E81019" w:rsidRPr="003148A6" w:rsidRDefault="00E81019" w:rsidP="003148A6">
            <w:pPr>
              <w:spacing w:after="0" w:line="360" w:lineRule="auto"/>
              <w:ind w:hanging="127"/>
              <w:jc w:val="right"/>
              <w:rPr>
                <w:rFonts w:ascii="Arial" w:eastAsia="Times New Roman" w:hAnsi="Arial" w:cs="Arial"/>
                <w:bCs/>
                <w:lang w:eastAsia="el-GR"/>
              </w:rPr>
            </w:pPr>
            <w:r w:rsidRPr="003148A6">
              <w:rPr>
                <w:rFonts w:ascii="Arial" w:eastAsia="MS Mincho" w:hAnsi="Arial" w:cs="Arial"/>
                <w:bCs/>
                <w:lang w:val="en-GB"/>
              </w:rPr>
              <w:t>204.099</w:t>
            </w:r>
          </w:p>
        </w:tc>
        <w:tc>
          <w:tcPr>
            <w:tcW w:w="2269" w:type="dxa"/>
            <w:tcBorders>
              <w:top w:val="single" w:sz="4" w:space="0" w:color="0070C0"/>
              <w:left w:val="nil"/>
              <w:bottom w:val="single" w:sz="4" w:space="0" w:color="0070C0"/>
              <w:right w:val="nil"/>
            </w:tcBorders>
            <w:shd w:val="clear" w:color="auto" w:fill="auto"/>
          </w:tcPr>
          <w:p w14:paraId="2FC82291" w14:textId="77777777" w:rsidR="00E81019" w:rsidRPr="003148A6" w:rsidRDefault="00E81019" w:rsidP="003148A6">
            <w:pPr>
              <w:spacing w:after="0" w:line="360" w:lineRule="auto"/>
              <w:ind w:hanging="127"/>
              <w:jc w:val="right"/>
              <w:rPr>
                <w:rFonts w:ascii="Arial" w:eastAsia="Times New Roman" w:hAnsi="Arial" w:cs="Arial"/>
                <w:bCs/>
                <w:lang w:eastAsia="el-GR"/>
              </w:rPr>
            </w:pPr>
            <w:r w:rsidRPr="003148A6">
              <w:rPr>
                <w:rFonts w:ascii="Arial" w:eastAsia="MS Mincho" w:hAnsi="Arial" w:cs="Arial"/>
                <w:bCs/>
                <w:lang w:val="en-GB"/>
              </w:rPr>
              <w:t>204.099</w:t>
            </w:r>
          </w:p>
        </w:tc>
        <w:tc>
          <w:tcPr>
            <w:tcW w:w="2411" w:type="dxa"/>
            <w:tcBorders>
              <w:top w:val="single" w:sz="4" w:space="0" w:color="0070C0"/>
              <w:left w:val="nil"/>
              <w:bottom w:val="single" w:sz="4" w:space="0" w:color="0070C0"/>
              <w:right w:val="nil"/>
            </w:tcBorders>
            <w:shd w:val="clear" w:color="auto" w:fill="auto"/>
          </w:tcPr>
          <w:p w14:paraId="2BE2E05B" w14:textId="77777777" w:rsidR="00E81019" w:rsidRPr="003148A6" w:rsidRDefault="00E81019" w:rsidP="003148A6">
            <w:pPr>
              <w:spacing w:after="0" w:line="360" w:lineRule="auto"/>
              <w:jc w:val="right"/>
              <w:rPr>
                <w:rFonts w:ascii="Arial" w:eastAsia="MS Mincho" w:hAnsi="Arial" w:cs="Arial"/>
                <w:lang w:val="en-GB"/>
              </w:rPr>
            </w:pPr>
            <w:r w:rsidRPr="003148A6">
              <w:rPr>
                <w:rFonts w:ascii="Arial" w:eastAsia="MS Mincho" w:hAnsi="Arial" w:cs="Arial"/>
                <w:lang w:val="en-GB"/>
              </w:rPr>
              <w:t>0</w:t>
            </w:r>
          </w:p>
        </w:tc>
      </w:tr>
      <w:tr w:rsidR="003148A6" w:rsidRPr="003148A6" w14:paraId="79E21FF8" w14:textId="77777777" w:rsidTr="002C6CEF">
        <w:trPr>
          <w:trHeight w:val="20"/>
          <w:jc w:val="center"/>
        </w:trPr>
        <w:tc>
          <w:tcPr>
            <w:tcW w:w="564" w:type="dxa"/>
            <w:tcBorders>
              <w:top w:val="single" w:sz="4" w:space="0" w:color="0070C0"/>
              <w:left w:val="nil"/>
              <w:bottom w:val="single" w:sz="4" w:space="0" w:color="0070C0"/>
              <w:right w:val="nil"/>
            </w:tcBorders>
            <w:shd w:val="clear" w:color="auto" w:fill="auto"/>
          </w:tcPr>
          <w:p w14:paraId="7399192D" w14:textId="77777777" w:rsidR="00E81019" w:rsidRPr="003148A6" w:rsidRDefault="00E81019" w:rsidP="003148A6">
            <w:pPr>
              <w:spacing w:after="0" w:line="360" w:lineRule="auto"/>
              <w:rPr>
                <w:rFonts w:ascii="Arial" w:eastAsia="MS Mincho" w:hAnsi="Arial" w:cs="Arial"/>
                <w:lang w:val="en-GB"/>
              </w:rPr>
            </w:pPr>
            <w:r w:rsidRPr="003148A6">
              <w:rPr>
                <w:rFonts w:ascii="Arial" w:eastAsia="MS Mincho" w:hAnsi="Arial" w:cs="Arial"/>
                <w:lang w:val="en-GB"/>
              </w:rPr>
              <w:t>18</w:t>
            </w:r>
          </w:p>
        </w:tc>
        <w:tc>
          <w:tcPr>
            <w:tcW w:w="2835" w:type="dxa"/>
            <w:tcBorders>
              <w:top w:val="single" w:sz="4" w:space="0" w:color="0070C0"/>
              <w:left w:val="nil"/>
              <w:bottom w:val="single" w:sz="4" w:space="0" w:color="0070C0"/>
              <w:right w:val="nil"/>
            </w:tcBorders>
            <w:shd w:val="clear" w:color="auto" w:fill="auto"/>
          </w:tcPr>
          <w:p w14:paraId="5367CDDB" w14:textId="77777777" w:rsidR="00E81019" w:rsidRPr="003148A6" w:rsidRDefault="00E81019" w:rsidP="003148A6">
            <w:pPr>
              <w:spacing w:after="0" w:line="360" w:lineRule="auto"/>
              <w:rPr>
                <w:rFonts w:ascii="Arial" w:eastAsia="Times New Roman" w:hAnsi="Arial" w:cs="Arial"/>
                <w:lang w:eastAsia="el-GR"/>
              </w:rPr>
            </w:pPr>
            <w:r w:rsidRPr="003148A6">
              <w:rPr>
                <w:rFonts w:ascii="Arial" w:eastAsia="Times New Roman" w:hAnsi="Arial" w:cs="Arial"/>
                <w:lang w:eastAsia="el-GR"/>
              </w:rPr>
              <w:t xml:space="preserve">Έσοδα Υπηρεσίας </w:t>
            </w:r>
            <w:proofErr w:type="spellStart"/>
            <w:r w:rsidRPr="003148A6">
              <w:rPr>
                <w:rFonts w:ascii="Arial" w:eastAsia="Times New Roman" w:hAnsi="Arial" w:cs="Arial"/>
                <w:lang w:eastAsia="el-GR"/>
              </w:rPr>
              <w:t>Ονοματοδοσίας</w:t>
            </w:r>
            <w:proofErr w:type="spellEnd"/>
          </w:p>
        </w:tc>
        <w:tc>
          <w:tcPr>
            <w:tcW w:w="2411" w:type="dxa"/>
            <w:tcBorders>
              <w:top w:val="single" w:sz="4" w:space="0" w:color="0070C0"/>
              <w:left w:val="nil"/>
              <w:bottom w:val="single" w:sz="4" w:space="0" w:color="0070C0"/>
              <w:right w:val="nil"/>
            </w:tcBorders>
            <w:shd w:val="clear" w:color="auto" w:fill="auto"/>
          </w:tcPr>
          <w:p w14:paraId="505123CC" w14:textId="77777777" w:rsidR="00E81019" w:rsidRPr="003148A6" w:rsidRDefault="00E81019" w:rsidP="003148A6">
            <w:pPr>
              <w:spacing w:after="0" w:line="360" w:lineRule="auto"/>
              <w:ind w:hanging="127"/>
              <w:jc w:val="right"/>
              <w:rPr>
                <w:rFonts w:ascii="Arial" w:eastAsia="Times New Roman" w:hAnsi="Arial" w:cs="Arial"/>
                <w:bCs/>
                <w:lang w:eastAsia="el-GR"/>
              </w:rPr>
            </w:pPr>
            <w:r w:rsidRPr="003148A6">
              <w:rPr>
                <w:rFonts w:ascii="Arial" w:eastAsia="MS Mincho" w:hAnsi="Arial" w:cs="Arial"/>
                <w:bCs/>
                <w:lang w:val="en-GB"/>
              </w:rPr>
              <w:t>272.358</w:t>
            </w:r>
          </w:p>
        </w:tc>
        <w:tc>
          <w:tcPr>
            <w:tcW w:w="2269" w:type="dxa"/>
            <w:tcBorders>
              <w:top w:val="single" w:sz="4" w:space="0" w:color="0070C0"/>
              <w:left w:val="nil"/>
              <w:bottom w:val="single" w:sz="4" w:space="0" w:color="0070C0"/>
              <w:right w:val="nil"/>
            </w:tcBorders>
            <w:shd w:val="clear" w:color="auto" w:fill="auto"/>
          </w:tcPr>
          <w:p w14:paraId="53D72FC3" w14:textId="77777777" w:rsidR="00E81019" w:rsidRPr="003148A6" w:rsidRDefault="00E81019" w:rsidP="003148A6">
            <w:pPr>
              <w:spacing w:after="0" w:line="360" w:lineRule="auto"/>
              <w:ind w:hanging="127"/>
              <w:jc w:val="right"/>
              <w:rPr>
                <w:rFonts w:ascii="Arial" w:eastAsia="Times New Roman" w:hAnsi="Arial" w:cs="Arial"/>
                <w:bCs/>
                <w:lang w:eastAsia="el-GR"/>
              </w:rPr>
            </w:pPr>
            <w:r w:rsidRPr="003148A6">
              <w:rPr>
                <w:rFonts w:ascii="Arial" w:eastAsia="MS Mincho" w:hAnsi="Arial" w:cs="Arial"/>
                <w:bCs/>
                <w:lang w:val="en-GB"/>
              </w:rPr>
              <w:t>272.358</w:t>
            </w:r>
          </w:p>
        </w:tc>
        <w:tc>
          <w:tcPr>
            <w:tcW w:w="2411" w:type="dxa"/>
            <w:tcBorders>
              <w:top w:val="single" w:sz="4" w:space="0" w:color="0070C0"/>
              <w:left w:val="nil"/>
              <w:bottom w:val="single" w:sz="4" w:space="0" w:color="0070C0"/>
              <w:right w:val="nil"/>
            </w:tcBorders>
            <w:shd w:val="clear" w:color="auto" w:fill="auto"/>
          </w:tcPr>
          <w:p w14:paraId="01501FD7" w14:textId="77777777" w:rsidR="00E81019" w:rsidRPr="003148A6" w:rsidRDefault="00E81019" w:rsidP="003148A6">
            <w:pPr>
              <w:spacing w:after="0" w:line="360" w:lineRule="auto"/>
              <w:jc w:val="right"/>
              <w:rPr>
                <w:rFonts w:ascii="Arial" w:eastAsia="MS Mincho" w:hAnsi="Arial" w:cs="Arial"/>
                <w:lang w:val="en-GB"/>
              </w:rPr>
            </w:pPr>
            <w:r w:rsidRPr="003148A6">
              <w:rPr>
                <w:rFonts w:ascii="Arial" w:eastAsia="MS Mincho" w:hAnsi="Arial" w:cs="Arial"/>
                <w:lang w:val="en-GB"/>
              </w:rPr>
              <w:t>0</w:t>
            </w:r>
          </w:p>
        </w:tc>
      </w:tr>
      <w:tr w:rsidR="003148A6" w:rsidRPr="003148A6" w14:paraId="4B680100" w14:textId="77777777" w:rsidTr="002C6CEF">
        <w:trPr>
          <w:trHeight w:val="20"/>
          <w:jc w:val="center"/>
        </w:trPr>
        <w:tc>
          <w:tcPr>
            <w:tcW w:w="10489" w:type="dxa"/>
            <w:gridSpan w:val="5"/>
            <w:tcBorders>
              <w:top w:val="nil"/>
              <w:left w:val="nil"/>
              <w:bottom w:val="single" w:sz="4" w:space="0" w:color="0070C0"/>
              <w:right w:val="nil"/>
            </w:tcBorders>
            <w:shd w:val="clear" w:color="auto" w:fill="auto"/>
          </w:tcPr>
          <w:p w14:paraId="1F154B12" w14:textId="77777777" w:rsidR="00E81019" w:rsidRPr="003148A6" w:rsidRDefault="00E81019" w:rsidP="003148A6">
            <w:pPr>
              <w:spacing w:after="0" w:line="360" w:lineRule="auto"/>
              <w:contextualSpacing/>
              <w:jc w:val="center"/>
              <w:rPr>
                <w:rFonts w:ascii="Arial" w:eastAsia="MS Mincho" w:hAnsi="Arial" w:cs="Arial"/>
                <w:bCs/>
                <w:u w:val="single"/>
              </w:rPr>
            </w:pPr>
          </w:p>
          <w:p w14:paraId="72F15505" w14:textId="02D4217C" w:rsidR="00E81019" w:rsidRPr="003148A6" w:rsidRDefault="00E81019" w:rsidP="003148A6">
            <w:pPr>
              <w:spacing w:after="0" w:line="360" w:lineRule="auto"/>
              <w:contextualSpacing/>
              <w:jc w:val="center"/>
              <w:rPr>
                <w:rFonts w:ascii="Arial" w:eastAsia="MS Mincho" w:hAnsi="Arial" w:cs="Arial"/>
                <w:bCs/>
                <w:u w:val="single"/>
              </w:rPr>
            </w:pPr>
            <w:r w:rsidRPr="003148A6">
              <w:rPr>
                <w:rFonts w:ascii="Arial" w:eastAsia="MS Mincho" w:hAnsi="Arial" w:cs="Arial"/>
                <w:bCs/>
                <w:u w:val="single"/>
              </w:rPr>
              <w:t>ΛΕΠΤΟΜΕΡΕΙΕΣ</w:t>
            </w:r>
            <w:r w:rsidRPr="003148A6">
              <w:rPr>
                <w:rFonts w:ascii="Arial" w:eastAsia="MS Mincho" w:hAnsi="Arial" w:cs="Arial"/>
                <w:bCs/>
                <w:u w:val="single"/>
                <w:lang w:val="en-US"/>
              </w:rPr>
              <w:t xml:space="preserve"> </w:t>
            </w:r>
            <w:r w:rsidRPr="003148A6">
              <w:rPr>
                <w:rFonts w:ascii="Arial" w:eastAsia="MS Mincho" w:hAnsi="Arial" w:cs="Arial"/>
                <w:bCs/>
                <w:u w:val="single"/>
              </w:rPr>
              <w:t>ΕΣΟΔΩΝ</w:t>
            </w:r>
          </w:p>
          <w:p w14:paraId="2F5783CC" w14:textId="77777777" w:rsidR="00E81019" w:rsidRPr="003148A6" w:rsidRDefault="00E81019" w:rsidP="003148A6">
            <w:pPr>
              <w:spacing w:after="0" w:line="360" w:lineRule="auto"/>
              <w:ind w:left="-98" w:right="13" w:hanging="153"/>
              <w:jc w:val="right"/>
              <w:rPr>
                <w:rFonts w:ascii="Arial" w:eastAsia="MS Mincho" w:hAnsi="Arial" w:cs="Arial"/>
                <w:bCs/>
              </w:rPr>
            </w:pPr>
          </w:p>
        </w:tc>
      </w:tr>
      <w:tr w:rsidR="003148A6" w:rsidRPr="003148A6" w14:paraId="6DED8F93" w14:textId="77777777" w:rsidTr="002C6CEF">
        <w:trPr>
          <w:trHeight w:val="20"/>
          <w:jc w:val="center"/>
        </w:trPr>
        <w:tc>
          <w:tcPr>
            <w:tcW w:w="3399" w:type="dxa"/>
            <w:gridSpan w:val="2"/>
            <w:tcBorders>
              <w:top w:val="single" w:sz="4" w:space="0" w:color="0070C0"/>
              <w:left w:val="nil"/>
              <w:bottom w:val="nil"/>
              <w:right w:val="nil"/>
            </w:tcBorders>
            <w:shd w:val="clear" w:color="auto" w:fill="auto"/>
          </w:tcPr>
          <w:p w14:paraId="6FFB394F" w14:textId="77777777" w:rsidR="00E81019" w:rsidRPr="003148A6" w:rsidRDefault="00E81019" w:rsidP="003148A6">
            <w:pPr>
              <w:spacing w:after="0" w:line="360" w:lineRule="auto"/>
              <w:rPr>
                <w:rFonts w:ascii="Arial" w:eastAsia="MS Mincho" w:hAnsi="Arial" w:cs="Arial"/>
                <w:bCs/>
                <w:u w:val="single"/>
              </w:rPr>
            </w:pPr>
            <w:r w:rsidRPr="003148A6">
              <w:rPr>
                <w:rFonts w:ascii="Arial" w:eastAsia="MS Mincho" w:hAnsi="Arial" w:cs="Arial"/>
                <w:bCs/>
                <w:u w:val="single"/>
              </w:rPr>
              <w:t>Έσοδα</w:t>
            </w:r>
          </w:p>
        </w:tc>
        <w:tc>
          <w:tcPr>
            <w:tcW w:w="2411" w:type="dxa"/>
            <w:tcBorders>
              <w:top w:val="single" w:sz="4" w:space="0" w:color="0070C0"/>
              <w:left w:val="nil"/>
              <w:bottom w:val="nil"/>
              <w:right w:val="nil"/>
            </w:tcBorders>
            <w:shd w:val="clear" w:color="auto" w:fill="auto"/>
          </w:tcPr>
          <w:p w14:paraId="13D28383" w14:textId="77777777" w:rsidR="00E81019" w:rsidRPr="003148A6" w:rsidRDefault="00E81019" w:rsidP="003148A6">
            <w:pPr>
              <w:spacing w:after="0" w:line="360" w:lineRule="auto"/>
              <w:ind w:left="-98" w:hanging="114"/>
              <w:jc w:val="right"/>
              <w:rPr>
                <w:rFonts w:ascii="Arial" w:eastAsia="MS Mincho" w:hAnsi="Arial" w:cs="Arial"/>
                <w:bCs/>
              </w:rPr>
            </w:pPr>
            <w:r w:rsidRPr="003148A6">
              <w:rPr>
                <w:rFonts w:ascii="Arial" w:eastAsia="MS Mincho" w:hAnsi="Arial" w:cs="Arial"/>
                <w:bCs/>
              </w:rPr>
              <w:t>ΑΡΧΙΚΟΣ ΠΡΟΫΠΟΛΟΓΙΣΜΟΣ 2021</w:t>
            </w:r>
          </w:p>
        </w:tc>
        <w:tc>
          <w:tcPr>
            <w:tcW w:w="2269" w:type="dxa"/>
            <w:tcBorders>
              <w:top w:val="single" w:sz="4" w:space="0" w:color="0070C0"/>
              <w:left w:val="nil"/>
              <w:bottom w:val="nil"/>
              <w:right w:val="nil"/>
            </w:tcBorders>
            <w:shd w:val="clear" w:color="auto" w:fill="auto"/>
          </w:tcPr>
          <w:p w14:paraId="0E0BFD27" w14:textId="77777777" w:rsidR="00E81019" w:rsidRPr="003148A6" w:rsidRDefault="00E81019" w:rsidP="003148A6">
            <w:pPr>
              <w:spacing w:after="0" w:line="360" w:lineRule="auto"/>
              <w:ind w:left="-209" w:hanging="253"/>
              <w:jc w:val="right"/>
              <w:rPr>
                <w:rFonts w:ascii="Arial" w:eastAsia="MS Mincho" w:hAnsi="Arial" w:cs="Arial"/>
                <w:bCs/>
              </w:rPr>
            </w:pPr>
            <w:r w:rsidRPr="003148A6">
              <w:rPr>
                <w:rFonts w:ascii="Arial" w:eastAsia="MS Mincho" w:hAnsi="Arial" w:cs="Arial"/>
                <w:bCs/>
              </w:rPr>
              <w:t>ΑΝΑΘΕΩΡΗΜΕΝΟΣ ΠΡΟΫΠΟΛΟΓΙΣΜΟΣ 2021</w:t>
            </w:r>
          </w:p>
        </w:tc>
        <w:tc>
          <w:tcPr>
            <w:tcW w:w="2410" w:type="dxa"/>
            <w:tcBorders>
              <w:top w:val="single" w:sz="4" w:space="0" w:color="0070C0"/>
              <w:left w:val="nil"/>
              <w:bottom w:val="nil"/>
              <w:right w:val="nil"/>
            </w:tcBorders>
            <w:shd w:val="clear" w:color="auto" w:fill="auto"/>
          </w:tcPr>
          <w:p w14:paraId="7CFB7C5C" w14:textId="77777777" w:rsidR="00E81019" w:rsidRPr="003148A6" w:rsidRDefault="00E81019" w:rsidP="003148A6">
            <w:pPr>
              <w:spacing w:after="0" w:line="360" w:lineRule="auto"/>
              <w:ind w:left="-98" w:right="13" w:hanging="153"/>
              <w:jc w:val="right"/>
              <w:rPr>
                <w:rFonts w:ascii="Arial" w:eastAsia="MS Mincho" w:hAnsi="Arial" w:cs="Arial"/>
                <w:bCs/>
              </w:rPr>
            </w:pPr>
            <w:r w:rsidRPr="003148A6">
              <w:rPr>
                <w:rFonts w:ascii="Arial" w:eastAsia="MS Mincho" w:hAnsi="Arial" w:cs="Arial"/>
                <w:bCs/>
              </w:rPr>
              <w:t>ΔΙΑΦΟΡΕΣ</w:t>
            </w:r>
          </w:p>
          <w:p w14:paraId="56DEC24B" w14:textId="77777777" w:rsidR="00E81019" w:rsidRPr="003148A6" w:rsidRDefault="00E81019" w:rsidP="003148A6">
            <w:pPr>
              <w:spacing w:after="0" w:line="360" w:lineRule="auto"/>
              <w:ind w:left="-98" w:right="13" w:hanging="153"/>
              <w:jc w:val="right"/>
              <w:rPr>
                <w:rFonts w:ascii="Arial" w:eastAsia="MS Mincho" w:hAnsi="Arial" w:cs="Arial"/>
                <w:bCs/>
              </w:rPr>
            </w:pPr>
            <w:r w:rsidRPr="003148A6">
              <w:rPr>
                <w:rFonts w:ascii="Arial" w:eastAsia="MS Mincho" w:hAnsi="Arial" w:cs="Arial"/>
                <w:bCs/>
              </w:rPr>
              <w:t>ΨΗΛΟΤΕΡΕΣ (+)</w:t>
            </w:r>
          </w:p>
          <w:p w14:paraId="3AD08E3D" w14:textId="77777777" w:rsidR="00E81019" w:rsidRPr="003148A6" w:rsidRDefault="00E81019" w:rsidP="003148A6">
            <w:pPr>
              <w:spacing w:after="0" w:line="360" w:lineRule="auto"/>
              <w:ind w:left="-98" w:right="13" w:hanging="153"/>
              <w:jc w:val="right"/>
              <w:rPr>
                <w:rFonts w:ascii="Arial" w:eastAsia="MS Mincho" w:hAnsi="Arial" w:cs="Arial"/>
                <w:bCs/>
              </w:rPr>
            </w:pPr>
            <w:r w:rsidRPr="003148A6">
              <w:rPr>
                <w:rFonts w:ascii="Arial" w:eastAsia="MS Mincho" w:hAnsi="Arial" w:cs="Arial"/>
                <w:bCs/>
              </w:rPr>
              <w:t>‘Η ΧΑΜΗΛΟΤΕΡΕΣ (-)</w:t>
            </w:r>
          </w:p>
        </w:tc>
      </w:tr>
      <w:tr w:rsidR="003148A6" w:rsidRPr="003148A6" w14:paraId="7D1F0A80" w14:textId="77777777" w:rsidTr="002C6CEF">
        <w:trPr>
          <w:trHeight w:val="20"/>
          <w:jc w:val="center"/>
        </w:trPr>
        <w:tc>
          <w:tcPr>
            <w:tcW w:w="564" w:type="dxa"/>
            <w:tcBorders>
              <w:top w:val="nil"/>
              <w:left w:val="nil"/>
              <w:bottom w:val="single" w:sz="4" w:space="0" w:color="0070C0"/>
              <w:right w:val="nil"/>
            </w:tcBorders>
            <w:shd w:val="clear" w:color="auto" w:fill="auto"/>
          </w:tcPr>
          <w:p w14:paraId="4DA9FD4D" w14:textId="77777777" w:rsidR="00E81019" w:rsidRPr="003148A6" w:rsidRDefault="00E81019" w:rsidP="003148A6">
            <w:pPr>
              <w:spacing w:after="0" w:line="360" w:lineRule="auto"/>
              <w:rPr>
                <w:rFonts w:ascii="Arial" w:eastAsia="Times New Roman" w:hAnsi="Arial" w:cs="Arial"/>
                <w:lang w:eastAsia="el-GR"/>
              </w:rPr>
            </w:pPr>
          </w:p>
        </w:tc>
        <w:tc>
          <w:tcPr>
            <w:tcW w:w="2835" w:type="dxa"/>
            <w:tcBorders>
              <w:top w:val="nil"/>
              <w:left w:val="nil"/>
              <w:bottom w:val="single" w:sz="4" w:space="0" w:color="0070C0"/>
              <w:right w:val="nil"/>
            </w:tcBorders>
            <w:shd w:val="clear" w:color="auto" w:fill="auto"/>
          </w:tcPr>
          <w:p w14:paraId="0D675967" w14:textId="77777777" w:rsidR="00E81019" w:rsidRPr="003148A6" w:rsidRDefault="00E81019" w:rsidP="003148A6">
            <w:pPr>
              <w:tabs>
                <w:tab w:val="left" w:pos="284"/>
                <w:tab w:val="left" w:pos="680"/>
              </w:tabs>
              <w:spacing w:after="0" w:line="360" w:lineRule="auto"/>
              <w:jc w:val="right"/>
              <w:rPr>
                <w:rFonts w:ascii="Arial" w:eastAsia="MS Mincho" w:hAnsi="Arial" w:cs="Arial"/>
                <w:lang w:val="en-GB"/>
              </w:rPr>
            </w:pPr>
          </w:p>
        </w:tc>
        <w:tc>
          <w:tcPr>
            <w:tcW w:w="2411" w:type="dxa"/>
            <w:tcBorders>
              <w:top w:val="nil"/>
              <w:left w:val="nil"/>
              <w:bottom w:val="single" w:sz="4" w:space="0" w:color="0070C0"/>
              <w:right w:val="nil"/>
            </w:tcBorders>
            <w:shd w:val="clear" w:color="auto" w:fill="auto"/>
          </w:tcPr>
          <w:p w14:paraId="50DD8382" w14:textId="77777777" w:rsidR="00E81019" w:rsidRPr="003148A6" w:rsidRDefault="00E81019" w:rsidP="003148A6">
            <w:pPr>
              <w:tabs>
                <w:tab w:val="left" w:pos="284"/>
                <w:tab w:val="left" w:pos="680"/>
              </w:tabs>
              <w:spacing w:after="0" w:line="360" w:lineRule="auto"/>
              <w:ind w:hanging="250"/>
              <w:jc w:val="right"/>
              <w:rPr>
                <w:rFonts w:ascii="Arial" w:eastAsia="MS Mincho" w:hAnsi="Arial" w:cs="Arial"/>
                <w:lang w:val="en-GB"/>
              </w:rPr>
            </w:pPr>
            <w:r w:rsidRPr="003148A6">
              <w:rPr>
                <w:rFonts w:ascii="Arial" w:eastAsia="MS Mincho" w:hAnsi="Arial" w:cs="Arial"/>
                <w:lang w:val="en-GB"/>
              </w:rPr>
              <w:t>€</w:t>
            </w:r>
          </w:p>
        </w:tc>
        <w:tc>
          <w:tcPr>
            <w:tcW w:w="2269" w:type="dxa"/>
            <w:tcBorders>
              <w:top w:val="nil"/>
              <w:left w:val="nil"/>
              <w:bottom w:val="single" w:sz="4" w:space="0" w:color="0070C0"/>
              <w:right w:val="nil"/>
            </w:tcBorders>
            <w:shd w:val="clear" w:color="auto" w:fill="auto"/>
          </w:tcPr>
          <w:p w14:paraId="5D0AE9D1" w14:textId="77777777" w:rsidR="00E81019" w:rsidRPr="003148A6" w:rsidRDefault="00E81019" w:rsidP="003148A6">
            <w:pPr>
              <w:tabs>
                <w:tab w:val="left" w:pos="284"/>
                <w:tab w:val="left" w:pos="680"/>
              </w:tabs>
              <w:spacing w:after="0" w:line="360" w:lineRule="auto"/>
              <w:ind w:hanging="250"/>
              <w:jc w:val="right"/>
              <w:rPr>
                <w:rFonts w:ascii="Arial" w:eastAsia="MS Mincho" w:hAnsi="Arial" w:cs="Arial"/>
                <w:bCs/>
              </w:rPr>
            </w:pPr>
            <w:r w:rsidRPr="003148A6">
              <w:rPr>
                <w:rFonts w:ascii="Arial" w:eastAsia="MS Mincho" w:hAnsi="Arial" w:cs="Arial"/>
                <w:lang w:val="en-GB"/>
              </w:rPr>
              <w:t>€</w:t>
            </w:r>
          </w:p>
        </w:tc>
        <w:tc>
          <w:tcPr>
            <w:tcW w:w="2411" w:type="dxa"/>
            <w:tcBorders>
              <w:top w:val="nil"/>
              <w:left w:val="nil"/>
              <w:bottom w:val="single" w:sz="4" w:space="0" w:color="0070C0"/>
              <w:right w:val="nil"/>
            </w:tcBorders>
            <w:shd w:val="clear" w:color="auto" w:fill="auto"/>
          </w:tcPr>
          <w:p w14:paraId="06B8DDBB" w14:textId="77777777" w:rsidR="00E81019" w:rsidRPr="003148A6" w:rsidRDefault="00E81019" w:rsidP="003148A6">
            <w:pPr>
              <w:spacing w:after="0" w:line="360" w:lineRule="auto"/>
              <w:jc w:val="right"/>
              <w:rPr>
                <w:rFonts w:ascii="Arial" w:eastAsia="MS Mincho" w:hAnsi="Arial" w:cs="Arial"/>
                <w:lang w:val="en-GB"/>
              </w:rPr>
            </w:pPr>
            <w:r w:rsidRPr="003148A6">
              <w:rPr>
                <w:rFonts w:ascii="Arial" w:eastAsia="MS Mincho" w:hAnsi="Arial" w:cs="Arial"/>
                <w:lang w:val="en-GB"/>
              </w:rPr>
              <w:t>€</w:t>
            </w:r>
          </w:p>
        </w:tc>
      </w:tr>
      <w:tr w:rsidR="003148A6" w:rsidRPr="003148A6" w14:paraId="7C5F53EA" w14:textId="77777777" w:rsidTr="002C6CEF">
        <w:trPr>
          <w:trHeight w:val="20"/>
          <w:jc w:val="center"/>
        </w:trPr>
        <w:tc>
          <w:tcPr>
            <w:tcW w:w="564" w:type="dxa"/>
            <w:tcBorders>
              <w:top w:val="single" w:sz="4" w:space="0" w:color="0070C0"/>
              <w:left w:val="nil"/>
              <w:bottom w:val="single" w:sz="4" w:space="0" w:color="0070C0"/>
              <w:right w:val="nil"/>
            </w:tcBorders>
            <w:shd w:val="clear" w:color="auto" w:fill="auto"/>
          </w:tcPr>
          <w:p w14:paraId="2AE2B9DA" w14:textId="77777777" w:rsidR="00E81019" w:rsidRPr="003148A6" w:rsidRDefault="00E81019" w:rsidP="003148A6">
            <w:pPr>
              <w:spacing w:after="0" w:line="360" w:lineRule="auto"/>
              <w:rPr>
                <w:rFonts w:ascii="Arial" w:eastAsia="MS Mincho" w:hAnsi="Arial" w:cs="Arial"/>
                <w:lang w:val="en-GB"/>
              </w:rPr>
            </w:pPr>
            <w:r w:rsidRPr="003148A6">
              <w:rPr>
                <w:rFonts w:ascii="Arial" w:eastAsia="MS Mincho" w:hAnsi="Arial" w:cs="Arial"/>
                <w:lang w:val="en-GB"/>
              </w:rPr>
              <w:t>19</w:t>
            </w:r>
          </w:p>
        </w:tc>
        <w:tc>
          <w:tcPr>
            <w:tcW w:w="2835" w:type="dxa"/>
            <w:tcBorders>
              <w:top w:val="single" w:sz="4" w:space="0" w:color="0070C0"/>
              <w:left w:val="nil"/>
              <w:bottom w:val="single" w:sz="4" w:space="0" w:color="0070C0"/>
              <w:right w:val="nil"/>
            </w:tcBorders>
            <w:shd w:val="clear" w:color="auto" w:fill="auto"/>
          </w:tcPr>
          <w:p w14:paraId="5700A2A8" w14:textId="77777777" w:rsidR="00E81019" w:rsidRPr="003148A6" w:rsidRDefault="00E81019" w:rsidP="003148A6">
            <w:pPr>
              <w:spacing w:after="0" w:line="360" w:lineRule="auto"/>
              <w:rPr>
                <w:rFonts w:ascii="Arial" w:eastAsia="Times New Roman" w:hAnsi="Arial" w:cs="Arial"/>
                <w:lang w:eastAsia="el-GR"/>
              </w:rPr>
            </w:pPr>
            <w:r w:rsidRPr="003148A6">
              <w:rPr>
                <w:rFonts w:ascii="Arial" w:eastAsia="Times New Roman" w:hAnsi="Arial" w:cs="Arial"/>
                <w:lang w:eastAsia="el-GR"/>
              </w:rPr>
              <w:t>Άλλες Δραστηριότητες</w:t>
            </w:r>
          </w:p>
        </w:tc>
        <w:tc>
          <w:tcPr>
            <w:tcW w:w="2411" w:type="dxa"/>
            <w:tcBorders>
              <w:top w:val="single" w:sz="4" w:space="0" w:color="0070C0"/>
              <w:left w:val="nil"/>
              <w:bottom w:val="single" w:sz="4" w:space="0" w:color="0070C0"/>
              <w:right w:val="nil"/>
            </w:tcBorders>
            <w:shd w:val="clear" w:color="auto" w:fill="auto"/>
          </w:tcPr>
          <w:p w14:paraId="4E6CE54A" w14:textId="77777777" w:rsidR="00E81019" w:rsidRPr="003148A6" w:rsidRDefault="00E81019" w:rsidP="003148A6">
            <w:pPr>
              <w:spacing w:after="0" w:line="360" w:lineRule="auto"/>
              <w:ind w:hanging="127"/>
              <w:jc w:val="right"/>
              <w:rPr>
                <w:rFonts w:ascii="Arial" w:eastAsia="Times New Roman" w:hAnsi="Arial" w:cs="Arial"/>
                <w:bCs/>
                <w:lang w:eastAsia="el-GR"/>
              </w:rPr>
            </w:pPr>
            <w:r w:rsidRPr="003148A6">
              <w:rPr>
                <w:rFonts w:ascii="Arial" w:eastAsia="MS Mincho" w:hAnsi="Arial" w:cs="Arial"/>
                <w:bCs/>
                <w:lang w:val="en-GB"/>
              </w:rPr>
              <w:t>2.380.227</w:t>
            </w:r>
          </w:p>
        </w:tc>
        <w:tc>
          <w:tcPr>
            <w:tcW w:w="2269" w:type="dxa"/>
            <w:tcBorders>
              <w:top w:val="single" w:sz="4" w:space="0" w:color="0070C0"/>
              <w:left w:val="nil"/>
              <w:bottom w:val="single" w:sz="4" w:space="0" w:color="0070C0"/>
              <w:right w:val="nil"/>
            </w:tcBorders>
            <w:shd w:val="clear" w:color="auto" w:fill="auto"/>
          </w:tcPr>
          <w:p w14:paraId="42A5350E" w14:textId="77777777" w:rsidR="00E81019" w:rsidRPr="003148A6" w:rsidRDefault="00E81019" w:rsidP="003148A6">
            <w:pPr>
              <w:spacing w:after="0" w:line="360" w:lineRule="auto"/>
              <w:ind w:hanging="127"/>
              <w:jc w:val="right"/>
              <w:rPr>
                <w:rFonts w:ascii="Arial" w:eastAsia="Times New Roman" w:hAnsi="Arial" w:cs="Arial"/>
                <w:bCs/>
                <w:lang w:eastAsia="el-GR"/>
              </w:rPr>
            </w:pPr>
            <w:r w:rsidRPr="003148A6">
              <w:rPr>
                <w:rFonts w:ascii="Arial" w:eastAsia="MS Mincho" w:hAnsi="Arial" w:cs="Arial"/>
                <w:bCs/>
                <w:lang w:val="en-GB"/>
              </w:rPr>
              <w:t>2.380.227</w:t>
            </w:r>
          </w:p>
        </w:tc>
        <w:tc>
          <w:tcPr>
            <w:tcW w:w="2411" w:type="dxa"/>
            <w:tcBorders>
              <w:top w:val="single" w:sz="4" w:space="0" w:color="0070C0"/>
              <w:left w:val="nil"/>
              <w:bottom w:val="single" w:sz="4" w:space="0" w:color="0070C0"/>
              <w:right w:val="nil"/>
            </w:tcBorders>
            <w:shd w:val="clear" w:color="auto" w:fill="auto"/>
          </w:tcPr>
          <w:p w14:paraId="56F12683" w14:textId="77777777" w:rsidR="00E81019" w:rsidRPr="003148A6" w:rsidRDefault="00E81019" w:rsidP="003148A6">
            <w:pPr>
              <w:spacing w:after="0" w:line="360" w:lineRule="auto"/>
              <w:jc w:val="right"/>
              <w:rPr>
                <w:rFonts w:ascii="Arial" w:eastAsia="MS Mincho" w:hAnsi="Arial" w:cs="Arial"/>
                <w:lang w:val="en-GB"/>
              </w:rPr>
            </w:pPr>
            <w:r w:rsidRPr="003148A6">
              <w:rPr>
                <w:rFonts w:ascii="Arial" w:eastAsia="MS Mincho" w:hAnsi="Arial" w:cs="Arial"/>
                <w:lang w:val="en-GB"/>
              </w:rPr>
              <w:t>0</w:t>
            </w:r>
          </w:p>
        </w:tc>
      </w:tr>
      <w:tr w:rsidR="003148A6" w:rsidRPr="003148A6" w14:paraId="6AD7A88D" w14:textId="77777777" w:rsidTr="002C6CEF">
        <w:trPr>
          <w:trHeight w:val="20"/>
          <w:jc w:val="center"/>
        </w:trPr>
        <w:tc>
          <w:tcPr>
            <w:tcW w:w="564" w:type="dxa"/>
            <w:tcBorders>
              <w:top w:val="single" w:sz="4" w:space="0" w:color="0070C0"/>
              <w:left w:val="nil"/>
              <w:bottom w:val="single" w:sz="4" w:space="0" w:color="0070C0"/>
              <w:right w:val="nil"/>
            </w:tcBorders>
            <w:shd w:val="clear" w:color="auto" w:fill="auto"/>
          </w:tcPr>
          <w:p w14:paraId="70234086" w14:textId="77777777" w:rsidR="00E81019" w:rsidRPr="003148A6" w:rsidRDefault="00E81019" w:rsidP="003148A6">
            <w:pPr>
              <w:spacing w:after="0" w:line="360" w:lineRule="auto"/>
              <w:rPr>
                <w:rFonts w:ascii="Arial" w:eastAsia="MS Mincho" w:hAnsi="Arial" w:cs="Arial"/>
                <w:lang w:val="en-GB"/>
              </w:rPr>
            </w:pPr>
            <w:r w:rsidRPr="003148A6">
              <w:rPr>
                <w:rFonts w:ascii="Arial" w:eastAsia="MS Mincho" w:hAnsi="Arial" w:cs="Arial"/>
                <w:lang w:val="en-GB"/>
              </w:rPr>
              <w:lastRenderedPageBreak/>
              <w:t>20</w:t>
            </w:r>
          </w:p>
        </w:tc>
        <w:tc>
          <w:tcPr>
            <w:tcW w:w="2835" w:type="dxa"/>
            <w:tcBorders>
              <w:top w:val="single" w:sz="4" w:space="0" w:color="0070C0"/>
              <w:left w:val="nil"/>
              <w:bottom w:val="single" w:sz="4" w:space="0" w:color="0070C0"/>
              <w:right w:val="nil"/>
            </w:tcBorders>
            <w:shd w:val="clear" w:color="auto" w:fill="auto"/>
          </w:tcPr>
          <w:p w14:paraId="136F5316" w14:textId="77777777" w:rsidR="00E81019" w:rsidRPr="003148A6" w:rsidRDefault="00E81019" w:rsidP="003148A6">
            <w:pPr>
              <w:spacing w:after="0" w:line="360" w:lineRule="auto"/>
              <w:rPr>
                <w:rFonts w:ascii="Arial" w:eastAsia="Times New Roman" w:hAnsi="Arial" w:cs="Arial"/>
                <w:lang w:eastAsia="el-GR"/>
              </w:rPr>
            </w:pPr>
            <w:r w:rsidRPr="003148A6">
              <w:rPr>
                <w:rFonts w:ascii="Arial" w:eastAsia="Times New Roman" w:hAnsi="Arial" w:cs="Arial"/>
                <w:lang w:eastAsia="el-GR"/>
              </w:rPr>
              <w:t>Δωρεά για Κατασκευαστικές και Βελτιωτικές  Εργασίες Ιατρικής Σχολής (Παν/</w:t>
            </w:r>
            <w:proofErr w:type="spellStart"/>
            <w:r w:rsidRPr="003148A6">
              <w:rPr>
                <w:rFonts w:ascii="Arial" w:eastAsia="Times New Roman" w:hAnsi="Arial" w:cs="Arial"/>
                <w:lang w:eastAsia="el-GR"/>
              </w:rPr>
              <w:t>πολη</w:t>
            </w:r>
            <w:proofErr w:type="spellEnd"/>
            <w:r w:rsidRPr="003148A6">
              <w:rPr>
                <w:rFonts w:ascii="Arial" w:eastAsia="Times New Roman" w:hAnsi="Arial" w:cs="Arial"/>
                <w:lang w:eastAsia="el-GR"/>
              </w:rPr>
              <w:t xml:space="preserve">) </w:t>
            </w:r>
          </w:p>
        </w:tc>
        <w:tc>
          <w:tcPr>
            <w:tcW w:w="2411" w:type="dxa"/>
            <w:tcBorders>
              <w:top w:val="single" w:sz="4" w:space="0" w:color="0070C0"/>
              <w:left w:val="nil"/>
              <w:bottom w:val="single" w:sz="4" w:space="0" w:color="0070C0"/>
              <w:right w:val="nil"/>
            </w:tcBorders>
            <w:shd w:val="clear" w:color="auto" w:fill="auto"/>
          </w:tcPr>
          <w:p w14:paraId="30D336F4" w14:textId="77777777" w:rsidR="00E81019" w:rsidRPr="003148A6" w:rsidRDefault="00E81019" w:rsidP="003148A6">
            <w:pPr>
              <w:spacing w:after="0" w:line="360" w:lineRule="auto"/>
              <w:ind w:hanging="127"/>
              <w:jc w:val="right"/>
              <w:rPr>
                <w:rFonts w:ascii="Arial" w:eastAsia="Times New Roman" w:hAnsi="Arial" w:cs="Arial"/>
                <w:bCs/>
                <w:lang w:eastAsia="el-GR"/>
              </w:rPr>
            </w:pPr>
            <w:r w:rsidRPr="003148A6">
              <w:rPr>
                <w:rFonts w:ascii="Arial" w:eastAsia="MS Mincho" w:hAnsi="Arial" w:cs="Arial"/>
                <w:bCs/>
                <w:lang w:val="en-GB"/>
              </w:rPr>
              <w:t>1.500.000</w:t>
            </w:r>
          </w:p>
        </w:tc>
        <w:tc>
          <w:tcPr>
            <w:tcW w:w="2269" w:type="dxa"/>
            <w:tcBorders>
              <w:top w:val="single" w:sz="4" w:space="0" w:color="0070C0"/>
              <w:left w:val="nil"/>
              <w:bottom w:val="single" w:sz="4" w:space="0" w:color="0070C0"/>
              <w:right w:val="nil"/>
            </w:tcBorders>
            <w:shd w:val="clear" w:color="auto" w:fill="auto"/>
          </w:tcPr>
          <w:p w14:paraId="31EFFED1" w14:textId="77777777" w:rsidR="00E81019" w:rsidRPr="003148A6" w:rsidRDefault="00E81019" w:rsidP="003148A6">
            <w:pPr>
              <w:spacing w:after="0" w:line="360" w:lineRule="auto"/>
              <w:ind w:hanging="127"/>
              <w:jc w:val="right"/>
              <w:rPr>
                <w:rFonts w:ascii="Arial" w:eastAsia="Times New Roman" w:hAnsi="Arial" w:cs="Arial"/>
                <w:bCs/>
                <w:lang w:eastAsia="el-GR"/>
              </w:rPr>
            </w:pPr>
            <w:r w:rsidRPr="003148A6">
              <w:rPr>
                <w:rFonts w:ascii="Arial" w:eastAsia="MS Mincho" w:hAnsi="Arial" w:cs="Arial"/>
                <w:bCs/>
                <w:lang w:val="en-GB"/>
              </w:rPr>
              <w:t>1.500.000</w:t>
            </w:r>
          </w:p>
        </w:tc>
        <w:tc>
          <w:tcPr>
            <w:tcW w:w="2411" w:type="dxa"/>
            <w:tcBorders>
              <w:top w:val="single" w:sz="4" w:space="0" w:color="0070C0"/>
              <w:left w:val="nil"/>
              <w:bottom w:val="single" w:sz="4" w:space="0" w:color="0070C0"/>
              <w:right w:val="nil"/>
            </w:tcBorders>
            <w:shd w:val="clear" w:color="auto" w:fill="auto"/>
          </w:tcPr>
          <w:p w14:paraId="5F0F5909" w14:textId="77777777" w:rsidR="00E81019" w:rsidRPr="003148A6" w:rsidRDefault="00E81019" w:rsidP="003148A6">
            <w:pPr>
              <w:spacing w:after="0" w:line="360" w:lineRule="auto"/>
              <w:jc w:val="right"/>
              <w:rPr>
                <w:rFonts w:ascii="Arial" w:eastAsia="MS Mincho" w:hAnsi="Arial" w:cs="Arial"/>
                <w:lang w:val="en-GB"/>
              </w:rPr>
            </w:pPr>
            <w:r w:rsidRPr="003148A6">
              <w:rPr>
                <w:rFonts w:ascii="Arial" w:eastAsia="MS Mincho" w:hAnsi="Arial" w:cs="Arial"/>
                <w:lang w:val="en-GB"/>
              </w:rPr>
              <w:t>0</w:t>
            </w:r>
          </w:p>
        </w:tc>
      </w:tr>
      <w:tr w:rsidR="003148A6" w:rsidRPr="003148A6" w14:paraId="664EA752" w14:textId="77777777" w:rsidTr="002C6CEF">
        <w:trPr>
          <w:trHeight w:val="20"/>
          <w:jc w:val="center"/>
        </w:trPr>
        <w:tc>
          <w:tcPr>
            <w:tcW w:w="564" w:type="dxa"/>
            <w:tcBorders>
              <w:top w:val="single" w:sz="4" w:space="0" w:color="0070C0"/>
              <w:left w:val="nil"/>
              <w:bottom w:val="single" w:sz="4" w:space="0" w:color="0070C0"/>
              <w:right w:val="nil"/>
            </w:tcBorders>
            <w:shd w:val="clear" w:color="auto" w:fill="auto"/>
          </w:tcPr>
          <w:p w14:paraId="6E6A13D8" w14:textId="77777777" w:rsidR="00E81019" w:rsidRPr="003148A6" w:rsidRDefault="00E81019" w:rsidP="003148A6">
            <w:pPr>
              <w:spacing w:after="0" w:line="360" w:lineRule="auto"/>
              <w:rPr>
                <w:rFonts w:ascii="Arial" w:eastAsia="MS Mincho" w:hAnsi="Arial" w:cs="Arial"/>
                <w:lang w:val="en-GB"/>
              </w:rPr>
            </w:pPr>
            <w:r w:rsidRPr="003148A6">
              <w:rPr>
                <w:rFonts w:ascii="Arial" w:eastAsia="MS Mincho" w:hAnsi="Arial" w:cs="Arial"/>
                <w:lang w:val="en-GB"/>
              </w:rPr>
              <w:t>21</w:t>
            </w:r>
          </w:p>
        </w:tc>
        <w:tc>
          <w:tcPr>
            <w:tcW w:w="2835" w:type="dxa"/>
            <w:tcBorders>
              <w:top w:val="single" w:sz="4" w:space="0" w:color="0070C0"/>
              <w:left w:val="nil"/>
              <w:bottom w:val="single" w:sz="4" w:space="0" w:color="0070C0"/>
              <w:right w:val="nil"/>
            </w:tcBorders>
            <w:shd w:val="clear" w:color="auto" w:fill="auto"/>
          </w:tcPr>
          <w:p w14:paraId="76883196" w14:textId="77777777" w:rsidR="00E81019" w:rsidRPr="003148A6" w:rsidRDefault="00E81019" w:rsidP="003148A6">
            <w:pPr>
              <w:spacing w:after="0" w:line="360" w:lineRule="auto"/>
              <w:rPr>
                <w:rFonts w:ascii="Arial" w:eastAsia="Times New Roman" w:hAnsi="Arial" w:cs="Arial"/>
                <w:lang w:eastAsia="el-GR"/>
              </w:rPr>
            </w:pPr>
            <w:r w:rsidRPr="003148A6">
              <w:rPr>
                <w:rFonts w:ascii="Arial" w:eastAsia="Times New Roman" w:hAnsi="Arial" w:cs="Arial"/>
                <w:lang w:eastAsia="el-GR"/>
              </w:rPr>
              <w:t>Συνεισφορά μελών προσωπικού στο Σχέδιο Ιατροφαρμακευτικής Περίθαλψης</w:t>
            </w:r>
          </w:p>
        </w:tc>
        <w:tc>
          <w:tcPr>
            <w:tcW w:w="2411" w:type="dxa"/>
            <w:tcBorders>
              <w:top w:val="single" w:sz="4" w:space="0" w:color="0070C0"/>
              <w:left w:val="nil"/>
              <w:bottom w:val="single" w:sz="4" w:space="0" w:color="0070C0"/>
              <w:right w:val="nil"/>
            </w:tcBorders>
            <w:shd w:val="clear" w:color="auto" w:fill="auto"/>
          </w:tcPr>
          <w:p w14:paraId="61E34BE4" w14:textId="77777777" w:rsidR="00E81019" w:rsidRPr="003148A6" w:rsidRDefault="00E81019" w:rsidP="003148A6">
            <w:pPr>
              <w:spacing w:after="0" w:line="360" w:lineRule="auto"/>
              <w:ind w:hanging="127"/>
              <w:jc w:val="right"/>
              <w:rPr>
                <w:rFonts w:ascii="Arial" w:eastAsia="Times New Roman" w:hAnsi="Arial" w:cs="Arial"/>
                <w:bCs/>
                <w:lang w:eastAsia="el-GR"/>
              </w:rPr>
            </w:pPr>
            <w:r w:rsidRPr="003148A6">
              <w:rPr>
                <w:rFonts w:ascii="Arial" w:eastAsia="MS Mincho" w:hAnsi="Arial" w:cs="Arial"/>
                <w:bCs/>
                <w:lang w:val="en-GB"/>
              </w:rPr>
              <w:t>0</w:t>
            </w:r>
          </w:p>
        </w:tc>
        <w:tc>
          <w:tcPr>
            <w:tcW w:w="2269" w:type="dxa"/>
            <w:tcBorders>
              <w:top w:val="single" w:sz="4" w:space="0" w:color="0070C0"/>
              <w:left w:val="nil"/>
              <w:bottom w:val="single" w:sz="4" w:space="0" w:color="0070C0"/>
              <w:right w:val="nil"/>
            </w:tcBorders>
            <w:shd w:val="clear" w:color="auto" w:fill="auto"/>
          </w:tcPr>
          <w:p w14:paraId="67E3422B" w14:textId="77777777" w:rsidR="00E81019" w:rsidRPr="003148A6" w:rsidRDefault="00E81019" w:rsidP="003148A6">
            <w:pPr>
              <w:spacing w:after="0" w:line="360" w:lineRule="auto"/>
              <w:ind w:hanging="127"/>
              <w:jc w:val="right"/>
              <w:rPr>
                <w:rFonts w:ascii="Arial" w:eastAsia="Times New Roman" w:hAnsi="Arial" w:cs="Arial"/>
                <w:bCs/>
                <w:lang w:eastAsia="el-GR"/>
              </w:rPr>
            </w:pPr>
            <w:r w:rsidRPr="003148A6">
              <w:rPr>
                <w:rFonts w:ascii="Arial" w:eastAsia="MS Mincho" w:hAnsi="Arial" w:cs="Arial"/>
                <w:bCs/>
                <w:lang w:val="en-GB"/>
              </w:rPr>
              <w:t>0</w:t>
            </w:r>
          </w:p>
        </w:tc>
        <w:tc>
          <w:tcPr>
            <w:tcW w:w="2411" w:type="dxa"/>
            <w:tcBorders>
              <w:top w:val="single" w:sz="4" w:space="0" w:color="0070C0"/>
              <w:left w:val="nil"/>
              <w:bottom w:val="single" w:sz="4" w:space="0" w:color="0070C0"/>
              <w:right w:val="nil"/>
            </w:tcBorders>
            <w:shd w:val="clear" w:color="auto" w:fill="auto"/>
          </w:tcPr>
          <w:p w14:paraId="146E4B62" w14:textId="77777777" w:rsidR="00E81019" w:rsidRPr="003148A6" w:rsidRDefault="00E81019" w:rsidP="003148A6">
            <w:pPr>
              <w:spacing w:after="0" w:line="360" w:lineRule="auto"/>
              <w:jc w:val="right"/>
              <w:rPr>
                <w:rFonts w:ascii="Arial" w:eastAsia="MS Mincho" w:hAnsi="Arial" w:cs="Arial"/>
                <w:lang w:val="en-GB"/>
              </w:rPr>
            </w:pPr>
            <w:r w:rsidRPr="003148A6">
              <w:rPr>
                <w:rFonts w:ascii="Arial" w:eastAsia="MS Mincho" w:hAnsi="Arial" w:cs="Arial"/>
                <w:lang w:val="en-GB"/>
              </w:rPr>
              <w:t>0</w:t>
            </w:r>
          </w:p>
        </w:tc>
      </w:tr>
      <w:tr w:rsidR="003148A6" w:rsidRPr="003148A6" w14:paraId="5C8DF736" w14:textId="77777777" w:rsidTr="002C6CEF">
        <w:trPr>
          <w:trHeight w:val="20"/>
          <w:jc w:val="center"/>
        </w:trPr>
        <w:tc>
          <w:tcPr>
            <w:tcW w:w="564" w:type="dxa"/>
            <w:tcBorders>
              <w:top w:val="single" w:sz="4" w:space="0" w:color="0070C0"/>
              <w:left w:val="nil"/>
              <w:bottom w:val="single" w:sz="4" w:space="0" w:color="0070C0"/>
              <w:right w:val="nil"/>
            </w:tcBorders>
            <w:shd w:val="clear" w:color="auto" w:fill="auto"/>
          </w:tcPr>
          <w:p w14:paraId="7275E1E2" w14:textId="77777777" w:rsidR="00E81019" w:rsidRPr="003148A6" w:rsidRDefault="00E81019" w:rsidP="003148A6">
            <w:pPr>
              <w:spacing w:after="0" w:line="360" w:lineRule="auto"/>
              <w:rPr>
                <w:rFonts w:ascii="Arial" w:eastAsia="MS Mincho" w:hAnsi="Arial" w:cs="Arial"/>
                <w:lang w:val="en-GB"/>
              </w:rPr>
            </w:pPr>
            <w:r w:rsidRPr="003148A6">
              <w:rPr>
                <w:rFonts w:ascii="Arial" w:eastAsia="MS Mincho" w:hAnsi="Arial" w:cs="Arial"/>
                <w:lang w:val="en-GB"/>
              </w:rPr>
              <w:t>22</w:t>
            </w:r>
          </w:p>
        </w:tc>
        <w:tc>
          <w:tcPr>
            <w:tcW w:w="2835" w:type="dxa"/>
            <w:tcBorders>
              <w:top w:val="single" w:sz="4" w:space="0" w:color="0070C0"/>
              <w:left w:val="nil"/>
              <w:bottom w:val="single" w:sz="4" w:space="0" w:color="0070C0"/>
              <w:right w:val="nil"/>
            </w:tcBorders>
            <w:shd w:val="clear" w:color="auto" w:fill="auto"/>
          </w:tcPr>
          <w:p w14:paraId="2F6786ED" w14:textId="77777777" w:rsidR="00E81019" w:rsidRPr="003148A6" w:rsidRDefault="00E81019" w:rsidP="003148A6">
            <w:pPr>
              <w:spacing w:after="0" w:line="360" w:lineRule="auto"/>
              <w:rPr>
                <w:rFonts w:ascii="Arial" w:eastAsia="Times New Roman" w:hAnsi="Arial" w:cs="Arial"/>
                <w:lang w:eastAsia="el-GR"/>
              </w:rPr>
            </w:pPr>
            <w:r w:rsidRPr="003148A6">
              <w:rPr>
                <w:rFonts w:ascii="Arial" w:eastAsia="Times New Roman" w:hAnsi="Arial" w:cs="Arial"/>
                <w:lang w:eastAsia="el-GR"/>
              </w:rPr>
              <w:t>Αντιμισθία</w:t>
            </w:r>
          </w:p>
        </w:tc>
        <w:tc>
          <w:tcPr>
            <w:tcW w:w="2411" w:type="dxa"/>
            <w:tcBorders>
              <w:top w:val="single" w:sz="4" w:space="0" w:color="0070C0"/>
              <w:left w:val="nil"/>
              <w:bottom w:val="single" w:sz="4" w:space="0" w:color="0070C0"/>
              <w:right w:val="nil"/>
            </w:tcBorders>
            <w:shd w:val="clear" w:color="auto" w:fill="auto"/>
          </w:tcPr>
          <w:p w14:paraId="31AFF443" w14:textId="77777777" w:rsidR="00E81019" w:rsidRPr="003148A6" w:rsidRDefault="00E81019" w:rsidP="003148A6">
            <w:pPr>
              <w:spacing w:after="0" w:line="360" w:lineRule="auto"/>
              <w:ind w:hanging="127"/>
              <w:jc w:val="right"/>
              <w:rPr>
                <w:rFonts w:ascii="Arial" w:eastAsia="Times New Roman" w:hAnsi="Arial" w:cs="Arial"/>
                <w:bCs/>
                <w:lang w:eastAsia="el-GR"/>
              </w:rPr>
            </w:pPr>
            <w:r w:rsidRPr="003148A6">
              <w:rPr>
                <w:rFonts w:ascii="Arial" w:eastAsia="MS Mincho" w:hAnsi="Arial" w:cs="Arial"/>
                <w:bCs/>
                <w:lang w:val="en-GB"/>
              </w:rPr>
              <w:t>95.742</w:t>
            </w:r>
          </w:p>
        </w:tc>
        <w:tc>
          <w:tcPr>
            <w:tcW w:w="2269" w:type="dxa"/>
            <w:tcBorders>
              <w:top w:val="single" w:sz="4" w:space="0" w:color="0070C0"/>
              <w:left w:val="nil"/>
              <w:bottom w:val="single" w:sz="4" w:space="0" w:color="0070C0"/>
              <w:right w:val="nil"/>
            </w:tcBorders>
            <w:shd w:val="clear" w:color="auto" w:fill="auto"/>
          </w:tcPr>
          <w:p w14:paraId="463A70BA" w14:textId="77777777" w:rsidR="00E81019" w:rsidRPr="003148A6" w:rsidRDefault="00E81019" w:rsidP="003148A6">
            <w:pPr>
              <w:spacing w:after="0" w:line="360" w:lineRule="auto"/>
              <w:ind w:hanging="127"/>
              <w:jc w:val="right"/>
              <w:rPr>
                <w:rFonts w:ascii="Arial" w:eastAsia="Times New Roman" w:hAnsi="Arial" w:cs="Arial"/>
                <w:bCs/>
                <w:lang w:eastAsia="el-GR"/>
              </w:rPr>
            </w:pPr>
            <w:r w:rsidRPr="003148A6">
              <w:rPr>
                <w:rFonts w:ascii="Arial" w:eastAsia="MS Mincho" w:hAnsi="Arial" w:cs="Arial"/>
                <w:bCs/>
                <w:lang w:val="en-GB"/>
              </w:rPr>
              <w:t>95.742</w:t>
            </w:r>
          </w:p>
        </w:tc>
        <w:tc>
          <w:tcPr>
            <w:tcW w:w="2411" w:type="dxa"/>
            <w:tcBorders>
              <w:top w:val="single" w:sz="4" w:space="0" w:color="0070C0"/>
              <w:left w:val="nil"/>
              <w:bottom w:val="single" w:sz="4" w:space="0" w:color="0070C0"/>
              <w:right w:val="nil"/>
            </w:tcBorders>
            <w:shd w:val="clear" w:color="auto" w:fill="auto"/>
          </w:tcPr>
          <w:p w14:paraId="4B0366DD" w14:textId="77777777" w:rsidR="00E81019" w:rsidRPr="003148A6" w:rsidRDefault="00E81019" w:rsidP="003148A6">
            <w:pPr>
              <w:spacing w:after="0" w:line="360" w:lineRule="auto"/>
              <w:jc w:val="right"/>
              <w:rPr>
                <w:rFonts w:ascii="Arial" w:eastAsia="MS Mincho" w:hAnsi="Arial" w:cs="Arial"/>
                <w:lang w:val="en-GB"/>
              </w:rPr>
            </w:pPr>
            <w:r w:rsidRPr="003148A6">
              <w:rPr>
                <w:rFonts w:ascii="Arial" w:eastAsia="MS Mincho" w:hAnsi="Arial" w:cs="Arial"/>
                <w:lang w:val="en-GB"/>
              </w:rPr>
              <w:t>0</w:t>
            </w:r>
          </w:p>
        </w:tc>
      </w:tr>
      <w:tr w:rsidR="003148A6" w:rsidRPr="003148A6" w14:paraId="1C2A42A3" w14:textId="77777777" w:rsidTr="002C6CEF">
        <w:trPr>
          <w:trHeight w:val="624"/>
          <w:jc w:val="center"/>
        </w:trPr>
        <w:tc>
          <w:tcPr>
            <w:tcW w:w="564" w:type="dxa"/>
            <w:tcBorders>
              <w:top w:val="single" w:sz="4" w:space="0" w:color="0070C0"/>
              <w:left w:val="nil"/>
              <w:bottom w:val="single" w:sz="4" w:space="0" w:color="0070C0"/>
              <w:right w:val="nil"/>
            </w:tcBorders>
            <w:shd w:val="clear" w:color="auto" w:fill="auto"/>
          </w:tcPr>
          <w:p w14:paraId="4D51C508" w14:textId="77777777" w:rsidR="00E81019" w:rsidRPr="003148A6" w:rsidRDefault="00E81019" w:rsidP="003148A6">
            <w:pPr>
              <w:spacing w:after="0" w:line="360" w:lineRule="auto"/>
              <w:rPr>
                <w:rFonts w:ascii="Arial" w:eastAsia="MS Mincho" w:hAnsi="Arial" w:cs="Arial"/>
                <w:lang w:val="en-GB"/>
              </w:rPr>
            </w:pPr>
            <w:r w:rsidRPr="003148A6">
              <w:rPr>
                <w:rFonts w:ascii="Arial" w:eastAsia="MS Mincho" w:hAnsi="Arial" w:cs="Arial"/>
                <w:lang w:val="en-GB"/>
              </w:rPr>
              <w:t>23</w:t>
            </w:r>
          </w:p>
        </w:tc>
        <w:tc>
          <w:tcPr>
            <w:tcW w:w="2835" w:type="dxa"/>
            <w:tcBorders>
              <w:top w:val="single" w:sz="4" w:space="0" w:color="0070C0"/>
              <w:left w:val="nil"/>
              <w:bottom w:val="single" w:sz="4" w:space="0" w:color="0070C0"/>
              <w:right w:val="nil"/>
            </w:tcBorders>
            <w:shd w:val="clear" w:color="auto" w:fill="auto"/>
          </w:tcPr>
          <w:p w14:paraId="5500ABC2" w14:textId="77777777" w:rsidR="00E81019" w:rsidRPr="003148A6" w:rsidRDefault="00E81019" w:rsidP="003148A6">
            <w:pPr>
              <w:spacing w:after="0" w:line="360" w:lineRule="auto"/>
              <w:rPr>
                <w:rFonts w:ascii="Arial" w:eastAsia="Times New Roman" w:hAnsi="Arial" w:cs="Arial"/>
                <w:lang w:eastAsia="el-GR"/>
              </w:rPr>
            </w:pPr>
            <w:r w:rsidRPr="003148A6">
              <w:rPr>
                <w:rFonts w:ascii="Arial" w:eastAsia="Times New Roman" w:hAnsi="Arial" w:cs="Arial"/>
                <w:lang w:eastAsia="el-GR"/>
              </w:rPr>
              <w:t xml:space="preserve">Χρήση από το (Αναμενόμενο Διαθέσιμο προς Γενική Χρήση) Αποθεματικό Εσόδων (με τη λήξη </w:t>
            </w:r>
            <w:proofErr w:type="spellStart"/>
            <w:r w:rsidRPr="003148A6">
              <w:rPr>
                <w:rFonts w:ascii="Arial" w:eastAsia="Times New Roman" w:hAnsi="Arial" w:cs="Arial"/>
                <w:lang w:eastAsia="el-GR"/>
              </w:rPr>
              <w:t>έκαστου</w:t>
            </w:r>
            <w:proofErr w:type="spellEnd"/>
            <w:r w:rsidRPr="003148A6">
              <w:rPr>
                <w:rFonts w:ascii="Arial" w:eastAsia="Times New Roman" w:hAnsi="Arial" w:cs="Arial"/>
                <w:lang w:eastAsia="el-GR"/>
              </w:rPr>
              <w:t xml:space="preserve"> έτους)»</w:t>
            </w:r>
          </w:p>
        </w:tc>
        <w:tc>
          <w:tcPr>
            <w:tcW w:w="2411" w:type="dxa"/>
            <w:tcBorders>
              <w:top w:val="single" w:sz="4" w:space="0" w:color="0070C0"/>
              <w:left w:val="nil"/>
              <w:bottom w:val="single" w:sz="4" w:space="0" w:color="0070C0"/>
              <w:right w:val="nil"/>
            </w:tcBorders>
            <w:shd w:val="clear" w:color="auto" w:fill="auto"/>
          </w:tcPr>
          <w:p w14:paraId="15CA01E1" w14:textId="77777777" w:rsidR="00E81019" w:rsidRPr="003148A6" w:rsidRDefault="00E81019" w:rsidP="003148A6">
            <w:pPr>
              <w:spacing w:after="0" w:line="360" w:lineRule="auto"/>
              <w:ind w:hanging="127"/>
              <w:jc w:val="right"/>
              <w:rPr>
                <w:rFonts w:ascii="Arial" w:eastAsia="Times New Roman" w:hAnsi="Arial" w:cs="Arial"/>
                <w:bCs/>
                <w:highlight w:val="yellow"/>
                <w:lang w:eastAsia="el-GR"/>
              </w:rPr>
            </w:pPr>
            <w:r w:rsidRPr="003148A6">
              <w:rPr>
                <w:rFonts w:ascii="Arial" w:eastAsia="MS Mincho" w:hAnsi="Arial" w:cs="Arial"/>
                <w:bCs/>
                <w:lang w:val="en-GB"/>
              </w:rPr>
              <w:t>16.023.119</w:t>
            </w:r>
          </w:p>
        </w:tc>
        <w:tc>
          <w:tcPr>
            <w:tcW w:w="2269" w:type="dxa"/>
            <w:tcBorders>
              <w:top w:val="single" w:sz="4" w:space="0" w:color="0070C0"/>
              <w:left w:val="nil"/>
              <w:bottom w:val="single" w:sz="4" w:space="0" w:color="0070C0"/>
              <w:right w:val="nil"/>
            </w:tcBorders>
            <w:shd w:val="clear" w:color="auto" w:fill="auto"/>
          </w:tcPr>
          <w:p w14:paraId="01B6C466" w14:textId="77777777" w:rsidR="00E81019" w:rsidRPr="003148A6" w:rsidRDefault="00E81019" w:rsidP="003148A6">
            <w:pPr>
              <w:spacing w:after="0" w:line="360" w:lineRule="auto"/>
              <w:ind w:hanging="127"/>
              <w:jc w:val="right"/>
              <w:rPr>
                <w:rFonts w:ascii="Arial" w:eastAsia="Times New Roman" w:hAnsi="Arial" w:cs="Arial"/>
                <w:bCs/>
                <w:highlight w:val="yellow"/>
                <w:lang w:eastAsia="el-GR"/>
              </w:rPr>
            </w:pPr>
            <w:r w:rsidRPr="003148A6">
              <w:rPr>
                <w:rFonts w:ascii="Arial" w:eastAsia="MS Mincho" w:hAnsi="Arial" w:cs="Arial"/>
                <w:bCs/>
                <w:lang w:val="en-GB"/>
              </w:rPr>
              <w:t>16.023.119</w:t>
            </w:r>
          </w:p>
        </w:tc>
        <w:tc>
          <w:tcPr>
            <w:tcW w:w="2411" w:type="dxa"/>
            <w:tcBorders>
              <w:top w:val="single" w:sz="4" w:space="0" w:color="0070C0"/>
              <w:left w:val="nil"/>
              <w:bottom w:val="single" w:sz="4" w:space="0" w:color="0070C0"/>
              <w:right w:val="nil"/>
            </w:tcBorders>
            <w:shd w:val="clear" w:color="auto" w:fill="auto"/>
          </w:tcPr>
          <w:p w14:paraId="5B991E3F" w14:textId="77777777" w:rsidR="00E81019" w:rsidRPr="003148A6" w:rsidRDefault="00E81019" w:rsidP="003148A6">
            <w:pPr>
              <w:spacing w:after="0" w:line="360" w:lineRule="auto"/>
              <w:jc w:val="right"/>
              <w:rPr>
                <w:rFonts w:ascii="Arial" w:eastAsia="MS Mincho" w:hAnsi="Arial" w:cs="Arial"/>
                <w:lang w:val="en-GB"/>
              </w:rPr>
            </w:pPr>
            <w:r w:rsidRPr="003148A6">
              <w:rPr>
                <w:rFonts w:ascii="Arial" w:eastAsia="MS Mincho" w:hAnsi="Arial" w:cs="Arial"/>
              </w:rPr>
              <w:t>0</w:t>
            </w:r>
          </w:p>
        </w:tc>
      </w:tr>
      <w:tr w:rsidR="003148A6" w:rsidRPr="003148A6" w14:paraId="772C8B99" w14:textId="77777777" w:rsidTr="002C6CEF">
        <w:trPr>
          <w:trHeight w:val="624"/>
          <w:jc w:val="center"/>
        </w:trPr>
        <w:tc>
          <w:tcPr>
            <w:tcW w:w="564" w:type="dxa"/>
            <w:tcBorders>
              <w:top w:val="single" w:sz="4" w:space="0" w:color="0070C0"/>
              <w:left w:val="nil"/>
              <w:bottom w:val="single" w:sz="4" w:space="0" w:color="0070C0"/>
              <w:right w:val="nil"/>
            </w:tcBorders>
            <w:shd w:val="clear" w:color="auto" w:fill="auto"/>
          </w:tcPr>
          <w:p w14:paraId="1C4B3957" w14:textId="77777777" w:rsidR="00E81019" w:rsidRPr="003148A6" w:rsidRDefault="00E81019" w:rsidP="003148A6">
            <w:pPr>
              <w:spacing w:after="0" w:line="360" w:lineRule="auto"/>
              <w:rPr>
                <w:rFonts w:ascii="Arial" w:eastAsia="MS Mincho" w:hAnsi="Arial" w:cs="Arial"/>
                <w:lang w:val="en-GB"/>
              </w:rPr>
            </w:pPr>
            <w:r w:rsidRPr="003148A6">
              <w:rPr>
                <w:rFonts w:ascii="Arial" w:eastAsia="MS Mincho" w:hAnsi="Arial" w:cs="Arial"/>
                <w:lang w:val="en-GB"/>
              </w:rPr>
              <w:t>24</w:t>
            </w:r>
          </w:p>
        </w:tc>
        <w:tc>
          <w:tcPr>
            <w:tcW w:w="2835" w:type="dxa"/>
            <w:tcBorders>
              <w:top w:val="single" w:sz="4" w:space="0" w:color="0070C0"/>
              <w:left w:val="nil"/>
              <w:bottom w:val="single" w:sz="4" w:space="0" w:color="0070C0"/>
              <w:right w:val="nil"/>
            </w:tcBorders>
            <w:shd w:val="clear" w:color="auto" w:fill="auto"/>
          </w:tcPr>
          <w:p w14:paraId="0CE37515" w14:textId="77777777" w:rsidR="00E81019" w:rsidRPr="003148A6" w:rsidRDefault="00E81019" w:rsidP="003148A6">
            <w:pPr>
              <w:spacing w:after="0" w:line="360" w:lineRule="auto"/>
              <w:rPr>
                <w:rFonts w:ascii="Arial" w:eastAsia="Times New Roman" w:hAnsi="Arial" w:cs="Arial"/>
                <w:lang w:eastAsia="el-GR"/>
              </w:rPr>
            </w:pPr>
            <w:r w:rsidRPr="003148A6">
              <w:rPr>
                <w:rFonts w:ascii="Arial" w:eastAsia="Times New Roman" w:hAnsi="Arial" w:cs="Arial"/>
                <w:lang w:eastAsia="el-GR"/>
              </w:rPr>
              <w:t>Μεταφορά σε Ειδικό Αποθεματικό για Χρήση σε επόμενα έτη</w:t>
            </w:r>
          </w:p>
        </w:tc>
        <w:tc>
          <w:tcPr>
            <w:tcW w:w="2411" w:type="dxa"/>
            <w:tcBorders>
              <w:top w:val="single" w:sz="4" w:space="0" w:color="0070C0"/>
              <w:left w:val="nil"/>
              <w:bottom w:val="single" w:sz="4" w:space="0" w:color="0070C0"/>
              <w:right w:val="nil"/>
            </w:tcBorders>
            <w:shd w:val="clear" w:color="auto" w:fill="auto"/>
          </w:tcPr>
          <w:p w14:paraId="0D0F5C22" w14:textId="77777777" w:rsidR="00E81019" w:rsidRPr="003148A6" w:rsidRDefault="00E81019" w:rsidP="003148A6">
            <w:pPr>
              <w:spacing w:after="0" w:line="360" w:lineRule="auto"/>
              <w:ind w:hanging="127"/>
              <w:jc w:val="right"/>
              <w:rPr>
                <w:rFonts w:ascii="Arial" w:eastAsia="Times New Roman" w:hAnsi="Arial" w:cs="Arial"/>
                <w:bCs/>
                <w:lang w:eastAsia="el-GR"/>
              </w:rPr>
            </w:pPr>
            <w:r w:rsidRPr="003148A6">
              <w:rPr>
                <w:rFonts w:ascii="Arial" w:eastAsia="MS Mincho" w:hAnsi="Arial" w:cs="Arial"/>
                <w:bCs/>
                <w:lang w:val="en-GB"/>
              </w:rPr>
              <w:t>-</w:t>
            </w:r>
          </w:p>
        </w:tc>
        <w:tc>
          <w:tcPr>
            <w:tcW w:w="2269" w:type="dxa"/>
            <w:tcBorders>
              <w:top w:val="single" w:sz="4" w:space="0" w:color="0070C0"/>
              <w:left w:val="nil"/>
              <w:bottom w:val="single" w:sz="4" w:space="0" w:color="0070C0"/>
              <w:right w:val="nil"/>
            </w:tcBorders>
            <w:shd w:val="clear" w:color="auto" w:fill="auto"/>
          </w:tcPr>
          <w:p w14:paraId="214E2BFE" w14:textId="77777777" w:rsidR="00E81019" w:rsidRPr="003148A6" w:rsidRDefault="00E81019" w:rsidP="003148A6">
            <w:pPr>
              <w:spacing w:after="0" w:line="360" w:lineRule="auto"/>
              <w:ind w:hanging="127"/>
              <w:jc w:val="right"/>
              <w:rPr>
                <w:rFonts w:ascii="Arial" w:eastAsia="Times New Roman" w:hAnsi="Arial" w:cs="Arial"/>
                <w:bCs/>
                <w:lang w:eastAsia="el-GR"/>
              </w:rPr>
            </w:pPr>
            <w:r w:rsidRPr="003148A6">
              <w:rPr>
                <w:rFonts w:ascii="Arial" w:eastAsia="MS Mincho" w:hAnsi="Arial" w:cs="Arial"/>
                <w:bCs/>
                <w:lang w:val="en-GB"/>
              </w:rPr>
              <w:t>-</w:t>
            </w:r>
          </w:p>
        </w:tc>
        <w:tc>
          <w:tcPr>
            <w:tcW w:w="2411" w:type="dxa"/>
            <w:tcBorders>
              <w:top w:val="single" w:sz="4" w:space="0" w:color="0070C0"/>
              <w:left w:val="nil"/>
              <w:bottom w:val="single" w:sz="4" w:space="0" w:color="0070C0"/>
              <w:right w:val="nil"/>
            </w:tcBorders>
            <w:shd w:val="clear" w:color="auto" w:fill="auto"/>
          </w:tcPr>
          <w:p w14:paraId="4EFA661F" w14:textId="77777777" w:rsidR="00E81019" w:rsidRPr="003148A6" w:rsidRDefault="00E81019" w:rsidP="003148A6">
            <w:pPr>
              <w:spacing w:after="0" w:line="360" w:lineRule="auto"/>
              <w:jc w:val="right"/>
              <w:rPr>
                <w:rFonts w:ascii="Arial" w:eastAsia="MS Mincho" w:hAnsi="Arial" w:cs="Arial"/>
              </w:rPr>
            </w:pPr>
          </w:p>
        </w:tc>
      </w:tr>
      <w:tr w:rsidR="003148A6" w:rsidRPr="003148A6" w14:paraId="24AE01C2" w14:textId="77777777" w:rsidTr="002C6CEF">
        <w:trPr>
          <w:trHeight w:val="20"/>
          <w:jc w:val="center"/>
        </w:trPr>
        <w:tc>
          <w:tcPr>
            <w:tcW w:w="564" w:type="dxa"/>
            <w:tcBorders>
              <w:top w:val="single" w:sz="4" w:space="0" w:color="0070C0"/>
              <w:left w:val="nil"/>
              <w:bottom w:val="single" w:sz="4" w:space="0" w:color="0070C0"/>
              <w:right w:val="nil"/>
            </w:tcBorders>
            <w:shd w:val="clear" w:color="auto" w:fill="auto"/>
          </w:tcPr>
          <w:p w14:paraId="02F472B5" w14:textId="77777777" w:rsidR="00E81019" w:rsidRPr="003148A6" w:rsidRDefault="00E81019" w:rsidP="003148A6">
            <w:pPr>
              <w:tabs>
                <w:tab w:val="left" w:pos="284"/>
                <w:tab w:val="left" w:pos="680"/>
              </w:tabs>
              <w:spacing w:after="0" w:line="360" w:lineRule="auto"/>
              <w:rPr>
                <w:rFonts w:ascii="Arial" w:eastAsia="MS Mincho" w:hAnsi="Arial" w:cs="Arial"/>
              </w:rPr>
            </w:pPr>
          </w:p>
        </w:tc>
        <w:tc>
          <w:tcPr>
            <w:tcW w:w="2835" w:type="dxa"/>
            <w:tcBorders>
              <w:top w:val="single" w:sz="4" w:space="0" w:color="0070C0"/>
              <w:left w:val="nil"/>
              <w:bottom w:val="single" w:sz="4" w:space="0" w:color="0070C0"/>
              <w:right w:val="nil"/>
            </w:tcBorders>
            <w:shd w:val="clear" w:color="auto" w:fill="auto"/>
          </w:tcPr>
          <w:p w14:paraId="76E1429F" w14:textId="77777777" w:rsidR="00E81019" w:rsidRPr="003148A6" w:rsidRDefault="00E81019" w:rsidP="003148A6">
            <w:pPr>
              <w:spacing w:after="0" w:line="360" w:lineRule="auto"/>
              <w:rPr>
                <w:rFonts w:ascii="Arial" w:eastAsia="Times New Roman" w:hAnsi="Arial" w:cs="Arial"/>
                <w:bCs/>
                <w:lang w:eastAsia="el-GR"/>
              </w:rPr>
            </w:pPr>
            <w:r w:rsidRPr="003148A6">
              <w:rPr>
                <w:rFonts w:ascii="Arial" w:eastAsia="Times New Roman" w:hAnsi="Arial" w:cs="Arial"/>
                <w:bCs/>
                <w:lang w:eastAsia="el-GR"/>
              </w:rPr>
              <w:t>ΣΥΝΟΛΟ ΕΣΟΔΩΝ</w:t>
            </w:r>
          </w:p>
        </w:tc>
        <w:tc>
          <w:tcPr>
            <w:tcW w:w="2411" w:type="dxa"/>
            <w:tcBorders>
              <w:top w:val="single" w:sz="4" w:space="0" w:color="0070C0"/>
              <w:left w:val="nil"/>
              <w:bottom w:val="single" w:sz="4" w:space="0" w:color="0070C0"/>
              <w:right w:val="nil"/>
            </w:tcBorders>
            <w:shd w:val="clear" w:color="auto" w:fill="auto"/>
          </w:tcPr>
          <w:p w14:paraId="3AC5C8CC" w14:textId="77777777" w:rsidR="00E81019" w:rsidRPr="003148A6" w:rsidRDefault="00E81019" w:rsidP="003148A6">
            <w:pPr>
              <w:spacing w:after="0" w:line="360" w:lineRule="auto"/>
              <w:ind w:hanging="127"/>
              <w:jc w:val="right"/>
              <w:rPr>
                <w:rFonts w:ascii="Arial" w:eastAsia="Times New Roman" w:hAnsi="Arial" w:cs="Arial"/>
                <w:bCs/>
                <w:highlight w:val="yellow"/>
                <w:lang w:eastAsia="el-GR"/>
              </w:rPr>
            </w:pPr>
            <w:r w:rsidRPr="003148A6">
              <w:rPr>
                <w:rFonts w:ascii="Arial" w:eastAsia="MS Mincho" w:hAnsi="Arial" w:cs="Arial"/>
                <w:bCs/>
                <w:lang w:val="en-GB"/>
              </w:rPr>
              <w:t>166.035.000</w:t>
            </w:r>
          </w:p>
        </w:tc>
        <w:tc>
          <w:tcPr>
            <w:tcW w:w="2269" w:type="dxa"/>
            <w:tcBorders>
              <w:top w:val="single" w:sz="4" w:space="0" w:color="0070C0"/>
              <w:left w:val="nil"/>
              <w:bottom w:val="single" w:sz="4" w:space="0" w:color="0070C0"/>
              <w:right w:val="nil"/>
            </w:tcBorders>
            <w:shd w:val="clear" w:color="auto" w:fill="auto"/>
          </w:tcPr>
          <w:p w14:paraId="50B50E67" w14:textId="77777777" w:rsidR="00E81019" w:rsidRPr="003148A6" w:rsidRDefault="00E81019" w:rsidP="003148A6">
            <w:pPr>
              <w:spacing w:after="0" w:line="360" w:lineRule="auto"/>
              <w:jc w:val="right"/>
              <w:rPr>
                <w:rFonts w:ascii="Arial" w:eastAsia="MS Mincho" w:hAnsi="Arial" w:cs="Arial"/>
                <w:bCs/>
                <w:lang w:val="en-GB"/>
              </w:rPr>
            </w:pPr>
            <w:r w:rsidRPr="003148A6">
              <w:rPr>
                <w:rFonts w:ascii="Arial" w:eastAsia="MS Mincho" w:hAnsi="Arial" w:cs="Arial"/>
                <w:bCs/>
                <w:lang w:val="en-GB"/>
              </w:rPr>
              <w:t>166.685.000</w:t>
            </w:r>
          </w:p>
        </w:tc>
        <w:tc>
          <w:tcPr>
            <w:tcW w:w="2411" w:type="dxa"/>
            <w:tcBorders>
              <w:top w:val="single" w:sz="4" w:space="0" w:color="0070C0"/>
              <w:left w:val="nil"/>
              <w:bottom w:val="single" w:sz="4" w:space="0" w:color="0070C0"/>
              <w:right w:val="nil"/>
            </w:tcBorders>
            <w:shd w:val="clear" w:color="auto" w:fill="auto"/>
          </w:tcPr>
          <w:p w14:paraId="4CF66C85" w14:textId="77777777" w:rsidR="00E81019" w:rsidRPr="003148A6" w:rsidRDefault="00E81019" w:rsidP="003148A6">
            <w:pPr>
              <w:spacing w:after="0" w:line="360" w:lineRule="auto"/>
              <w:jc w:val="right"/>
              <w:rPr>
                <w:rFonts w:ascii="Arial" w:eastAsia="MS Mincho" w:hAnsi="Arial" w:cs="Arial"/>
                <w:bCs/>
                <w:lang w:val="en-GB"/>
              </w:rPr>
            </w:pPr>
            <w:r w:rsidRPr="003148A6">
              <w:rPr>
                <w:rFonts w:ascii="Arial" w:eastAsia="MS Mincho" w:hAnsi="Arial" w:cs="Arial"/>
                <w:bCs/>
              </w:rPr>
              <w:t>+</w:t>
            </w:r>
            <w:r w:rsidRPr="003148A6">
              <w:rPr>
                <w:rFonts w:ascii="Arial" w:eastAsia="MS Mincho" w:hAnsi="Arial" w:cs="Arial"/>
                <w:bCs/>
                <w:lang w:val="en-GB"/>
              </w:rPr>
              <w:t>650.000</w:t>
            </w:r>
          </w:p>
        </w:tc>
      </w:tr>
      <w:tr w:rsidR="003148A6" w:rsidRPr="003148A6" w14:paraId="4A61EB35" w14:textId="77777777" w:rsidTr="002C6CEF">
        <w:trPr>
          <w:trHeight w:val="20"/>
          <w:jc w:val="center"/>
        </w:trPr>
        <w:tc>
          <w:tcPr>
            <w:tcW w:w="564" w:type="dxa"/>
            <w:tcBorders>
              <w:top w:val="single" w:sz="4" w:space="0" w:color="0070C0"/>
              <w:left w:val="nil"/>
              <w:bottom w:val="nil"/>
              <w:right w:val="nil"/>
            </w:tcBorders>
            <w:shd w:val="clear" w:color="auto" w:fill="auto"/>
          </w:tcPr>
          <w:p w14:paraId="42864857" w14:textId="77777777" w:rsidR="00E81019" w:rsidRPr="003148A6" w:rsidRDefault="00E81019" w:rsidP="003148A6">
            <w:pPr>
              <w:spacing w:after="0" w:line="360" w:lineRule="auto"/>
              <w:rPr>
                <w:rFonts w:ascii="Arial" w:eastAsia="Times New Roman" w:hAnsi="Arial" w:cs="Arial"/>
                <w:bCs/>
                <w:lang w:eastAsia="el-GR"/>
              </w:rPr>
            </w:pPr>
          </w:p>
        </w:tc>
        <w:tc>
          <w:tcPr>
            <w:tcW w:w="2835" w:type="dxa"/>
            <w:tcBorders>
              <w:top w:val="nil"/>
              <w:left w:val="nil"/>
              <w:bottom w:val="nil"/>
              <w:right w:val="nil"/>
            </w:tcBorders>
            <w:shd w:val="clear" w:color="auto" w:fill="auto"/>
          </w:tcPr>
          <w:p w14:paraId="34921BC8" w14:textId="77777777" w:rsidR="00E81019" w:rsidRPr="003148A6" w:rsidRDefault="00E81019" w:rsidP="003148A6">
            <w:pPr>
              <w:spacing w:after="0" w:line="360" w:lineRule="auto"/>
              <w:rPr>
                <w:rFonts w:ascii="Arial" w:eastAsia="Times New Roman" w:hAnsi="Arial" w:cs="Arial"/>
                <w:bCs/>
                <w:lang w:eastAsia="el-GR"/>
              </w:rPr>
            </w:pPr>
          </w:p>
        </w:tc>
        <w:tc>
          <w:tcPr>
            <w:tcW w:w="2411" w:type="dxa"/>
            <w:tcBorders>
              <w:top w:val="nil"/>
              <w:left w:val="nil"/>
              <w:bottom w:val="nil"/>
              <w:right w:val="nil"/>
            </w:tcBorders>
            <w:shd w:val="clear" w:color="auto" w:fill="auto"/>
          </w:tcPr>
          <w:p w14:paraId="644089E4" w14:textId="77777777" w:rsidR="00E81019" w:rsidRPr="003148A6" w:rsidRDefault="00E81019" w:rsidP="003148A6">
            <w:pPr>
              <w:spacing w:after="0" w:line="360" w:lineRule="auto"/>
              <w:ind w:hanging="127"/>
              <w:jc w:val="right"/>
              <w:rPr>
                <w:rFonts w:ascii="Arial" w:eastAsia="MS Mincho" w:hAnsi="Arial" w:cs="Arial"/>
                <w:bCs/>
                <w:lang w:val="en-GB"/>
              </w:rPr>
            </w:pPr>
          </w:p>
        </w:tc>
        <w:tc>
          <w:tcPr>
            <w:tcW w:w="2269" w:type="dxa"/>
            <w:tcBorders>
              <w:top w:val="nil"/>
              <w:left w:val="nil"/>
              <w:bottom w:val="nil"/>
              <w:right w:val="nil"/>
            </w:tcBorders>
            <w:shd w:val="clear" w:color="auto" w:fill="auto"/>
          </w:tcPr>
          <w:p w14:paraId="1AF6DF8C" w14:textId="77777777" w:rsidR="00E81019" w:rsidRPr="003148A6" w:rsidRDefault="00E81019" w:rsidP="003148A6">
            <w:pPr>
              <w:spacing w:after="0" w:line="360" w:lineRule="auto"/>
              <w:ind w:hanging="127"/>
              <w:jc w:val="right"/>
              <w:rPr>
                <w:rFonts w:ascii="Arial" w:eastAsia="MS Mincho" w:hAnsi="Arial" w:cs="Arial"/>
                <w:bCs/>
                <w:lang w:val="en-GB"/>
              </w:rPr>
            </w:pPr>
          </w:p>
        </w:tc>
        <w:tc>
          <w:tcPr>
            <w:tcW w:w="2411" w:type="dxa"/>
            <w:tcBorders>
              <w:top w:val="nil"/>
              <w:left w:val="nil"/>
              <w:bottom w:val="nil"/>
              <w:right w:val="nil"/>
            </w:tcBorders>
            <w:shd w:val="clear" w:color="auto" w:fill="auto"/>
          </w:tcPr>
          <w:p w14:paraId="0BEAD109" w14:textId="77777777" w:rsidR="00E81019" w:rsidRPr="003148A6" w:rsidRDefault="00E81019" w:rsidP="003148A6">
            <w:pPr>
              <w:spacing w:after="0" w:line="360" w:lineRule="auto"/>
              <w:jc w:val="right"/>
              <w:rPr>
                <w:rFonts w:ascii="Arial" w:eastAsia="MS Mincho" w:hAnsi="Arial" w:cs="Arial"/>
                <w:bCs/>
              </w:rPr>
            </w:pPr>
          </w:p>
        </w:tc>
      </w:tr>
      <w:tr w:rsidR="003148A6" w:rsidRPr="003148A6" w14:paraId="1148680E" w14:textId="77777777" w:rsidTr="002C6CEF">
        <w:trPr>
          <w:trHeight w:val="20"/>
          <w:jc w:val="center"/>
        </w:trPr>
        <w:tc>
          <w:tcPr>
            <w:tcW w:w="10489" w:type="dxa"/>
            <w:gridSpan w:val="5"/>
            <w:tcBorders>
              <w:top w:val="nil"/>
              <w:left w:val="nil"/>
              <w:bottom w:val="nil"/>
              <w:right w:val="nil"/>
            </w:tcBorders>
            <w:shd w:val="clear" w:color="auto" w:fill="auto"/>
            <w:vAlign w:val="center"/>
          </w:tcPr>
          <w:p w14:paraId="29893F26" w14:textId="77777777" w:rsidR="00E81019" w:rsidRPr="003148A6" w:rsidRDefault="00E81019" w:rsidP="003148A6">
            <w:pPr>
              <w:spacing w:after="0" w:line="360" w:lineRule="auto"/>
              <w:rPr>
                <w:rFonts w:ascii="Arial" w:eastAsia="MS Mincho" w:hAnsi="Arial" w:cs="Arial"/>
                <w:bCs/>
              </w:rPr>
            </w:pPr>
            <w:r w:rsidRPr="003148A6">
              <w:rPr>
                <w:rFonts w:ascii="Arial" w:eastAsia="SimSun" w:hAnsi="Arial" w:cs="Arial"/>
              </w:rPr>
              <w:t>Σημειώσεις:</w:t>
            </w:r>
          </w:p>
        </w:tc>
      </w:tr>
      <w:tr w:rsidR="003148A6" w:rsidRPr="003148A6" w14:paraId="3F49D70C" w14:textId="77777777" w:rsidTr="002C6CEF">
        <w:trPr>
          <w:trHeight w:val="20"/>
          <w:jc w:val="center"/>
        </w:trPr>
        <w:tc>
          <w:tcPr>
            <w:tcW w:w="10489" w:type="dxa"/>
            <w:gridSpan w:val="5"/>
            <w:tcBorders>
              <w:top w:val="nil"/>
              <w:left w:val="nil"/>
              <w:bottom w:val="nil"/>
              <w:right w:val="nil"/>
            </w:tcBorders>
            <w:shd w:val="clear" w:color="auto" w:fill="auto"/>
            <w:vAlign w:val="center"/>
          </w:tcPr>
          <w:p w14:paraId="21CC8CFF" w14:textId="77777777" w:rsidR="00E81019" w:rsidRPr="003148A6" w:rsidRDefault="00E81019" w:rsidP="003148A6">
            <w:pPr>
              <w:spacing w:after="0" w:line="360" w:lineRule="auto"/>
              <w:rPr>
                <w:rFonts w:ascii="Arial" w:eastAsia="SimSun" w:hAnsi="Arial" w:cs="Arial"/>
              </w:rPr>
            </w:pPr>
          </w:p>
        </w:tc>
      </w:tr>
      <w:tr w:rsidR="003148A6" w:rsidRPr="003148A6" w14:paraId="7C6193FB" w14:textId="77777777" w:rsidTr="002C6CEF">
        <w:trPr>
          <w:trHeight w:val="20"/>
          <w:jc w:val="center"/>
        </w:trPr>
        <w:tc>
          <w:tcPr>
            <w:tcW w:w="10489" w:type="dxa"/>
            <w:gridSpan w:val="5"/>
            <w:tcBorders>
              <w:top w:val="nil"/>
              <w:left w:val="nil"/>
              <w:bottom w:val="nil"/>
              <w:right w:val="nil"/>
            </w:tcBorders>
            <w:shd w:val="clear" w:color="auto" w:fill="auto"/>
            <w:vAlign w:val="center"/>
          </w:tcPr>
          <w:p w14:paraId="0ECBBAFC" w14:textId="77777777" w:rsidR="00E81019" w:rsidRPr="003148A6" w:rsidRDefault="00E81019" w:rsidP="003148A6">
            <w:pPr>
              <w:numPr>
                <w:ilvl w:val="0"/>
                <w:numId w:val="2"/>
              </w:numPr>
              <w:spacing w:after="0" w:line="360" w:lineRule="auto"/>
              <w:jc w:val="both"/>
              <w:rPr>
                <w:rFonts w:ascii="Arial" w:eastAsia="MS Mincho" w:hAnsi="Arial" w:cs="Arial"/>
              </w:rPr>
            </w:pPr>
            <w:r w:rsidRPr="003148A6">
              <w:rPr>
                <w:rFonts w:ascii="Arial" w:eastAsia="MS Mincho" w:hAnsi="Arial" w:cs="Arial"/>
              </w:rPr>
              <w:t>Κρατική χορηγία ύψους €1.</w:t>
            </w:r>
            <w:r w:rsidRPr="003148A6">
              <w:rPr>
                <w:rFonts w:ascii="Arial" w:eastAsia="MS Mincho" w:hAnsi="Arial" w:cs="Arial"/>
                <w:bCs/>
              </w:rPr>
              <w:t xml:space="preserve">650.000 </w:t>
            </w:r>
            <w:r w:rsidRPr="003148A6">
              <w:rPr>
                <w:rFonts w:ascii="Arial" w:eastAsia="MS Mincho" w:hAnsi="Arial" w:cs="Arial"/>
              </w:rPr>
              <w:t>αναμένεται ότι θα διατεθεί για την κάλυψη απαιτούμενων δαπανών για τη διασφάλιση της εύρυθμης λειτουργίας του Πανεπιστημίου Κύπρου, όπως αυτές ορίζονται στον Πρώτο Πίνακα, και η οποία θα προέλθει ως εξής:</w:t>
            </w:r>
          </w:p>
          <w:p w14:paraId="38D0FDEF" w14:textId="77777777" w:rsidR="00E81019" w:rsidRPr="003148A6" w:rsidRDefault="00E81019" w:rsidP="003148A6">
            <w:pPr>
              <w:spacing w:after="0" w:line="360" w:lineRule="auto"/>
              <w:ind w:left="360"/>
              <w:jc w:val="both"/>
              <w:rPr>
                <w:rFonts w:ascii="Arial" w:eastAsia="MS Mincho" w:hAnsi="Arial" w:cs="Arial"/>
              </w:rPr>
            </w:pPr>
          </w:p>
          <w:p w14:paraId="44AA8FFE" w14:textId="77777777" w:rsidR="00E81019" w:rsidRPr="003148A6" w:rsidRDefault="00E81019" w:rsidP="003148A6">
            <w:pPr>
              <w:spacing w:after="0" w:line="360" w:lineRule="auto"/>
              <w:ind w:left="856" w:hanging="488"/>
              <w:jc w:val="both"/>
              <w:rPr>
                <w:rFonts w:ascii="Arial" w:eastAsia="MS Mincho" w:hAnsi="Arial" w:cs="Arial"/>
              </w:rPr>
            </w:pPr>
            <w:r w:rsidRPr="003148A6">
              <w:rPr>
                <w:rFonts w:ascii="Arial" w:eastAsia="MS Mincho" w:hAnsi="Arial" w:cs="Arial"/>
              </w:rPr>
              <w:t xml:space="preserve">(α) </w:t>
            </w:r>
            <w:r w:rsidRPr="003148A6">
              <w:rPr>
                <w:rFonts w:ascii="Arial" w:eastAsia="MS Mincho" w:hAnsi="Arial" w:cs="Arial"/>
              </w:rPr>
              <w:tab/>
              <w:t>€1.000.000 από μεταφορά πιστώσεων εντός του Κρατικού Προϋπολογισμού, έναντι της μείωσης του Άρθρου το οποίο αφορά στα Προπτυχιακά Δίδακτρα από το ποσό των προπτυχιακών διδάκτρων που ετησίως καταβάλλει το Υπουργείο Παιδείας, Πολιτισμού, Αθλητισμού και Νεολαίας εκ μέρους της Κυπριακής Δημοκρατίας, και</w:t>
            </w:r>
          </w:p>
          <w:p w14:paraId="5E62D8C4" w14:textId="77777777" w:rsidR="00E81019" w:rsidRPr="003148A6" w:rsidRDefault="00E81019" w:rsidP="003148A6">
            <w:pPr>
              <w:spacing w:after="0" w:line="360" w:lineRule="auto"/>
              <w:jc w:val="both"/>
              <w:rPr>
                <w:rFonts w:ascii="Arial" w:eastAsia="MS Mincho" w:hAnsi="Arial" w:cs="Arial"/>
              </w:rPr>
            </w:pPr>
          </w:p>
          <w:p w14:paraId="571B706C" w14:textId="171B2887" w:rsidR="00E81019" w:rsidRDefault="00E81019" w:rsidP="003148A6">
            <w:pPr>
              <w:spacing w:after="0" w:line="360" w:lineRule="auto"/>
              <w:ind w:left="856" w:hanging="488"/>
              <w:jc w:val="both"/>
              <w:rPr>
                <w:rFonts w:ascii="Arial" w:eastAsia="MS Mincho" w:hAnsi="Arial" w:cs="Arial"/>
              </w:rPr>
            </w:pPr>
            <w:r w:rsidRPr="003148A6">
              <w:rPr>
                <w:rFonts w:ascii="Arial" w:eastAsia="MS Mincho" w:hAnsi="Arial" w:cs="Arial"/>
              </w:rPr>
              <w:t>(β)</w:t>
            </w:r>
            <w:r w:rsidRPr="003148A6">
              <w:rPr>
                <w:rFonts w:ascii="Arial" w:eastAsia="MS Mincho" w:hAnsi="Arial" w:cs="Arial"/>
              </w:rPr>
              <w:tab/>
            </w:r>
            <w:r w:rsidR="0019618E" w:rsidRPr="003148A6">
              <w:rPr>
                <w:rFonts w:ascii="Arial" w:eastAsia="MS Mincho" w:hAnsi="Arial" w:cs="Arial"/>
              </w:rPr>
              <w:t>€</w:t>
            </w:r>
            <w:r w:rsidR="0019618E" w:rsidRPr="003148A6">
              <w:rPr>
                <w:rFonts w:ascii="Arial" w:eastAsia="MS Mincho" w:hAnsi="Arial" w:cs="Arial"/>
                <w:bCs/>
              </w:rPr>
              <w:t xml:space="preserve">650.000 </w:t>
            </w:r>
            <w:r w:rsidR="0019618E" w:rsidRPr="003148A6">
              <w:rPr>
                <w:rFonts w:ascii="Arial" w:eastAsia="MS Mincho" w:hAnsi="Arial" w:cs="Arial"/>
              </w:rPr>
              <w:t xml:space="preserve">από πρόσθετες πιστώσεις </w:t>
            </w:r>
            <w:r w:rsidR="0019618E">
              <w:rPr>
                <w:rFonts w:ascii="Arial" w:eastAsia="MS Mincho" w:hAnsi="Arial" w:cs="Arial"/>
              </w:rPr>
              <w:t>ο</w:t>
            </w:r>
            <w:r w:rsidR="0019618E" w:rsidRPr="003148A6">
              <w:rPr>
                <w:rFonts w:ascii="Arial" w:eastAsia="MS Mincho" w:hAnsi="Arial" w:cs="Arial"/>
              </w:rPr>
              <w:t xml:space="preserve">ι οποίες </w:t>
            </w:r>
            <w:r w:rsidR="0019618E">
              <w:rPr>
                <w:rFonts w:ascii="Arial" w:eastAsia="MS Mincho" w:hAnsi="Arial" w:cs="Arial"/>
              </w:rPr>
              <w:t>εξασφαλίστηκαν μέσω του περί Συμπληρωματικού Προϋπολογισμού Νόμου (</w:t>
            </w:r>
            <w:proofErr w:type="spellStart"/>
            <w:r w:rsidR="0019618E">
              <w:rPr>
                <w:rFonts w:ascii="Arial" w:eastAsia="MS Mincho" w:hAnsi="Arial" w:cs="Arial"/>
              </w:rPr>
              <w:t>Αρ</w:t>
            </w:r>
            <w:proofErr w:type="spellEnd"/>
            <w:r w:rsidR="0019618E">
              <w:rPr>
                <w:rFonts w:ascii="Arial" w:eastAsia="MS Mincho" w:hAnsi="Arial" w:cs="Arial"/>
              </w:rPr>
              <w:t>. 5) του 2021 (Ν.47(ΙΙ)/2021)</w:t>
            </w:r>
            <w:r w:rsidR="0019618E" w:rsidRPr="003148A6">
              <w:rPr>
                <w:rFonts w:ascii="Arial" w:eastAsia="MS Mincho" w:hAnsi="Arial" w:cs="Arial"/>
              </w:rPr>
              <w:t>.</w:t>
            </w:r>
            <w:r w:rsidR="0019618E">
              <w:rPr>
                <w:rFonts w:ascii="Arial" w:eastAsia="MS Mincho" w:hAnsi="Arial" w:cs="Arial"/>
              </w:rPr>
              <w:t xml:space="preserve"> </w:t>
            </w:r>
            <w:bookmarkStart w:id="0" w:name="_GoBack"/>
            <w:bookmarkEnd w:id="0"/>
          </w:p>
          <w:p w14:paraId="1122BAB6" w14:textId="23679066" w:rsidR="0019618E" w:rsidRPr="003148A6" w:rsidRDefault="0019618E" w:rsidP="003148A6">
            <w:pPr>
              <w:spacing w:after="0" w:line="360" w:lineRule="auto"/>
              <w:ind w:left="856" w:hanging="488"/>
              <w:jc w:val="both"/>
              <w:rPr>
                <w:rFonts w:ascii="Arial" w:eastAsia="MS Mincho" w:hAnsi="Arial" w:cs="Arial"/>
                <w:bCs/>
              </w:rPr>
            </w:pPr>
          </w:p>
        </w:tc>
      </w:tr>
    </w:tbl>
    <w:p w14:paraId="46770968" w14:textId="77777777" w:rsidR="00E81019" w:rsidRPr="003148A6" w:rsidRDefault="00E81019" w:rsidP="003148A6">
      <w:pPr>
        <w:tabs>
          <w:tab w:val="left" w:pos="1110"/>
        </w:tabs>
        <w:spacing w:after="0" w:line="360" w:lineRule="auto"/>
        <w:rPr>
          <w:rFonts w:ascii="Arial" w:eastAsia="MS Mincho" w:hAnsi="Arial" w:cs="Arial"/>
          <w:noProof/>
          <w:lang w:eastAsia="el-GR"/>
        </w:rPr>
        <w:sectPr w:rsidR="00E81019" w:rsidRPr="003148A6" w:rsidSect="0019618E">
          <w:type w:val="nextColumn"/>
          <w:pgSz w:w="11906" w:h="16838" w:code="9"/>
          <w:pgMar w:top="1134" w:right="849" w:bottom="1134" w:left="426" w:header="709" w:footer="193" w:gutter="0"/>
          <w:cols w:space="708"/>
          <w:docGrid w:linePitch="360"/>
        </w:sectPr>
      </w:pPr>
    </w:p>
    <w:tbl>
      <w:tblPr>
        <w:tblpPr w:leftFromText="180" w:rightFromText="180" w:vertAnchor="text" w:horzAnchor="margin" w:tblpXSpec="center" w:tblpY="147"/>
        <w:tblW w:w="1516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2514"/>
        <w:gridCol w:w="2411"/>
        <w:gridCol w:w="1985"/>
        <w:gridCol w:w="1986"/>
        <w:gridCol w:w="1418"/>
        <w:gridCol w:w="4854"/>
      </w:tblGrid>
      <w:tr w:rsidR="003148A6" w:rsidRPr="003148A6" w14:paraId="2D0C7AE7" w14:textId="77777777" w:rsidTr="003148A6">
        <w:trPr>
          <w:trHeight w:val="252"/>
        </w:trPr>
        <w:tc>
          <w:tcPr>
            <w:tcW w:w="15168" w:type="dxa"/>
            <w:gridSpan w:val="6"/>
            <w:tcBorders>
              <w:top w:val="nil"/>
            </w:tcBorders>
            <w:shd w:val="clear" w:color="auto" w:fill="auto"/>
          </w:tcPr>
          <w:p w14:paraId="5FB0B31F" w14:textId="77777777" w:rsidR="00E81019" w:rsidRPr="003148A6" w:rsidRDefault="00E81019" w:rsidP="003148A6">
            <w:pPr>
              <w:spacing w:after="0" w:line="360" w:lineRule="auto"/>
              <w:jc w:val="center"/>
              <w:rPr>
                <w:rFonts w:ascii="Arial" w:eastAsia="MS Mincho" w:hAnsi="Arial" w:cs="Arial"/>
                <w:b/>
                <w:lang w:val="x-none"/>
              </w:rPr>
            </w:pPr>
            <w:r w:rsidRPr="003148A6">
              <w:rPr>
                <w:rFonts w:ascii="Arial" w:eastAsia="MS Mincho" w:hAnsi="Arial" w:cs="Arial"/>
                <w:b/>
                <w:lang w:val="x-none"/>
              </w:rPr>
              <w:lastRenderedPageBreak/>
              <w:t>ΠΡΩΤΟΣ ΠΙΝΑΚΑΣ</w:t>
            </w:r>
          </w:p>
          <w:p w14:paraId="18D48C06" w14:textId="77777777" w:rsidR="00E81019" w:rsidRPr="003148A6" w:rsidRDefault="00E81019" w:rsidP="003148A6">
            <w:pPr>
              <w:spacing w:after="0" w:line="360" w:lineRule="auto"/>
              <w:jc w:val="center"/>
              <w:rPr>
                <w:rFonts w:ascii="Arial" w:eastAsia="MS Mincho" w:hAnsi="Arial" w:cs="Arial"/>
                <w:b/>
                <w:lang w:val="x-none"/>
              </w:rPr>
            </w:pPr>
            <w:r w:rsidRPr="003148A6">
              <w:rPr>
                <w:rFonts w:ascii="Arial" w:eastAsia="MS Mincho" w:hAnsi="Arial" w:cs="Arial"/>
                <w:b/>
                <w:lang w:val="x-none"/>
              </w:rPr>
              <w:t>(άρθρο 3)</w:t>
            </w:r>
          </w:p>
        </w:tc>
      </w:tr>
      <w:tr w:rsidR="003148A6" w:rsidRPr="003148A6" w14:paraId="07A4827D" w14:textId="77777777" w:rsidTr="003148A6">
        <w:trPr>
          <w:trHeight w:val="252"/>
        </w:trPr>
        <w:tc>
          <w:tcPr>
            <w:tcW w:w="2514" w:type="dxa"/>
            <w:tcBorders>
              <w:bottom w:val="single" w:sz="4" w:space="0" w:color="auto"/>
            </w:tcBorders>
            <w:shd w:val="clear" w:color="auto" w:fill="auto"/>
          </w:tcPr>
          <w:p w14:paraId="52D3B6A6" w14:textId="77777777" w:rsidR="00E81019" w:rsidRPr="003148A6" w:rsidRDefault="00E81019" w:rsidP="003148A6">
            <w:pPr>
              <w:spacing w:after="0" w:line="360" w:lineRule="auto"/>
              <w:rPr>
                <w:rFonts w:ascii="Arial" w:eastAsia="MS Mincho" w:hAnsi="Arial" w:cs="Arial"/>
                <w:b/>
                <w:bCs/>
                <w:lang w:val="x-none"/>
              </w:rPr>
            </w:pPr>
            <w:r w:rsidRPr="003148A6">
              <w:rPr>
                <w:rFonts w:ascii="Arial" w:eastAsia="MS Mincho" w:hAnsi="Arial" w:cs="Arial"/>
                <w:b/>
                <w:bCs/>
                <w:lang w:val="x-none"/>
              </w:rPr>
              <w:t>Κεφάλαιο</w:t>
            </w:r>
          </w:p>
        </w:tc>
        <w:tc>
          <w:tcPr>
            <w:tcW w:w="2411" w:type="dxa"/>
            <w:tcBorders>
              <w:bottom w:val="single" w:sz="4" w:space="0" w:color="auto"/>
            </w:tcBorders>
            <w:shd w:val="clear" w:color="auto" w:fill="auto"/>
          </w:tcPr>
          <w:p w14:paraId="1F12EA21" w14:textId="77777777" w:rsidR="00E81019" w:rsidRPr="003148A6" w:rsidRDefault="00E81019" w:rsidP="003148A6">
            <w:pPr>
              <w:spacing w:after="0" w:line="360" w:lineRule="auto"/>
              <w:ind w:left="602" w:right="-108" w:hanging="567"/>
              <w:rPr>
                <w:rFonts w:ascii="Arial" w:eastAsia="MS Mincho" w:hAnsi="Arial" w:cs="Arial"/>
                <w:b/>
                <w:bCs/>
                <w:lang w:val="x-none"/>
              </w:rPr>
            </w:pPr>
            <w:r w:rsidRPr="003148A6">
              <w:rPr>
                <w:rFonts w:ascii="Arial" w:eastAsia="MS Mincho" w:hAnsi="Arial" w:cs="Arial"/>
                <w:b/>
                <w:bCs/>
                <w:lang w:val="x-none"/>
              </w:rPr>
              <w:t>Άρθρο</w:t>
            </w:r>
          </w:p>
        </w:tc>
        <w:tc>
          <w:tcPr>
            <w:tcW w:w="1985" w:type="dxa"/>
            <w:tcBorders>
              <w:bottom w:val="single" w:sz="4" w:space="0" w:color="auto"/>
            </w:tcBorders>
            <w:shd w:val="clear" w:color="auto" w:fill="auto"/>
          </w:tcPr>
          <w:p w14:paraId="33ACB613" w14:textId="77777777" w:rsidR="00E81019" w:rsidRPr="003148A6" w:rsidRDefault="00E81019" w:rsidP="003148A6">
            <w:pPr>
              <w:spacing w:after="0" w:line="360" w:lineRule="auto"/>
              <w:jc w:val="right"/>
              <w:rPr>
                <w:rFonts w:ascii="Arial" w:eastAsia="MS Mincho" w:hAnsi="Arial" w:cs="Arial"/>
                <w:b/>
                <w:bCs/>
              </w:rPr>
            </w:pPr>
            <w:r w:rsidRPr="003148A6">
              <w:rPr>
                <w:rFonts w:ascii="Arial" w:eastAsia="MS Mincho" w:hAnsi="Arial" w:cs="Arial"/>
                <w:b/>
                <w:bCs/>
              </w:rPr>
              <w:t>Εγκεκριμένος Προϋπολογισμός</w:t>
            </w:r>
          </w:p>
          <w:p w14:paraId="03D1D8B0" w14:textId="77777777" w:rsidR="00E81019" w:rsidRPr="003148A6" w:rsidRDefault="00E81019" w:rsidP="003148A6">
            <w:pPr>
              <w:spacing w:after="0" w:line="360" w:lineRule="auto"/>
              <w:jc w:val="right"/>
              <w:rPr>
                <w:rFonts w:ascii="Arial" w:eastAsia="MS Mincho" w:hAnsi="Arial" w:cs="Arial"/>
                <w:b/>
                <w:bCs/>
              </w:rPr>
            </w:pPr>
            <w:r w:rsidRPr="003148A6">
              <w:rPr>
                <w:rFonts w:ascii="Arial" w:eastAsia="MS Mincho" w:hAnsi="Arial" w:cs="Arial"/>
                <w:b/>
                <w:bCs/>
              </w:rPr>
              <w:t>2021</w:t>
            </w:r>
          </w:p>
          <w:p w14:paraId="24728CFD" w14:textId="77777777" w:rsidR="00E81019" w:rsidRPr="003148A6" w:rsidRDefault="00E81019" w:rsidP="003148A6">
            <w:pPr>
              <w:spacing w:after="0" w:line="360" w:lineRule="auto"/>
              <w:jc w:val="right"/>
              <w:rPr>
                <w:rFonts w:ascii="Arial" w:eastAsia="MS Mincho" w:hAnsi="Arial" w:cs="Arial"/>
                <w:b/>
                <w:bCs/>
              </w:rPr>
            </w:pPr>
            <w:r w:rsidRPr="003148A6">
              <w:rPr>
                <w:rFonts w:ascii="Arial" w:eastAsia="MS Mincho" w:hAnsi="Arial" w:cs="Arial"/>
                <w:b/>
                <w:bCs/>
              </w:rPr>
              <w:t>(</w:t>
            </w:r>
            <w:r w:rsidRPr="003148A6">
              <w:rPr>
                <w:rFonts w:ascii="Arial" w:eastAsia="MS Mincho" w:hAnsi="Arial" w:cs="Arial"/>
                <w:b/>
                <w:bCs/>
                <w:lang w:val="x-none"/>
              </w:rPr>
              <w:t>€</w:t>
            </w:r>
            <w:r w:rsidRPr="003148A6">
              <w:rPr>
                <w:rFonts w:ascii="Arial" w:eastAsia="MS Mincho" w:hAnsi="Arial" w:cs="Arial"/>
                <w:b/>
                <w:bCs/>
              </w:rPr>
              <w:t>)</w:t>
            </w:r>
          </w:p>
        </w:tc>
        <w:tc>
          <w:tcPr>
            <w:tcW w:w="1986" w:type="dxa"/>
            <w:tcBorders>
              <w:bottom w:val="single" w:sz="4" w:space="0" w:color="auto"/>
            </w:tcBorders>
            <w:shd w:val="clear" w:color="auto" w:fill="auto"/>
          </w:tcPr>
          <w:p w14:paraId="59979076" w14:textId="77777777" w:rsidR="00E81019" w:rsidRPr="003148A6" w:rsidRDefault="00E81019" w:rsidP="003148A6">
            <w:pPr>
              <w:spacing w:after="0" w:line="360" w:lineRule="auto"/>
              <w:jc w:val="right"/>
              <w:rPr>
                <w:rFonts w:ascii="Arial" w:eastAsia="MS Mincho" w:hAnsi="Arial" w:cs="Arial"/>
                <w:b/>
                <w:bCs/>
              </w:rPr>
            </w:pPr>
            <w:r w:rsidRPr="003148A6">
              <w:rPr>
                <w:rFonts w:ascii="Arial" w:eastAsia="MS Mincho" w:hAnsi="Arial" w:cs="Arial"/>
                <w:b/>
                <w:bCs/>
              </w:rPr>
              <w:t>Αναθεωρημένος Προϋπολογισμός 2021</w:t>
            </w:r>
          </w:p>
          <w:p w14:paraId="268DF4CE" w14:textId="77777777" w:rsidR="00E81019" w:rsidRPr="003148A6" w:rsidRDefault="00E81019" w:rsidP="003148A6">
            <w:pPr>
              <w:spacing w:after="0" w:line="360" w:lineRule="auto"/>
              <w:jc w:val="right"/>
              <w:rPr>
                <w:rFonts w:ascii="Arial" w:eastAsia="MS Mincho" w:hAnsi="Arial" w:cs="Arial"/>
                <w:b/>
                <w:bCs/>
              </w:rPr>
            </w:pPr>
            <w:r w:rsidRPr="003148A6">
              <w:rPr>
                <w:rFonts w:ascii="Arial" w:eastAsia="MS Mincho" w:hAnsi="Arial" w:cs="Arial"/>
                <w:b/>
                <w:bCs/>
              </w:rPr>
              <w:t>(</w:t>
            </w:r>
            <w:r w:rsidRPr="003148A6">
              <w:rPr>
                <w:rFonts w:ascii="Arial" w:eastAsia="MS Mincho" w:hAnsi="Arial" w:cs="Arial"/>
                <w:b/>
                <w:bCs/>
                <w:lang w:val="x-none"/>
              </w:rPr>
              <w:t>€</w:t>
            </w:r>
            <w:r w:rsidRPr="003148A6">
              <w:rPr>
                <w:rFonts w:ascii="Arial" w:eastAsia="MS Mincho" w:hAnsi="Arial" w:cs="Arial"/>
                <w:b/>
                <w:bCs/>
              </w:rPr>
              <w:t>)</w:t>
            </w:r>
          </w:p>
        </w:tc>
        <w:tc>
          <w:tcPr>
            <w:tcW w:w="1418" w:type="dxa"/>
            <w:tcBorders>
              <w:bottom w:val="single" w:sz="4" w:space="0" w:color="auto"/>
            </w:tcBorders>
            <w:shd w:val="clear" w:color="auto" w:fill="auto"/>
          </w:tcPr>
          <w:p w14:paraId="2EF558EE" w14:textId="77777777" w:rsidR="00E81019" w:rsidRPr="003148A6" w:rsidRDefault="00E81019" w:rsidP="003148A6">
            <w:pPr>
              <w:spacing w:after="0" w:line="360" w:lineRule="auto"/>
              <w:jc w:val="right"/>
              <w:rPr>
                <w:rFonts w:ascii="Arial" w:eastAsia="MS Mincho" w:hAnsi="Arial" w:cs="Arial"/>
                <w:b/>
                <w:bCs/>
              </w:rPr>
            </w:pPr>
            <w:r w:rsidRPr="003148A6">
              <w:rPr>
                <w:rFonts w:ascii="Arial" w:eastAsia="MS Mincho" w:hAnsi="Arial" w:cs="Arial"/>
                <w:b/>
                <w:bCs/>
              </w:rPr>
              <w:t>Αύξηση(+)/ Μείωση(-)</w:t>
            </w:r>
          </w:p>
          <w:p w14:paraId="156170FD" w14:textId="77777777" w:rsidR="00E81019" w:rsidRPr="003148A6" w:rsidRDefault="00E81019" w:rsidP="003148A6">
            <w:pPr>
              <w:spacing w:after="0" w:line="360" w:lineRule="auto"/>
              <w:jc w:val="right"/>
              <w:rPr>
                <w:rFonts w:ascii="Arial" w:eastAsia="MS Mincho" w:hAnsi="Arial" w:cs="Arial"/>
                <w:b/>
                <w:bCs/>
              </w:rPr>
            </w:pPr>
            <w:r w:rsidRPr="003148A6">
              <w:rPr>
                <w:rFonts w:ascii="Arial" w:eastAsia="MS Mincho" w:hAnsi="Arial" w:cs="Arial"/>
                <w:b/>
                <w:bCs/>
              </w:rPr>
              <w:t>2021</w:t>
            </w:r>
          </w:p>
          <w:p w14:paraId="56385B2C" w14:textId="77777777" w:rsidR="00E81019" w:rsidRPr="003148A6" w:rsidRDefault="00E81019" w:rsidP="003148A6">
            <w:pPr>
              <w:spacing w:after="0" w:line="360" w:lineRule="auto"/>
              <w:jc w:val="right"/>
              <w:rPr>
                <w:rFonts w:ascii="Arial" w:eastAsia="MS Mincho" w:hAnsi="Arial" w:cs="Arial"/>
                <w:b/>
                <w:bCs/>
              </w:rPr>
            </w:pPr>
            <w:r w:rsidRPr="003148A6">
              <w:rPr>
                <w:rFonts w:ascii="Arial" w:eastAsia="MS Mincho" w:hAnsi="Arial" w:cs="Arial"/>
                <w:b/>
                <w:bCs/>
              </w:rPr>
              <w:t>(</w:t>
            </w:r>
            <w:r w:rsidRPr="003148A6">
              <w:rPr>
                <w:rFonts w:ascii="Arial" w:eastAsia="MS Mincho" w:hAnsi="Arial" w:cs="Arial"/>
                <w:b/>
                <w:bCs/>
                <w:lang w:val="x-none"/>
              </w:rPr>
              <w:t>€</w:t>
            </w:r>
            <w:r w:rsidRPr="003148A6">
              <w:rPr>
                <w:rFonts w:ascii="Arial" w:eastAsia="MS Mincho" w:hAnsi="Arial" w:cs="Arial"/>
                <w:b/>
                <w:bCs/>
              </w:rPr>
              <w:t>)</w:t>
            </w:r>
          </w:p>
        </w:tc>
        <w:tc>
          <w:tcPr>
            <w:tcW w:w="4854" w:type="dxa"/>
            <w:tcBorders>
              <w:bottom w:val="single" w:sz="4" w:space="0" w:color="auto"/>
            </w:tcBorders>
            <w:shd w:val="clear" w:color="auto" w:fill="auto"/>
          </w:tcPr>
          <w:p w14:paraId="4B0E88D7" w14:textId="77777777" w:rsidR="00E81019" w:rsidRPr="003148A6" w:rsidRDefault="00E81019" w:rsidP="003148A6">
            <w:pPr>
              <w:spacing w:after="0" w:line="360" w:lineRule="auto"/>
              <w:rPr>
                <w:rFonts w:ascii="Arial" w:eastAsia="MS Mincho" w:hAnsi="Arial" w:cs="Arial"/>
                <w:b/>
                <w:bCs/>
                <w:lang w:val="x-none"/>
              </w:rPr>
            </w:pPr>
            <w:r w:rsidRPr="003148A6">
              <w:rPr>
                <w:rFonts w:ascii="Arial" w:eastAsia="MS Mincho" w:hAnsi="Arial" w:cs="Arial"/>
                <w:b/>
                <w:bCs/>
                <w:lang w:val="x-none"/>
              </w:rPr>
              <w:t>Σκοποί</w:t>
            </w:r>
          </w:p>
        </w:tc>
      </w:tr>
      <w:tr w:rsidR="003148A6" w:rsidRPr="003148A6" w14:paraId="2DB44AAA" w14:textId="77777777" w:rsidTr="003148A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147"/>
        </w:trPr>
        <w:tc>
          <w:tcPr>
            <w:tcW w:w="2514" w:type="dxa"/>
            <w:tcBorders>
              <w:top w:val="single" w:sz="4" w:space="0" w:color="auto"/>
              <w:left w:val="nil"/>
              <w:bottom w:val="single" w:sz="4" w:space="0" w:color="auto"/>
              <w:right w:val="nil"/>
            </w:tcBorders>
            <w:shd w:val="clear" w:color="auto" w:fill="auto"/>
          </w:tcPr>
          <w:p w14:paraId="4D2EBBD8" w14:textId="346975A6" w:rsidR="00E81019" w:rsidRPr="003148A6" w:rsidRDefault="00E81019" w:rsidP="003148A6">
            <w:pPr>
              <w:spacing w:after="0" w:line="360" w:lineRule="auto"/>
              <w:ind w:left="426" w:hanging="426"/>
              <w:rPr>
                <w:rFonts w:ascii="Arial" w:eastAsia="MS Mincho" w:hAnsi="Arial" w:cs="Arial"/>
                <w:bCs/>
                <w:lang w:val="x-none"/>
              </w:rPr>
            </w:pPr>
            <w:r w:rsidRPr="003148A6">
              <w:rPr>
                <w:rFonts w:ascii="Arial" w:eastAsia="MS Mincho" w:hAnsi="Arial" w:cs="Arial"/>
                <w:bCs/>
              </w:rPr>
              <w:t>4</w:t>
            </w:r>
            <w:r w:rsidR="002C6CEF">
              <w:rPr>
                <w:rFonts w:ascii="Arial" w:eastAsia="MS Mincho" w:hAnsi="Arial" w:cs="Arial"/>
                <w:bCs/>
              </w:rPr>
              <w:t xml:space="preserve">   </w:t>
            </w:r>
            <w:r w:rsidRPr="003148A6">
              <w:rPr>
                <w:rFonts w:ascii="Arial" w:eastAsia="MS Mincho" w:hAnsi="Arial" w:cs="Arial"/>
                <w:bCs/>
              </w:rPr>
              <w:t xml:space="preserve">ΚΕΦΑΛΑΙΟΥΧΙΚΕΣ </w:t>
            </w:r>
            <w:r w:rsidRPr="003148A6">
              <w:rPr>
                <w:rFonts w:ascii="Arial" w:eastAsia="MS Mincho" w:hAnsi="Arial" w:cs="Arial"/>
                <w:bCs/>
                <w:lang w:val="x-none"/>
              </w:rPr>
              <w:t>ΔΑΠΑΝΕΣ</w:t>
            </w:r>
          </w:p>
        </w:tc>
        <w:tc>
          <w:tcPr>
            <w:tcW w:w="2411" w:type="dxa"/>
            <w:tcBorders>
              <w:top w:val="single" w:sz="4" w:space="0" w:color="auto"/>
              <w:left w:val="nil"/>
              <w:bottom w:val="single" w:sz="4" w:space="0" w:color="auto"/>
              <w:right w:val="nil"/>
            </w:tcBorders>
            <w:shd w:val="clear" w:color="auto" w:fill="auto"/>
          </w:tcPr>
          <w:p w14:paraId="14E91D6C" w14:textId="77777777" w:rsidR="00E81019" w:rsidRPr="003148A6" w:rsidRDefault="00E81019" w:rsidP="003148A6">
            <w:pPr>
              <w:spacing w:after="0" w:line="360" w:lineRule="auto"/>
              <w:ind w:left="431" w:right="-108" w:hanging="425"/>
              <w:rPr>
                <w:rFonts w:ascii="Arial" w:eastAsia="MS Mincho" w:hAnsi="Arial" w:cs="Arial"/>
              </w:rPr>
            </w:pPr>
            <w:r w:rsidRPr="003148A6">
              <w:rPr>
                <w:rFonts w:ascii="Arial" w:eastAsia="MS Mincho" w:hAnsi="Arial" w:cs="Arial"/>
              </w:rPr>
              <w:t>422- Κατασκευαστικές και Βελτιωτικές Εργασίες</w:t>
            </w:r>
          </w:p>
        </w:tc>
        <w:tc>
          <w:tcPr>
            <w:tcW w:w="1985" w:type="dxa"/>
            <w:tcBorders>
              <w:top w:val="single" w:sz="4" w:space="0" w:color="auto"/>
              <w:left w:val="nil"/>
              <w:bottom w:val="single" w:sz="4" w:space="0" w:color="auto"/>
              <w:right w:val="nil"/>
            </w:tcBorders>
            <w:shd w:val="clear" w:color="auto" w:fill="auto"/>
          </w:tcPr>
          <w:p w14:paraId="4E1A6471" w14:textId="77777777" w:rsidR="00E81019" w:rsidRPr="003148A6" w:rsidRDefault="00E81019" w:rsidP="003148A6">
            <w:pPr>
              <w:spacing w:after="0" w:line="360" w:lineRule="auto"/>
              <w:jc w:val="right"/>
              <w:rPr>
                <w:rFonts w:ascii="Arial" w:eastAsia="MS Mincho" w:hAnsi="Arial" w:cs="Arial"/>
              </w:rPr>
            </w:pPr>
            <w:r w:rsidRPr="003148A6">
              <w:rPr>
                <w:rFonts w:ascii="Arial" w:eastAsia="MS Mincho" w:hAnsi="Arial" w:cs="Arial"/>
              </w:rPr>
              <w:t>22.320.000</w:t>
            </w:r>
          </w:p>
        </w:tc>
        <w:tc>
          <w:tcPr>
            <w:tcW w:w="1986" w:type="dxa"/>
            <w:tcBorders>
              <w:top w:val="single" w:sz="4" w:space="0" w:color="auto"/>
              <w:left w:val="nil"/>
              <w:bottom w:val="single" w:sz="4" w:space="0" w:color="auto"/>
              <w:right w:val="nil"/>
            </w:tcBorders>
            <w:shd w:val="clear" w:color="auto" w:fill="auto"/>
          </w:tcPr>
          <w:p w14:paraId="658C2355" w14:textId="77777777" w:rsidR="00E81019" w:rsidRPr="003148A6" w:rsidRDefault="00E81019" w:rsidP="003148A6">
            <w:pPr>
              <w:spacing w:after="0" w:line="360" w:lineRule="auto"/>
              <w:jc w:val="right"/>
              <w:rPr>
                <w:rFonts w:ascii="Arial" w:eastAsia="MS Mincho" w:hAnsi="Arial" w:cs="Arial"/>
              </w:rPr>
            </w:pPr>
            <w:r w:rsidRPr="003148A6">
              <w:rPr>
                <w:rFonts w:ascii="Arial" w:eastAsia="MS Mincho" w:hAnsi="Arial" w:cs="Arial"/>
              </w:rPr>
              <w:t>23.970.000</w:t>
            </w:r>
          </w:p>
        </w:tc>
        <w:tc>
          <w:tcPr>
            <w:tcW w:w="1418" w:type="dxa"/>
            <w:tcBorders>
              <w:top w:val="single" w:sz="4" w:space="0" w:color="auto"/>
              <w:left w:val="nil"/>
              <w:bottom w:val="single" w:sz="4" w:space="0" w:color="auto"/>
              <w:right w:val="nil"/>
            </w:tcBorders>
            <w:shd w:val="clear" w:color="auto" w:fill="auto"/>
          </w:tcPr>
          <w:p w14:paraId="4C345D61" w14:textId="77777777" w:rsidR="00E81019" w:rsidRPr="003148A6" w:rsidRDefault="00E81019" w:rsidP="003148A6">
            <w:pPr>
              <w:spacing w:after="0" w:line="360" w:lineRule="auto"/>
              <w:jc w:val="right"/>
              <w:rPr>
                <w:rFonts w:ascii="Arial" w:eastAsia="MS Mincho" w:hAnsi="Arial" w:cs="Arial"/>
                <w:b/>
              </w:rPr>
            </w:pPr>
            <w:r w:rsidRPr="003148A6">
              <w:rPr>
                <w:rFonts w:ascii="Arial" w:eastAsia="MS Mincho" w:hAnsi="Arial" w:cs="Arial"/>
                <w:b/>
              </w:rPr>
              <w:t>+1.6</w:t>
            </w:r>
            <w:r w:rsidRPr="003148A6">
              <w:rPr>
                <w:rFonts w:ascii="Arial" w:eastAsia="MS Mincho" w:hAnsi="Arial" w:cs="Arial"/>
                <w:b/>
                <w:lang w:val="en-GB"/>
              </w:rPr>
              <w:t>50</w:t>
            </w:r>
            <w:r w:rsidRPr="003148A6">
              <w:rPr>
                <w:rFonts w:ascii="Arial" w:eastAsia="MS Mincho" w:hAnsi="Arial" w:cs="Arial"/>
                <w:b/>
              </w:rPr>
              <w:t>.000</w:t>
            </w:r>
          </w:p>
        </w:tc>
        <w:tc>
          <w:tcPr>
            <w:tcW w:w="4854" w:type="dxa"/>
            <w:tcBorders>
              <w:top w:val="single" w:sz="4" w:space="0" w:color="auto"/>
              <w:left w:val="nil"/>
              <w:bottom w:val="single" w:sz="4" w:space="0" w:color="auto"/>
              <w:right w:val="nil"/>
            </w:tcBorders>
            <w:shd w:val="clear" w:color="auto" w:fill="auto"/>
          </w:tcPr>
          <w:p w14:paraId="0FEF227D" w14:textId="77777777" w:rsidR="00E81019" w:rsidRPr="003148A6" w:rsidRDefault="00E81019" w:rsidP="003148A6">
            <w:pPr>
              <w:spacing w:after="0" w:line="360" w:lineRule="auto"/>
              <w:jc w:val="both"/>
              <w:rPr>
                <w:rFonts w:ascii="Arial" w:eastAsia="MS Mincho" w:hAnsi="Arial" w:cs="Arial"/>
                <w:bCs/>
              </w:rPr>
            </w:pPr>
            <w:r w:rsidRPr="003148A6">
              <w:rPr>
                <w:rFonts w:ascii="Arial" w:eastAsia="MS Mincho" w:hAnsi="Arial" w:cs="Arial"/>
                <w:bCs/>
              </w:rPr>
              <w:t>Η πρόνοια προορίζεται να καλύψει το κόστος του διακανονισμού προς επίλυση των διαφορών μεταξύ ΠΚ και του Εργολάβου του Έργου των Κτηριακών Εγκαταστάσεων των Κοινωνικών Δραστηριοτήτων, για τερματισμό της διαδικασίας διαιτησίας για το σχετικό έργο, από κρατική χορηγία.</w:t>
            </w:r>
          </w:p>
          <w:p w14:paraId="640ADD7D" w14:textId="77777777" w:rsidR="00E81019" w:rsidRPr="003148A6" w:rsidRDefault="00E81019" w:rsidP="003148A6">
            <w:pPr>
              <w:spacing w:after="0" w:line="360" w:lineRule="auto"/>
              <w:jc w:val="both"/>
              <w:rPr>
                <w:rFonts w:ascii="Arial" w:eastAsia="MS Mincho" w:hAnsi="Arial" w:cs="Arial"/>
                <w:bCs/>
              </w:rPr>
            </w:pPr>
          </w:p>
          <w:p w14:paraId="0FDFFA93" w14:textId="77777777" w:rsidR="00E81019" w:rsidRPr="003148A6" w:rsidRDefault="00E81019" w:rsidP="003148A6">
            <w:pPr>
              <w:spacing w:after="0" w:line="360" w:lineRule="auto"/>
              <w:jc w:val="both"/>
              <w:rPr>
                <w:rFonts w:ascii="Arial" w:eastAsia="MS Mincho" w:hAnsi="Arial" w:cs="Arial"/>
                <w:bCs/>
              </w:rPr>
            </w:pPr>
            <w:r w:rsidRPr="003148A6">
              <w:rPr>
                <w:rFonts w:ascii="Arial" w:eastAsia="MS Mincho" w:hAnsi="Arial" w:cs="Arial"/>
                <w:bCs/>
              </w:rPr>
              <w:t>Οι όποιες διαθέσιμες πιστώσεις παρουσιάζονται σήμερα στο Άρθρο 422 «Κατασκευαστικές και Βελτιωτικές Εργασίες», προορίζονται να καλύψουν δαπάνες, οι οποίες αφορούν κυρίως σε έργα τα οποία χρηματοδοτούνται από τα Δάνεια της Ευρωπαϊκής Τράπεζας Επενδύσεων και της Τράπεζας Αναπτύξεως του Συμβουλίου της Ευρώπης.</w:t>
            </w:r>
          </w:p>
          <w:p w14:paraId="1E9C9E0A" w14:textId="77777777" w:rsidR="00E81019" w:rsidRPr="003148A6" w:rsidRDefault="00E81019" w:rsidP="003148A6">
            <w:pPr>
              <w:spacing w:after="0" w:line="360" w:lineRule="auto"/>
              <w:jc w:val="both"/>
              <w:rPr>
                <w:rFonts w:ascii="Arial" w:eastAsia="MS Mincho" w:hAnsi="Arial" w:cs="Arial"/>
                <w:bCs/>
              </w:rPr>
            </w:pPr>
          </w:p>
          <w:p w14:paraId="7967A7CB" w14:textId="77777777" w:rsidR="00E81019" w:rsidRPr="003148A6" w:rsidRDefault="00E81019" w:rsidP="003148A6">
            <w:pPr>
              <w:spacing w:after="0" w:line="360" w:lineRule="auto"/>
              <w:jc w:val="both"/>
              <w:rPr>
                <w:rFonts w:ascii="Arial" w:eastAsia="MS Mincho" w:hAnsi="Arial" w:cs="Arial"/>
                <w:bCs/>
              </w:rPr>
            </w:pPr>
            <w:r w:rsidRPr="003148A6">
              <w:rPr>
                <w:rFonts w:ascii="Arial" w:eastAsia="MS Mincho" w:hAnsi="Arial" w:cs="Arial"/>
                <w:bCs/>
              </w:rPr>
              <w:t xml:space="preserve">Η απορρόφηση των σχετικών πιστώσεων εξαρτάται μεταξύ άλλων, από το ενδεχόμενο κατακύρωσης της προσφοράς για το Έργο που </w:t>
            </w:r>
            <w:r w:rsidRPr="003148A6">
              <w:rPr>
                <w:rFonts w:ascii="Arial" w:eastAsia="MS Mincho" w:hAnsi="Arial" w:cs="Arial"/>
                <w:bCs/>
              </w:rPr>
              <w:lastRenderedPageBreak/>
              <w:t xml:space="preserve">αφορά στην ανέγερση των κτηριακών εγκαταστάσεων της Ιατρικής Σχολής στην Πανεπιστημιούπολη, πριν τη λήξη του τρέχοντος οικονομικού έτους. </w:t>
            </w:r>
          </w:p>
          <w:p w14:paraId="189CFF80" w14:textId="77777777" w:rsidR="00E81019" w:rsidRPr="003148A6" w:rsidRDefault="00E81019" w:rsidP="003148A6">
            <w:pPr>
              <w:spacing w:after="0" w:line="360" w:lineRule="auto"/>
              <w:jc w:val="both"/>
              <w:rPr>
                <w:rFonts w:ascii="Arial" w:eastAsia="MS Mincho" w:hAnsi="Arial" w:cs="Arial"/>
                <w:b/>
                <w:bCs/>
              </w:rPr>
            </w:pPr>
          </w:p>
          <w:p w14:paraId="5A028294" w14:textId="77777777" w:rsidR="00E81019" w:rsidRPr="003148A6" w:rsidRDefault="00E81019" w:rsidP="003148A6">
            <w:pPr>
              <w:spacing w:after="0" w:line="360" w:lineRule="auto"/>
              <w:jc w:val="both"/>
              <w:rPr>
                <w:rFonts w:ascii="Arial" w:eastAsia="MS Mincho" w:hAnsi="Arial" w:cs="Arial"/>
                <w:bCs/>
              </w:rPr>
            </w:pPr>
            <w:r w:rsidRPr="003148A6">
              <w:rPr>
                <w:rFonts w:ascii="Arial" w:eastAsia="MS Mincho" w:hAnsi="Arial" w:cs="Arial"/>
                <w:bCs/>
              </w:rPr>
              <w:t>Το συγκεκριμένο έργο των Κτηριακών Εγκαταστάσεων των Κοινωνικών Δραστηριοτήτων, για το οποίο επιτεύχθηκε ο σχετικός φιλικός διακανονισμός, δεν περιλαμβάνεται στα έργα τα οποία είναι χρηματοδοτούμενα από Κυβερνητική Χορηγία από τα δάνεια με την Ευρωπαϊκή Τράπεζα Επενδύσεων και την Τράπεζα Αναπτύξεως του Συμβουλίου της Ευρώπης.</w:t>
            </w:r>
          </w:p>
          <w:p w14:paraId="2D5840A2" w14:textId="77777777" w:rsidR="00E81019" w:rsidRPr="003148A6" w:rsidRDefault="00E81019" w:rsidP="003148A6">
            <w:pPr>
              <w:spacing w:after="0" w:line="360" w:lineRule="auto"/>
              <w:jc w:val="both"/>
              <w:rPr>
                <w:rFonts w:ascii="Arial" w:eastAsia="MS Mincho" w:hAnsi="Arial" w:cs="Arial"/>
                <w:bCs/>
              </w:rPr>
            </w:pPr>
          </w:p>
        </w:tc>
      </w:tr>
      <w:tr w:rsidR="003148A6" w:rsidRPr="003148A6" w14:paraId="580888FE" w14:textId="77777777" w:rsidTr="003148A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147"/>
        </w:trPr>
        <w:tc>
          <w:tcPr>
            <w:tcW w:w="15168" w:type="dxa"/>
            <w:gridSpan w:val="6"/>
            <w:tcBorders>
              <w:top w:val="single" w:sz="4" w:space="0" w:color="auto"/>
              <w:left w:val="nil"/>
              <w:bottom w:val="nil"/>
              <w:right w:val="nil"/>
            </w:tcBorders>
            <w:shd w:val="clear" w:color="auto" w:fill="auto"/>
          </w:tcPr>
          <w:p w14:paraId="5D7CD887" w14:textId="77777777" w:rsidR="00E81019" w:rsidRDefault="00E81019" w:rsidP="003148A6">
            <w:pPr>
              <w:spacing w:after="0" w:line="360" w:lineRule="auto"/>
              <w:jc w:val="center"/>
              <w:rPr>
                <w:rFonts w:ascii="Arial" w:eastAsia="MS Mincho" w:hAnsi="Arial" w:cs="Arial"/>
                <w:bCs/>
              </w:rPr>
            </w:pPr>
          </w:p>
          <w:p w14:paraId="1B6337DC" w14:textId="77777777" w:rsidR="002C6CEF" w:rsidRDefault="002C6CEF" w:rsidP="003148A6">
            <w:pPr>
              <w:spacing w:after="0" w:line="360" w:lineRule="auto"/>
              <w:jc w:val="center"/>
              <w:rPr>
                <w:rFonts w:ascii="Arial" w:eastAsia="MS Mincho" w:hAnsi="Arial" w:cs="Arial"/>
                <w:bCs/>
              </w:rPr>
            </w:pPr>
          </w:p>
          <w:p w14:paraId="0E25CB3E" w14:textId="77777777" w:rsidR="002C6CEF" w:rsidRDefault="002C6CEF" w:rsidP="003148A6">
            <w:pPr>
              <w:spacing w:after="0" w:line="360" w:lineRule="auto"/>
              <w:jc w:val="center"/>
              <w:rPr>
                <w:rFonts w:ascii="Arial" w:eastAsia="MS Mincho" w:hAnsi="Arial" w:cs="Arial"/>
                <w:bCs/>
              </w:rPr>
            </w:pPr>
          </w:p>
          <w:p w14:paraId="302399D3" w14:textId="77777777" w:rsidR="002C6CEF" w:rsidRDefault="002C6CEF" w:rsidP="003148A6">
            <w:pPr>
              <w:spacing w:after="0" w:line="360" w:lineRule="auto"/>
              <w:jc w:val="center"/>
              <w:rPr>
                <w:rFonts w:ascii="Arial" w:eastAsia="MS Mincho" w:hAnsi="Arial" w:cs="Arial"/>
                <w:bCs/>
              </w:rPr>
            </w:pPr>
          </w:p>
          <w:p w14:paraId="4D4A801A" w14:textId="77777777" w:rsidR="002C6CEF" w:rsidRDefault="002C6CEF" w:rsidP="003148A6">
            <w:pPr>
              <w:spacing w:after="0" w:line="360" w:lineRule="auto"/>
              <w:jc w:val="center"/>
              <w:rPr>
                <w:rFonts w:ascii="Arial" w:eastAsia="MS Mincho" w:hAnsi="Arial" w:cs="Arial"/>
                <w:bCs/>
              </w:rPr>
            </w:pPr>
          </w:p>
          <w:p w14:paraId="1E57503E" w14:textId="77777777" w:rsidR="002C6CEF" w:rsidRDefault="002C6CEF" w:rsidP="003148A6">
            <w:pPr>
              <w:spacing w:after="0" w:line="360" w:lineRule="auto"/>
              <w:jc w:val="center"/>
              <w:rPr>
                <w:rFonts w:ascii="Arial" w:eastAsia="MS Mincho" w:hAnsi="Arial" w:cs="Arial"/>
                <w:bCs/>
              </w:rPr>
            </w:pPr>
          </w:p>
          <w:p w14:paraId="31BA40E0" w14:textId="77777777" w:rsidR="002C6CEF" w:rsidRDefault="002C6CEF" w:rsidP="003148A6">
            <w:pPr>
              <w:spacing w:after="0" w:line="360" w:lineRule="auto"/>
              <w:jc w:val="center"/>
              <w:rPr>
                <w:rFonts w:ascii="Arial" w:eastAsia="MS Mincho" w:hAnsi="Arial" w:cs="Arial"/>
                <w:bCs/>
              </w:rPr>
            </w:pPr>
          </w:p>
          <w:p w14:paraId="29F17E6F" w14:textId="77777777" w:rsidR="002C6CEF" w:rsidRDefault="002C6CEF" w:rsidP="003148A6">
            <w:pPr>
              <w:spacing w:after="0" w:line="360" w:lineRule="auto"/>
              <w:jc w:val="center"/>
              <w:rPr>
                <w:rFonts w:ascii="Arial" w:eastAsia="MS Mincho" w:hAnsi="Arial" w:cs="Arial"/>
                <w:bCs/>
              </w:rPr>
            </w:pPr>
          </w:p>
          <w:p w14:paraId="0A9D52F1" w14:textId="77777777" w:rsidR="002C6CEF" w:rsidRDefault="002C6CEF" w:rsidP="003148A6">
            <w:pPr>
              <w:spacing w:after="0" w:line="360" w:lineRule="auto"/>
              <w:jc w:val="center"/>
              <w:rPr>
                <w:rFonts w:ascii="Arial" w:eastAsia="MS Mincho" w:hAnsi="Arial" w:cs="Arial"/>
                <w:bCs/>
              </w:rPr>
            </w:pPr>
          </w:p>
          <w:p w14:paraId="62E7F856" w14:textId="77777777" w:rsidR="002C6CEF" w:rsidRDefault="002C6CEF" w:rsidP="003148A6">
            <w:pPr>
              <w:spacing w:after="0" w:line="360" w:lineRule="auto"/>
              <w:jc w:val="center"/>
              <w:rPr>
                <w:rFonts w:ascii="Arial" w:eastAsia="MS Mincho" w:hAnsi="Arial" w:cs="Arial"/>
                <w:bCs/>
              </w:rPr>
            </w:pPr>
          </w:p>
          <w:p w14:paraId="38FEC94D" w14:textId="77777777" w:rsidR="002C6CEF" w:rsidRDefault="002C6CEF" w:rsidP="003148A6">
            <w:pPr>
              <w:spacing w:after="0" w:line="360" w:lineRule="auto"/>
              <w:jc w:val="center"/>
              <w:rPr>
                <w:rFonts w:ascii="Arial" w:eastAsia="MS Mincho" w:hAnsi="Arial" w:cs="Arial"/>
                <w:bCs/>
              </w:rPr>
            </w:pPr>
          </w:p>
          <w:p w14:paraId="6078E445" w14:textId="77777777" w:rsidR="002C6CEF" w:rsidRDefault="002C6CEF" w:rsidP="003148A6">
            <w:pPr>
              <w:spacing w:after="0" w:line="360" w:lineRule="auto"/>
              <w:jc w:val="center"/>
              <w:rPr>
                <w:rFonts w:ascii="Arial" w:eastAsia="MS Mincho" w:hAnsi="Arial" w:cs="Arial"/>
                <w:bCs/>
              </w:rPr>
            </w:pPr>
          </w:p>
          <w:p w14:paraId="78A11DFE" w14:textId="217D56D5" w:rsidR="002C6CEF" w:rsidRPr="003148A6" w:rsidRDefault="002C6CEF" w:rsidP="003148A6">
            <w:pPr>
              <w:spacing w:after="0" w:line="360" w:lineRule="auto"/>
              <w:jc w:val="center"/>
              <w:rPr>
                <w:rFonts w:ascii="Arial" w:eastAsia="MS Mincho" w:hAnsi="Arial" w:cs="Arial"/>
                <w:bCs/>
              </w:rPr>
            </w:pPr>
          </w:p>
        </w:tc>
      </w:tr>
      <w:tr w:rsidR="003148A6" w:rsidRPr="003148A6" w14:paraId="167F0845" w14:textId="77777777" w:rsidTr="003148A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147"/>
        </w:trPr>
        <w:tc>
          <w:tcPr>
            <w:tcW w:w="15168" w:type="dxa"/>
            <w:gridSpan w:val="6"/>
            <w:tcBorders>
              <w:top w:val="nil"/>
              <w:left w:val="nil"/>
              <w:bottom w:val="single" w:sz="4" w:space="0" w:color="auto"/>
              <w:right w:val="nil"/>
            </w:tcBorders>
            <w:shd w:val="clear" w:color="auto" w:fill="auto"/>
          </w:tcPr>
          <w:p w14:paraId="5A7C4B84" w14:textId="77777777" w:rsidR="00E81019" w:rsidRPr="003148A6" w:rsidRDefault="00E81019" w:rsidP="003148A6">
            <w:pPr>
              <w:spacing w:after="0" w:line="360" w:lineRule="auto"/>
              <w:jc w:val="center"/>
              <w:rPr>
                <w:rFonts w:ascii="Arial" w:eastAsia="MS Mincho" w:hAnsi="Arial" w:cs="Arial"/>
                <w:b/>
                <w:lang w:val="x-none"/>
              </w:rPr>
            </w:pPr>
            <w:r w:rsidRPr="003148A6">
              <w:rPr>
                <w:rFonts w:ascii="Arial" w:eastAsia="MS Mincho" w:hAnsi="Arial" w:cs="Arial"/>
                <w:b/>
                <w:lang w:val="x-none"/>
              </w:rPr>
              <w:lastRenderedPageBreak/>
              <w:t>ΠΡΩΤΟΣ ΠΙΝΑΚΑΣ</w:t>
            </w:r>
          </w:p>
          <w:p w14:paraId="6D69FF96" w14:textId="77777777" w:rsidR="00E81019" w:rsidRPr="003148A6" w:rsidRDefault="00E81019" w:rsidP="003148A6">
            <w:pPr>
              <w:spacing w:after="0" w:line="360" w:lineRule="auto"/>
              <w:jc w:val="center"/>
              <w:rPr>
                <w:rFonts w:ascii="Arial" w:eastAsia="MS Mincho" w:hAnsi="Arial" w:cs="Arial"/>
                <w:b/>
                <w:lang w:val="x-none"/>
              </w:rPr>
            </w:pPr>
            <w:r w:rsidRPr="003148A6">
              <w:rPr>
                <w:rFonts w:ascii="Arial" w:eastAsia="MS Mincho" w:hAnsi="Arial" w:cs="Arial"/>
                <w:b/>
                <w:lang w:val="x-none"/>
              </w:rPr>
              <w:t>(άρθρο 3)</w:t>
            </w:r>
          </w:p>
        </w:tc>
      </w:tr>
      <w:tr w:rsidR="003148A6" w:rsidRPr="003148A6" w14:paraId="02D3B695" w14:textId="77777777" w:rsidTr="003148A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147"/>
        </w:trPr>
        <w:tc>
          <w:tcPr>
            <w:tcW w:w="2514" w:type="dxa"/>
            <w:tcBorders>
              <w:top w:val="single" w:sz="4" w:space="0" w:color="auto"/>
              <w:left w:val="nil"/>
              <w:bottom w:val="single" w:sz="4" w:space="0" w:color="auto"/>
              <w:right w:val="nil"/>
            </w:tcBorders>
            <w:shd w:val="clear" w:color="auto" w:fill="auto"/>
          </w:tcPr>
          <w:p w14:paraId="226CEC66" w14:textId="77777777" w:rsidR="00E81019" w:rsidRPr="003148A6" w:rsidRDefault="00E81019" w:rsidP="003148A6">
            <w:pPr>
              <w:spacing w:after="0" w:line="360" w:lineRule="auto"/>
              <w:rPr>
                <w:rFonts w:ascii="Arial" w:eastAsia="MS Mincho" w:hAnsi="Arial" w:cs="Arial"/>
                <w:b/>
                <w:bCs/>
                <w:lang w:val="x-none"/>
              </w:rPr>
            </w:pPr>
            <w:r w:rsidRPr="003148A6">
              <w:rPr>
                <w:rFonts w:ascii="Arial" w:eastAsia="MS Mincho" w:hAnsi="Arial" w:cs="Arial"/>
                <w:b/>
                <w:bCs/>
                <w:lang w:val="x-none"/>
              </w:rPr>
              <w:t>Κεφάλαιο</w:t>
            </w:r>
          </w:p>
        </w:tc>
        <w:tc>
          <w:tcPr>
            <w:tcW w:w="2411" w:type="dxa"/>
            <w:tcBorders>
              <w:top w:val="single" w:sz="4" w:space="0" w:color="auto"/>
              <w:left w:val="nil"/>
              <w:bottom w:val="single" w:sz="4" w:space="0" w:color="auto"/>
              <w:right w:val="nil"/>
            </w:tcBorders>
            <w:shd w:val="clear" w:color="auto" w:fill="auto"/>
          </w:tcPr>
          <w:p w14:paraId="47B5DAC6" w14:textId="77777777" w:rsidR="00E81019" w:rsidRPr="003148A6" w:rsidRDefault="00E81019" w:rsidP="003148A6">
            <w:pPr>
              <w:spacing w:after="0" w:line="360" w:lineRule="auto"/>
              <w:ind w:left="602" w:right="-108" w:hanging="567"/>
              <w:rPr>
                <w:rFonts w:ascii="Arial" w:eastAsia="MS Mincho" w:hAnsi="Arial" w:cs="Arial"/>
                <w:b/>
                <w:bCs/>
                <w:lang w:val="x-none"/>
              </w:rPr>
            </w:pPr>
            <w:r w:rsidRPr="003148A6">
              <w:rPr>
                <w:rFonts w:ascii="Arial" w:eastAsia="MS Mincho" w:hAnsi="Arial" w:cs="Arial"/>
                <w:b/>
                <w:bCs/>
                <w:lang w:val="x-none"/>
              </w:rPr>
              <w:t>Άρθρο</w:t>
            </w:r>
          </w:p>
        </w:tc>
        <w:tc>
          <w:tcPr>
            <w:tcW w:w="1985" w:type="dxa"/>
            <w:tcBorders>
              <w:top w:val="single" w:sz="4" w:space="0" w:color="auto"/>
              <w:left w:val="nil"/>
              <w:bottom w:val="single" w:sz="4" w:space="0" w:color="auto"/>
              <w:right w:val="nil"/>
            </w:tcBorders>
            <w:shd w:val="clear" w:color="auto" w:fill="auto"/>
          </w:tcPr>
          <w:p w14:paraId="2696AFFA" w14:textId="77777777" w:rsidR="00E81019" w:rsidRPr="003148A6" w:rsidRDefault="00E81019" w:rsidP="003148A6">
            <w:pPr>
              <w:spacing w:after="0" w:line="360" w:lineRule="auto"/>
              <w:jc w:val="right"/>
              <w:rPr>
                <w:rFonts w:ascii="Arial" w:eastAsia="MS Mincho" w:hAnsi="Arial" w:cs="Arial"/>
                <w:b/>
                <w:bCs/>
              </w:rPr>
            </w:pPr>
            <w:r w:rsidRPr="003148A6">
              <w:rPr>
                <w:rFonts w:ascii="Arial" w:eastAsia="MS Mincho" w:hAnsi="Arial" w:cs="Arial"/>
                <w:b/>
                <w:bCs/>
              </w:rPr>
              <w:t>Εγκεκριμένος Προϋπολογισμός</w:t>
            </w:r>
          </w:p>
          <w:p w14:paraId="7DE9DFAF" w14:textId="77777777" w:rsidR="00E81019" w:rsidRPr="003148A6" w:rsidRDefault="00E81019" w:rsidP="003148A6">
            <w:pPr>
              <w:spacing w:after="0" w:line="360" w:lineRule="auto"/>
              <w:jc w:val="right"/>
              <w:rPr>
                <w:rFonts w:ascii="Arial" w:eastAsia="MS Mincho" w:hAnsi="Arial" w:cs="Arial"/>
                <w:b/>
                <w:bCs/>
              </w:rPr>
            </w:pPr>
            <w:r w:rsidRPr="003148A6">
              <w:rPr>
                <w:rFonts w:ascii="Arial" w:eastAsia="MS Mincho" w:hAnsi="Arial" w:cs="Arial"/>
                <w:b/>
                <w:bCs/>
              </w:rPr>
              <w:t>2021</w:t>
            </w:r>
          </w:p>
          <w:p w14:paraId="103742ED" w14:textId="77777777" w:rsidR="00E81019" w:rsidRPr="003148A6" w:rsidRDefault="00E81019" w:rsidP="003148A6">
            <w:pPr>
              <w:spacing w:after="0" w:line="360" w:lineRule="auto"/>
              <w:jc w:val="right"/>
              <w:rPr>
                <w:rFonts w:ascii="Arial" w:eastAsia="MS Mincho" w:hAnsi="Arial" w:cs="Arial"/>
                <w:b/>
                <w:bCs/>
              </w:rPr>
            </w:pPr>
            <w:r w:rsidRPr="003148A6">
              <w:rPr>
                <w:rFonts w:ascii="Arial" w:eastAsia="MS Mincho" w:hAnsi="Arial" w:cs="Arial"/>
                <w:b/>
                <w:bCs/>
              </w:rPr>
              <w:t>(</w:t>
            </w:r>
            <w:r w:rsidRPr="003148A6">
              <w:rPr>
                <w:rFonts w:ascii="Arial" w:eastAsia="MS Mincho" w:hAnsi="Arial" w:cs="Arial"/>
                <w:b/>
                <w:bCs/>
                <w:lang w:val="x-none"/>
              </w:rPr>
              <w:t>€</w:t>
            </w:r>
            <w:r w:rsidRPr="003148A6">
              <w:rPr>
                <w:rFonts w:ascii="Arial" w:eastAsia="MS Mincho" w:hAnsi="Arial" w:cs="Arial"/>
                <w:b/>
                <w:bCs/>
              </w:rPr>
              <w:t>)</w:t>
            </w:r>
          </w:p>
        </w:tc>
        <w:tc>
          <w:tcPr>
            <w:tcW w:w="1986" w:type="dxa"/>
            <w:tcBorders>
              <w:top w:val="single" w:sz="4" w:space="0" w:color="auto"/>
              <w:left w:val="nil"/>
              <w:bottom w:val="single" w:sz="4" w:space="0" w:color="auto"/>
              <w:right w:val="nil"/>
            </w:tcBorders>
            <w:shd w:val="clear" w:color="auto" w:fill="auto"/>
          </w:tcPr>
          <w:p w14:paraId="330F2570" w14:textId="77777777" w:rsidR="00E81019" w:rsidRPr="003148A6" w:rsidRDefault="00E81019" w:rsidP="003148A6">
            <w:pPr>
              <w:spacing w:after="0" w:line="360" w:lineRule="auto"/>
              <w:jc w:val="right"/>
              <w:rPr>
                <w:rFonts w:ascii="Arial" w:eastAsia="MS Mincho" w:hAnsi="Arial" w:cs="Arial"/>
                <w:b/>
                <w:bCs/>
              </w:rPr>
            </w:pPr>
            <w:r w:rsidRPr="003148A6">
              <w:rPr>
                <w:rFonts w:ascii="Arial" w:eastAsia="MS Mincho" w:hAnsi="Arial" w:cs="Arial"/>
                <w:b/>
                <w:bCs/>
              </w:rPr>
              <w:t>Αναθεωρημένος Προϋπολογισμός 2021</w:t>
            </w:r>
          </w:p>
          <w:p w14:paraId="671BFB06" w14:textId="77777777" w:rsidR="00E81019" w:rsidRPr="003148A6" w:rsidRDefault="00E81019" w:rsidP="003148A6">
            <w:pPr>
              <w:spacing w:after="0" w:line="360" w:lineRule="auto"/>
              <w:jc w:val="right"/>
              <w:rPr>
                <w:rFonts w:ascii="Arial" w:eastAsia="MS Mincho" w:hAnsi="Arial" w:cs="Arial"/>
                <w:b/>
                <w:bCs/>
              </w:rPr>
            </w:pPr>
            <w:r w:rsidRPr="003148A6">
              <w:rPr>
                <w:rFonts w:ascii="Arial" w:eastAsia="MS Mincho" w:hAnsi="Arial" w:cs="Arial"/>
                <w:b/>
                <w:bCs/>
              </w:rPr>
              <w:t>(</w:t>
            </w:r>
            <w:r w:rsidRPr="003148A6">
              <w:rPr>
                <w:rFonts w:ascii="Arial" w:eastAsia="MS Mincho" w:hAnsi="Arial" w:cs="Arial"/>
                <w:b/>
                <w:bCs/>
                <w:lang w:val="x-none"/>
              </w:rPr>
              <w:t>€</w:t>
            </w:r>
            <w:r w:rsidRPr="003148A6">
              <w:rPr>
                <w:rFonts w:ascii="Arial" w:eastAsia="MS Mincho" w:hAnsi="Arial" w:cs="Arial"/>
                <w:b/>
                <w:bCs/>
              </w:rPr>
              <w:t>)</w:t>
            </w:r>
          </w:p>
        </w:tc>
        <w:tc>
          <w:tcPr>
            <w:tcW w:w="1418" w:type="dxa"/>
            <w:tcBorders>
              <w:top w:val="single" w:sz="4" w:space="0" w:color="auto"/>
              <w:left w:val="nil"/>
              <w:bottom w:val="single" w:sz="4" w:space="0" w:color="auto"/>
              <w:right w:val="nil"/>
            </w:tcBorders>
            <w:shd w:val="clear" w:color="auto" w:fill="auto"/>
          </w:tcPr>
          <w:p w14:paraId="3779FE01" w14:textId="77777777" w:rsidR="00E81019" w:rsidRPr="003148A6" w:rsidRDefault="00E81019" w:rsidP="003148A6">
            <w:pPr>
              <w:spacing w:after="0" w:line="360" w:lineRule="auto"/>
              <w:jc w:val="right"/>
              <w:rPr>
                <w:rFonts w:ascii="Arial" w:eastAsia="MS Mincho" w:hAnsi="Arial" w:cs="Arial"/>
                <w:b/>
                <w:bCs/>
              </w:rPr>
            </w:pPr>
            <w:r w:rsidRPr="003148A6">
              <w:rPr>
                <w:rFonts w:ascii="Arial" w:eastAsia="MS Mincho" w:hAnsi="Arial" w:cs="Arial"/>
                <w:b/>
                <w:bCs/>
              </w:rPr>
              <w:t>Αύξηση(+)/ Μείωση(-)</w:t>
            </w:r>
          </w:p>
          <w:p w14:paraId="5E124A9F" w14:textId="77777777" w:rsidR="00E81019" w:rsidRPr="003148A6" w:rsidRDefault="00E81019" w:rsidP="003148A6">
            <w:pPr>
              <w:spacing w:after="0" w:line="360" w:lineRule="auto"/>
              <w:jc w:val="right"/>
              <w:rPr>
                <w:rFonts w:ascii="Arial" w:eastAsia="MS Mincho" w:hAnsi="Arial" w:cs="Arial"/>
                <w:b/>
                <w:bCs/>
              </w:rPr>
            </w:pPr>
            <w:r w:rsidRPr="003148A6">
              <w:rPr>
                <w:rFonts w:ascii="Arial" w:eastAsia="MS Mincho" w:hAnsi="Arial" w:cs="Arial"/>
                <w:b/>
                <w:bCs/>
              </w:rPr>
              <w:t>2021</w:t>
            </w:r>
          </w:p>
          <w:p w14:paraId="7EC5A2EE" w14:textId="77777777" w:rsidR="00E81019" w:rsidRPr="003148A6" w:rsidRDefault="00E81019" w:rsidP="003148A6">
            <w:pPr>
              <w:spacing w:after="0" w:line="360" w:lineRule="auto"/>
              <w:jc w:val="right"/>
              <w:rPr>
                <w:rFonts w:ascii="Arial" w:eastAsia="MS Mincho" w:hAnsi="Arial" w:cs="Arial"/>
                <w:b/>
                <w:bCs/>
              </w:rPr>
            </w:pPr>
            <w:r w:rsidRPr="003148A6">
              <w:rPr>
                <w:rFonts w:ascii="Arial" w:eastAsia="MS Mincho" w:hAnsi="Arial" w:cs="Arial"/>
                <w:b/>
                <w:bCs/>
              </w:rPr>
              <w:t>(</w:t>
            </w:r>
            <w:r w:rsidRPr="003148A6">
              <w:rPr>
                <w:rFonts w:ascii="Arial" w:eastAsia="MS Mincho" w:hAnsi="Arial" w:cs="Arial"/>
                <w:b/>
                <w:bCs/>
                <w:lang w:val="x-none"/>
              </w:rPr>
              <w:t>€</w:t>
            </w:r>
            <w:r w:rsidRPr="003148A6">
              <w:rPr>
                <w:rFonts w:ascii="Arial" w:eastAsia="MS Mincho" w:hAnsi="Arial" w:cs="Arial"/>
                <w:b/>
                <w:bCs/>
              </w:rPr>
              <w:t>)</w:t>
            </w:r>
          </w:p>
        </w:tc>
        <w:tc>
          <w:tcPr>
            <w:tcW w:w="4854" w:type="dxa"/>
            <w:tcBorders>
              <w:top w:val="single" w:sz="4" w:space="0" w:color="auto"/>
              <w:left w:val="nil"/>
              <w:bottom w:val="single" w:sz="4" w:space="0" w:color="auto"/>
              <w:right w:val="nil"/>
            </w:tcBorders>
            <w:shd w:val="clear" w:color="auto" w:fill="auto"/>
          </w:tcPr>
          <w:p w14:paraId="7F08773F" w14:textId="77777777" w:rsidR="00E81019" w:rsidRPr="003148A6" w:rsidRDefault="00E81019" w:rsidP="003148A6">
            <w:pPr>
              <w:spacing w:after="0" w:line="360" w:lineRule="auto"/>
              <w:rPr>
                <w:rFonts w:ascii="Arial" w:eastAsia="MS Mincho" w:hAnsi="Arial" w:cs="Arial"/>
                <w:b/>
                <w:bCs/>
                <w:lang w:val="x-none"/>
              </w:rPr>
            </w:pPr>
            <w:r w:rsidRPr="003148A6">
              <w:rPr>
                <w:rFonts w:ascii="Arial" w:eastAsia="MS Mincho" w:hAnsi="Arial" w:cs="Arial"/>
                <w:b/>
                <w:bCs/>
                <w:lang w:val="x-none"/>
              </w:rPr>
              <w:t>Σκοποί</w:t>
            </w:r>
          </w:p>
        </w:tc>
      </w:tr>
      <w:tr w:rsidR="003148A6" w:rsidRPr="003148A6" w14:paraId="1C77BBB5" w14:textId="77777777" w:rsidTr="003148A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147"/>
        </w:trPr>
        <w:tc>
          <w:tcPr>
            <w:tcW w:w="2514" w:type="dxa"/>
            <w:tcBorders>
              <w:top w:val="single" w:sz="4" w:space="0" w:color="auto"/>
              <w:left w:val="nil"/>
              <w:bottom w:val="single" w:sz="4" w:space="0" w:color="auto"/>
              <w:right w:val="nil"/>
            </w:tcBorders>
            <w:shd w:val="clear" w:color="auto" w:fill="auto"/>
          </w:tcPr>
          <w:p w14:paraId="0F102E00" w14:textId="77777777" w:rsidR="00E81019" w:rsidRPr="003148A6" w:rsidRDefault="00E81019" w:rsidP="003148A6">
            <w:pPr>
              <w:spacing w:after="0" w:line="360" w:lineRule="auto"/>
              <w:ind w:left="426" w:hanging="426"/>
              <w:rPr>
                <w:rFonts w:ascii="Arial" w:eastAsia="MS Mincho" w:hAnsi="Arial" w:cs="Arial"/>
                <w:bCs/>
              </w:rPr>
            </w:pPr>
            <w:r w:rsidRPr="003148A6">
              <w:rPr>
                <w:rFonts w:ascii="Arial" w:eastAsia="MS Mincho" w:hAnsi="Arial" w:cs="Arial"/>
                <w:bCs/>
              </w:rPr>
              <w:t xml:space="preserve">5 </w:t>
            </w:r>
            <w:r w:rsidRPr="003148A6">
              <w:rPr>
                <w:rFonts w:ascii="Arial" w:eastAsia="MS Mincho" w:hAnsi="Arial" w:cs="Arial"/>
                <w:bCs/>
              </w:rPr>
              <w:tab/>
              <w:t>ΜΗ ΠΡΟΒΛΕΠΟΜΕΝΕΣ ΔΑΠΑΝΕΣ ΚΑΙ ΑΠΟΘΕΜΑΤΙΚΟ</w:t>
            </w:r>
          </w:p>
        </w:tc>
        <w:tc>
          <w:tcPr>
            <w:tcW w:w="2411" w:type="dxa"/>
            <w:tcBorders>
              <w:top w:val="single" w:sz="4" w:space="0" w:color="auto"/>
              <w:left w:val="nil"/>
              <w:bottom w:val="single" w:sz="4" w:space="0" w:color="auto"/>
              <w:right w:val="nil"/>
            </w:tcBorders>
            <w:shd w:val="clear" w:color="auto" w:fill="auto"/>
          </w:tcPr>
          <w:p w14:paraId="7AC16E7F" w14:textId="77777777" w:rsidR="00E81019" w:rsidRPr="003148A6" w:rsidRDefault="00E81019" w:rsidP="003148A6">
            <w:pPr>
              <w:spacing w:after="0" w:line="360" w:lineRule="auto"/>
              <w:ind w:left="599" w:right="-108" w:hanging="567"/>
              <w:rPr>
                <w:rFonts w:ascii="Arial" w:eastAsia="MS Mincho" w:hAnsi="Arial" w:cs="Arial"/>
              </w:rPr>
            </w:pPr>
            <w:r w:rsidRPr="003148A6">
              <w:rPr>
                <w:rFonts w:ascii="Arial" w:eastAsia="MS Mincho" w:hAnsi="Arial" w:cs="Arial"/>
              </w:rPr>
              <w:t xml:space="preserve">502 - </w:t>
            </w:r>
            <w:r w:rsidRPr="003148A6">
              <w:rPr>
                <w:rFonts w:ascii="Arial" w:eastAsia="MS Mincho" w:hAnsi="Arial" w:cs="Arial"/>
              </w:rPr>
              <w:tab/>
              <w:t>Δαπάνες από Εισφορές/ Δωρεές/ Κληροδοτήματα και Άλλα Έσοδα</w:t>
            </w:r>
          </w:p>
        </w:tc>
        <w:tc>
          <w:tcPr>
            <w:tcW w:w="1985" w:type="dxa"/>
            <w:tcBorders>
              <w:top w:val="single" w:sz="4" w:space="0" w:color="auto"/>
              <w:left w:val="nil"/>
              <w:bottom w:val="single" w:sz="4" w:space="0" w:color="auto"/>
              <w:right w:val="nil"/>
            </w:tcBorders>
            <w:shd w:val="clear" w:color="auto" w:fill="auto"/>
          </w:tcPr>
          <w:p w14:paraId="69B8ED54" w14:textId="77777777" w:rsidR="00E81019" w:rsidRPr="003148A6" w:rsidRDefault="00E81019" w:rsidP="003148A6">
            <w:pPr>
              <w:spacing w:after="0" w:line="360" w:lineRule="auto"/>
              <w:jc w:val="right"/>
              <w:rPr>
                <w:rFonts w:ascii="Arial" w:eastAsia="MS Mincho" w:hAnsi="Arial" w:cs="Arial"/>
              </w:rPr>
            </w:pPr>
            <w:r w:rsidRPr="003148A6">
              <w:rPr>
                <w:rFonts w:ascii="Arial" w:eastAsia="MS Mincho" w:hAnsi="Arial" w:cs="Arial"/>
              </w:rPr>
              <w:t>250.000</w:t>
            </w:r>
          </w:p>
        </w:tc>
        <w:tc>
          <w:tcPr>
            <w:tcW w:w="1986" w:type="dxa"/>
            <w:tcBorders>
              <w:top w:val="single" w:sz="4" w:space="0" w:color="auto"/>
              <w:left w:val="nil"/>
              <w:bottom w:val="single" w:sz="4" w:space="0" w:color="auto"/>
              <w:right w:val="nil"/>
            </w:tcBorders>
            <w:shd w:val="clear" w:color="auto" w:fill="auto"/>
          </w:tcPr>
          <w:p w14:paraId="76759EA2" w14:textId="77777777" w:rsidR="00E81019" w:rsidRPr="003148A6" w:rsidRDefault="00E81019" w:rsidP="003148A6">
            <w:pPr>
              <w:spacing w:after="0" w:line="360" w:lineRule="auto"/>
              <w:jc w:val="right"/>
              <w:rPr>
                <w:rFonts w:ascii="Arial" w:eastAsia="MS Mincho" w:hAnsi="Arial" w:cs="Arial"/>
              </w:rPr>
            </w:pPr>
            <w:r w:rsidRPr="003148A6">
              <w:rPr>
                <w:rFonts w:ascii="Arial" w:eastAsia="MS Mincho" w:hAnsi="Arial" w:cs="Arial"/>
              </w:rPr>
              <w:t>0</w:t>
            </w:r>
          </w:p>
        </w:tc>
        <w:tc>
          <w:tcPr>
            <w:tcW w:w="1418" w:type="dxa"/>
            <w:tcBorders>
              <w:top w:val="single" w:sz="4" w:space="0" w:color="auto"/>
              <w:left w:val="nil"/>
              <w:bottom w:val="single" w:sz="4" w:space="0" w:color="auto"/>
              <w:right w:val="nil"/>
            </w:tcBorders>
            <w:shd w:val="clear" w:color="auto" w:fill="auto"/>
          </w:tcPr>
          <w:p w14:paraId="19539501" w14:textId="77777777" w:rsidR="00E81019" w:rsidRPr="003148A6" w:rsidRDefault="00E81019" w:rsidP="003148A6">
            <w:pPr>
              <w:spacing w:after="0" w:line="360" w:lineRule="auto"/>
              <w:jc w:val="right"/>
              <w:rPr>
                <w:rFonts w:ascii="Arial" w:eastAsia="MS Mincho" w:hAnsi="Arial" w:cs="Arial"/>
                <w:b/>
              </w:rPr>
            </w:pPr>
            <w:r w:rsidRPr="003148A6">
              <w:rPr>
                <w:rFonts w:ascii="Arial" w:eastAsia="MS Mincho" w:hAnsi="Arial" w:cs="Arial"/>
                <w:b/>
              </w:rPr>
              <w:t>-250.000</w:t>
            </w:r>
          </w:p>
        </w:tc>
        <w:tc>
          <w:tcPr>
            <w:tcW w:w="4854" w:type="dxa"/>
            <w:tcBorders>
              <w:top w:val="single" w:sz="4" w:space="0" w:color="auto"/>
              <w:left w:val="nil"/>
              <w:bottom w:val="single" w:sz="4" w:space="0" w:color="auto"/>
              <w:right w:val="nil"/>
            </w:tcBorders>
            <w:shd w:val="clear" w:color="auto" w:fill="auto"/>
          </w:tcPr>
          <w:p w14:paraId="36880D6C" w14:textId="77777777" w:rsidR="00E81019" w:rsidRPr="003148A6" w:rsidRDefault="00E81019" w:rsidP="003148A6">
            <w:pPr>
              <w:spacing w:after="0" w:line="360" w:lineRule="auto"/>
              <w:jc w:val="both"/>
              <w:rPr>
                <w:rFonts w:ascii="Arial" w:eastAsia="MS Mincho" w:hAnsi="Arial" w:cs="Arial"/>
                <w:bCs/>
              </w:rPr>
            </w:pPr>
          </w:p>
        </w:tc>
      </w:tr>
      <w:tr w:rsidR="003148A6" w:rsidRPr="003148A6" w14:paraId="4CF56B5F" w14:textId="77777777" w:rsidTr="003148A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147"/>
        </w:trPr>
        <w:tc>
          <w:tcPr>
            <w:tcW w:w="2514" w:type="dxa"/>
            <w:tcBorders>
              <w:top w:val="single" w:sz="4" w:space="0" w:color="auto"/>
              <w:left w:val="nil"/>
              <w:bottom w:val="single" w:sz="4" w:space="0" w:color="auto"/>
              <w:right w:val="nil"/>
            </w:tcBorders>
            <w:shd w:val="clear" w:color="auto" w:fill="auto"/>
          </w:tcPr>
          <w:p w14:paraId="3868CF91" w14:textId="77777777" w:rsidR="00E81019" w:rsidRPr="003148A6" w:rsidRDefault="00E81019" w:rsidP="003148A6">
            <w:pPr>
              <w:spacing w:after="0" w:line="360" w:lineRule="auto"/>
              <w:ind w:left="426" w:hanging="426"/>
              <w:rPr>
                <w:rFonts w:ascii="Arial" w:eastAsia="MS Mincho" w:hAnsi="Arial" w:cs="Arial"/>
                <w:bCs/>
              </w:rPr>
            </w:pPr>
            <w:r w:rsidRPr="003148A6">
              <w:rPr>
                <w:rFonts w:ascii="Arial" w:eastAsia="MS Mincho" w:hAnsi="Arial" w:cs="Arial"/>
                <w:bCs/>
              </w:rPr>
              <w:t xml:space="preserve">5 </w:t>
            </w:r>
            <w:r w:rsidRPr="003148A6">
              <w:rPr>
                <w:rFonts w:ascii="Arial" w:eastAsia="MS Mincho" w:hAnsi="Arial" w:cs="Arial"/>
                <w:bCs/>
              </w:rPr>
              <w:tab/>
              <w:t>ΜΗ ΠΡΟΒΛΕΠΟΜΕΝΕΣ ΔΑΠΑΝΕΣ ΚΑΙ ΑΠΟΘΕΜΑΤΙΚΟ</w:t>
            </w:r>
          </w:p>
        </w:tc>
        <w:tc>
          <w:tcPr>
            <w:tcW w:w="2411" w:type="dxa"/>
            <w:tcBorders>
              <w:top w:val="single" w:sz="4" w:space="0" w:color="auto"/>
              <w:left w:val="nil"/>
              <w:bottom w:val="single" w:sz="4" w:space="0" w:color="auto"/>
              <w:right w:val="nil"/>
            </w:tcBorders>
            <w:shd w:val="clear" w:color="auto" w:fill="auto"/>
          </w:tcPr>
          <w:p w14:paraId="27EFCC16" w14:textId="77777777" w:rsidR="00E81019" w:rsidRPr="003148A6" w:rsidRDefault="00E81019" w:rsidP="003148A6">
            <w:pPr>
              <w:spacing w:after="0" w:line="360" w:lineRule="auto"/>
              <w:ind w:left="599" w:right="-108" w:hanging="567"/>
              <w:rPr>
                <w:rFonts w:ascii="Arial" w:eastAsia="MS Mincho" w:hAnsi="Arial" w:cs="Arial"/>
              </w:rPr>
            </w:pPr>
            <w:r w:rsidRPr="003148A6">
              <w:rPr>
                <w:rFonts w:ascii="Arial" w:eastAsia="MS Mincho" w:hAnsi="Arial" w:cs="Arial"/>
              </w:rPr>
              <w:t xml:space="preserve">505 - </w:t>
            </w:r>
            <w:r w:rsidRPr="003148A6">
              <w:rPr>
                <w:rFonts w:ascii="Arial" w:eastAsia="MS Mincho" w:hAnsi="Arial" w:cs="Arial"/>
              </w:rPr>
              <w:tab/>
              <w:t>Μεταφορά σε Ειδικό Αποθεματικό για Χρήση σε Επόμενα Έτη</w:t>
            </w:r>
          </w:p>
        </w:tc>
        <w:tc>
          <w:tcPr>
            <w:tcW w:w="1985" w:type="dxa"/>
            <w:tcBorders>
              <w:top w:val="single" w:sz="4" w:space="0" w:color="auto"/>
              <w:left w:val="nil"/>
              <w:bottom w:val="single" w:sz="4" w:space="0" w:color="auto"/>
              <w:right w:val="nil"/>
            </w:tcBorders>
            <w:shd w:val="clear" w:color="auto" w:fill="auto"/>
          </w:tcPr>
          <w:p w14:paraId="35753CBD" w14:textId="77777777" w:rsidR="00E81019" w:rsidRPr="003148A6" w:rsidRDefault="00E81019" w:rsidP="003148A6">
            <w:pPr>
              <w:spacing w:after="0" w:line="360" w:lineRule="auto"/>
              <w:jc w:val="right"/>
              <w:rPr>
                <w:rFonts w:ascii="Arial" w:eastAsia="MS Mincho" w:hAnsi="Arial" w:cs="Arial"/>
              </w:rPr>
            </w:pPr>
            <w:r w:rsidRPr="003148A6">
              <w:rPr>
                <w:rFonts w:ascii="Arial" w:eastAsia="MS Mincho" w:hAnsi="Arial" w:cs="Arial"/>
              </w:rPr>
              <w:t>10.198.368</w:t>
            </w:r>
          </w:p>
        </w:tc>
        <w:tc>
          <w:tcPr>
            <w:tcW w:w="1986" w:type="dxa"/>
            <w:tcBorders>
              <w:top w:val="single" w:sz="4" w:space="0" w:color="auto"/>
              <w:left w:val="nil"/>
              <w:bottom w:val="single" w:sz="4" w:space="0" w:color="auto"/>
              <w:right w:val="nil"/>
            </w:tcBorders>
            <w:shd w:val="clear" w:color="auto" w:fill="auto"/>
          </w:tcPr>
          <w:p w14:paraId="6DA7E2D8" w14:textId="77777777" w:rsidR="00E81019" w:rsidRPr="003148A6" w:rsidRDefault="00E81019" w:rsidP="003148A6">
            <w:pPr>
              <w:spacing w:after="0" w:line="360" w:lineRule="auto"/>
              <w:jc w:val="right"/>
              <w:rPr>
                <w:rFonts w:ascii="Arial" w:eastAsia="MS Mincho" w:hAnsi="Arial" w:cs="Arial"/>
              </w:rPr>
            </w:pPr>
            <w:r w:rsidRPr="003148A6">
              <w:rPr>
                <w:rFonts w:ascii="Arial" w:eastAsia="MS Mincho" w:hAnsi="Arial" w:cs="Arial"/>
              </w:rPr>
              <w:t>9.</w:t>
            </w:r>
            <w:r w:rsidRPr="003148A6">
              <w:rPr>
                <w:rFonts w:ascii="Arial" w:eastAsia="MS Mincho" w:hAnsi="Arial" w:cs="Arial"/>
                <w:lang w:val="en-GB"/>
              </w:rPr>
              <w:t>4</w:t>
            </w:r>
            <w:r w:rsidRPr="003148A6">
              <w:rPr>
                <w:rFonts w:ascii="Arial" w:eastAsia="MS Mincho" w:hAnsi="Arial" w:cs="Arial"/>
              </w:rPr>
              <w:t>48.368</w:t>
            </w:r>
          </w:p>
        </w:tc>
        <w:tc>
          <w:tcPr>
            <w:tcW w:w="1418" w:type="dxa"/>
            <w:tcBorders>
              <w:top w:val="single" w:sz="4" w:space="0" w:color="auto"/>
              <w:left w:val="nil"/>
              <w:bottom w:val="single" w:sz="4" w:space="0" w:color="auto"/>
              <w:right w:val="nil"/>
            </w:tcBorders>
            <w:shd w:val="clear" w:color="auto" w:fill="auto"/>
          </w:tcPr>
          <w:p w14:paraId="5CB65D8C" w14:textId="77777777" w:rsidR="00E81019" w:rsidRPr="003148A6" w:rsidRDefault="00E81019" w:rsidP="003148A6">
            <w:pPr>
              <w:spacing w:after="0" w:line="360" w:lineRule="auto"/>
              <w:jc w:val="right"/>
              <w:rPr>
                <w:rFonts w:ascii="Arial" w:eastAsia="MS Mincho" w:hAnsi="Arial" w:cs="Arial"/>
                <w:b/>
              </w:rPr>
            </w:pPr>
            <w:r w:rsidRPr="003148A6">
              <w:rPr>
                <w:rFonts w:ascii="Arial" w:eastAsia="MS Mincho" w:hAnsi="Arial" w:cs="Arial"/>
                <w:b/>
              </w:rPr>
              <w:t>-</w:t>
            </w:r>
            <w:r w:rsidRPr="003148A6">
              <w:rPr>
                <w:rFonts w:ascii="Arial" w:eastAsia="MS Mincho" w:hAnsi="Arial" w:cs="Arial"/>
                <w:b/>
                <w:lang w:val="en-GB"/>
              </w:rPr>
              <w:t>7</w:t>
            </w:r>
            <w:r w:rsidRPr="003148A6">
              <w:rPr>
                <w:rFonts w:ascii="Arial" w:eastAsia="MS Mincho" w:hAnsi="Arial" w:cs="Arial"/>
                <w:b/>
              </w:rPr>
              <w:t>50.000</w:t>
            </w:r>
          </w:p>
        </w:tc>
        <w:tc>
          <w:tcPr>
            <w:tcW w:w="4854" w:type="dxa"/>
            <w:tcBorders>
              <w:top w:val="single" w:sz="4" w:space="0" w:color="auto"/>
              <w:left w:val="nil"/>
              <w:bottom w:val="single" w:sz="4" w:space="0" w:color="auto"/>
              <w:right w:val="nil"/>
            </w:tcBorders>
            <w:shd w:val="clear" w:color="auto" w:fill="auto"/>
          </w:tcPr>
          <w:p w14:paraId="5B2F9F0C" w14:textId="77777777" w:rsidR="00E81019" w:rsidRPr="003148A6" w:rsidRDefault="00E81019" w:rsidP="003148A6">
            <w:pPr>
              <w:spacing w:after="0" w:line="360" w:lineRule="auto"/>
              <w:jc w:val="both"/>
              <w:rPr>
                <w:rFonts w:ascii="Arial" w:eastAsia="MS Mincho" w:hAnsi="Arial" w:cs="Arial"/>
                <w:bCs/>
              </w:rPr>
            </w:pPr>
          </w:p>
        </w:tc>
      </w:tr>
      <w:tr w:rsidR="003148A6" w:rsidRPr="003148A6" w14:paraId="3B62E10B" w14:textId="77777777" w:rsidTr="003148A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147"/>
        </w:trPr>
        <w:tc>
          <w:tcPr>
            <w:tcW w:w="2514" w:type="dxa"/>
            <w:tcBorders>
              <w:top w:val="single" w:sz="4" w:space="0" w:color="auto"/>
              <w:left w:val="nil"/>
              <w:bottom w:val="single" w:sz="4" w:space="0" w:color="auto"/>
              <w:right w:val="nil"/>
            </w:tcBorders>
            <w:shd w:val="clear" w:color="auto" w:fill="auto"/>
          </w:tcPr>
          <w:p w14:paraId="7E24F772" w14:textId="77777777" w:rsidR="00E81019" w:rsidRPr="003148A6" w:rsidRDefault="00E81019" w:rsidP="003148A6">
            <w:pPr>
              <w:spacing w:after="0" w:line="360" w:lineRule="auto"/>
              <w:ind w:right="-108"/>
              <w:rPr>
                <w:rFonts w:ascii="Arial" w:eastAsia="MS Mincho" w:hAnsi="Arial" w:cs="Arial"/>
                <w:b/>
                <w:bCs/>
                <w:lang w:val="x-none"/>
              </w:rPr>
            </w:pPr>
            <w:r w:rsidRPr="003148A6">
              <w:rPr>
                <w:rFonts w:ascii="Arial" w:eastAsia="MS Mincho" w:hAnsi="Arial" w:cs="Arial"/>
                <w:b/>
                <w:bCs/>
                <w:lang w:val="x-none"/>
              </w:rPr>
              <w:t>ΣΥΝΟΛΟ</w:t>
            </w:r>
          </w:p>
        </w:tc>
        <w:tc>
          <w:tcPr>
            <w:tcW w:w="2411" w:type="dxa"/>
            <w:tcBorders>
              <w:top w:val="single" w:sz="4" w:space="0" w:color="auto"/>
              <w:left w:val="nil"/>
              <w:bottom w:val="single" w:sz="4" w:space="0" w:color="auto"/>
              <w:right w:val="nil"/>
            </w:tcBorders>
            <w:shd w:val="clear" w:color="auto" w:fill="auto"/>
          </w:tcPr>
          <w:p w14:paraId="6B35CBBE" w14:textId="77777777" w:rsidR="00E81019" w:rsidRPr="003148A6" w:rsidRDefault="00E81019" w:rsidP="003148A6">
            <w:pPr>
              <w:spacing w:after="0" w:line="360" w:lineRule="auto"/>
              <w:rPr>
                <w:rFonts w:ascii="Arial" w:eastAsia="MS Mincho" w:hAnsi="Arial" w:cs="Arial"/>
                <w:b/>
                <w:bCs/>
                <w:lang w:val="x-none"/>
              </w:rPr>
            </w:pPr>
          </w:p>
        </w:tc>
        <w:tc>
          <w:tcPr>
            <w:tcW w:w="1985" w:type="dxa"/>
            <w:tcBorders>
              <w:top w:val="single" w:sz="4" w:space="0" w:color="auto"/>
              <w:left w:val="nil"/>
              <w:bottom w:val="single" w:sz="4" w:space="0" w:color="auto"/>
              <w:right w:val="nil"/>
            </w:tcBorders>
            <w:shd w:val="clear" w:color="auto" w:fill="auto"/>
          </w:tcPr>
          <w:p w14:paraId="09D637A1" w14:textId="77777777" w:rsidR="00E81019" w:rsidRPr="003148A6" w:rsidRDefault="00E81019" w:rsidP="003148A6">
            <w:pPr>
              <w:spacing w:after="0" w:line="360" w:lineRule="auto"/>
              <w:ind w:left="-108" w:right="-108"/>
              <w:jc w:val="center"/>
              <w:rPr>
                <w:rFonts w:ascii="Arial" w:eastAsia="MS Mincho" w:hAnsi="Arial" w:cs="Arial"/>
                <w:b/>
                <w:bCs/>
              </w:rPr>
            </w:pPr>
          </w:p>
        </w:tc>
        <w:tc>
          <w:tcPr>
            <w:tcW w:w="1986" w:type="dxa"/>
            <w:tcBorders>
              <w:top w:val="single" w:sz="4" w:space="0" w:color="auto"/>
              <w:left w:val="nil"/>
              <w:bottom w:val="single" w:sz="4" w:space="0" w:color="auto"/>
              <w:right w:val="nil"/>
            </w:tcBorders>
            <w:shd w:val="clear" w:color="auto" w:fill="auto"/>
          </w:tcPr>
          <w:p w14:paraId="7A20DBD9" w14:textId="77777777" w:rsidR="00E81019" w:rsidRPr="003148A6" w:rsidRDefault="00E81019" w:rsidP="003148A6">
            <w:pPr>
              <w:spacing w:after="0" w:line="360" w:lineRule="auto"/>
              <w:rPr>
                <w:rFonts w:ascii="Arial" w:eastAsia="MS Mincho" w:hAnsi="Arial" w:cs="Arial"/>
                <w:b/>
                <w:bCs/>
                <w:lang w:val="x-none"/>
              </w:rPr>
            </w:pPr>
          </w:p>
        </w:tc>
        <w:tc>
          <w:tcPr>
            <w:tcW w:w="1418" w:type="dxa"/>
            <w:tcBorders>
              <w:top w:val="single" w:sz="4" w:space="0" w:color="auto"/>
              <w:left w:val="nil"/>
              <w:bottom w:val="single" w:sz="4" w:space="0" w:color="auto"/>
              <w:right w:val="nil"/>
            </w:tcBorders>
            <w:shd w:val="clear" w:color="auto" w:fill="auto"/>
          </w:tcPr>
          <w:p w14:paraId="599F1528" w14:textId="77777777" w:rsidR="00E81019" w:rsidRPr="003148A6" w:rsidRDefault="00E81019" w:rsidP="003148A6">
            <w:pPr>
              <w:spacing w:after="0" w:line="360" w:lineRule="auto"/>
              <w:jc w:val="right"/>
              <w:rPr>
                <w:rFonts w:ascii="Arial" w:eastAsia="MS Mincho" w:hAnsi="Arial" w:cs="Arial"/>
                <w:b/>
                <w:bCs/>
              </w:rPr>
            </w:pPr>
            <w:r w:rsidRPr="003148A6">
              <w:rPr>
                <w:rFonts w:ascii="Arial" w:eastAsia="MS Mincho" w:hAnsi="Arial" w:cs="Arial"/>
                <w:b/>
              </w:rPr>
              <w:t>+6</w:t>
            </w:r>
            <w:r w:rsidRPr="003148A6">
              <w:rPr>
                <w:rFonts w:ascii="Arial" w:eastAsia="MS Mincho" w:hAnsi="Arial" w:cs="Arial"/>
                <w:b/>
                <w:lang w:val="en-GB"/>
              </w:rPr>
              <w:t>50</w:t>
            </w:r>
            <w:r w:rsidRPr="003148A6">
              <w:rPr>
                <w:rFonts w:ascii="Arial" w:eastAsia="MS Mincho" w:hAnsi="Arial" w:cs="Arial"/>
                <w:b/>
              </w:rPr>
              <w:t>.000</w:t>
            </w:r>
          </w:p>
        </w:tc>
        <w:tc>
          <w:tcPr>
            <w:tcW w:w="4854" w:type="dxa"/>
            <w:tcBorders>
              <w:top w:val="single" w:sz="4" w:space="0" w:color="auto"/>
              <w:left w:val="nil"/>
              <w:bottom w:val="single" w:sz="4" w:space="0" w:color="auto"/>
              <w:right w:val="nil"/>
            </w:tcBorders>
            <w:shd w:val="clear" w:color="auto" w:fill="auto"/>
          </w:tcPr>
          <w:p w14:paraId="46FB8D27" w14:textId="77777777" w:rsidR="00E81019" w:rsidRPr="003148A6" w:rsidRDefault="00E81019" w:rsidP="003148A6">
            <w:pPr>
              <w:tabs>
                <w:tab w:val="left" w:pos="27"/>
              </w:tabs>
              <w:spacing w:after="0" w:line="360" w:lineRule="auto"/>
              <w:jc w:val="both"/>
              <w:rPr>
                <w:rFonts w:ascii="Arial" w:eastAsia="MS Mincho" w:hAnsi="Arial" w:cs="Arial"/>
                <w:bCs/>
              </w:rPr>
            </w:pPr>
          </w:p>
        </w:tc>
      </w:tr>
    </w:tbl>
    <w:p w14:paraId="5B602E99" w14:textId="77777777" w:rsidR="00E81019" w:rsidRPr="003148A6" w:rsidRDefault="00E81019" w:rsidP="003148A6">
      <w:pPr>
        <w:spacing w:after="0" w:line="360" w:lineRule="auto"/>
        <w:rPr>
          <w:rFonts w:ascii="Arial" w:eastAsia="MS Mincho" w:hAnsi="Arial" w:cs="Arial"/>
          <w:lang w:val="x-none"/>
        </w:rPr>
        <w:sectPr w:rsidR="00E81019" w:rsidRPr="003148A6" w:rsidSect="003148A6">
          <w:pgSz w:w="16838" w:h="11906" w:orient="landscape" w:code="9"/>
          <w:pgMar w:top="567" w:right="849" w:bottom="567" w:left="426" w:header="709" w:footer="227" w:gutter="0"/>
          <w:cols w:space="708"/>
          <w:titlePg/>
          <w:docGrid w:linePitch="360"/>
        </w:sectPr>
      </w:pPr>
    </w:p>
    <w:p w14:paraId="13E887FD" w14:textId="77777777" w:rsidR="00E81019" w:rsidRPr="003148A6" w:rsidRDefault="00E81019" w:rsidP="003148A6">
      <w:pPr>
        <w:spacing w:after="0" w:line="360" w:lineRule="auto"/>
        <w:jc w:val="center"/>
        <w:rPr>
          <w:rFonts w:ascii="Arial" w:eastAsia="MS Mincho" w:hAnsi="Arial" w:cs="Arial"/>
          <w:lang w:val="x-none"/>
        </w:rPr>
      </w:pPr>
      <w:r w:rsidRPr="003148A6">
        <w:rPr>
          <w:rFonts w:ascii="Arial" w:eastAsia="MS Mincho" w:hAnsi="Arial" w:cs="Arial"/>
          <w:lang w:val="x-none"/>
        </w:rPr>
        <w:lastRenderedPageBreak/>
        <w:t xml:space="preserve">ΣΥΜΠΛΗΡΩΜΑ </w:t>
      </w:r>
    </w:p>
    <w:p w14:paraId="5AB5B7AC" w14:textId="77777777" w:rsidR="00E81019" w:rsidRPr="003148A6" w:rsidRDefault="00E81019" w:rsidP="003148A6">
      <w:pPr>
        <w:spacing w:after="0" w:line="360" w:lineRule="auto"/>
        <w:jc w:val="center"/>
        <w:rPr>
          <w:rFonts w:ascii="Arial" w:eastAsia="MS Mincho" w:hAnsi="Arial" w:cs="Arial"/>
          <w:lang w:val="x-none"/>
        </w:rPr>
      </w:pPr>
      <w:r w:rsidRPr="003148A6">
        <w:rPr>
          <w:rFonts w:ascii="Arial" w:eastAsia="MS Mincho" w:hAnsi="Arial" w:cs="Arial"/>
          <w:lang w:val="x-none"/>
        </w:rPr>
        <w:t xml:space="preserve">(άρθρο </w:t>
      </w:r>
      <w:r w:rsidRPr="003148A6">
        <w:rPr>
          <w:rFonts w:ascii="Arial" w:eastAsia="MS Mincho" w:hAnsi="Arial" w:cs="Arial"/>
        </w:rPr>
        <w:t>4</w:t>
      </w:r>
      <w:r w:rsidRPr="003148A6">
        <w:rPr>
          <w:rFonts w:ascii="Arial" w:eastAsia="MS Mincho" w:hAnsi="Arial" w:cs="Arial"/>
          <w:lang w:val="x-none"/>
        </w:rPr>
        <w:t>)</w:t>
      </w:r>
    </w:p>
    <w:p w14:paraId="08541542" w14:textId="77777777" w:rsidR="00E81019" w:rsidRPr="003148A6" w:rsidRDefault="00E81019" w:rsidP="003148A6">
      <w:pPr>
        <w:spacing w:after="0" w:line="360" w:lineRule="auto"/>
        <w:jc w:val="center"/>
        <w:rPr>
          <w:rFonts w:ascii="Arial" w:eastAsia="MS Mincho" w:hAnsi="Arial" w:cs="Arial"/>
          <w:lang w:val="x-none"/>
        </w:rPr>
      </w:pPr>
    </w:p>
    <w:p w14:paraId="1CC03B4D" w14:textId="77777777" w:rsidR="00E81019" w:rsidRPr="003148A6" w:rsidRDefault="00E81019" w:rsidP="003148A6">
      <w:pPr>
        <w:spacing w:after="0" w:line="360" w:lineRule="auto"/>
        <w:jc w:val="center"/>
        <w:rPr>
          <w:rFonts w:ascii="Arial" w:eastAsia="MS Mincho" w:hAnsi="Arial" w:cs="Arial"/>
          <w:u w:val="single"/>
        </w:rPr>
      </w:pPr>
      <w:r w:rsidRPr="003148A6">
        <w:rPr>
          <w:rFonts w:ascii="Arial" w:eastAsia="MS Mincho" w:hAnsi="Arial" w:cs="Arial"/>
          <w:u w:val="single"/>
        </w:rPr>
        <w:t>ΛΕΙΤΟΥΡΓΟΙ ΠΟΥ ΑΣΚΟΥΝ ΕΛΕΓΧΟ ΠΑΝΩ ΣΤΑ ΚΟΝΔΥΛΙΑ</w:t>
      </w:r>
    </w:p>
    <w:p w14:paraId="15AFC6E7" w14:textId="77777777" w:rsidR="00E81019" w:rsidRPr="003148A6" w:rsidRDefault="00E81019" w:rsidP="003148A6">
      <w:pPr>
        <w:spacing w:after="0" w:line="360" w:lineRule="auto"/>
        <w:jc w:val="center"/>
        <w:rPr>
          <w:rFonts w:ascii="Arial" w:eastAsia="MS Mincho" w:hAnsi="Arial" w:cs="Arial"/>
          <w:u w:val="single"/>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226"/>
        <w:gridCol w:w="939"/>
        <w:gridCol w:w="7062"/>
      </w:tblGrid>
      <w:tr w:rsidR="003148A6" w:rsidRPr="003148A6" w14:paraId="31CF5172" w14:textId="77777777" w:rsidTr="007C6F3D">
        <w:trPr>
          <w:trHeight w:val="751"/>
          <w:jc w:val="center"/>
        </w:trPr>
        <w:tc>
          <w:tcPr>
            <w:tcW w:w="1220" w:type="dxa"/>
            <w:tcBorders>
              <w:top w:val="nil"/>
              <w:left w:val="nil"/>
              <w:bottom w:val="single" w:sz="12" w:space="0" w:color="666666"/>
              <w:right w:val="nil"/>
            </w:tcBorders>
            <w:shd w:val="clear" w:color="auto" w:fill="auto"/>
          </w:tcPr>
          <w:p w14:paraId="136E3BCD" w14:textId="77777777" w:rsidR="00E81019" w:rsidRPr="003148A6" w:rsidRDefault="00E81019" w:rsidP="003148A6">
            <w:pPr>
              <w:spacing w:after="0" w:line="360" w:lineRule="auto"/>
              <w:jc w:val="center"/>
              <w:rPr>
                <w:rFonts w:ascii="Arial" w:eastAsia="MS Mincho" w:hAnsi="Arial" w:cs="Arial"/>
                <w:b/>
                <w:bCs/>
              </w:rPr>
            </w:pPr>
            <w:r w:rsidRPr="003148A6">
              <w:rPr>
                <w:rFonts w:ascii="Arial" w:eastAsia="MS Mincho" w:hAnsi="Arial" w:cs="Arial"/>
                <w:b/>
                <w:bCs/>
              </w:rPr>
              <w:t>Κεφάλαιο</w:t>
            </w:r>
          </w:p>
        </w:tc>
        <w:tc>
          <w:tcPr>
            <w:tcW w:w="939" w:type="dxa"/>
            <w:tcBorders>
              <w:top w:val="nil"/>
              <w:left w:val="nil"/>
              <w:bottom w:val="single" w:sz="12" w:space="0" w:color="666666"/>
              <w:right w:val="nil"/>
            </w:tcBorders>
            <w:shd w:val="clear" w:color="auto" w:fill="auto"/>
          </w:tcPr>
          <w:p w14:paraId="06F8DD93" w14:textId="77777777" w:rsidR="00E81019" w:rsidRPr="003148A6" w:rsidRDefault="00E81019" w:rsidP="003148A6">
            <w:pPr>
              <w:spacing w:after="0" w:line="360" w:lineRule="auto"/>
              <w:jc w:val="center"/>
              <w:rPr>
                <w:rFonts w:ascii="Arial" w:eastAsia="MS Mincho" w:hAnsi="Arial" w:cs="Arial"/>
                <w:bCs/>
              </w:rPr>
            </w:pPr>
            <w:r w:rsidRPr="003148A6">
              <w:rPr>
                <w:rFonts w:ascii="Arial" w:eastAsia="MS Mincho" w:hAnsi="Arial" w:cs="Arial"/>
                <w:bCs/>
              </w:rPr>
              <w:t>Άρθρο</w:t>
            </w:r>
          </w:p>
        </w:tc>
        <w:tc>
          <w:tcPr>
            <w:tcW w:w="7062" w:type="dxa"/>
            <w:tcBorders>
              <w:top w:val="nil"/>
              <w:left w:val="nil"/>
              <w:bottom w:val="single" w:sz="12" w:space="0" w:color="666666"/>
              <w:right w:val="nil"/>
            </w:tcBorders>
            <w:shd w:val="clear" w:color="auto" w:fill="auto"/>
          </w:tcPr>
          <w:p w14:paraId="1459096D" w14:textId="77777777" w:rsidR="00E81019" w:rsidRPr="003148A6" w:rsidRDefault="00E81019" w:rsidP="003148A6">
            <w:pPr>
              <w:spacing w:after="0" w:line="360" w:lineRule="auto"/>
              <w:rPr>
                <w:rFonts w:ascii="Arial" w:eastAsia="MS Mincho" w:hAnsi="Arial" w:cs="Arial"/>
                <w:b/>
                <w:bCs/>
              </w:rPr>
            </w:pPr>
            <w:r w:rsidRPr="003148A6">
              <w:rPr>
                <w:rFonts w:ascii="Arial" w:eastAsia="MS Mincho" w:hAnsi="Arial" w:cs="Arial"/>
                <w:b/>
                <w:bCs/>
              </w:rPr>
              <w:t xml:space="preserve">Υπεύθυνος Λειτουργός </w:t>
            </w:r>
          </w:p>
          <w:p w14:paraId="36CB56D7" w14:textId="77777777" w:rsidR="00E81019" w:rsidRPr="003148A6" w:rsidRDefault="00E81019" w:rsidP="003148A6">
            <w:pPr>
              <w:spacing w:after="0" w:line="360" w:lineRule="auto"/>
              <w:rPr>
                <w:rFonts w:ascii="Arial" w:eastAsia="MS Mincho" w:hAnsi="Arial" w:cs="Arial"/>
                <w:b/>
                <w:bCs/>
              </w:rPr>
            </w:pPr>
            <w:r w:rsidRPr="003148A6">
              <w:rPr>
                <w:rFonts w:ascii="Arial" w:eastAsia="MS Mincho" w:hAnsi="Arial" w:cs="Arial"/>
                <w:b/>
                <w:bCs/>
              </w:rPr>
              <w:t xml:space="preserve">(περιλαμβάνει κάθε άλλο Λειτουργό στον οποίο εκχωρείται εξουσία από τον Υπεύθυνο Λειτουργό) </w:t>
            </w:r>
          </w:p>
        </w:tc>
      </w:tr>
      <w:tr w:rsidR="003148A6" w:rsidRPr="003148A6" w14:paraId="5F92A498" w14:textId="77777777" w:rsidTr="007C6F3D">
        <w:trPr>
          <w:trHeight w:val="247"/>
          <w:jc w:val="center"/>
        </w:trPr>
        <w:tc>
          <w:tcPr>
            <w:tcW w:w="1220" w:type="dxa"/>
            <w:tcBorders>
              <w:top w:val="single" w:sz="12" w:space="0" w:color="666666"/>
              <w:left w:val="nil"/>
              <w:bottom w:val="nil"/>
              <w:right w:val="nil"/>
            </w:tcBorders>
            <w:shd w:val="clear" w:color="auto" w:fill="auto"/>
          </w:tcPr>
          <w:p w14:paraId="797445FF" w14:textId="77777777" w:rsidR="00E81019" w:rsidRPr="003148A6" w:rsidRDefault="00E81019" w:rsidP="003148A6">
            <w:pPr>
              <w:spacing w:after="0" w:line="360" w:lineRule="auto"/>
              <w:jc w:val="center"/>
              <w:rPr>
                <w:rFonts w:ascii="Arial" w:eastAsia="MS Mincho" w:hAnsi="Arial" w:cs="Arial"/>
                <w:bCs/>
              </w:rPr>
            </w:pPr>
          </w:p>
        </w:tc>
        <w:tc>
          <w:tcPr>
            <w:tcW w:w="939" w:type="dxa"/>
            <w:tcBorders>
              <w:top w:val="single" w:sz="12" w:space="0" w:color="666666"/>
              <w:left w:val="nil"/>
              <w:bottom w:val="nil"/>
              <w:right w:val="nil"/>
            </w:tcBorders>
            <w:shd w:val="clear" w:color="auto" w:fill="auto"/>
          </w:tcPr>
          <w:p w14:paraId="7CAE41B1" w14:textId="77777777" w:rsidR="00E81019" w:rsidRPr="003148A6" w:rsidRDefault="00E81019" w:rsidP="003148A6">
            <w:pPr>
              <w:spacing w:after="0" w:line="360" w:lineRule="auto"/>
              <w:jc w:val="center"/>
              <w:rPr>
                <w:rFonts w:ascii="Arial" w:eastAsia="MS Mincho" w:hAnsi="Arial" w:cs="Arial"/>
              </w:rPr>
            </w:pPr>
          </w:p>
        </w:tc>
        <w:tc>
          <w:tcPr>
            <w:tcW w:w="7062" w:type="dxa"/>
            <w:tcBorders>
              <w:top w:val="single" w:sz="12" w:space="0" w:color="666666"/>
              <w:left w:val="nil"/>
              <w:bottom w:val="nil"/>
              <w:right w:val="nil"/>
            </w:tcBorders>
            <w:shd w:val="clear" w:color="auto" w:fill="auto"/>
          </w:tcPr>
          <w:p w14:paraId="441B1F75" w14:textId="77777777" w:rsidR="00E81019" w:rsidRPr="003148A6" w:rsidRDefault="00E81019" w:rsidP="003148A6">
            <w:pPr>
              <w:spacing w:after="0" w:line="360" w:lineRule="auto"/>
              <w:rPr>
                <w:rFonts w:ascii="Arial" w:eastAsia="MS Mincho" w:hAnsi="Arial" w:cs="Arial"/>
              </w:rPr>
            </w:pPr>
          </w:p>
        </w:tc>
      </w:tr>
      <w:tr w:rsidR="003148A6" w:rsidRPr="003148A6" w14:paraId="7C4B49D9" w14:textId="77777777" w:rsidTr="007C6F3D">
        <w:trPr>
          <w:trHeight w:val="503"/>
          <w:jc w:val="center"/>
        </w:trPr>
        <w:tc>
          <w:tcPr>
            <w:tcW w:w="1220" w:type="dxa"/>
            <w:tcBorders>
              <w:top w:val="nil"/>
              <w:left w:val="nil"/>
              <w:bottom w:val="nil"/>
              <w:right w:val="nil"/>
            </w:tcBorders>
            <w:shd w:val="clear" w:color="auto" w:fill="auto"/>
          </w:tcPr>
          <w:p w14:paraId="17C133F0" w14:textId="77777777" w:rsidR="00E81019" w:rsidRPr="003148A6" w:rsidRDefault="00E81019" w:rsidP="003148A6">
            <w:pPr>
              <w:spacing w:after="0" w:line="360" w:lineRule="auto"/>
              <w:jc w:val="center"/>
              <w:rPr>
                <w:rFonts w:ascii="Arial" w:eastAsia="MS Mincho" w:hAnsi="Arial" w:cs="Arial"/>
                <w:bCs/>
              </w:rPr>
            </w:pPr>
            <w:r w:rsidRPr="003148A6">
              <w:rPr>
                <w:rFonts w:ascii="Arial" w:eastAsia="MS Mincho" w:hAnsi="Arial" w:cs="Arial"/>
                <w:bCs/>
              </w:rPr>
              <w:t>Όλα</w:t>
            </w:r>
          </w:p>
        </w:tc>
        <w:tc>
          <w:tcPr>
            <w:tcW w:w="939" w:type="dxa"/>
            <w:tcBorders>
              <w:top w:val="nil"/>
              <w:left w:val="nil"/>
              <w:bottom w:val="nil"/>
              <w:right w:val="nil"/>
            </w:tcBorders>
            <w:shd w:val="clear" w:color="auto" w:fill="auto"/>
          </w:tcPr>
          <w:p w14:paraId="69F2340F" w14:textId="77777777" w:rsidR="00E81019" w:rsidRPr="003148A6" w:rsidRDefault="00E81019" w:rsidP="003148A6">
            <w:pPr>
              <w:spacing w:after="0" w:line="360" w:lineRule="auto"/>
              <w:jc w:val="center"/>
              <w:rPr>
                <w:rFonts w:ascii="Arial" w:eastAsia="MS Mincho" w:hAnsi="Arial" w:cs="Arial"/>
              </w:rPr>
            </w:pPr>
            <w:r w:rsidRPr="003148A6">
              <w:rPr>
                <w:rFonts w:ascii="Arial" w:eastAsia="MS Mincho" w:hAnsi="Arial" w:cs="Arial"/>
              </w:rPr>
              <w:t>Όλα</w:t>
            </w:r>
          </w:p>
        </w:tc>
        <w:tc>
          <w:tcPr>
            <w:tcW w:w="7062" w:type="dxa"/>
            <w:tcBorders>
              <w:top w:val="nil"/>
              <w:left w:val="nil"/>
              <w:bottom w:val="nil"/>
              <w:right w:val="nil"/>
            </w:tcBorders>
            <w:shd w:val="clear" w:color="auto" w:fill="auto"/>
          </w:tcPr>
          <w:p w14:paraId="0BC4144B" w14:textId="77777777" w:rsidR="00E81019" w:rsidRPr="003148A6" w:rsidRDefault="00E81019" w:rsidP="003148A6">
            <w:pPr>
              <w:spacing w:after="0" w:line="360" w:lineRule="auto"/>
              <w:rPr>
                <w:rFonts w:ascii="Arial" w:eastAsia="MS Mincho" w:hAnsi="Arial" w:cs="Arial"/>
              </w:rPr>
            </w:pPr>
            <w:r w:rsidRPr="003148A6">
              <w:rPr>
                <w:rFonts w:ascii="Arial" w:eastAsia="MS Mincho" w:hAnsi="Arial" w:cs="Arial"/>
              </w:rPr>
              <w:t>Διευθυντής Διοίκησης και Οικονομικών</w:t>
            </w:r>
          </w:p>
        </w:tc>
      </w:tr>
    </w:tbl>
    <w:p w14:paraId="6F5D0A68" w14:textId="77777777" w:rsidR="00E81019" w:rsidRPr="003148A6" w:rsidRDefault="00E81019" w:rsidP="003148A6">
      <w:pPr>
        <w:spacing w:after="0" w:line="360" w:lineRule="auto"/>
        <w:rPr>
          <w:rFonts w:ascii="Arial" w:eastAsia="MS Mincho" w:hAnsi="Arial" w:cs="Arial"/>
        </w:rPr>
      </w:pPr>
    </w:p>
    <w:p w14:paraId="5F652C4B" w14:textId="77777777" w:rsidR="00E81019" w:rsidRPr="003148A6" w:rsidRDefault="00E81019" w:rsidP="003148A6">
      <w:pPr>
        <w:spacing w:after="0" w:line="360" w:lineRule="auto"/>
        <w:rPr>
          <w:rFonts w:ascii="Arial" w:eastAsia="MS Mincho" w:hAnsi="Arial" w:cs="Arial"/>
        </w:rPr>
      </w:pPr>
    </w:p>
    <w:p w14:paraId="47612478" w14:textId="77777777" w:rsidR="00E81019" w:rsidRPr="003148A6" w:rsidRDefault="00E81019" w:rsidP="003148A6">
      <w:pPr>
        <w:spacing w:after="0" w:line="360" w:lineRule="auto"/>
        <w:rPr>
          <w:rFonts w:ascii="Arial" w:eastAsia="MS Mincho" w:hAnsi="Arial" w:cs="Arial"/>
        </w:rPr>
      </w:pPr>
    </w:p>
    <w:p w14:paraId="74C0E6A8" w14:textId="77777777" w:rsidR="00E81019" w:rsidRPr="003148A6" w:rsidRDefault="00E81019" w:rsidP="003148A6">
      <w:pPr>
        <w:spacing w:after="0" w:line="360" w:lineRule="auto"/>
        <w:rPr>
          <w:rFonts w:ascii="Arial" w:eastAsia="MS Mincho" w:hAnsi="Arial" w:cs="Arial"/>
        </w:rPr>
      </w:pPr>
    </w:p>
    <w:p w14:paraId="275DBDC8" w14:textId="77777777" w:rsidR="00E81019" w:rsidRPr="003148A6" w:rsidRDefault="00E81019" w:rsidP="003148A6">
      <w:pPr>
        <w:spacing w:after="0" w:line="360" w:lineRule="auto"/>
        <w:rPr>
          <w:rFonts w:ascii="Arial" w:eastAsia="MS Mincho" w:hAnsi="Arial" w:cs="Arial"/>
        </w:rPr>
      </w:pPr>
    </w:p>
    <w:p w14:paraId="52467A25" w14:textId="77777777" w:rsidR="00E81019" w:rsidRPr="003148A6" w:rsidRDefault="00E81019" w:rsidP="003148A6">
      <w:pPr>
        <w:spacing w:after="0" w:line="360" w:lineRule="auto"/>
        <w:rPr>
          <w:rFonts w:ascii="Arial" w:eastAsia="MS Mincho" w:hAnsi="Arial" w:cs="Arial"/>
        </w:rPr>
      </w:pPr>
    </w:p>
    <w:p w14:paraId="74C8CB22" w14:textId="77777777" w:rsidR="00E81019" w:rsidRPr="003148A6" w:rsidRDefault="00E81019" w:rsidP="003148A6">
      <w:pPr>
        <w:spacing w:after="0" w:line="360" w:lineRule="auto"/>
        <w:rPr>
          <w:rFonts w:ascii="Arial" w:eastAsia="MS Mincho" w:hAnsi="Arial" w:cs="Arial"/>
        </w:rPr>
      </w:pPr>
    </w:p>
    <w:p w14:paraId="5625D48E" w14:textId="77777777" w:rsidR="00E81019" w:rsidRPr="003148A6" w:rsidRDefault="00E81019" w:rsidP="003148A6">
      <w:pPr>
        <w:spacing w:after="0" w:line="360" w:lineRule="auto"/>
        <w:rPr>
          <w:rFonts w:ascii="Arial" w:eastAsia="MS Mincho" w:hAnsi="Arial" w:cs="Arial"/>
        </w:rPr>
      </w:pPr>
    </w:p>
    <w:p w14:paraId="04583982" w14:textId="77777777" w:rsidR="00E81019" w:rsidRPr="003148A6" w:rsidRDefault="00E81019" w:rsidP="003148A6">
      <w:pPr>
        <w:spacing w:after="0" w:line="360" w:lineRule="auto"/>
        <w:rPr>
          <w:rFonts w:ascii="Arial" w:eastAsia="MS Mincho" w:hAnsi="Arial" w:cs="Arial"/>
        </w:rPr>
      </w:pPr>
    </w:p>
    <w:p w14:paraId="47A2F59C" w14:textId="77777777" w:rsidR="00E81019" w:rsidRPr="003148A6" w:rsidRDefault="00E81019" w:rsidP="003148A6">
      <w:pPr>
        <w:spacing w:after="0" w:line="360" w:lineRule="auto"/>
        <w:rPr>
          <w:rFonts w:ascii="Arial" w:eastAsia="MS Mincho" w:hAnsi="Arial" w:cs="Arial"/>
        </w:rPr>
      </w:pPr>
    </w:p>
    <w:p w14:paraId="51B54327" w14:textId="77777777" w:rsidR="00E81019" w:rsidRPr="003148A6" w:rsidRDefault="00E81019" w:rsidP="003148A6">
      <w:pPr>
        <w:spacing w:after="0" w:line="360" w:lineRule="auto"/>
        <w:rPr>
          <w:rFonts w:ascii="Arial" w:eastAsia="MS Mincho" w:hAnsi="Arial" w:cs="Arial"/>
        </w:rPr>
      </w:pPr>
    </w:p>
    <w:p w14:paraId="31DE1512" w14:textId="77777777" w:rsidR="00E81019" w:rsidRPr="003148A6" w:rsidRDefault="00E81019" w:rsidP="003148A6">
      <w:pPr>
        <w:spacing w:after="0" w:line="360" w:lineRule="auto"/>
        <w:rPr>
          <w:rFonts w:ascii="Arial" w:eastAsia="MS Mincho" w:hAnsi="Arial" w:cs="Arial"/>
        </w:rPr>
      </w:pPr>
    </w:p>
    <w:p w14:paraId="2FDB2E94" w14:textId="77777777" w:rsidR="00E81019" w:rsidRPr="003148A6" w:rsidRDefault="00E81019" w:rsidP="003148A6">
      <w:pPr>
        <w:spacing w:after="0" w:line="360" w:lineRule="auto"/>
        <w:rPr>
          <w:rFonts w:ascii="Arial" w:eastAsia="MS Mincho" w:hAnsi="Arial" w:cs="Arial"/>
        </w:rPr>
      </w:pPr>
    </w:p>
    <w:p w14:paraId="0696B1D8" w14:textId="77777777" w:rsidR="00E81019" w:rsidRPr="003148A6" w:rsidRDefault="00E81019" w:rsidP="003148A6">
      <w:pPr>
        <w:spacing w:after="0" w:line="360" w:lineRule="auto"/>
        <w:rPr>
          <w:rFonts w:ascii="Arial" w:eastAsia="MS Mincho" w:hAnsi="Arial" w:cs="Arial"/>
        </w:rPr>
      </w:pPr>
    </w:p>
    <w:p w14:paraId="01BCDCA6" w14:textId="77777777" w:rsidR="00E81019" w:rsidRPr="003148A6" w:rsidRDefault="00E81019" w:rsidP="003148A6">
      <w:pPr>
        <w:spacing w:after="0" w:line="360" w:lineRule="auto"/>
        <w:rPr>
          <w:rFonts w:ascii="Arial" w:eastAsia="MS Mincho" w:hAnsi="Arial" w:cs="Arial"/>
        </w:rPr>
      </w:pPr>
    </w:p>
    <w:sectPr w:rsidR="00E81019" w:rsidRPr="003148A6" w:rsidSect="003148A6">
      <w:pgSz w:w="11906" w:h="16838"/>
      <w:pgMar w:top="1440" w:right="849" w:bottom="1440"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E826A" w14:textId="77777777" w:rsidR="00D625DF" w:rsidRDefault="00D625DF">
      <w:pPr>
        <w:spacing w:after="0" w:line="240" w:lineRule="auto"/>
      </w:pPr>
      <w:r>
        <w:separator/>
      </w:r>
    </w:p>
  </w:endnote>
  <w:endnote w:type="continuationSeparator" w:id="0">
    <w:p w14:paraId="0C989ED7" w14:textId="77777777" w:rsidR="00D625DF" w:rsidRDefault="00D62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BE7AE" w14:textId="77777777" w:rsidR="00F75748" w:rsidRPr="0074020F" w:rsidRDefault="00E81019">
    <w:pPr>
      <w:pStyle w:val="Footer"/>
      <w:jc w:val="center"/>
      <w:rPr>
        <w:rFonts w:ascii="Arial" w:hAnsi="Arial" w:cs="Arial"/>
      </w:rPr>
    </w:pPr>
    <w:r w:rsidRPr="0074020F">
      <w:rPr>
        <w:rFonts w:ascii="Arial" w:hAnsi="Arial" w:cs="Arial"/>
      </w:rPr>
      <w:fldChar w:fldCharType="begin"/>
    </w:r>
    <w:r w:rsidRPr="0074020F">
      <w:rPr>
        <w:rFonts w:ascii="Arial" w:hAnsi="Arial" w:cs="Arial"/>
      </w:rPr>
      <w:instrText xml:space="preserve"> PAGE   \* MERGEFORMAT </w:instrText>
    </w:r>
    <w:r w:rsidRPr="0074020F">
      <w:rPr>
        <w:rFonts w:ascii="Arial" w:hAnsi="Arial" w:cs="Arial"/>
      </w:rPr>
      <w:fldChar w:fldCharType="separate"/>
    </w:r>
    <w:r>
      <w:rPr>
        <w:rFonts w:ascii="Arial" w:hAnsi="Arial" w:cs="Arial"/>
        <w:noProof/>
      </w:rPr>
      <w:t>10</w:t>
    </w:r>
    <w:r w:rsidRPr="0074020F">
      <w:rPr>
        <w:rFonts w:ascii="Arial" w:hAnsi="Arial" w:cs="Arial"/>
      </w:rPr>
      <w:fldChar w:fldCharType="end"/>
    </w:r>
  </w:p>
  <w:p w14:paraId="4E43EAA2" w14:textId="77777777" w:rsidR="00F75748" w:rsidRDefault="00196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73CD6" w14:textId="1F543F4C" w:rsidR="00F75748" w:rsidRPr="0074020F" w:rsidRDefault="0019618E" w:rsidP="00124DF2">
    <w:pPr>
      <w:pStyle w:val="Footer"/>
      <w:jc w:val="center"/>
      <w:rPr>
        <w:rFonts w:ascii="Arial" w:hAnsi="Arial" w:cs="Arial"/>
      </w:rPr>
    </w:pPr>
  </w:p>
  <w:p w14:paraId="2D35B808" w14:textId="77777777" w:rsidR="00F75748" w:rsidRDefault="0019618E" w:rsidP="00124DF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1BFC3" w14:textId="77777777" w:rsidR="00D625DF" w:rsidRDefault="00D625DF">
      <w:pPr>
        <w:spacing w:after="0" w:line="240" w:lineRule="auto"/>
      </w:pPr>
      <w:r>
        <w:separator/>
      </w:r>
    </w:p>
  </w:footnote>
  <w:footnote w:type="continuationSeparator" w:id="0">
    <w:p w14:paraId="4EED46AD" w14:textId="77777777" w:rsidR="00D625DF" w:rsidRDefault="00D62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276A5"/>
    <w:multiLevelType w:val="multilevel"/>
    <w:tmpl w:val="9A08B1B8"/>
    <w:lvl w:ilvl="0">
      <w:start w:val="1"/>
      <w:numFmt w:val="decimal"/>
      <w:lvlText w:val="%1."/>
      <w:lvlJc w:val="left"/>
      <w:pPr>
        <w:ind w:left="2203" w:hanging="360"/>
      </w:pPr>
      <w:rPr>
        <w:sz w:val="22"/>
        <w:szCs w:val="22"/>
        <w:vertAlign w:val="baseline"/>
      </w:rPr>
    </w:lvl>
    <w:lvl w:ilvl="1">
      <w:start w:val="1"/>
      <w:numFmt w:val="decimal"/>
      <w:isLgl/>
      <w:lvlText w:val="%1.%2"/>
      <w:lvlJc w:val="left"/>
      <w:pPr>
        <w:ind w:left="4439" w:hanging="360"/>
      </w:pPr>
      <w:rPr>
        <w:rFonts w:hint="default"/>
        <w:sz w:val="22"/>
        <w:szCs w:val="22"/>
      </w:rPr>
    </w:lvl>
    <w:lvl w:ilvl="2">
      <w:start w:val="1"/>
      <w:numFmt w:val="decimal"/>
      <w:isLgl/>
      <w:lvlText w:val="%1.%2.%3"/>
      <w:lvlJc w:val="left"/>
      <w:pPr>
        <w:ind w:left="2657" w:hanging="720"/>
      </w:pPr>
      <w:rPr>
        <w:rFonts w:hint="default"/>
      </w:rPr>
    </w:lvl>
    <w:lvl w:ilvl="3">
      <w:start w:val="1"/>
      <w:numFmt w:val="decimal"/>
      <w:isLgl/>
      <w:lvlText w:val="%1.%2.%3.%4"/>
      <w:lvlJc w:val="left"/>
      <w:pPr>
        <w:ind w:left="2704" w:hanging="72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158" w:hanging="1080"/>
      </w:pPr>
      <w:rPr>
        <w:rFonts w:hint="default"/>
      </w:rPr>
    </w:lvl>
    <w:lvl w:ilvl="6">
      <w:start w:val="1"/>
      <w:numFmt w:val="decimal"/>
      <w:isLgl/>
      <w:lvlText w:val="%1.%2.%3.%4.%5.%6.%7"/>
      <w:lvlJc w:val="left"/>
      <w:pPr>
        <w:ind w:left="3565" w:hanging="1440"/>
      </w:pPr>
      <w:rPr>
        <w:rFonts w:hint="default"/>
      </w:rPr>
    </w:lvl>
    <w:lvl w:ilvl="7">
      <w:start w:val="1"/>
      <w:numFmt w:val="decimal"/>
      <w:isLgl/>
      <w:lvlText w:val="%1.%2.%3.%4.%5.%6.%7.%8"/>
      <w:lvlJc w:val="left"/>
      <w:pPr>
        <w:ind w:left="3612" w:hanging="1440"/>
      </w:pPr>
      <w:rPr>
        <w:rFonts w:hint="default"/>
      </w:rPr>
    </w:lvl>
    <w:lvl w:ilvl="8">
      <w:start w:val="1"/>
      <w:numFmt w:val="decimal"/>
      <w:isLgl/>
      <w:lvlText w:val="%1.%2.%3.%4.%5.%6.%7.%8.%9"/>
      <w:lvlJc w:val="left"/>
      <w:pPr>
        <w:ind w:left="4019" w:hanging="1800"/>
      </w:pPr>
      <w:rPr>
        <w:rFonts w:hint="default"/>
      </w:rPr>
    </w:lvl>
  </w:abstractNum>
  <w:abstractNum w:abstractNumId="1" w15:restartNumberingAfterBreak="0">
    <w:nsid w:val="10693296"/>
    <w:multiLevelType w:val="hybridMultilevel"/>
    <w:tmpl w:val="97C88258"/>
    <w:lvl w:ilvl="0" w:tplc="1C90060E">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0CE"/>
    <w:rsid w:val="00036118"/>
    <w:rsid w:val="000A6D04"/>
    <w:rsid w:val="0019618E"/>
    <w:rsid w:val="002535CD"/>
    <w:rsid w:val="002C6CEF"/>
    <w:rsid w:val="003148A6"/>
    <w:rsid w:val="00760F36"/>
    <w:rsid w:val="007801DC"/>
    <w:rsid w:val="008C10CE"/>
    <w:rsid w:val="00A172E2"/>
    <w:rsid w:val="00B7259C"/>
    <w:rsid w:val="00D25B37"/>
    <w:rsid w:val="00D625DF"/>
    <w:rsid w:val="00E810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1EC9A"/>
  <w15:chartTrackingRefBased/>
  <w15:docId w15:val="{5F1760E8-A3E7-41A7-9219-7EA34B1A2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10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019"/>
  </w:style>
  <w:style w:type="paragraph" w:styleId="Header">
    <w:name w:val="header"/>
    <w:basedOn w:val="Normal"/>
    <w:link w:val="HeaderChar"/>
    <w:uiPriority w:val="99"/>
    <w:unhideWhenUsed/>
    <w:rsid w:val="003148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48A6"/>
  </w:style>
  <w:style w:type="paragraph" w:styleId="BalloonText">
    <w:name w:val="Balloon Text"/>
    <w:basedOn w:val="Normal"/>
    <w:link w:val="BalloonTextChar"/>
    <w:uiPriority w:val="99"/>
    <w:semiHidden/>
    <w:unhideWhenUsed/>
    <w:rsid w:val="00253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5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1430</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 Christodoulou</dc:creator>
  <cp:keywords/>
  <dc:description/>
  <cp:lastModifiedBy>IRODOTOUTH</cp:lastModifiedBy>
  <cp:revision>3</cp:revision>
  <cp:lastPrinted>2021-12-08T10:39:00Z</cp:lastPrinted>
  <dcterms:created xsi:type="dcterms:W3CDTF">2021-12-08T10:41:00Z</dcterms:created>
  <dcterms:modified xsi:type="dcterms:W3CDTF">2021-12-08T11:43:00Z</dcterms:modified>
</cp:coreProperties>
</file>