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427B" w14:textId="69FC3DFA" w:rsidR="00F71F49" w:rsidRPr="00B76545" w:rsidRDefault="00F71F49" w:rsidP="0036178A">
      <w:pPr>
        <w:pStyle w:val="Title"/>
        <w:tabs>
          <w:tab w:val="left" w:pos="284"/>
          <w:tab w:val="left" w:pos="567"/>
        </w:tabs>
        <w:spacing w:line="360" w:lineRule="auto"/>
        <w:rPr>
          <w:rFonts w:cs="Arial"/>
          <w:b w:val="0"/>
          <w:bCs/>
          <w:szCs w:val="24"/>
          <w:u w:val="none"/>
        </w:rPr>
      </w:pPr>
      <w:bookmarkStart w:id="0" w:name="OLE_LINK1"/>
      <w:bookmarkStart w:id="1" w:name="OLE_LINK2"/>
      <w:r w:rsidRPr="00B76545">
        <w:rPr>
          <w:rFonts w:cs="Arial"/>
          <w:b w:val="0"/>
          <w:bCs/>
          <w:szCs w:val="24"/>
          <w:u w:val="none"/>
        </w:rPr>
        <w:t xml:space="preserve">ΝΟΜΟΣ ΠΟΥ ΠΡΟΒΛΕΠΕΙ </w:t>
      </w:r>
      <w:r w:rsidR="00230BA1">
        <w:rPr>
          <w:rFonts w:cs="Arial"/>
          <w:b w:val="0"/>
          <w:bCs/>
          <w:szCs w:val="24"/>
          <w:u w:val="none"/>
        </w:rPr>
        <w:t>ΓΙΑ ΤΟΝ</w:t>
      </w:r>
      <w:r w:rsidRPr="00B76545">
        <w:rPr>
          <w:rFonts w:cs="Arial"/>
          <w:b w:val="0"/>
          <w:bCs/>
          <w:szCs w:val="24"/>
          <w:u w:val="none"/>
        </w:rPr>
        <w:t xml:space="preserve"> ΠΡΟΫΠΟΛΟΓΙΣΜΟ ΤΟΥ </w:t>
      </w:r>
    </w:p>
    <w:p w14:paraId="519C4A50" w14:textId="77777777" w:rsidR="00F71F49" w:rsidRPr="00B76545" w:rsidRDefault="00F71F49" w:rsidP="0036178A">
      <w:pPr>
        <w:pStyle w:val="Title"/>
        <w:tabs>
          <w:tab w:val="left" w:pos="284"/>
          <w:tab w:val="left" w:pos="567"/>
        </w:tabs>
        <w:spacing w:line="360" w:lineRule="auto"/>
        <w:rPr>
          <w:rFonts w:cs="Arial"/>
          <w:b w:val="0"/>
          <w:bCs/>
          <w:szCs w:val="24"/>
          <w:u w:val="none"/>
        </w:rPr>
      </w:pPr>
      <w:r w:rsidRPr="00B76545">
        <w:rPr>
          <w:rFonts w:cs="Arial"/>
          <w:b w:val="0"/>
          <w:bCs/>
          <w:szCs w:val="24"/>
          <w:u w:val="none"/>
        </w:rPr>
        <w:t>ΤΑΜΕΙΟΥ ΑΝΑΝΕΩΣΙΜΩΝ ΠΗΓΩΝ ΕΝΕΡΓΕΙΑΣ ΚΑΙ ΕΞΟΙΚΟΝΟΜΗΣΗΣ</w:t>
      </w:r>
    </w:p>
    <w:p w14:paraId="73DBD2E6" w14:textId="77777777" w:rsidR="00F71F49" w:rsidRPr="00B76545" w:rsidRDefault="00F71F49" w:rsidP="0036178A">
      <w:pPr>
        <w:pStyle w:val="Title"/>
        <w:tabs>
          <w:tab w:val="left" w:pos="284"/>
          <w:tab w:val="left" w:pos="567"/>
        </w:tabs>
        <w:spacing w:line="360" w:lineRule="auto"/>
        <w:rPr>
          <w:rFonts w:cs="Arial"/>
          <w:b w:val="0"/>
          <w:bCs/>
          <w:szCs w:val="24"/>
          <w:u w:val="none"/>
        </w:rPr>
      </w:pPr>
      <w:r w:rsidRPr="00B76545">
        <w:rPr>
          <w:rFonts w:cs="Arial"/>
          <w:b w:val="0"/>
          <w:bCs/>
          <w:szCs w:val="24"/>
          <w:u w:val="none"/>
        </w:rPr>
        <w:t xml:space="preserve">ΕΝΕΡΓΕΙΑΣ ΓΙΑ ΤΟ ΟΙΚΟΝΟΜΙΚΟ ΕΤΟΣ ΠΟΥ ΛΗΓΕΙ </w:t>
      </w:r>
      <w:r w:rsidR="00D240C4" w:rsidRPr="00B76545">
        <w:rPr>
          <w:rFonts w:cs="Arial"/>
          <w:b w:val="0"/>
          <w:bCs/>
          <w:szCs w:val="24"/>
          <w:u w:val="none"/>
        </w:rPr>
        <w:t>ΤΗΝ</w:t>
      </w:r>
      <w:r w:rsidRPr="00B76545">
        <w:rPr>
          <w:rFonts w:cs="Arial"/>
          <w:b w:val="0"/>
          <w:bCs/>
          <w:szCs w:val="24"/>
          <w:u w:val="none"/>
        </w:rPr>
        <w:t xml:space="preserve"> </w:t>
      </w:r>
    </w:p>
    <w:p w14:paraId="5336BAB7" w14:textId="0BE69B80" w:rsidR="00F71F49" w:rsidRPr="00B76545" w:rsidRDefault="00230BA1" w:rsidP="0036178A">
      <w:pPr>
        <w:pStyle w:val="Title"/>
        <w:tabs>
          <w:tab w:val="left" w:pos="284"/>
          <w:tab w:val="left" w:pos="567"/>
        </w:tabs>
        <w:spacing w:line="360" w:lineRule="auto"/>
        <w:rPr>
          <w:rFonts w:cs="Arial"/>
          <w:b w:val="0"/>
          <w:bCs/>
          <w:szCs w:val="24"/>
          <w:u w:val="none"/>
        </w:rPr>
      </w:pPr>
      <w:r>
        <w:rPr>
          <w:rFonts w:cs="Arial"/>
          <w:b w:val="0"/>
          <w:bCs/>
          <w:szCs w:val="24"/>
          <w:u w:val="none"/>
        </w:rPr>
        <w:t>ΤΡΙΑΚΟΣΤΗ ΠΡΩΤΗ</w:t>
      </w:r>
      <w:r w:rsidR="00D240C4" w:rsidRPr="00B76545">
        <w:rPr>
          <w:rFonts w:cs="Arial"/>
          <w:b w:val="0"/>
          <w:bCs/>
          <w:szCs w:val="24"/>
          <w:u w:val="none"/>
        </w:rPr>
        <w:t xml:space="preserve"> </w:t>
      </w:r>
      <w:r w:rsidR="00F71F49" w:rsidRPr="00B76545">
        <w:rPr>
          <w:rFonts w:cs="Arial"/>
          <w:b w:val="0"/>
          <w:bCs/>
          <w:szCs w:val="24"/>
          <w:u w:val="none"/>
        </w:rPr>
        <w:t xml:space="preserve">ΔΕΚΕΜΒΡΙΟΥ </w:t>
      </w:r>
      <w:r>
        <w:rPr>
          <w:rFonts w:cs="Arial"/>
          <w:b w:val="0"/>
          <w:bCs/>
          <w:szCs w:val="24"/>
          <w:u w:val="none"/>
        </w:rPr>
        <w:t>ΤΟΥ ΕΤΟΥΣ ΔΥΟ ΧΙΛΙΑΔΕΣ ΕΙΚΟΣΙ ΔΥΟ</w:t>
      </w:r>
    </w:p>
    <w:p w14:paraId="75A5CD61" w14:textId="77777777" w:rsidR="00F71F49" w:rsidRPr="00230BA1" w:rsidRDefault="00F71F49" w:rsidP="0036178A">
      <w:pPr>
        <w:tabs>
          <w:tab w:val="left" w:pos="284"/>
          <w:tab w:val="left" w:pos="567"/>
        </w:tabs>
        <w:spacing w:line="360" w:lineRule="auto"/>
        <w:rPr>
          <w:lang w:val="el-GR"/>
        </w:rPr>
      </w:pPr>
    </w:p>
    <w:tbl>
      <w:tblPr>
        <w:tblW w:w="5000" w:type="pct"/>
        <w:tblLook w:val="0000" w:firstRow="0" w:lastRow="0" w:firstColumn="0" w:lastColumn="0" w:noHBand="0" w:noVBand="0"/>
      </w:tblPr>
      <w:tblGrid>
        <w:gridCol w:w="2226"/>
        <w:gridCol w:w="7412"/>
      </w:tblGrid>
      <w:tr w:rsidR="00F71F49" w:rsidRPr="008512AB" w14:paraId="43CD290E" w14:textId="77777777" w:rsidTr="0036178A">
        <w:tc>
          <w:tcPr>
            <w:tcW w:w="1155" w:type="pct"/>
          </w:tcPr>
          <w:p w14:paraId="444FBC83" w14:textId="77777777" w:rsidR="003C0C5F" w:rsidRPr="00F65A23" w:rsidRDefault="003C0C5F" w:rsidP="003C0C5F">
            <w:pPr>
              <w:tabs>
                <w:tab w:val="left" w:pos="284"/>
                <w:tab w:val="left" w:pos="567"/>
              </w:tabs>
              <w:spacing w:line="360" w:lineRule="auto"/>
              <w:rPr>
                <w:lang w:val="el-GR"/>
              </w:rPr>
            </w:pPr>
            <w:r w:rsidRPr="00F65A23">
              <w:rPr>
                <w:lang w:val="el-GR"/>
              </w:rPr>
              <w:t>Προοίμιο.</w:t>
            </w:r>
          </w:p>
          <w:p w14:paraId="41FFC3AF" w14:textId="77777777" w:rsidR="003C0C5F" w:rsidRPr="00860174" w:rsidRDefault="003C0C5F" w:rsidP="003C0C5F">
            <w:pPr>
              <w:tabs>
                <w:tab w:val="left" w:pos="284"/>
                <w:tab w:val="left" w:pos="567"/>
              </w:tabs>
              <w:spacing w:line="360" w:lineRule="auto"/>
              <w:ind w:right="113"/>
              <w:jc w:val="right"/>
              <w:rPr>
                <w:lang w:val="el-GR"/>
              </w:rPr>
            </w:pPr>
            <w:r w:rsidRPr="00F65A23">
              <w:rPr>
                <w:lang w:val="el-GR"/>
              </w:rPr>
              <w:t>112</w:t>
            </w:r>
            <w:r w:rsidRPr="00860174">
              <w:rPr>
                <w:lang w:val="el-GR"/>
              </w:rPr>
              <w:t>(Ι) του 2013</w:t>
            </w:r>
          </w:p>
          <w:p w14:paraId="0C02DF1A" w14:textId="77777777" w:rsidR="003C0C5F" w:rsidRPr="00860174" w:rsidRDefault="003C0C5F" w:rsidP="003C0C5F">
            <w:pPr>
              <w:tabs>
                <w:tab w:val="left" w:pos="284"/>
                <w:tab w:val="left" w:pos="567"/>
              </w:tabs>
              <w:spacing w:line="360" w:lineRule="auto"/>
              <w:ind w:right="113"/>
              <w:jc w:val="right"/>
              <w:rPr>
                <w:lang w:val="el-GR"/>
              </w:rPr>
            </w:pPr>
            <w:r w:rsidRPr="00860174">
              <w:rPr>
                <w:lang w:val="el-GR"/>
              </w:rPr>
              <w:t>121(Ι) του 2015</w:t>
            </w:r>
          </w:p>
          <w:p w14:paraId="6535A9B5" w14:textId="77777777" w:rsidR="003C0C5F" w:rsidRPr="00860174" w:rsidRDefault="003C0C5F" w:rsidP="003C0C5F">
            <w:pPr>
              <w:tabs>
                <w:tab w:val="left" w:pos="284"/>
                <w:tab w:val="left" w:pos="567"/>
              </w:tabs>
              <w:spacing w:line="360" w:lineRule="auto"/>
              <w:ind w:right="113"/>
              <w:jc w:val="right"/>
              <w:rPr>
                <w:lang w:val="el-GR"/>
              </w:rPr>
            </w:pPr>
            <w:r w:rsidRPr="00860174">
              <w:rPr>
                <w:lang w:val="el-GR"/>
              </w:rPr>
              <w:t>157(Ι) του 2015</w:t>
            </w:r>
          </w:p>
          <w:p w14:paraId="56BC669C" w14:textId="77777777" w:rsidR="003C0C5F" w:rsidRPr="00F65A23" w:rsidRDefault="003C0C5F" w:rsidP="003C0C5F">
            <w:pPr>
              <w:tabs>
                <w:tab w:val="left" w:pos="284"/>
                <w:tab w:val="left" w:pos="567"/>
              </w:tabs>
              <w:spacing w:line="360" w:lineRule="auto"/>
              <w:ind w:right="57"/>
              <w:jc w:val="right"/>
              <w:rPr>
                <w:lang w:val="el-GR"/>
              </w:rPr>
            </w:pPr>
            <w:r w:rsidRPr="00860174">
              <w:rPr>
                <w:lang w:val="el-GR"/>
              </w:rPr>
              <w:t>62(Ι) του 2018</w:t>
            </w:r>
            <w:r w:rsidRPr="00F65A23">
              <w:t>.</w:t>
            </w:r>
          </w:p>
          <w:p w14:paraId="6B9B054E" w14:textId="77777777" w:rsidR="00F71F49" w:rsidRPr="00F65A23" w:rsidRDefault="00F71F49" w:rsidP="0036178A">
            <w:pPr>
              <w:tabs>
                <w:tab w:val="left" w:pos="284"/>
                <w:tab w:val="left" w:pos="567"/>
              </w:tabs>
              <w:spacing w:line="360" w:lineRule="auto"/>
              <w:rPr>
                <w:lang w:val="el-GR"/>
              </w:rPr>
            </w:pPr>
          </w:p>
        </w:tc>
        <w:tc>
          <w:tcPr>
            <w:tcW w:w="3845" w:type="pct"/>
          </w:tcPr>
          <w:p w14:paraId="352767FD" w14:textId="21FB3908" w:rsidR="00F71F49" w:rsidRPr="00F65A23" w:rsidRDefault="003C0C5F" w:rsidP="0036178A">
            <w:pPr>
              <w:tabs>
                <w:tab w:val="left" w:pos="284"/>
                <w:tab w:val="left" w:pos="567"/>
              </w:tabs>
              <w:spacing w:line="360" w:lineRule="auto"/>
              <w:jc w:val="both"/>
              <w:rPr>
                <w:lang w:val="el-GR"/>
              </w:rPr>
            </w:pPr>
            <w:r w:rsidRPr="00F65A23">
              <w:rPr>
                <w:lang w:val="el-GR"/>
              </w:rPr>
              <w:t>ΕΠΕΙΔΗ</w:t>
            </w:r>
            <w:r>
              <w:rPr>
                <w:lang w:val="el-GR"/>
              </w:rPr>
              <w:t>,</w:t>
            </w:r>
            <w:r w:rsidRPr="00F65A23">
              <w:rPr>
                <w:lang w:val="el-GR"/>
              </w:rPr>
              <w:t xml:space="preserve"> δυνάμει του άρθρου 10 του περί Προώθησης και Ενθάρρυνσης της Χρήσης των Ανανεώσιμων Πηγών Ενέργειας Νόμου, έχει συνταχθεί Προϋπολογισμός του Ταμείου Ανανεώσιμων Πηγών Ενέργειας και Εξοικονόμησης Ενέργειας (που στη συνέχεια θα αναφέρεται ως «το Ταμείο»), για το οικονομικό έτος που λήγει την 31</w:t>
            </w:r>
            <w:r w:rsidRPr="00F65A23">
              <w:rPr>
                <w:vertAlign w:val="superscript"/>
                <w:lang w:val="el-GR"/>
              </w:rPr>
              <w:t>η</w:t>
            </w:r>
            <w:r w:rsidRPr="00F65A23">
              <w:rPr>
                <w:lang w:val="el-GR"/>
              </w:rPr>
              <w:t xml:space="preserve"> Δεκεμβρίου 202</w:t>
            </w:r>
            <w:r>
              <w:rPr>
                <w:lang w:val="el-GR"/>
              </w:rPr>
              <w:t>2</w:t>
            </w:r>
            <w:r w:rsidRPr="00F65A23">
              <w:rPr>
                <w:lang w:val="el-GR"/>
              </w:rPr>
              <w:t>, ο οποίος έχει εγκριθεί από το Υπουργικό Συμβούλιο όπως προνοείται στο άρθρο αυτό</w:t>
            </w:r>
            <w:r>
              <w:rPr>
                <w:lang w:val="el-GR"/>
              </w:rPr>
              <w:t>,</w:t>
            </w:r>
          </w:p>
        </w:tc>
      </w:tr>
      <w:tr w:rsidR="003C0C5F" w:rsidRPr="008512AB" w14:paraId="25451EB7" w14:textId="77777777" w:rsidTr="0036178A">
        <w:tc>
          <w:tcPr>
            <w:tcW w:w="1155" w:type="pct"/>
          </w:tcPr>
          <w:p w14:paraId="29EF5A44" w14:textId="77777777" w:rsidR="003C0C5F" w:rsidRPr="00F65A23" w:rsidRDefault="003C0C5F" w:rsidP="003C0C5F">
            <w:pPr>
              <w:tabs>
                <w:tab w:val="left" w:pos="284"/>
                <w:tab w:val="left" w:pos="567"/>
              </w:tabs>
              <w:spacing w:line="360" w:lineRule="auto"/>
              <w:rPr>
                <w:lang w:val="el-GR"/>
              </w:rPr>
            </w:pPr>
          </w:p>
        </w:tc>
        <w:tc>
          <w:tcPr>
            <w:tcW w:w="3845" w:type="pct"/>
          </w:tcPr>
          <w:p w14:paraId="5E66B546" w14:textId="77777777" w:rsidR="003C0C5F" w:rsidRPr="00F65A23" w:rsidRDefault="003C0C5F" w:rsidP="0036178A">
            <w:pPr>
              <w:tabs>
                <w:tab w:val="left" w:pos="284"/>
                <w:tab w:val="left" w:pos="567"/>
              </w:tabs>
              <w:spacing w:line="360" w:lineRule="auto"/>
              <w:jc w:val="both"/>
              <w:rPr>
                <w:lang w:val="el-GR"/>
              </w:rPr>
            </w:pPr>
          </w:p>
        </w:tc>
      </w:tr>
      <w:tr w:rsidR="00F71F49" w:rsidRPr="008512AB" w14:paraId="034D55F2" w14:textId="77777777" w:rsidTr="0036178A">
        <w:tc>
          <w:tcPr>
            <w:tcW w:w="1155" w:type="pct"/>
          </w:tcPr>
          <w:p w14:paraId="30ACD740" w14:textId="77777777" w:rsidR="00F71F49" w:rsidRPr="00F65A23" w:rsidRDefault="00F71F49" w:rsidP="0036178A">
            <w:pPr>
              <w:tabs>
                <w:tab w:val="left" w:pos="284"/>
                <w:tab w:val="left" w:pos="567"/>
              </w:tabs>
              <w:spacing w:line="360" w:lineRule="auto"/>
              <w:rPr>
                <w:lang w:val="el-GR"/>
              </w:rPr>
            </w:pPr>
          </w:p>
        </w:tc>
        <w:tc>
          <w:tcPr>
            <w:tcW w:w="3845" w:type="pct"/>
          </w:tcPr>
          <w:p w14:paraId="71CA91EE" w14:textId="68DB8422" w:rsidR="00F71F49" w:rsidRPr="00F65A23" w:rsidRDefault="00F71F49" w:rsidP="0036178A">
            <w:pPr>
              <w:tabs>
                <w:tab w:val="left" w:pos="284"/>
                <w:tab w:val="left" w:pos="567"/>
              </w:tabs>
              <w:spacing w:line="360" w:lineRule="auto"/>
              <w:jc w:val="both"/>
              <w:rPr>
                <w:lang w:val="el-GR"/>
              </w:rPr>
            </w:pPr>
            <w:r w:rsidRPr="00F65A23">
              <w:rPr>
                <w:lang w:val="el-GR"/>
              </w:rPr>
              <w:t>ΚΑΙ ΕΠΕΙΔΗ</w:t>
            </w:r>
            <w:r w:rsidR="00B76545">
              <w:rPr>
                <w:lang w:val="el-GR"/>
              </w:rPr>
              <w:t>,</w:t>
            </w:r>
            <w:r w:rsidRPr="00F65A23">
              <w:rPr>
                <w:lang w:val="el-GR"/>
              </w:rPr>
              <w:t xml:space="preserve"> είναι αναγκαία η πρόβλεψη για εκείνες τις δαπάνες του Ταμείου για το έτος που λήγει </w:t>
            </w:r>
            <w:r w:rsidR="004931C4" w:rsidRPr="00F65A23">
              <w:rPr>
                <w:lang w:val="el-GR"/>
              </w:rPr>
              <w:t xml:space="preserve">την </w:t>
            </w:r>
            <w:r w:rsidRPr="00F65A23">
              <w:rPr>
                <w:lang w:val="el-GR"/>
              </w:rPr>
              <w:t>31</w:t>
            </w:r>
            <w:r w:rsidR="004931C4" w:rsidRPr="00F65A23">
              <w:rPr>
                <w:vertAlign w:val="superscript"/>
                <w:lang w:val="el-GR"/>
              </w:rPr>
              <w:t>η</w:t>
            </w:r>
            <w:r w:rsidRPr="00F65A23">
              <w:rPr>
                <w:lang w:val="el-GR"/>
              </w:rPr>
              <w:t xml:space="preserve"> Δεκεμβρίου </w:t>
            </w:r>
            <w:r w:rsidR="00B04DCA" w:rsidRPr="00F65A23">
              <w:rPr>
                <w:lang w:val="el-GR"/>
              </w:rPr>
              <w:t>202</w:t>
            </w:r>
            <w:r w:rsidR="00B04DCA">
              <w:rPr>
                <w:lang w:val="el-GR"/>
              </w:rPr>
              <w:t>2</w:t>
            </w:r>
            <w:r w:rsidRPr="00F65A23">
              <w:rPr>
                <w:lang w:val="el-GR"/>
              </w:rPr>
              <w:t>, για τις οποίες δεν έχει γίνει πρόβλεψη ή δεν θα γίνει αργότερα πρόβλεψη από οποιο</w:t>
            </w:r>
            <w:r w:rsidR="00B76545">
              <w:rPr>
                <w:lang w:val="el-GR"/>
              </w:rPr>
              <w:t>ν</w:t>
            </w:r>
            <w:r w:rsidRPr="00F65A23">
              <w:rPr>
                <w:lang w:val="el-GR"/>
              </w:rPr>
              <w:t xml:space="preserve">δήποτε </w:t>
            </w:r>
            <w:r w:rsidR="004931C4" w:rsidRPr="00F65A23">
              <w:rPr>
                <w:lang w:val="el-GR"/>
              </w:rPr>
              <w:t>Ν</w:t>
            </w:r>
            <w:r w:rsidRPr="00F65A23">
              <w:rPr>
                <w:lang w:val="el-GR"/>
              </w:rPr>
              <w:t>όμο</w:t>
            </w:r>
            <w:r w:rsidR="00B76545">
              <w:rPr>
                <w:lang w:val="el-GR"/>
              </w:rPr>
              <w:t>,</w:t>
            </w:r>
          </w:p>
        </w:tc>
      </w:tr>
      <w:tr w:rsidR="00F71F49" w:rsidRPr="008512AB" w14:paraId="406FA443" w14:textId="77777777" w:rsidTr="0036178A">
        <w:tc>
          <w:tcPr>
            <w:tcW w:w="1155" w:type="pct"/>
          </w:tcPr>
          <w:p w14:paraId="48E6C967" w14:textId="77777777" w:rsidR="00F71F49" w:rsidRPr="00F65A23" w:rsidRDefault="00F71F49" w:rsidP="0036178A">
            <w:pPr>
              <w:tabs>
                <w:tab w:val="left" w:pos="284"/>
                <w:tab w:val="left" w:pos="567"/>
              </w:tabs>
              <w:spacing w:line="360" w:lineRule="auto"/>
              <w:rPr>
                <w:lang w:val="el-GR"/>
              </w:rPr>
            </w:pPr>
          </w:p>
        </w:tc>
        <w:tc>
          <w:tcPr>
            <w:tcW w:w="3845" w:type="pct"/>
          </w:tcPr>
          <w:p w14:paraId="58C95FDE" w14:textId="77777777" w:rsidR="00F71F49" w:rsidRPr="00F65A23" w:rsidRDefault="00F71F49" w:rsidP="0036178A">
            <w:pPr>
              <w:tabs>
                <w:tab w:val="left" w:pos="284"/>
                <w:tab w:val="left" w:pos="567"/>
              </w:tabs>
              <w:spacing w:line="360" w:lineRule="auto"/>
              <w:jc w:val="both"/>
              <w:rPr>
                <w:lang w:val="el-GR"/>
              </w:rPr>
            </w:pPr>
          </w:p>
        </w:tc>
      </w:tr>
      <w:tr w:rsidR="00F71F49" w:rsidRPr="008512AB" w14:paraId="3E93A28B" w14:textId="77777777" w:rsidTr="0036178A">
        <w:tc>
          <w:tcPr>
            <w:tcW w:w="1155" w:type="pct"/>
          </w:tcPr>
          <w:p w14:paraId="15FD654D" w14:textId="77777777" w:rsidR="00F71F49" w:rsidRPr="00F65A23" w:rsidRDefault="00F71F49" w:rsidP="0036178A">
            <w:pPr>
              <w:tabs>
                <w:tab w:val="left" w:pos="284"/>
                <w:tab w:val="left" w:pos="567"/>
              </w:tabs>
              <w:spacing w:line="360" w:lineRule="auto"/>
              <w:rPr>
                <w:lang w:val="el-GR"/>
              </w:rPr>
            </w:pPr>
          </w:p>
        </w:tc>
        <w:tc>
          <w:tcPr>
            <w:tcW w:w="3845" w:type="pct"/>
          </w:tcPr>
          <w:p w14:paraId="3523EEF9" w14:textId="1D0975C3" w:rsidR="00F71F49" w:rsidRPr="00F65A23" w:rsidRDefault="00DA622A" w:rsidP="0036178A">
            <w:pPr>
              <w:tabs>
                <w:tab w:val="left" w:pos="284"/>
                <w:tab w:val="left" w:pos="567"/>
              </w:tabs>
              <w:spacing w:line="360" w:lineRule="auto"/>
              <w:jc w:val="both"/>
              <w:rPr>
                <w:lang w:val="el-GR"/>
              </w:rPr>
            </w:pPr>
            <w:r>
              <w:rPr>
                <w:lang w:val="el-GR"/>
              </w:rPr>
              <w:tab/>
            </w:r>
            <w:r>
              <w:rPr>
                <w:lang w:val="el-GR"/>
              </w:rPr>
              <w:tab/>
            </w:r>
            <w:r w:rsidR="00B76545">
              <w:rPr>
                <w:lang w:val="el-GR"/>
              </w:rPr>
              <w:t>Για όλους τους πιο πάνω λόγους, η</w:t>
            </w:r>
            <w:r w:rsidR="00F71F49" w:rsidRPr="00F65A23">
              <w:rPr>
                <w:lang w:val="el-GR"/>
              </w:rPr>
              <w:t xml:space="preserve"> Βουλή των Αντιπροσώπων ψηφίζει ως ακολούθως:</w:t>
            </w:r>
          </w:p>
        </w:tc>
      </w:tr>
      <w:tr w:rsidR="00F71F49" w:rsidRPr="008512AB" w14:paraId="75E0232A" w14:textId="77777777" w:rsidTr="0036178A">
        <w:tc>
          <w:tcPr>
            <w:tcW w:w="1155" w:type="pct"/>
          </w:tcPr>
          <w:p w14:paraId="40CF9167" w14:textId="77777777" w:rsidR="00F71F49" w:rsidRPr="00F65A23" w:rsidRDefault="00F71F49" w:rsidP="0036178A">
            <w:pPr>
              <w:tabs>
                <w:tab w:val="left" w:pos="284"/>
                <w:tab w:val="left" w:pos="567"/>
              </w:tabs>
              <w:spacing w:line="360" w:lineRule="auto"/>
              <w:rPr>
                <w:lang w:val="el-GR"/>
              </w:rPr>
            </w:pPr>
          </w:p>
        </w:tc>
        <w:tc>
          <w:tcPr>
            <w:tcW w:w="3845" w:type="pct"/>
          </w:tcPr>
          <w:p w14:paraId="7609ED43" w14:textId="77777777" w:rsidR="00F71F49" w:rsidRPr="00F65A23" w:rsidRDefault="00F71F49" w:rsidP="0036178A">
            <w:pPr>
              <w:tabs>
                <w:tab w:val="left" w:pos="284"/>
                <w:tab w:val="left" w:pos="567"/>
              </w:tabs>
              <w:spacing w:line="360" w:lineRule="auto"/>
              <w:jc w:val="both"/>
              <w:rPr>
                <w:lang w:val="el-GR"/>
              </w:rPr>
            </w:pPr>
          </w:p>
        </w:tc>
      </w:tr>
      <w:tr w:rsidR="00F71F49" w:rsidRPr="008512AB" w14:paraId="5AF5A7F4" w14:textId="77777777" w:rsidTr="0036178A">
        <w:trPr>
          <w:trHeight w:val="624"/>
        </w:trPr>
        <w:tc>
          <w:tcPr>
            <w:tcW w:w="1155" w:type="pct"/>
          </w:tcPr>
          <w:p w14:paraId="449BA04A" w14:textId="77777777" w:rsidR="004C2424" w:rsidRDefault="00F71F49" w:rsidP="0036178A">
            <w:pPr>
              <w:tabs>
                <w:tab w:val="left" w:pos="284"/>
                <w:tab w:val="left" w:pos="567"/>
              </w:tabs>
              <w:spacing w:line="360" w:lineRule="auto"/>
              <w:rPr>
                <w:lang w:val="el-GR"/>
              </w:rPr>
            </w:pPr>
            <w:r w:rsidRPr="00860174">
              <w:rPr>
                <w:lang w:val="el-GR"/>
              </w:rPr>
              <w:t>Συνοπτικός</w:t>
            </w:r>
          </w:p>
          <w:p w14:paraId="32B1FDF7" w14:textId="216116B8" w:rsidR="00F71F49" w:rsidRPr="00F65A23" w:rsidRDefault="00F71F49" w:rsidP="0036178A">
            <w:pPr>
              <w:tabs>
                <w:tab w:val="left" w:pos="284"/>
                <w:tab w:val="left" w:pos="567"/>
              </w:tabs>
              <w:spacing w:line="360" w:lineRule="auto"/>
            </w:pPr>
            <w:r w:rsidRPr="00860174">
              <w:rPr>
                <w:lang w:val="el-GR"/>
              </w:rPr>
              <w:t>τίτλος</w:t>
            </w:r>
            <w:r w:rsidRPr="00F65A23">
              <w:t>.</w:t>
            </w:r>
          </w:p>
        </w:tc>
        <w:tc>
          <w:tcPr>
            <w:tcW w:w="3845" w:type="pct"/>
          </w:tcPr>
          <w:p w14:paraId="7168C25F" w14:textId="14BF1EE4" w:rsidR="00F71F49" w:rsidRPr="00F65A23" w:rsidRDefault="003C0C5F" w:rsidP="0036178A">
            <w:pPr>
              <w:pStyle w:val="ListParagraph"/>
              <w:numPr>
                <w:ilvl w:val="0"/>
                <w:numId w:val="45"/>
              </w:numPr>
              <w:tabs>
                <w:tab w:val="left" w:pos="284"/>
                <w:tab w:val="left" w:pos="567"/>
              </w:tabs>
              <w:spacing w:after="0" w:line="360" w:lineRule="auto"/>
              <w:ind w:left="0" w:firstLine="0"/>
              <w:jc w:val="both"/>
              <w:rPr>
                <w:rFonts w:ascii="Arial" w:hAnsi="Arial" w:cs="Arial"/>
                <w:lang w:val="el-GR"/>
              </w:rPr>
            </w:pPr>
            <w:r>
              <w:rPr>
                <w:rFonts w:ascii="Arial" w:hAnsi="Arial" w:cs="Arial"/>
                <w:lang w:val="el-GR"/>
              </w:rPr>
              <w:tab/>
            </w:r>
            <w:r w:rsidR="00F71F49" w:rsidRPr="00F65A23">
              <w:rPr>
                <w:rFonts w:ascii="Arial" w:hAnsi="Arial" w:cs="Arial"/>
                <w:lang w:val="el-GR"/>
              </w:rPr>
              <w:t xml:space="preserve">Ο παρών Νόμος θα αναφέρεται ως ο περί Προϋπολογισμού του Ταμείου Ανανεώσιμων Πηγών Ενέργειας και Εξοικονόμησης Ενέργειας </w:t>
            </w:r>
            <w:r w:rsidR="004931C4" w:rsidRPr="00F65A23">
              <w:rPr>
                <w:rFonts w:ascii="Arial" w:hAnsi="Arial" w:cs="Arial"/>
                <w:lang w:val="el-GR"/>
              </w:rPr>
              <w:t xml:space="preserve">του </w:t>
            </w:r>
            <w:r w:rsidR="00B04DCA" w:rsidRPr="00F65A23">
              <w:rPr>
                <w:rFonts w:ascii="Arial" w:hAnsi="Arial" w:cs="Arial"/>
                <w:lang w:val="el-GR"/>
              </w:rPr>
              <w:t>202</w:t>
            </w:r>
            <w:r w:rsidR="00B04DCA">
              <w:rPr>
                <w:rFonts w:ascii="Arial" w:hAnsi="Arial" w:cs="Arial"/>
                <w:lang w:val="el-GR"/>
              </w:rPr>
              <w:t>2</w:t>
            </w:r>
            <w:r w:rsidR="00B04DCA" w:rsidRPr="00F65A23">
              <w:rPr>
                <w:rFonts w:ascii="Arial" w:hAnsi="Arial" w:cs="Arial"/>
                <w:lang w:val="el-GR"/>
              </w:rPr>
              <w:t xml:space="preserve"> </w:t>
            </w:r>
            <w:r w:rsidR="00F71F49" w:rsidRPr="00F65A23">
              <w:rPr>
                <w:rFonts w:ascii="Arial" w:hAnsi="Arial" w:cs="Arial"/>
                <w:lang w:val="el-GR"/>
              </w:rPr>
              <w:t xml:space="preserve">Νόμος του </w:t>
            </w:r>
            <w:r w:rsidR="00B04DCA" w:rsidRPr="00F65A23">
              <w:rPr>
                <w:rFonts w:ascii="Arial" w:hAnsi="Arial" w:cs="Arial"/>
                <w:lang w:val="el-GR"/>
              </w:rPr>
              <w:t>20</w:t>
            </w:r>
            <w:r w:rsidR="00B04DCA">
              <w:rPr>
                <w:rFonts w:ascii="Arial" w:hAnsi="Arial" w:cs="Arial"/>
                <w:lang w:val="el-GR"/>
              </w:rPr>
              <w:t>21</w:t>
            </w:r>
            <w:r w:rsidR="00F71F49" w:rsidRPr="00F65A23">
              <w:rPr>
                <w:rFonts w:ascii="Arial" w:hAnsi="Arial" w:cs="Arial"/>
                <w:lang w:val="el-GR"/>
              </w:rPr>
              <w:t>.</w:t>
            </w:r>
          </w:p>
        </w:tc>
      </w:tr>
      <w:tr w:rsidR="00F71F49" w:rsidRPr="008512AB" w14:paraId="1360E104" w14:textId="77777777" w:rsidTr="0036178A">
        <w:tc>
          <w:tcPr>
            <w:tcW w:w="1155" w:type="pct"/>
          </w:tcPr>
          <w:p w14:paraId="1D3915C8" w14:textId="77777777" w:rsidR="00F71F49" w:rsidRPr="00F65A23" w:rsidRDefault="00F71F49" w:rsidP="0036178A">
            <w:pPr>
              <w:tabs>
                <w:tab w:val="left" w:pos="284"/>
                <w:tab w:val="left" w:pos="567"/>
              </w:tabs>
              <w:spacing w:line="360" w:lineRule="auto"/>
              <w:rPr>
                <w:lang w:val="el-GR"/>
              </w:rPr>
            </w:pPr>
          </w:p>
        </w:tc>
        <w:tc>
          <w:tcPr>
            <w:tcW w:w="3845" w:type="pct"/>
          </w:tcPr>
          <w:p w14:paraId="320560D7" w14:textId="77777777" w:rsidR="00F71F49" w:rsidRPr="00F65A23" w:rsidRDefault="00F71F49" w:rsidP="0036178A">
            <w:pPr>
              <w:tabs>
                <w:tab w:val="left" w:pos="284"/>
                <w:tab w:val="left" w:pos="567"/>
              </w:tabs>
              <w:spacing w:line="360" w:lineRule="auto"/>
              <w:jc w:val="both"/>
              <w:rPr>
                <w:lang w:val="el-GR"/>
              </w:rPr>
            </w:pPr>
          </w:p>
        </w:tc>
      </w:tr>
      <w:tr w:rsidR="00F71F49" w:rsidRPr="008512AB" w14:paraId="4D2E3780" w14:textId="77777777" w:rsidTr="0036178A">
        <w:trPr>
          <w:trHeight w:val="463"/>
        </w:trPr>
        <w:tc>
          <w:tcPr>
            <w:tcW w:w="1155" w:type="pct"/>
          </w:tcPr>
          <w:p w14:paraId="06A4FFD1" w14:textId="77777777" w:rsidR="00F71F49" w:rsidRPr="00F65A23" w:rsidRDefault="00860174" w:rsidP="0036178A">
            <w:pPr>
              <w:tabs>
                <w:tab w:val="left" w:pos="284"/>
                <w:tab w:val="left" w:pos="567"/>
              </w:tabs>
              <w:spacing w:line="360" w:lineRule="auto"/>
            </w:pPr>
            <w:r w:rsidRPr="00860174">
              <w:rPr>
                <w:lang w:val="el-GR"/>
              </w:rPr>
              <w:t>Ερμηνεία</w:t>
            </w:r>
            <w:r w:rsidR="00F71F49" w:rsidRPr="00F65A23">
              <w:t>.</w:t>
            </w:r>
          </w:p>
        </w:tc>
        <w:tc>
          <w:tcPr>
            <w:tcW w:w="3845" w:type="pct"/>
          </w:tcPr>
          <w:p w14:paraId="02F6B299" w14:textId="4F09F29E" w:rsidR="00F71F49" w:rsidRPr="00F65A23" w:rsidRDefault="003C0C5F" w:rsidP="0036178A">
            <w:pPr>
              <w:pStyle w:val="ListParagraph"/>
              <w:numPr>
                <w:ilvl w:val="0"/>
                <w:numId w:val="45"/>
              </w:numPr>
              <w:tabs>
                <w:tab w:val="left" w:pos="284"/>
                <w:tab w:val="left" w:pos="567"/>
              </w:tabs>
              <w:spacing w:after="0" w:line="360" w:lineRule="auto"/>
              <w:ind w:left="39" w:hanging="39"/>
              <w:jc w:val="both"/>
              <w:rPr>
                <w:rFonts w:ascii="Arial" w:hAnsi="Arial" w:cs="Arial"/>
                <w:lang w:val="el-GR"/>
              </w:rPr>
            </w:pPr>
            <w:r>
              <w:rPr>
                <w:rFonts w:ascii="Arial" w:hAnsi="Arial" w:cs="Arial"/>
                <w:lang w:val="el-GR"/>
              </w:rPr>
              <w:tab/>
            </w:r>
            <w:r w:rsidR="00F71F49" w:rsidRPr="00F65A23">
              <w:rPr>
                <w:rFonts w:ascii="Arial" w:hAnsi="Arial" w:cs="Arial"/>
                <w:lang w:val="el-GR"/>
              </w:rPr>
              <w:t xml:space="preserve">Στον παρόντα Νόμο, εκτός </w:t>
            </w:r>
            <w:r w:rsidR="00230BA1">
              <w:rPr>
                <w:rFonts w:ascii="Arial" w:hAnsi="Arial" w:cs="Arial"/>
                <w:lang w:val="el-GR"/>
              </w:rPr>
              <w:t>εά</w:t>
            </w:r>
            <w:r w:rsidR="00F71F49" w:rsidRPr="00F65A23">
              <w:rPr>
                <w:rFonts w:ascii="Arial" w:hAnsi="Arial" w:cs="Arial"/>
                <w:lang w:val="el-GR"/>
              </w:rPr>
              <w:t>ν από το κείμενο προκύπτει διαφορετική έννοια</w:t>
            </w:r>
            <w:r w:rsidR="00BF2C65">
              <w:rPr>
                <w:rFonts w:ascii="Arial" w:hAnsi="Arial" w:cs="Arial"/>
                <w:lang w:val="el-GR"/>
              </w:rPr>
              <w:t>-</w:t>
            </w:r>
          </w:p>
        </w:tc>
      </w:tr>
      <w:tr w:rsidR="00230BA1" w:rsidRPr="008512AB" w14:paraId="3A1E4650" w14:textId="77777777" w:rsidTr="0036178A">
        <w:tc>
          <w:tcPr>
            <w:tcW w:w="1155" w:type="pct"/>
          </w:tcPr>
          <w:p w14:paraId="779ECCDF" w14:textId="77777777" w:rsidR="00230BA1" w:rsidRPr="00860174" w:rsidRDefault="00230BA1" w:rsidP="0036178A">
            <w:pPr>
              <w:tabs>
                <w:tab w:val="left" w:pos="284"/>
                <w:tab w:val="left" w:pos="567"/>
              </w:tabs>
              <w:spacing w:line="360" w:lineRule="auto"/>
              <w:rPr>
                <w:lang w:val="el-GR"/>
              </w:rPr>
            </w:pPr>
          </w:p>
        </w:tc>
        <w:tc>
          <w:tcPr>
            <w:tcW w:w="3845" w:type="pct"/>
          </w:tcPr>
          <w:p w14:paraId="2226808C" w14:textId="77777777" w:rsidR="00230BA1" w:rsidRPr="00230BA1" w:rsidRDefault="00230BA1" w:rsidP="0036178A">
            <w:pPr>
              <w:tabs>
                <w:tab w:val="left" w:pos="284"/>
                <w:tab w:val="left" w:pos="567"/>
              </w:tabs>
              <w:spacing w:line="360" w:lineRule="auto"/>
              <w:jc w:val="both"/>
              <w:rPr>
                <w:lang w:val="el-GR"/>
              </w:rPr>
            </w:pPr>
          </w:p>
        </w:tc>
      </w:tr>
      <w:tr w:rsidR="00F71F49" w:rsidRPr="008512AB" w14:paraId="0A50BE1C" w14:textId="77777777" w:rsidTr="0036178A">
        <w:tc>
          <w:tcPr>
            <w:tcW w:w="1155" w:type="pct"/>
          </w:tcPr>
          <w:p w14:paraId="011411E2" w14:textId="77777777" w:rsidR="00860174" w:rsidRDefault="00860174" w:rsidP="0036178A">
            <w:pPr>
              <w:tabs>
                <w:tab w:val="left" w:pos="284"/>
                <w:tab w:val="left" w:pos="567"/>
              </w:tabs>
              <w:spacing w:line="360" w:lineRule="auto"/>
              <w:rPr>
                <w:lang w:val="el-GR"/>
              </w:rPr>
            </w:pPr>
          </w:p>
          <w:p w14:paraId="12359DD8" w14:textId="77777777" w:rsidR="00F71F49" w:rsidRPr="00F65A23" w:rsidRDefault="00F71F49" w:rsidP="0036178A">
            <w:pPr>
              <w:tabs>
                <w:tab w:val="left" w:pos="284"/>
                <w:tab w:val="left" w:pos="567"/>
              </w:tabs>
              <w:spacing w:line="360" w:lineRule="auto"/>
              <w:rPr>
                <w:lang w:val="el-GR"/>
              </w:rPr>
            </w:pPr>
          </w:p>
        </w:tc>
        <w:tc>
          <w:tcPr>
            <w:tcW w:w="3845" w:type="pct"/>
          </w:tcPr>
          <w:p w14:paraId="386809E7" w14:textId="063D9DEB" w:rsidR="00137422" w:rsidRPr="006D0564" w:rsidRDefault="00F71F49" w:rsidP="00DA622A">
            <w:pPr>
              <w:tabs>
                <w:tab w:val="left" w:pos="284"/>
                <w:tab w:val="left" w:pos="567"/>
              </w:tabs>
              <w:spacing w:line="360" w:lineRule="auto"/>
              <w:ind w:left="567"/>
              <w:jc w:val="both"/>
              <w:rPr>
                <w:lang w:val="el-GR"/>
              </w:rPr>
            </w:pPr>
            <w:r w:rsidRPr="006D0564">
              <w:rPr>
                <w:lang w:val="el-GR"/>
              </w:rPr>
              <w:t>«Ταμείο» σημαίνει το Ταμείο που έχει ιδρυθεί δυνάμει του άρθρου 9 του περί Προώθησης και Ενθάρρυνσης της Χρήσης Ανανεώσιμων Πηγών Ενέργειας Νόμου</w:t>
            </w:r>
            <w:r w:rsidRPr="006D0564">
              <w:rPr>
                <w:vertAlign w:val="superscript"/>
                <w:lang w:val="el-GR"/>
              </w:rPr>
              <w:t>.</w:t>
            </w:r>
            <w:r w:rsidRPr="006D0564">
              <w:rPr>
                <w:lang w:val="el-GR"/>
              </w:rPr>
              <w:t xml:space="preserve"> </w:t>
            </w:r>
          </w:p>
        </w:tc>
      </w:tr>
      <w:tr w:rsidR="002B02DF" w:rsidRPr="008512AB" w14:paraId="647F642A" w14:textId="77777777" w:rsidTr="0036178A">
        <w:tc>
          <w:tcPr>
            <w:tcW w:w="1155" w:type="pct"/>
          </w:tcPr>
          <w:p w14:paraId="2273EF8A" w14:textId="77777777" w:rsidR="002B02DF" w:rsidRPr="00F65A23" w:rsidRDefault="002B02DF" w:rsidP="0036178A">
            <w:pPr>
              <w:tabs>
                <w:tab w:val="left" w:pos="284"/>
                <w:tab w:val="left" w:pos="567"/>
              </w:tabs>
              <w:spacing w:line="360" w:lineRule="auto"/>
              <w:rPr>
                <w:lang w:val="el-GR"/>
              </w:rPr>
            </w:pPr>
          </w:p>
        </w:tc>
        <w:tc>
          <w:tcPr>
            <w:tcW w:w="3845" w:type="pct"/>
          </w:tcPr>
          <w:p w14:paraId="54B951AE" w14:textId="77777777" w:rsidR="002B02DF" w:rsidRPr="00F65A23" w:rsidRDefault="002B02DF" w:rsidP="0036178A">
            <w:pPr>
              <w:tabs>
                <w:tab w:val="left" w:pos="284"/>
                <w:tab w:val="left" w:pos="567"/>
              </w:tabs>
              <w:spacing w:line="360" w:lineRule="auto"/>
              <w:jc w:val="both"/>
              <w:rPr>
                <w:lang w:val="el-GR"/>
              </w:rPr>
            </w:pPr>
          </w:p>
        </w:tc>
      </w:tr>
      <w:tr w:rsidR="002B02DF" w:rsidRPr="008512AB" w14:paraId="23EBEEE8" w14:textId="77777777" w:rsidTr="0036178A">
        <w:tc>
          <w:tcPr>
            <w:tcW w:w="1155" w:type="pct"/>
          </w:tcPr>
          <w:p w14:paraId="33BDC0AB" w14:textId="77777777" w:rsidR="002B02DF" w:rsidRPr="00F65A23" w:rsidRDefault="002B02DF" w:rsidP="0036178A">
            <w:pPr>
              <w:tabs>
                <w:tab w:val="left" w:pos="284"/>
                <w:tab w:val="left" w:pos="567"/>
              </w:tabs>
              <w:spacing w:line="360" w:lineRule="auto"/>
              <w:rPr>
                <w:lang w:val="el-GR"/>
              </w:rPr>
            </w:pPr>
          </w:p>
        </w:tc>
        <w:tc>
          <w:tcPr>
            <w:tcW w:w="3845" w:type="pct"/>
          </w:tcPr>
          <w:p w14:paraId="119533AB" w14:textId="59B7AB30" w:rsidR="002B02DF" w:rsidRPr="00F65A23" w:rsidRDefault="002B02DF" w:rsidP="00DA622A">
            <w:pPr>
              <w:tabs>
                <w:tab w:val="left" w:pos="284"/>
                <w:tab w:val="left" w:pos="567"/>
              </w:tabs>
              <w:spacing w:line="360" w:lineRule="auto"/>
              <w:ind w:left="567"/>
              <w:jc w:val="both"/>
              <w:rPr>
                <w:lang w:val="el-GR"/>
              </w:rPr>
            </w:pPr>
            <w:r w:rsidRPr="006D0564">
              <w:rPr>
                <w:lang w:val="el-GR"/>
              </w:rPr>
              <w:t>«Υπουργός» σημαίνει τον Υπουργό Ενέργειας, Εμπορίου και Βιομηχανίας.</w:t>
            </w:r>
          </w:p>
        </w:tc>
      </w:tr>
      <w:tr w:rsidR="00F71F49" w:rsidRPr="008512AB" w14:paraId="047C1F0B" w14:textId="77777777" w:rsidTr="0036178A">
        <w:tc>
          <w:tcPr>
            <w:tcW w:w="1155" w:type="pct"/>
          </w:tcPr>
          <w:p w14:paraId="5699EDD2" w14:textId="77777777" w:rsidR="00F71F49" w:rsidRPr="00F65A23" w:rsidRDefault="00F71F49" w:rsidP="0036178A">
            <w:pPr>
              <w:tabs>
                <w:tab w:val="left" w:pos="284"/>
                <w:tab w:val="left" w:pos="567"/>
              </w:tabs>
              <w:spacing w:line="360" w:lineRule="auto"/>
              <w:rPr>
                <w:lang w:val="el-GR"/>
              </w:rPr>
            </w:pPr>
          </w:p>
        </w:tc>
        <w:tc>
          <w:tcPr>
            <w:tcW w:w="3845" w:type="pct"/>
          </w:tcPr>
          <w:p w14:paraId="6A456D39" w14:textId="77777777" w:rsidR="00F71F49" w:rsidRPr="00F65A23" w:rsidRDefault="00F71F49" w:rsidP="0036178A">
            <w:pPr>
              <w:tabs>
                <w:tab w:val="left" w:pos="284"/>
                <w:tab w:val="left" w:pos="567"/>
              </w:tabs>
              <w:spacing w:line="360" w:lineRule="auto"/>
              <w:jc w:val="both"/>
              <w:rPr>
                <w:lang w:val="el-GR"/>
              </w:rPr>
            </w:pPr>
          </w:p>
        </w:tc>
      </w:tr>
      <w:tr w:rsidR="00F71F49" w:rsidRPr="008512AB" w14:paraId="175299F9" w14:textId="77777777" w:rsidTr="0036178A">
        <w:tc>
          <w:tcPr>
            <w:tcW w:w="1155" w:type="pct"/>
          </w:tcPr>
          <w:p w14:paraId="58EEA69D" w14:textId="77777777" w:rsidR="00944FCE" w:rsidRDefault="00F71F49" w:rsidP="0036178A">
            <w:pPr>
              <w:tabs>
                <w:tab w:val="left" w:pos="284"/>
                <w:tab w:val="left" w:pos="567"/>
              </w:tabs>
              <w:spacing w:line="360" w:lineRule="auto"/>
              <w:rPr>
                <w:lang w:val="el-GR"/>
              </w:rPr>
            </w:pPr>
            <w:r w:rsidRPr="00F65A23">
              <w:rPr>
                <w:lang w:val="el-GR"/>
              </w:rPr>
              <w:lastRenderedPageBreak/>
              <w:t xml:space="preserve">Έγκριση πληρωμής </w:t>
            </w:r>
          </w:p>
          <w:p w14:paraId="5BF3529A" w14:textId="77777777" w:rsidR="00944FCE" w:rsidRDefault="00F71F49" w:rsidP="0036178A">
            <w:pPr>
              <w:tabs>
                <w:tab w:val="left" w:pos="284"/>
                <w:tab w:val="left" w:pos="567"/>
              </w:tabs>
              <w:spacing w:line="360" w:lineRule="auto"/>
              <w:rPr>
                <w:lang w:val="el-GR"/>
              </w:rPr>
            </w:pPr>
            <w:r w:rsidRPr="00F65A23">
              <w:rPr>
                <w:lang w:val="el-GR"/>
              </w:rPr>
              <w:t>από το Ταμείο</w:t>
            </w:r>
            <w:r w:rsidR="00D240C4" w:rsidRPr="00F65A23">
              <w:rPr>
                <w:lang w:val="el-GR"/>
              </w:rPr>
              <w:t xml:space="preserve"> ποσού ύψους </w:t>
            </w:r>
            <w:r w:rsidR="00D240C4" w:rsidRPr="00860174">
              <w:rPr>
                <w:lang w:val="el-GR"/>
              </w:rPr>
              <w:t>€</w:t>
            </w:r>
            <w:r w:rsidR="00860174" w:rsidRPr="007B1C28">
              <w:rPr>
                <w:bCs/>
                <w:lang w:val="el-GR"/>
              </w:rPr>
              <w:t>4</w:t>
            </w:r>
            <w:r w:rsidR="007B1C28">
              <w:rPr>
                <w:bCs/>
                <w:lang w:val="el-GR"/>
              </w:rPr>
              <w:t>8</w:t>
            </w:r>
            <w:r w:rsidR="00860174" w:rsidRPr="007B1C28">
              <w:rPr>
                <w:bCs/>
                <w:lang w:val="el-GR"/>
              </w:rPr>
              <w:t>.</w:t>
            </w:r>
            <w:r w:rsidR="00E976BC">
              <w:rPr>
                <w:bCs/>
                <w:lang w:val="el-GR"/>
              </w:rPr>
              <w:t>809</w:t>
            </w:r>
            <w:r w:rsidR="00860174" w:rsidRPr="007B1C28">
              <w:rPr>
                <w:bCs/>
                <w:lang w:val="el-GR"/>
              </w:rPr>
              <w:t>.3</w:t>
            </w:r>
            <w:r w:rsidR="00F7236C">
              <w:rPr>
                <w:bCs/>
                <w:lang w:val="el-GR"/>
              </w:rPr>
              <w:t>8</w:t>
            </w:r>
            <w:r w:rsidR="00860174" w:rsidRPr="007B1C28">
              <w:rPr>
                <w:bCs/>
                <w:lang w:val="el-GR"/>
              </w:rPr>
              <w:t>4</w:t>
            </w:r>
            <w:r w:rsidR="000264EB" w:rsidRPr="00F65A23">
              <w:rPr>
                <w:lang w:val="el-GR"/>
              </w:rPr>
              <w:t xml:space="preserve"> </w:t>
            </w:r>
          </w:p>
          <w:p w14:paraId="510F5F46" w14:textId="77777777" w:rsidR="00944FCE" w:rsidRDefault="00D240C4" w:rsidP="0036178A">
            <w:pPr>
              <w:tabs>
                <w:tab w:val="left" w:pos="284"/>
                <w:tab w:val="left" w:pos="567"/>
              </w:tabs>
              <w:spacing w:line="360" w:lineRule="auto"/>
              <w:rPr>
                <w:lang w:val="el-GR"/>
              </w:rPr>
            </w:pPr>
            <w:r w:rsidRPr="00F65A23">
              <w:rPr>
                <w:lang w:val="el-GR"/>
              </w:rPr>
              <w:t xml:space="preserve">για τη χρήση </w:t>
            </w:r>
          </w:p>
          <w:p w14:paraId="3EEF1261" w14:textId="20B4BEFB" w:rsidR="00944FCE" w:rsidRDefault="00D240C4" w:rsidP="0036178A">
            <w:pPr>
              <w:tabs>
                <w:tab w:val="left" w:pos="284"/>
                <w:tab w:val="left" w:pos="567"/>
              </w:tabs>
              <w:spacing w:line="360" w:lineRule="auto"/>
              <w:rPr>
                <w:lang w:val="el-GR"/>
              </w:rPr>
            </w:pPr>
            <w:r w:rsidRPr="00F65A23">
              <w:rPr>
                <w:lang w:val="el-GR"/>
              </w:rPr>
              <w:t xml:space="preserve">του έτους που </w:t>
            </w:r>
          </w:p>
          <w:p w14:paraId="41E12F79" w14:textId="77777777" w:rsidR="007D5190" w:rsidRDefault="00D240C4" w:rsidP="0036178A">
            <w:pPr>
              <w:tabs>
                <w:tab w:val="left" w:pos="284"/>
                <w:tab w:val="left" w:pos="567"/>
              </w:tabs>
              <w:spacing w:line="360" w:lineRule="auto"/>
              <w:rPr>
                <w:lang w:val="el-GR"/>
              </w:rPr>
            </w:pPr>
            <w:r w:rsidRPr="00F65A23">
              <w:rPr>
                <w:lang w:val="el-GR"/>
              </w:rPr>
              <w:t>λήγει την 31</w:t>
            </w:r>
            <w:r w:rsidRPr="00F65A23">
              <w:rPr>
                <w:vertAlign w:val="superscript"/>
                <w:lang w:val="el-GR"/>
              </w:rPr>
              <w:t>η</w:t>
            </w:r>
            <w:r w:rsidRPr="00F65A23">
              <w:rPr>
                <w:lang w:val="el-GR"/>
              </w:rPr>
              <w:t xml:space="preserve"> Δεκεμβρίου </w:t>
            </w:r>
          </w:p>
          <w:p w14:paraId="28BF9BB9" w14:textId="598E445B" w:rsidR="00F71F49" w:rsidRPr="00FF3BCE" w:rsidRDefault="00486443" w:rsidP="0036178A">
            <w:pPr>
              <w:tabs>
                <w:tab w:val="left" w:pos="284"/>
                <w:tab w:val="left" w:pos="567"/>
              </w:tabs>
              <w:spacing w:line="360" w:lineRule="auto"/>
              <w:rPr>
                <w:b/>
                <w:bCs/>
                <w:lang w:val="el-GR"/>
              </w:rPr>
            </w:pPr>
            <w:r w:rsidRPr="00F65A23">
              <w:rPr>
                <w:lang w:val="el-GR"/>
              </w:rPr>
              <w:t>202</w:t>
            </w:r>
            <w:r>
              <w:rPr>
                <w:lang w:val="el-GR"/>
              </w:rPr>
              <w:t>2</w:t>
            </w:r>
            <w:r w:rsidR="00D240C4" w:rsidRPr="00F65A23">
              <w:rPr>
                <w:lang w:val="el-GR"/>
              </w:rPr>
              <w:t>.</w:t>
            </w:r>
          </w:p>
        </w:tc>
        <w:tc>
          <w:tcPr>
            <w:tcW w:w="3845" w:type="pct"/>
          </w:tcPr>
          <w:p w14:paraId="59C5E0EC" w14:textId="4BAD7FD9" w:rsidR="00F71F49" w:rsidRPr="00F65A23" w:rsidRDefault="003C0C5F" w:rsidP="0036178A">
            <w:pPr>
              <w:pStyle w:val="ListParagraph"/>
              <w:numPr>
                <w:ilvl w:val="0"/>
                <w:numId w:val="45"/>
              </w:numPr>
              <w:tabs>
                <w:tab w:val="left" w:pos="284"/>
                <w:tab w:val="left" w:pos="567"/>
              </w:tabs>
              <w:spacing w:after="0" w:line="360" w:lineRule="auto"/>
              <w:ind w:left="39" w:firstLine="0"/>
              <w:jc w:val="both"/>
              <w:rPr>
                <w:rFonts w:ascii="Arial" w:hAnsi="Arial" w:cs="Arial"/>
                <w:lang w:val="el-GR"/>
              </w:rPr>
            </w:pPr>
            <w:r>
              <w:rPr>
                <w:rFonts w:ascii="Arial" w:hAnsi="Arial" w:cs="Arial"/>
                <w:lang w:val="el-GR"/>
              </w:rPr>
              <w:tab/>
            </w:r>
            <w:r w:rsidR="00F71F49" w:rsidRPr="00F65A23">
              <w:rPr>
                <w:rFonts w:ascii="Arial" w:hAnsi="Arial" w:cs="Arial"/>
                <w:lang w:val="el-GR"/>
              </w:rPr>
              <w:t>Επιπρ</w:t>
            </w:r>
            <w:r w:rsidR="00D240C4" w:rsidRPr="00F65A23">
              <w:rPr>
                <w:rFonts w:ascii="Arial" w:hAnsi="Arial" w:cs="Arial"/>
                <w:lang w:val="el-GR"/>
              </w:rPr>
              <w:t xml:space="preserve">οσθέτως </w:t>
            </w:r>
            <w:r w:rsidR="004931C4" w:rsidRPr="00F65A23">
              <w:rPr>
                <w:rFonts w:ascii="Arial" w:hAnsi="Arial" w:cs="Arial"/>
                <w:lang w:val="el-GR"/>
              </w:rPr>
              <w:t xml:space="preserve">των ποσών </w:t>
            </w:r>
            <w:r w:rsidR="00F71F49" w:rsidRPr="00F65A23">
              <w:rPr>
                <w:rFonts w:ascii="Arial" w:hAnsi="Arial" w:cs="Arial"/>
                <w:lang w:val="el-GR"/>
              </w:rPr>
              <w:t xml:space="preserve">που έχουν ήδη προϋπολογισθεί νόμιμα για τη χρήση του Ταμείου ή που θα προϋπολογισθούν αργότερα νόμιμα για τη χρήση αυτή, εγκρίνεται όπως διατεθεί από το Ταμείο και χρησιμοποιηθεί για τη χρήση του έτους που λήγει </w:t>
            </w:r>
            <w:r w:rsidR="004931C4" w:rsidRPr="00F65A23">
              <w:rPr>
                <w:rFonts w:ascii="Arial" w:hAnsi="Arial" w:cs="Arial"/>
                <w:lang w:val="el-GR"/>
              </w:rPr>
              <w:t xml:space="preserve">την </w:t>
            </w:r>
            <w:r w:rsidR="00F71F49" w:rsidRPr="00F65A23">
              <w:rPr>
                <w:rFonts w:ascii="Arial" w:hAnsi="Arial" w:cs="Arial"/>
                <w:lang w:val="el-GR"/>
              </w:rPr>
              <w:t>31</w:t>
            </w:r>
            <w:r w:rsidR="004931C4" w:rsidRPr="00F65A23">
              <w:rPr>
                <w:rFonts w:ascii="Arial" w:hAnsi="Arial" w:cs="Arial"/>
                <w:vertAlign w:val="superscript"/>
                <w:lang w:val="el-GR"/>
              </w:rPr>
              <w:t>η</w:t>
            </w:r>
            <w:r w:rsidR="00F71F49" w:rsidRPr="00F65A23">
              <w:rPr>
                <w:rFonts w:ascii="Arial" w:hAnsi="Arial" w:cs="Arial"/>
                <w:lang w:val="el-GR"/>
              </w:rPr>
              <w:t xml:space="preserve"> Δεκεμβρίου </w:t>
            </w:r>
            <w:r w:rsidR="00B04DCA" w:rsidRPr="00F65A23">
              <w:rPr>
                <w:rFonts w:ascii="Arial" w:hAnsi="Arial" w:cs="Arial"/>
                <w:lang w:val="el-GR"/>
              </w:rPr>
              <w:t>202</w:t>
            </w:r>
            <w:r w:rsidR="00B04DCA">
              <w:rPr>
                <w:rFonts w:ascii="Arial" w:hAnsi="Arial" w:cs="Arial"/>
                <w:lang w:val="el-GR"/>
              </w:rPr>
              <w:t>2</w:t>
            </w:r>
            <w:r w:rsidR="00D240C4" w:rsidRPr="00F65A23">
              <w:rPr>
                <w:rFonts w:ascii="Arial" w:hAnsi="Arial" w:cs="Arial"/>
                <w:lang w:val="el-GR"/>
              </w:rPr>
              <w:t>,</w:t>
            </w:r>
            <w:r w:rsidR="004931C4" w:rsidRPr="00F65A23">
              <w:rPr>
                <w:rFonts w:ascii="Arial" w:hAnsi="Arial" w:cs="Arial"/>
                <w:lang w:val="el-GR"/>
              </w:rPr>
              <w:t xml:space="preserve"> </w:t>
            </w:r>
            <w:r w:rsidR="00F71F49" w:rsidRPr="00F65A23">
              <w:rPr>
                <w:rFonts w:ascii="Arial" w:hAnsi="Arial" w:cs="Arial"/>
                <w:lang w:val="el-GR"/>
              </w:rPr>
              <w:t>ποσό που δεν υπερβαίνει τα</w:t>
            </w:r>
            <w:r w:rsidR="00BF1138" w:rsidRPr="00F65A23">
              <w:rPr>
                <w:rFonts w:ascii="Arial" w:hAnsi="Arial" w:cs="Arial"/>
                <w:lang w:val="el-GR"/>
              </w:rPr>
              <w:t xml:space="preserve"> </w:t>
            </w:r>
            <w:r w:rsidR="00935090">
              <w:rPr>
                <w:rFonts w:ascii="Arial" w:hAnsi="Arial" w:cs="Arial"/>
                <w:lang w:val="el-GR"/>
              </w:rPr>
              <w:t xml:space="preserve">σαράντα </w:t>
            </w:r>
            <w:r w:rsidR="007B1C28">
              <w:rPr>
                <w:rFonts w:ascii="Arial" w:hAnsi="Arial" w:cs="Arial"/>
                <w:lang w:val="el-GR"/>
              </w:rPr>
              <w:t>οκτώ</w:t>
            </w:r>
            <w:r w:rsidR="00860174" w:rsidRPr="000264EB">
              <w:rPr>
                <w:rFonts w:ascii="Arial" w:hAnsi="Arial" w:cs="Arial"/>
                <w:lang w:val="el-GR"/>
              </w:rPr>
              <w:t xml:space="preserve"> </w:t>
            </w:r>
            <w:r w:rsidR="00991BAD" w:rsidRPr="000264EB">
              <w:rPr>
                <w:rFonts w:ascii="Arial" w:hAnsi="Arial" w:cs="Arial"/>
                <w:lang w:val="el-GR"/>
              </w:rPr>
              <w:t>εκατομμύρια</w:t>
            </w:r>
            <w:r w:rsidR="00D240C4" w:rsidRPr="000264EB">
              <w:rPr>
                <w:rFonts w:ascii="Arial" w:hAnsi="Arial" w:cs="Arial"/>
                <w:lang w:val="el-GR"/>
              </w:rPr>
              <w:t>,</w:t>
            </w:r>
            <w:r w:rsidR="00991BAD" w:rsidRPr="000264EB">
              <w:rPr>
                <w:rFonts w:ascii="Arial" w:hAnsi="Arial" w:cs="Arial"/>
                <w:lang w:val="el-GR"/>
              </w:rPr>
              <w:t xml:space="preserve"> </w:t>
            </w:r>
            <w:r w:rsidR="00E976BC">
              <w:rPr>
                <w:rFonts w:ascii="Arial" w:hAnsi="Arial" w:cs="Arial"/>
                <w:lang w:val="el-GR"/>
              </w:rPr>
              <w:t xml:space="preserve">οκτακόσιες </w:t>
            </w:r>
            <w:r w:rsidR="006266F5">
              <w:rPr>
                <w:rFonts w:ascii="Arial" w:hAnsi="Arial" w:cs="Arial"/>
                <w:lang w:val="el-GR"/>
              </w:rPr>
              <w:t>εννέα</w:t>
            </w:r>
            <w:r w:rsidR="00860174">
              <w:rPr>
                <w:rFonts w:ascii="Arial" w:hAnsi="Arial" w:cs="Arial"/>
                <w:lang w:val="el-GR"/>
              </w:rPr>
              <w:t xml:space="preserve"> </w:t>
            </w:r>
            <w:r w:rsidR="00991BAD" w:rsidRPr="000264EB">
              <w:rPr>
                <w:rFonts w:ascii="Arial" w:hAnsi="Arial" w:cs="Arial"/>
                <w:lang w:val="el-GR"/>
              </w:rPr>
              <w:t xml:space="preserve">χιλιάδες </w:t>
            </w:r>
            <w:r w:rsidR="00D240C4" w:rsidRPr="000264EB">
              <w:rPr>
                <w:rFonts w:ascii="Arial" w:hAnsi="Arial" w:cs="Arial"/>
                <w:lang w:val="el-GR"/>
              </w:rPr>
              <w:t xml:space="preserve">και </w:t>
            </w:r>
            <w:r w:rsidR="00860174">
              <w:rPr>
                <w:rFonts w:ascii="Arial" w:hAnsi="Arial" w:cs="Arial"/>
                <w:lang w:val="el-GR"/>
              </w:rPr>
              <w:t xml:space="preserve">τριακόσια </w:t>
            </w:r>
            <w:r w:rsidR="00A068B5">
              <w:rPr>
                <w:rFonts w:ascii="Arial" w:hAnsi="Arial" w:cs="Arial"/>
                <w:lang w:val="el-GR"/>
              </w:rPr>
              <w:t>ογδόντα</w:t>
            </w:r>
            <w:r w:rsidR="00860174">
              <w:rPr>
                <w:rFonts w:ascii="Arial" w:hAnsi="Arial" w:cs="Arial"/>
                <w:lang w:val="el-GR"/>
              </w:rPr>
              <w:t xml:space="preserve"> τέσσερα</w:t>
            </w:r>
            <w:r w:rsidR="00803F59" w:rsidRPr="000264EB">
              <w:rPr>
                <w:rFonts w:ascii="Arial" w:hAnsi="Arial" w:cs="Arial"/>
                <w:lang w:val="el-GR"/>
              </w:rPr>
              <w:t xml:space="preserve"> </w:t>
            </w:r>
            <w:r w:rsidR="00991BAD" w:rsidRPr="000264EB">
              <w:rPr>
                <w:rFonts w:ascii="Arial" w:hAnsi="Arial" w:cs="Arial"/>
                <w:lang w:val="el-GR"/>
              </w:rPr>
              <w:t>ευρώ</w:t>
            </w:r>
            <w:r w:rsidR="00991BAD" w:rsidRPr="00F65A23">
              <w:rPr>
                <w:rFonts w:ascii="Arial" w:hAnsi="Arial" w:cs="Arial"/>
                <w:lang w:val="el-GR"/>
              </w:rPr>
              <w:t xml:space="preserve"> </w:t>
            </w:r>
            <w:r w:rsidR="00F71F49" w:rsidRPr="00F65A23">
              <w:rPr>
                <w:rFonts w:ascii="Arial" w:hAnsi="Arial" w:cs="Arial"/>
                <w:lang w:val="el-GR"/>
              </w:rPr>
              <w:t>για κάλυψη των δαπανών του Ταμείου για την περίοδο αυτή.</w:t>
            </w:r>
          </w:p>
        </w:tc>
      </w:tr>
      <w:tr w:rsidR="00F71F49" w:rsidRPr="008512AB" w14:paraId="0CE80FF7" w14:textId="77777777" w:rsidTr="0036178A">
        <w:tc>
          <w:tcPr>
            <w:tcW w:w="1155" w:type="pct"/>
          </w:tcPr>
          <w:p w14:paraId="56E9AFEF" w14:textId="77777777" w:rsidR="00F71F49" w:rsidRPr="00F65A23" w:rsidRDefault="00F71F49" w:rsidP="0036178A">
            <w:pPr>
              <w:tabs>
                <w:tab w:val="left" w:pos="284"/>
                <w:tab w:val="left" w:pos="567"/>
              </w:tabs>
              <w:spacing w:line="360" w:lineRule="auto"/>
              <w:rPr>
                <w:lang w:val="el-GR"/>
              </w:rPr>
            </w:pPr>
          </w:p>
        </w:tc>
        <w:tc>
          <w:tcPr>
            <w:tcW w:w="3845" w:type="pct"/>
          </w:tcPr>
          <w:p w14:paraId="5E0F52CB" w14:textId="77777777" w:rsidR="00F71F49" w:rsidRPr="00F65A23" w:rsidRDefault="00F71F49" w:rsidP="0036178A">
            <w:pPr>
              <w:tabs>
                <w:tab w:val="left" w:pos="284"/>
                <w:tab w:val="left" w:pos="567"/>
              </w:tabs>
              <w:spacing w:line="360" w:lineRule="auto"/>
              <w:jc w:val="both"/>
              <w:rPr>
                <w:lang w:val="el-GR"/>
              </w:rPr>
            </w:pPr>
          </w:p>
        </w:tc>
      </w:tr>
      <w:tr w:rsidR="00F71F49" w:rsidRPr="008512AB" w14:paraId="76F29701" w14:textId="77777777" w:rsidTr="0036178A">
        <w:trPr>
          <w:trHeight w:val="1503"/>
        </w:trPr>
        <w:tc>
          <w:tcPr>
            <w:tcW w:w="1155" w:type="pct"/>
          </w:tcPr>
          <w:p w14:paraId="3DB91E85" w14:textId="77777777" w:rsidR="00F71F49" w:rsidRPr="00F65A23" w:rsidRDefault="00F71F49" w:rsidP="0036178A">
            <w:pPr>
              <w:tabs>
                <w:tab w:val="left" w:pos="284"/>
                <w:tab w:val="left" w:pos="567"/>
              </w:tabs>
              <w:spacing w:line="360" w:lineRule="auto"/>
              <w:rPr>
                <w:lang w:val="el-GR"/>
              </w:rPr>
            </w:pPr>
            <w:r w:rsidRPr="00F65A23">
              <w:rPr>
                <w:lang w:val="el-GR"/>
              </w:rPr>
              <w:t>Ειδίκευση των ποσών που θα δαπανηθούν.</w:t>
            </w:r>
          </w:p>
          <w:p w14:paraId="01D4991B" w14:textId="77777777" w:rsidR="00F71F49" w:rsidRPr="00F65A23" w:rsidRDefault="00F71F49" w:rsidP="008070DC">
            <w:pPr>
              <w:tabs>
                <w:tab w:val="left" w:pos="284"/>
                <w:tab w:val="left" w:pos="567"/>
              </w:tabs>
              <w:spacing w:line="360" w:lineRule="auto"/>
              <w:ind w:right="57"/>
              <w:jc w:val="right"/>
            </w:pPr>
            <w:r w:rsidRPr="00860174">
              <w:rPr>
                <w:lang w:val="el-GR"/>
              </w:rPr>
              <w:t>Πίνακας</w:t>
            </w:r>
            <w:r w:rsidRPr="00F65A23">
              <w:t>.</w:t>
            </w:r>
          </w:p>
        </w:tc>
        <w:tc>
          <w:tcPr>
            <w:tcW w:w="3845" w:type="pct"/>
          </w:tcPr>
          <w:p w14:paraId="54024A8B" w14:textId="5A0E899D" w:rsidR="00F71F49" w:rsidRPr="00F65A23" w:rsidRDefault="003C0C5F" w:rsidP="0036178A">
            <w:pPr>
              <w:pStyle w:val="ListParagraph"/>
              <w:numPr>
                <w:ilvl w:val="0"/>
                <w:numId w:val="45"/>
              </w:numPr>
              <w:tabs>
                <w:tab w:val="left" w:pos="284"/>
                <w:tab w:val="left" w:pos="567"/>
              </w:tabs>
              <w:spacing w:after="0" w:line="360" w:lineRule="auto"/>
              <w:ind w:left="39" w:firstLine="0"/>
              <w:jc w:val="both"/>
              <w:rPr>
                <w:rFonts w:ascii="Arial" w:hAnsi="Arial" w:cs="Arial"/>
                <w:lang w:val="el-GR"/>
              </w:rPr>
            </w:pPr>
            <w:r>
              <w:rPr>
                <w:rFonts w:ascii="Arial" w:hAnsi="Arial" w:cs="Arial"/>
                <w:lang w:val="el-GR"/>
              </w:rPr>
              <w:tab/>
            </w:r>
            <w:r w:rsidR="00F71F49" w:rsidRPr="00F65A23">
              <w:rPr>
                <w:rFonts w:ascii="Arial" w:hAnsi="Arial" w:cs="Arial"/>
                <w:lang w:val="el-GR"/>
              </w:rPr>
              <w:t xml:space="preserve">Το ποσό που χορηγείται </w:t>
            </w:r>
            <w:r w:rsidR="00E15CE4">
              <w:rPr>
                <w:rFonts w:ascii="Arial" w:hAnsi="Arial" w:cs="Arial"/>
                <w:lang w:val="el-GR"/>
              </w:rPr>
              <w:t>με βάση</w:t>
            </w:r>
            <w:r w:rsidR="006C5D35">
              <w:rPr>
                <w:rFonts w:ascii="Arial" w:hAnsi="Arial" w:cs="Arial"/>
                <w:lang w:val="el-GR"/>
              </w:rPr>
              <w:t xml:space="preserve"> τις διατάξεις</w:t>
            </w:r>
            <w:r w:rsidR="00F71F49" w:rsidRPr="00F65A23">
              <w:rPr>
                <w:rFonts w:ascii="Arial" w:hAnsi="Arial" w:cs="Arial"/>
                <w:lang w:val="el-GR"/>
              </w:rPr>
              <w:t xml:space="preserve"> το</w:t>
            </w:r>
            <w:r w:rsidR="006C5D35">
              <w:rPr>
                <w:rFonts w:ascii="Arial" w:hAnsi="Arial" w:cs="Arial"/>
                <w:lang w:val="el-GR"/>
              </w:rPr>
              <w:t>υ</w:t>
            </w:r>
            <w:r w:rsidR="00F71F49" w:rsidRPr="00F65A23">
              <w:rPr>
                <w:rFonts w:ascii="Arial" w:hAnsi="Arial" w:cs="Arial"/>
                <w:lang w:val="el-GR"/>
              </w:rPr>
              <w:t xml:space="preserve"> άρθρο</w:t>
            </w:r>
            <w:r w:rsidR="006C5D35">
              <w:rPr>
                <w:rFonts w:ascii="Arial" w:hAnsi="Arial" w:cs="Arial"/>
                <w:lang w:val="el-GR"/>
              </w:rPr>
              <w:t>υ</w:t>
            </w:r>
            <w:r w:rsidR="00F71F49" w:rsidRPr="00F65A23">
              <w:rPr>
                <w:rFonts w:ascii="Arial" w:hAnsi="Arial" w:cs="Arial"/>
                <w:lang w:val="el-GR"/>
              </w:rPr>
              <w:t xml:space="preserve"> 3</w:t>
            </w:r>
            <w:r w:rsidR="00D240C4" w:rsidRPr="00F65A23">
              <w:rPr>
                <w:rFonts w:ascii="Arial" w:hAnsi="Arial" w:cs="Arial"/>
                <w:lang w:val="el-GR"/>
              </w:rPr>
              <w:t>,</w:t>
            </w:r>
            <w:r w:rsidR="00F71F49" w:rsidRPr="00F65A23">
              <w:rPr>
                <w:rFonts w:ascii="Arial" w:hAnsi="Arial" w:cs="Arial"/>
                <w:lang w:val="el-GR"/>
              </w:rPr>
              <w:t xml:space="preserve"> χορηγείται ως ειδικευμένη πίστωση για τις υπηρεσίες και σκοπούς που αναφέρονται στα Δελτία Δαπανών που περιλαμβάνονται στον Πίνακα. </w:t>
            </w:r>
          </w:p>
        </w:tc>
      </w:tr>
      <w:tr w:rsidR="00F71F49" w:rsidRPr="008512AB" w14:paraId="0C8DDB81" w14:textId="77777777" w:rsidTr="0036178A">
        <w:tc>
          <w:tcPr>
            <w:tcW w:w="1155" w:type="pct"/>
          </w:tcPr>
          <w:p w14:paraId="5397F068" w14:textId="77777777" w:rsidR="00F71F49" w:rsidRPr="00F65A23" w:rsidRDefault="00F71F49" w:rsidP="0036178A">
            <w:pPr>
              <w:tabs>
                <w:tab w:val="left" w:pos="284"/>
                <w:tab w:val="left" w:pos="567"/>
              </w:tabs>
              <w:spacing w:line="360" w:lineRule="auto"/>
              <w:rPr>
                <w:lang w:val="el-GR"/>
              </w:rPr>
            </w:pPr>
          </w:p>
        </w:tc>
        <w:tc>
          <w:tcPr>
            <w:tcW w:w="3845" w:type="pct"/>
          </w:tcPr>
          <w:p w14:paraId="06EEA71E" w14:textId="77777777" w:rsidR="00F71F49" w:rsidRPr="00F65A23" w:rsidRDefault="00F71F49" w:rsidP="0036178A">
            <w:pPr>
              <w:tabs>
                <w:tab w:val="left" w:pos="284"/>
                <w:tab w:val="left" w:pos="567"/>
              </w:tabs>
              <w:spacing w:line="360" w:lineRule="auto"/>
              <w:jc w:val="both"/>
              <w:rPr>
                <w:lang w:val="el-GR"/>
              </w:rPr>
            </w:pPr>
          </w:p>
        </w:tc>
      </w:tr>
      <w:tr w:rsidR="00B24B0A" w:rsidRPr="008512AB" w14:paraId="2A82A1D9" w14:textId="77777777" w:rsidTr="0036178A">
        <w:tc>
          <w:tcPr>
            <w:tcW w:w="1155" w:type="pct"/>
          </w:tcPr>
          <w:p w14:paraId="434A69FA" w14:textId="77777777" w:rsidR="009779C9" w:rsidRDefault="00B24B0A" w:rsidP="0036178A">
            <w:pPr>
              <w:tabs>
                <w:tab w:val="left" w:pos="284"/>
                <w:tab w:val="left" w:pos="567"/>
              </w:tabs>
              <w:spacing w:line="360" w:lineRule="auto"/>
              <w:rPr>
                <w:lang w:val="el-GR"/>
              </w:rPr>
            </w:pPr>
            <w:r w:rsidRPr="00F65A23">
              <w:rPr>
                <w:lang w:val="el-GR"/>
              </w:rPr>
              <w:t xml:space="preserve">Χρησιμοποίηση του περισσεύματος ορισμένων άρθρων για κάλυψη ελλείμματος άλλων άρθρων κάτω από το </w:t>
            </w:r>
          </w:p>
          <w:p w14:paraId="392AA0C8" w14:textId="09703927" w:rsidR="00B24B0A" w:rsidRPr="00F65A23" w:rsidRDefault="00B24B0A" w:rsidP="0036178A">
            <w:pPr>
              <w:tabs>
                <w:tab w:val="left" w:pos="284"/>
                <w:tab w:val="left" w:pos="567"/>
              </w:tabs>
              <w:spacing w:line="360" w:lineRule="auto"/>
              <w:rPr>
                <w:lang w:val="el-GR"/>
              </w:rPr>
            </w:pPr>
            <w:r w:rsidRPr="00F65A23">
              <w:rPr>
                <w:lang w:val="el-GR"/>
              </w:rPr>
              <w:t xml:space="preserve">ίδιο </w:t>
            </w:r>
            <w:r w:rsidR="00471657">
              <w:rPr>
                <w:lang w:val="el-GR"/>
              </w:rPr>
              <w:t>Κ</w:t>
            </w:r>
            <w:r w:rsidRPr="00F65A23">
              <w:rPr>
                <w:lang w:val="el-GR"/>
              </w:rPr>
              <w:t>εφάλαιο.</w:t>
            </w:r>
          </w:p>
          <w:p w14:paraId="4470EEE2" w14:textId="77777777" w:rsidR="008070DC" w:rsidRDefault="008070DC" w:rsidP="0036178A">
            <w:pPr>
              <w:tabs>
                <w:tab w:val="left" w:pos="284"/>
                <w:tab w:val="left" w:pos="567"/>
              </w:tabs>
              <w:spacing w:line="360" w:lineRule="auto"/>
              <w:jc w:val="right"/>
              <w:rPr>
                <w:lang w:val="el-GR"/>
              </w:rPr>
            </w:pPr>
          </w:p>
          <w:p w14:paraId="18A8C8BE" w14:textId="77777777" w:rsidR="008070DC" w:rsidRDefault="008070DC" w:rsidP="0036178A">
            <w:pPr>
              <w:tabs>
                <w:tab w:val="left" w:pos="284"/>
                <w:tab w:val="left" w:pos="567"/>
              </w:tabs>
              <w:spacing w:line="360" w:lineRule="auto"/>
              <w:jc w:val="right"/>
              <w:rPr>
                <w:lang w:val="el-GR"/>
              </w:rPr>
            </w:pPr>
          </w:p>
          <w:p w14:paraId="3366E5FC" w14:textId="3B892DA4" w:rsidR="00B24B0A" w:rsidRPr="00F65A23" w:rsidRDefault="00B24B0A" w:rsidP="008070DC">
            <w:pPr>
              <w:tabs>
                <w:tab w:val="left" w:pos="284"/>
                <w:tab w:val="left" w:pos="567"/>
              </w:tabs>
              <w:spacing w:line="360" w:lineRule="auto"/>
              <w:ind w:right="57"/>
              <w:jc w:val="right"/>
              <w:rPr>
                <w:lang w:val="el-GR"/>
              </w:rPr>
            </w:pPr>
            <w:r w:rsidRPr="00F65A23">
              <w:rPr>
                <w:lang w:val="el-GR"/>
              </w:rPr>
              <w:t xml:space="preserve">Πίνακας. </w:t>
            </w:r>
          </w:p>
        </w:tc>
        <w:tc>
          <w:tcPr>
            <w:tcW w:w="3845" w:type="pct"/>
          </w:tcPr>
          <w:p w14:paraId="0D91B969" w14:textId="7C9C6D34" w:rsidR="00B24B0A" w:rsidRPr="00F65A23" w:rsidRDefault="00B24B0A" w:rsidP="004C2424">
            <w:pPr>
              <w:pStyle w:val="ListParagraph"/>
              <w:tabs>
                <w:tab w:val="left" w:pos="284"/>
                <w:tab w:val="left" w:pos="397"/>
                <w:tab w:val="left" w:pos="567"/>
                <w:tab w:val="left" w:pos="851"/>
              </w:tabs>
              <w:spacing w:after="0" w:line="360" w:lineRule="auto"/>
              <w:ind w:left="0"/>
              <w:jc w:val="both"/>
              <w:rPr>
                <w:rFonts w:ascii="Arial" w:hAnsi="Arial" w:cs="Arial"/>
                <w:lang w:val="el-GR"/>
              </w:rPr>
            </w:pPr>
            <w:r w:rsidRPr="00F65A23">
              <w:rPr>
                <w:rFonts w:ascii="Arial" w:hAnsi="Arial" w:cs="Arial"/>
                <w:lang w:val="el-GR"/>
              </w:rPr>
              <w:t>5.-(1)</w:t>
            </w:r>
            <w:r w:rsidR="004C2424">
              <w:rPr>
                <w:rFonts w:ascii="Arial" w:hAnsi="Arial" w:cs="Arial"/>
                <w:lang w:val="el-GR"/>
              </w:rPr>
              <w:tab/>
            </w:r>
            <w:r w:rsidRPr="00F65A23">
              <w:rPr>
                <w:rFonts w:ascii="Arial" w:hAnsi="Arial" w:cs="Arial"/>
                <w:lang w:val="el-GR"/>
              </w:rPr>
              <w:t xml:space="preserve">Εφόσον το ολικό ποσό που θα δαπανηθεί για τις υπηρεσίες και τους σκοπούς που αναφέρονται και εξειδικεύονται, αντίστοιχα, κάτω από κάθε άρθρο στον Πίνακα, δεν υπερβεί το ολικό ποσό που χορηγείται με τον παρόντα Νόμο ως ειδικευμένη πίστωση για τις ίδιες υπηρεσίες και σκοπούς, αντίστοιχα, οποιοδήποτε περίσσευμα προκύπτει από οποιοδήποτε άρθρο για τις εν λόγω υπηρεσίες και σκοπούς, είτε από την εξοικονόμηση δαπανών για το εν λόγω άρθρο, είτε γιατί το ποσό που ψηφίσθηκε για το εν λόγω άρθρο υπερβαίνει το ποσό που απαιτήθηκε και δαπανήθηκε δυνάμει </w:t>
            </w:r>
            <w:r w:rsidR="002B02DF">
              <w:rPr>
                <w:rFonts w:ascii="Arial" w:hAnsi="Arial" w:cs="Arial"/>
                <w:lang w:val="el-GR"/>
              </w:rPr>
              <w:t xml:space="preserve">των διατάξεων </w:t>
            </w:r>
            <w:r w:rsidRPr="00F65A23">
              <w:rPr>
                <w:rFonts w:ascii="Arial" w:hAnsi="Arial" w:cs="Arial"/>
                <w:lang w:val="el-GR"/>
              </w:rPr>
              <w:t xml:space="preserve">του παρόντος Νόμου σε σχέση με το εν λόγω άρθρο, δύναται, με την έγκριση του Υπουργού, να διατεθεί και δαπανηθεί για την κάλυψη ελλείμματος οποιουδήποτε ποσού δαπανήθηκε πάνω σε οποιοδήποτε άλλο άρθρο του </w:t>
            </w:r>
            <w:r w:rsidR="00FA5A70">
              <w:rPr>
                <w:rFonts w:ascii="Arial" w:hAnsi="Arial" w:cs="Arial"/>
                <w:lang w:val="el-GR"/>
              </w:rPr>
              <w:t>ίδ</w:t>
            </w:r>
            <w:r w:rsidR="00065E86">
              <w:rPr>
                <w:rFonts w:ascii="Arial" w:hAnsi="Arial" w:cs="Arial"/>
                <w:lang w:val="el-GR"/>
              </w:rPr>
              <w:t>ι</w:t>
            </w:r>
            <w:r w:rsidRPr="00F65A23">
              <w:rPr>
                <w:rFonts w:ascii="Arial" w:hAnsi="Arial" w:cs="Arial"/>
                <w:lang w:val="el-GR"/>
              </w:rPr>
              <w:t>ου Κεφαλαίου του Πίνακα:</w:t>
            </w:r>
          </w:p>
        </w:tc>
      </w:tr>
      <w:tr w:rsidR="00B24B0A" w:rsidRPr="008512AB" w14:paraId="645C1334" w14:textId="77777777" w:rsidTr="0036178A">
        <w:tc>
          <w:tcPr>
            <w:tcW w:w="1155" w:type="pct"/>
          </w:tcPr>
          <w:p w14:paraId="7087DE37" w14:textId="77777777" w:rsidR="00B24B0A" w:rsidRPr="00F65A23" w:rsidRDefault="00B24B0A" w:rsidP="0036178A">
            <w:pPr>
              <w:tabs>
                <w:tab w:val="left" w:pos="284"/>
                <w:tab w:val="left" w:pos="567"/>
              </w:tabs>
              <w:spacing w:line="360" w:lineRule="auto"/>
              <w:rPr>
                <w:lang w:val="el-GR"/>
              </w:rPr>
            </w:pPr>
          </w:p>
        </w:tc>
        <w:tc>
          <w:tcPr>
            <w:tcW w:w="3845" w:type="pct"/>
          </w:tcPr>
          <w:p w14:paraId="2764E2C3" w14:textId="77777777" w:rsidR="00B24B0A" w:rsidRPr="00F65A23" w:rsidRDefault="00B24B0A" w:rsidP="0036178A">
            <w:pPr>
              <w:tabs>
                <w:tab w:val="left" w:pos="284"/>
                <w:tab w:val="left" w:pos="567"/>
              </w:tabs>
              <w:spacing w:line="360" w:lineRule="auto"/>
              <w:jc w:val="both"/>
              <w:rPr>
                <w:lang w:val="el-GR"/>
              </w:rPr>
            </w:pPr>
          </w:p>
        </w:tc>
      </w:tr>
      <w:tr w:rsidR="00B24B0A" w:rsidRPr="008512AB" w14:paraId="68F1860E" w14:textId="77777777" w:rsidTr="0036178A">
        <w:tc>
          <w:tcPr>
            <w:tcW w:w="1155" w:type="pct"/>
          </w:tcPr>
          <w:p w14:paraId="3B598CDB" w14:textId="77777777" w:rsidR="00B24B0A" w:rsidRPr="00F65A23" w:rsidRDefault="00B24B0A" w:rsidP="0036178A">
            <w:pPr>
              <w:tabs>
                <w:tab w:val="left" w:pos="284"/>
                <w:tab w:val="left" w:pos="567"/>
              </w:tabs>
              <w:spacing w:line="360" w:lineRule="auto"/>
              <w:rPr>
                <w:lang w:val="el-GR"/>
              </w:rPr>
            </w:pPr>
          </w:p>
        </w:tc>
        <w:tc>
          <w:tcPr>
            <w:tcW w:w="3845" w:type="pct"/>
          </w:tcPr>
          <w:p w14:paraId="757D74AA" w14:textId="3C215987" w:rsidR="00B24B0A" w:rsidRPr="00F65A23" w:rsidRDefault="003C0C5F" w:rsidP="0036178A">
            <w:pPr>
              <w:tabs>
                <w:tab w:val="left" w:pos="284"/>
                <w:tab w:val="left" w:pos="567"/>
              </w:tabs>
              <w:spacing w:line="360" w:lineRule="auto"/>
              <w:jc w:val="both"/>
              <w:rPr>
                <w:lang w:val="el-GR"/>
              </w:rPr>
            </w:pPr>
            <w:r>
              <w:rPr>
                <w:lang w:val="el-GR"/>
              </w:rPr>
              <w:tab/>
            </w:r>
            <w:r>
              <w:rPr>
                <w:lang w:val="el-GR"/>
              </w:rPr>
              <w:tab/>
            </w:r>
            <w:r w:rsidR="005D2CBE" w:rsidRPr="005D2CBE">
              <w:rPr>
                <w:lang w:val="el-GR"/>
              </w:rPr>
              <w:t>Νοείται ότι, οποιαδήποτε εξοικονόμηση από παράλειψη εκτέλεσης οποιασδήποτε υπηρεσίας ή σκοπού δεν δύναται να θεωρηθεί και παραχωρηθεί ως εξοικονόμηση για τους σκοπούς του άρθρου</w:t>
            </w:r>
            <w:r w:rsidR="00E66E4B">
              <w:rPr>
                <w:lang w:val="el-GR"/>
              </w:rPr>
              <w:t xml:space="preserve"> αυτού</w:t>
            </w:r>
            <w:r w:rsidR="005D2CBE" w:rsidRPr="005D2CBE">
              <w:rPr>
                <w:lang w:val="el-GR"/>
              </w:rPr>
              <w:t>.</w:t>
            </w:r>
          </w:p>
        </w:tc>
      </w:tr>
      <w:tr w:rsidR="008C583D" w:rsidRPr="008512AB" w14:paraId="43F790B9" w14:textId="77777777" w:rsidTr="0036178A">
        <w:tc>
          <w:tcPr>
            <w:tcW w:w="1155" w:type="pct"/>
          </w:tcPr>
          <w:p w14:paraId="14B0C14C" w14:textId="77777777" w:rsidR="008C583D" w:rsidRPr="00F65A23" w:rsidRDefault="008C583D" w:rsidP="0036178A">
            <w:pPr>
              <w:tabs>
                <w:tab w:val="left" w:pos="284"/>
                <w:tab w:val="left" w:pos="567"/>
              </w:tabs>
              <w:spacing w:line="360" w:lineRule="auto"/>
              <w:rPr>
                <w:lang w:val="el-GR"/>
              </w:rPr>
            </w:pPr>
          </w:p>
        </w:tc>
        <w:tc>
          <w:tcPr>
            <w:tcW w:w="3845" w:type="pct"/>
          </w:tcPr>
          <w:p w14:paraId="5BF43DE6" w14:textId="77777777" w:rsidR="008C583D" w:rsidRPr="005D2CBE" w:rsidRDefault="008C583D" w:rsidP="0036178A">
            <w:pPr>
              <w:tabs>
                <w:tab w:val="left" w:pos="284"/>
                <w:tab w:val="left" w:pos="567"/>
              </w:tabs>
              <w:spacing w:line="360" w:lineRule="auto"/>
              <w:jc w:val="both"/>
              <w:rPr>
                <w:lang w:val="el-GR"/>
              </w:rPr>
            </w:pPr>
          </w:p>
        </w:tc>
      </w:tr>
      <w:tr w:rsidR="00F71F49" w:rsidRPr="008512AB" w14:paraId="75B5E3FF" w14:textId="77777777" w:rsidTr="0036178A">
        <w:tc>
          <w:tcPr>
            <w:tcW w:w="1155" w:type="pct"/>
          </w:tcPr>
          <w:p w14:paraId="0B77DFD4" w14:textId="77777777" w:rsidR="00F71F49" w:rsidRPr="00F65A23" w:rsidRDefault="00F71F49" w:rsidP="0036178A">
            <w:pPr>
              <w:tabs>
                <w:tab w:val="left" w:pos="284"/>
                <w:tab w:val="left" w:pos="567"/>
              </w:tabs>
              <w:spacing w:line="360" w:lineRule="auto"/>
              <w:rPr>
                <w:lang w:val="el-GR"/>
              </w:rPr>
            </w:pPr>
          </w:p>
        </w:tc>
        <w:tc>
          <w:tcPr>
            <w:tcW w:w="3845" w:type="pct"/>
          </w:tcPr>
          <w:p w14:paraId="10D27A98" w14:textId="0917D16F" w:rsidR="00050D20" w:rsidRPr="00F65A23" w:rsidRDefault="004C2424" w:rsidP="004C2424">
            <w:pPr>
              <w:tabs>
                <w:tab w:val="left" w:pos="284"/>
                <w:tab w:val="left" w:pos="397"/>
                <w:tab w:val="left" w:pos="567"/>
                <w:tab w:val="left" w:pos="851"/>
              </w:tabs>
              <w:spacing w:line="360" w:lineRule="auto"/>
              <w:jc w:val="both"/>
              <w:rPr>
                <w:lang w:val="el-GR"/>
              </w:rPr>
            </w:pPr>
            <w:r>
              <w:rPr>
                <w:lang w:val="el-GR"/>
              </w:rPr>
              <w:tab/>
            </w:r>
            <w:r w:rsidR="00F71F49" w:rsidRPr="00F65A23">
              <w:rPr>
                <w:lang w:val="el-GR"/>
              </w:rPr>
              <w:t>(2)</w:t>
            </w:r>
            <w:r>
              <w:rPr>
                <w:lang w:val="el-GR"/>
              </w:rPr>
              <w:tab/>
            </w:r>
            <w:r w:rsidR="00F71F49" w:rsidRPr="00F65A23">
              <w:rPr>
                <w:lang w:val="el-GR"/>
              </w:rPr>
              <w:t xml:space="preserve">Μέσα σε ένα μήνα από την έγκριση του Υπουργού δυνάμει του εδαφίου (1), κατατίθεται ενώπιον της Βουλής των Αντιπροσώπων έκθεση, στην οποία αναφέρονται οι περιπτώσεις για τις οποίες δόθηκε τέτοια έγκριση, καθώς και οι συνθήκες κάτω από τις οποίες </w:t>
            </w:r>
            <w:r w:rsidR="00BF1138" w:rsidRPr="00F65A23">
              <w:rPr>
                <w:lang w:val="el-GR"/>
              </w:rPr>
              <w:t>αυτή</w:t>
            </w:r>
            <w:r w:rsidR="00F71F49" w:rsidRPr="00F65A23">
              <w:rPr>
                <w:lang w:val="el-GR"/>
              </w:rPr>
              <w:t xml:space="preserve"> χορηγήθηκε.</w:t>
            </w:r>
          </w:p>
        </w:tc>
      </w:tr>
      <w:tr w:rsidR="008C583D" w:rsidRPr="008512AB" w14:paraId="3B139A02" w14:textId="77777777" w:rsidTr="0036178A">
        <w:tc>
          <w:tcPr>
            <w:tcW w:w="1155" w:type="pct"/>
          </w:tcPr>
          <w:p w14:paraId="5DF8921D" w14:textId="77777777" w:rsidR="008C583D" w:rsidRPr="00F65A23" w:rsidRDefault="008C583D" w:rsidP="0036178A">
            <w:pPr>
              <w:tabs>
                <w:tab w:val="left" w:pos="284"/>
                <w:tab w:val="left" w:pos="567"/>
              </w:tabs>
              <w:spacing w:line="360" w:lineRule="auto"/>
              <w:rPr>
                <w:lang w:val="el-GR"/>
              </w:rPr>
            </w:pPr>
          </w:p>
        </w:tc>
        <w:tc>
          <w:tcPr>
            <w:tcW w:w="3845" w:type="pct"/>
          </w:tcPr>
          <w:p w14:paraId="240A52B4" w14:textId="77777777" w:rsidR="008C583D" w:rsidRPr="00F65A23" w:rsidRDefault="008C583D" w:rsidP="0036178A">
            <w:pPr>
              <w:tabs>
                <w:tab w:val="left" w:pos="284"/>
                <w:tab w:val="left" w:pos="567"/>
              </w:tabs>
              <w:spacing w:line="360" w:lineRule="auto"/>
              <w:jc w:val="both"/>
              <w:rPr>
                <w:lang w:val="el-GR"/>
              </w:rPr>
            </w:pPr>
          </w:p>
        </w:tc>
      </w:tr>
      <w:tr w:rsidR="00F71F49" w:rsidRPr="008512AB" w14:paraId="1E34ED30" w14:textId="77777777" w:rsidTr="0036178A">
        <w:tc>
          <w:tcPr>
            <w:tcW w:w="1155" w:type="pct"/>
          </w:tcPr>
          <w:p w14:paraId="1E44953D" w14:textId="77777777" w:rsidR="005B7EB7" w:rsidRDefault="00050D20" w:rsidP="0036178A">
            <w:pPr>
              <w:tabs>
                <w:tab w:val="left" w:pos="284"/>
                <w:tab w:val="left" w:pos="567"/>
              </w:tabs>
              <w:spacing w:line="360" w:lineRule="auto"/>
              <w:rPr>
                <w:lang w:val="el-GR"/>
              </w:rPr>
            </w:pPr>
            <w:r w:rsidRPr="00F65A23">
              <w:rPr>
                <w:lang w:val="el-GR"/>
              </w:rPr>
              <w:t>Λειτουργοί υπεύθυνοι για την είσπραξη των εσόδων.</w:t>
            </w:r>
          </w:p>
          <w:p w14:paraId="5BD55353" w14:textId="29FAF7C1" w:rsidR="005B7EB7" w:rsidRDefault="00050D20" w:rsidP="0036178A">
            <w:pPr>
              <w:tabs>
                <w:tab w:val="left" w:pos="284"/>
                <w:tab w:val="left" w:pos="567"/>
              </w:tabs>
              <w:spacing w:line="360" w:lineRule="auto"/>
              <w:jc w:val="right"/>
              <w:rPr>
                <w:lang w:val="el-GR"/>
              </w:rPr>
            </w:pPr>
            <w:r w:rsidRPr="00F65A23">
              <w:rPr>
                <w:lang w:val="el-GR"/>
              </w:rPr>
              <w:t>Συμπλήρωμα</w:t>
            </w:r>
            <w:r w:rsidR="00281CD0" w:rsidRPr="008C583D">
              <w:rPr>
                <w:lang w:val="el-GR"/>
              </w:rPr>
              <w:t>.</w:t>
            </w:r>
            <w:r w:rsidRPr="00F65A23">
              <w:rPr>
                <w:lang w:val="el-GR"/>
              </w:rPr>
              <w:t xml:space="preserve"> </w:t>
            </w:r>
          </w:p>
          <w:p w14:paraId="7A0817AA" w14:textId="65D5F2ED" w:rsidR="00D240C4" w:rsidRPr="00F65A23" w:rsidRDefault="00050D20" w:rsidP="0036178A">
            <w:pPr>
              <w:tabs>
                <w:tab w:val="left" w:pos="284"/>
                <w:tab w:val="left" w:pos="567"/>
              </w:tabs>
              <w:spacing w:line="360" w:lineRule="auto"/>
              <w:jc w:val="right"/>
              <w:rPr>
                <w:lang w:val="el-GR"/>
              </w:rPr>
            </w:pPr>
            <w:r w:rsidRPr="00F65A23">
              <w:rPr>
                <w:lang w:val="el-GR"/>
              </w:rPr>
              <w:t>Μέρος Α.</w:t>
            </w:r>
          </w:p>
        </w:tc>
        <w:tc>
          <w:tcPr>
            <w:tcW w:w="3845" w:type="pct"/>
          </w:tcPr>
          <w:p w14:paraId="2380C5E7" w14:textId="66746D1A" w:rsidR="00F71F49" w:rsidRPr="00F65A23" w:rsidRDefault="003C0C5F" w:rsidP="0036178A">
            <w:pPr>
              <w:pStyle w:val="ListParagraph"/>
              <w:numPr>
                <w:ilvl w:val="0"/>
                <w:numId w:val="49"/>
              </w:numPr>
              <w:tabs>
                <w:tab w:val="left" w:pos="284"/>
                <w:tab w:val="left" w:pos="567"/>
              </w:tabs>
              <w:spacing w:after="0" w:line="360" w:lineRule="auto"/>
              <w:ind w:left="39" w:firstLine="0"/>
              <w:jc w:val="both"/>
              <w:rPr>
                <w:rFonts w:ascii="Arial" w:hAnsi="Arial" w:cs="Arial"/>
                <w:lang w:val="el-GR"/>
              </w:rPr>
            </w:pPr>
            <w:r>
              <w:rPr>
                <w:rFonts w:ascii="Arial" w:hAnsi="Arial" w:cs="Arial"/>
                <w:lang w:val="el-GR"/>
              </w:rPr>
              <w:tab/>
            </w:r>
            <w:r w:rsidR="00050D20" w:rsidRPr="00F65A23">
              <w:rPr>
                <w:rFonts w:ascii="Arial" w:hAnsi="Arial" w:cs="Arial"/>
                <w:lang w:val="el-GR"/>
              </w:rPr>
              <w:t xml:space="preserve">Οι λειτουργοί που </w:t>
            </w:r>
            <w:r w:rsidR="00D240C4" w:rsidRPr="00F65A23">
              <w:rPr>
                <w:rFonts w:ascii="Arial" w:hAnsi="Arial" w:cs="Arial"/>
                <w:lang w:val="el-GR"/>
              </w:rPr>
              <w:t xml:space="preserve">αναφέρονται </w:t>
            </w:r>
            <w:r w:rsidR="00050D20" w:rsidRPr="00F65A23">
              <w:rPr>
                <w:rFonts w:ascii="Arial" w:hAnsi="Arial" w:cs="Arial"/>
                <w:lang w:val="el-GR"/>
              </w:rPr>
              <w:t>στο Μέρος Α</w:t>
            </w:r>
            <w:r w:rsidR="005B7EB7">
              <w:rPr>
                <w:rFonts w:ascii="Arial" w:hAnsi="Arial" w:cs="Arial"/>
                <w:lang w:val="el-GR"/>
              </w:rPr>
              <w:t xml:space="preserve"> του Συμπληρώματος</w:t>
            </w:r>
            <w:r w:rsidR="00050D20" w:rsidRPr="00F65A23">
              <w:rPr>
                <w:rFonts w:ascii="Arial" w:hAnsi="Arial" w:cs="Arial"/>
                <w:lang w:val="el-GR"/>
              </w:rPr>
              <w:t xml:space="preserve"> ορίζονται ως </w:t>
            </w:r>
            <w:r w:rsidR="00DE52A7">
              <w:rPr>
                <w:rFonts w:ascii="Arial" w:hAnsi="Arial" w:cs="Arial"/>
                <w:lang w:val="el-GR"/>
              </w:rPr>
              <w:t xml:space="preserve">οι </w:t>
            </w:r>
            <w:r w:rsidR="00050D20" w:rsidRPr="00F65A23">
              <w:rPr>
                <w:rFonts w:ascii="Arial" w:hAnsi="Arial" w:cs="Arial"/>
                <w:lang w:val="el-GR"/>
              </w:rPr>
              <w:t>λειτουργοί υπεύθυνοι για την είσπραξη των εσόδων</w:t>
            </w:r>
            <w:r w:rsidR="00104DCD" w:rsidRPr="00F65A23">
              <w:rPr>
                <w:rFonts w:ascii="Arial" w:hAnsi="Arial" w:cs="Arial"/>
                <w:lang w:val="el-GR"/>
              </w:rPr>
              <w:t>.</w:t>
            </w:r>
          </w:p>
        </w:tc>
      </w:tr>
      <w:tr w:rsidR="008C583D" w:rsidRPr="008512AB" w14:paraId="6E40ACD8" w14:textId="77777777" w:rsidTr="0036178A">
        <w:tc>
          <w:tcPr>
            <w:tcW w:w="1155" w:type="pct"/>
          </w:tcPr>
          <w:p w14:paraId="6F7BFBBD" w14:textId="77777777" w:rsidR="008C583D" w:rsidRPr="00F65A23" w:rsidRDefault="008C583D" w:rsidP="0036178A">
            <w:pPr>
              <w:tabs>
                <w:tab w:val="left" w:pos="284"/>
                <w:tab w:val="left" w:pos="567"/>
              </w:tabs>
              <w:spacing w:line="360" w:lineRule="auto"/>
              <w:rPr>
                <w:lang w:val="el-GR"/>
              </w:rPr>
            </w:pPr>
          </w:p>
        </w:tc>
        <w:tc>
          <w:tcPr>
            <w:tcW w:w="3845" w:type="pct"/>
          </w:tcPr>
          <w:p w14:paraId="02756F6F" w14:textId="77777777" w:rsidR="008C583D" w:rsidRPr="008C583D" w:rsidRDefault="008C583D" w:rsidP="0036178A">
            <w:pPr>
              <w:tabs>
                <w:tab w:val="left" w:pos="284"/>
                <w:tab w:val="left" w:pos="567"/>
              </w:tabs>
              <w:spacing w:line="360" w:lineRule="auto"/>
              <w:jc w:val="both"/>
              <w:rPr>
                <w:lang w:val="el-GR"/>
              </w:rPr>
            </w:pPr>
          </w:p>
        </w:tc>
      </w:tr>
      <w:tr w:rsidR="00D240C4" w:rsidRPr="008512AB" w14:paraId="71CD6D4F" w14:textId="77777777" w:rsidTr="0036178A">
        <w:tc>
          <w:tcPr>
            <w:tcW w:w="1155" w:type="pct"/>
          </w:tcPr>
          <w:p w14:paraId="0FB8D148" w14:textId="77777777" w:rsidR="005B7EB7" w:rsidRDefault="00D240C4" w:rsidP="0036178A">
            <w:pPr>
              <w:tabs>
                <w:tab w:val="left" w:pos="284"/>
                <w:tab w:val="left" w:pos="567"/>
              </w:tabs>
              <w:spacing w:line="360" w:lineRule="auto"/>
              <w:rPr>
                <w:lang w:val="el-GR"/>
              </w:rPr>
            </w:pPr>
            <w:r w:rsidRPr="00F65A23">
              <w:rPr>
                <w:lang w:val="el-GR"/>
              </w:rPr>
              <w:t>Λειτουργοί που ασκούν έλεγχο πάνω στα κονδύλια.</w:t>
            </w:r>
          </w:p>
          <w:p w14:paraId="4233CB2A" w14:textId="5E92261B" w:rsidR="00D240C4" w:rsidRPr="00F65A23" w:rsidRDefault="00D240C4" w:rsidP="0036178A">
            <w:pPr>
              <w:tabs>
                <w:tab w:val="left" w:pos="284"/>
                <w:tab w:val="left" w:pos="567"/>
              </w:tabs>
              <w:spacing w:line="360" w:lineRule="auto"/>
              <w:jc w:val="right"/>
              <w:rPr>
                <w:lang w:val="el-GR"/>
              </w:rPr>
            </w:pPr>
            <w:r w:rsidRPr="00F65A23">
              <w:rPr>
                <w:lang w:val="el-GR"/>
              </w:rPr>
              <w:t>Συμπλήρωμα</w:t>
            </w:r>
            <w:r w:rsidR="00281CD0" w:rsidRPr="006D0564">
              <w:rPr>
                <w:lang w:val="el-GR"/>
              </w:rPr>
              <w:t>.</w:t>
            </w:r>
            <w:r w:rsidRPr="00F65A23">
              <w:rPr>
                <w:lang w:val="el-GR"/>
              </w:rPr>
              <w:t xml:space="preserve"> Μέρος Β.  </w:t>
            </w:r>
          </w:p>
        </w:tc>
        <w:tc>
          <w:tcPr>
            <w:tcW w:w="3845" w:type="pct"/>
          </w:tcPr>
          <w:p w14:paraId="5805DC01" w14:textId="1B8A6F37" w:rsidR="00D240C4" w:rsidRDefault="003C0C5F" w:rsidP="0036178A">
            <w:pPr>
              <w:pStyle w:val="ListParagraph"/>
              <w:numPr>
                <w:ilvl w:val="0"/>
                <w:numId w:val="49"/>
              </w:numPr>
              <w:tabs>
                <w:tab w:val="left" w:pos="284"/>
                <w:tab w:val="left" w:pos="567"/>
              </w:tabs>
              <w:spacing w:after="0" w:line="360" w:lineRule="auto"/>
              <w:ind w:left="39" w:firstLine="0"/>
              <w:jc w:val="both"/>
              <w:rPr>
                <w:rFonts w:ascii="Arial" w:hAnsi="Arial" w:cs="Arial"/>
                <w:lang w:val="el-GR"/>
              </w:rPr>
            </w:pPr>
            <w:r>
              <w:rPr>
                <w:rFonts w:ascii="Arial" w:hAnsi="Arial" w:cs="Arial"/>
                <w:lang w:val="el-GR"/>
              </w:rPr>
              <w:tab/>
            </w:r>
            <w:r w:rsidR="00D240C4" w:rsidRPr="00F65A23">
              <w:rPr>
                <w:rFonts w:ascii="Arial" w:hAnsi="Arial" w:cs="Arial"/>
                <w:lang w:val="el-GR"/>
              </w:rPr>
              <w:t>Οι λειτουργοί που αναφέρονται στο Μέρος Β</w:t>
            </w:r>
            <w:r w:rsidR="005B7EB7">
              <w:rPr>
                <w:rFonts w:ascii="Arial" w:hAnsi="Arial" w:cs="Arial"/>
                <w:lang w:val="el-GR"/>
              </w:rPr>
              <w:t xml:space="preserve"> του Συμπληρώματος</w:t>
            </w:r>
            <w:r w:rsidR="00D240C4" w:rsidRPr="00F65A23">
              <w:rPr>
                <w:rFonts w:ascii="Arial" w:hAnsi="Arial" w:cs="Arial"/>
                <w:lang w:val="el-GR"/>
              </w:rPr>
              <w:t xml:space="preserve"> ορίζονται ως </w:t>
            </w:r>
            <w:r w:rsidR="00DE52A7">
              <w:rPr>
                <w:rFonts w:ascii="Arial" w:hAnsi="Arial" w:cs="Arial"/>
                <w:lang w:val="el-GR"/>
              </w:rPr>
              <w:t xml:space="preserve">οι </w:t>
            </w:r>
            <w:r w:rsidR="00D240C4" w:rsidRPr="00F65A23">
              <w:rPr>
                <w:rFonts w:ascii="Arial" w:hAnsi="Arial" w:cs="Arial"/>
                <w:lang w:val="el-GR"/>
              </w:rPr>
              <w:t>λειτουργοί υπεύθυνοι για τον έλεγχο πάνω στα κονδύλια.</w:t>
            </w:r>
          </w:p>
          <w:p w14:paraId="331A6643" w14:textId="77777777" w:rsidR="000809C2" w:rsidRDefault="000809C2" w:rsidP="0036178A">
            <w:pPr>
              <w:tabs>
                <w:tab w:val="left" w:pos="284"/>
                <w:tab w:val="left" w:pos="567"/>
              </w:tabs>
              <w:spacing w:line="360" w:lineRule="auto"/>
              <w:jc w:val="both"/>
              <w:rPr>
                <w:lang w:val="el-GR"/>
              </w:rPr>
            </w:pPr>
          </w:p>
          <w:p w14:paraId="73D5F2B8" w14:textId="16D1D5EF" w:rsidR="00032A75" w:rsidRPr="000809C2" w:rsidRDefault="00032A75" w:rsidP="0036178A">
            <w:pPr>
              <w:tabs>
                <w:tab w:val="left" w:pos="284"/>
                <w:tab w:val="left" w:pos="567"/>
              </w:tabs>
              <w:spacing w:line="360" w:lineRule="auto"/>
              <w:jc w:val="both"/>
              <w:rPr>
                <w:lang w:val="el-GR"/>
              </w:rPr>
            </w:pPr>
          </w:p>
        </w:tc>
      </w:tr>
    </w:tbl>
    <w:p w14:paraId="5DC04425" w14:textId="77777777" w:rsidR="00032A75" w:rsidRDefault="00032A75" w:rsidP="0036178A">
      <w:pPr>
        <w:tabs>
          <w:tab w:val="left" w:pos="284"/>
          <w:tab w:val="left" w:pos="567"/>
        </w:tabs>
        <w:spacing w:line="360" w:lineRule="auto"/>
        <w:rPr>
          <w:lang w:val="el-GR"/>
        </w:rPr>
      </w:pPr>
    </w:p>
    <w:p w14:paraId="7A519E42" w14:textId="77777777" w:rsidR="00F71F49" w:rsidRDefault="00032A75" w:rsidP="0036178A">
      <w:pPr>
        <w:tabs>
          <w:tab w:val="left" w:pos="284"/>
          <w:tab w:val="left" w:pos="567"/>
        </w:tabs>
        <w:spacing w:line="360" w:lineRule="auto"/>
        <w:rPr>
          <w:lang w:val="el-GR"/>
        </w:rPr>
      </w:pPr>
      <w:r>
        <w:rPr>
          <w:lang w:val="el-GR"/>
        </w:rPr>
        <w:t>Αρ. Φακ. 23.01.062.214-2021</w:t>
      </w:r>
    </w:p>
    <w:p w14:paraId="70E76243" w14:textId="0833B66D" w:rsidR="00032A75" w:rsidRPr="00D240C4" w:rsidRDefault="00032A75" w:rsidP="00050D20">
      <w:pPr>
        <w:spacing w:line="360" w:lineRule="auto"/>
        <w:rPr>
          <w:lang w:val="el-GR"/>
        </w:rPr>
        <w:sectPr w:rsidR="00032A75" w:rsidRPr="00D240C4" w:rsidSect="0036178A">
          <w:headerReference w:type="default" r:id="rId8"/>
          <w:footerReference w:type="even" r:id="rId9"/>
          <w:footerReference w:type="default" r:id="rId10"/>
          <w:footerReference w:type="first" r:id="rId11"/>
          <w:pgSz w:w="11906" w:h="16838" w:code="9"/>
          <w:pgMar w:top="1134" w:right="1134" w:bottom="1134" w:left="1134" w:header="720" w:footer="720" w:gutter="0"/>
          <w:pgNumType w:start="1"/>
          <w:cols w:space="720"/>
          <w:titlePg/>
          <w:docGrid w:linePitch="326"/>
        </w:sectPr>
      </w:pPr>
      <w:r>
        <w:rPr>
          <w:lang w:val="el-GR"/>
        </w:rPr>
        <w:t>ΧΑ/</w:t>
      </w:r>
      <w:r w:rsidR="003C3387">
        <w:rPr>
          <w:lang w:val="el-GR"/>
        </w:rPr>
        <w:t>ΧΓ</w:t>
      </w:r>
    </w:p>
    <w:p w14:paraId="77B19A33" w14:textId="77777777" w:rsidR="001C3C25" w:rsidRPr="00D240C4" w:rsidRDefault="001C3C25" w:rsidP="00050D20">
      <w:pPr>
        <w:spacing w:line="360" w:lineRule="auto"/>
        <w:jc w:val="center"/>
        <w:outlineLvl w:val="0"/>
        <w:rPr>
          <w:b/>
          <w:spacing w:val="4"/>
          <w:u w:val="single"/>
          <w:lang w:val="el-GR"/>
        </w:rPr>
      </w:pPr>
    </w:p>
    <w:p w14:paraId="73758C16" w14:textId="77777777" w:rsidR="001C3C25" w:rsidRPr="00D240C4" w:rsidRDefault="001C3C25" w:rsidP="00050D20">
      <w:pPr>
        <w:spacing w:line="360" w:lineRule="auto"/>
        <w:jc w:val="center"/>
        <w:outlineLvl w:val="0"/>
        <w:rPr>
          <w:b/>
          <w:spacing w:val="4"/>
          <w:u w:val="single"/>
          <w:lang w:val="el-GR"/>
        </w:rPr>
      </w:pPr>
    </w:p>
    <w:p w14:paraId="7F8C280B" w14:textId="77777777" w:rsidR="00F71F49" w:rsidRPr="00D240C4" w:rsidRDefault="004847CD" w:rsidP="00841827">
      <w:pPr>
        <w:spacing w:line="360" w:lineRule="auto"/>
        <w:jc w:val="center"/>
        <w:outlineLvl w:val="0"/>
        <w:rPr>
          <w:b/>
          <w:spacing w:val="4"/>
          <w:u w:val="single"/>
          <w:lang w:val="el-GR"/>
        </w:rPr>
      </w:pPr>
      <w:r w:rsidRPr="00D240C4">
        <w:rPr>
          <w:b/>
          <w:spacing w:val="4"/>
          <w:u w:val="single"/>
          <w:lang w:val="el-GR"/>
        </w:rPr>
        <w:t xml:space="preserve">ΠΡΟΫΠΟΛΟΓΙΖΟΜΕΝΟ ΥΠΟΛΟΙΠΟ </w:t>
      </w:r>
      <w:r w:rsidR="00F71F49" w:rsidRPr="00D240C4">
        <w:rPr>
          <w:b/>
          <w:spacing w:val="4"/>
          <w:u w:val="single"/>
          <w:lang w:val="el-GR"/>
        </w:rPr>
        <w:t>ΤΑΜΕΙΟΥ</w:t>
      </w:r>
      <w:r w:rsidRPr="00D240C4">
        <w:rPr>
          <w:b/>
          <w:spacing w:val="4"/>
          <w:u w:val="single"/>
          <w:lang w:val="el-GR"/>
        </w:rPr>
        <w:t xml:space="preserve"> </w:t>
      </w:r>
      <w:r w:rsidR="00F71F49" w:rsidRPr="00D240C4">
        <w:rPr>
          <w:b/>
          <w:spacing w:val="4"/>
          <w:u w:val="single"/>
          <w:lang w:val="el-GR"/>
        </w:rPr>
        <w:t>ΑΝΑΝΕΩΣΙΜΩΝ ΠΗΓΩΝ ΕΝΕΡΓΕΙΑΣ ΚΑΙ ΕΞΟΙΚΟΝΟΜΗΣΗΣ ΕΝΕΡΓΕΙΑΣ</w:t>
      </w:r>
    </w:p>
    <w:p w14:paraId="3EE9182B" w14:textId="77777777" w:rsidR="00F71F49" w:rsidRPr="00D240C4" w:rsidRDefault="00F71F49" w:rsidP="00050D20">
      <w:pPr>
        <w:spacing w:line="360" w:lineRule="auto"/>
        <w:jc w:val="center"/>
        <w:outlineLvl w:val="0"/>
        <w:rPr>
          <w:b/>
          <w:spacing w:val="4"/>
          <w:u w:val="single"/>
          <w:lang w:val="el-GR"/>
        </w:rPr>
      </w:pPr>
      <w:r w:rsidRPr="00D240C4">
        <w:rPr>
          <w:b/>
          <w:spacing w:val="4"/>
          <w:u w:val="single"/>
          <w:lang w:val="el-GR"/>
        </w:rPr>
        <w:t>ΚΑΤΑ ΤΗΝ 31</w:t>
      </w:r>
      <w:r w:rsidRPr="00D240C4">
        <w:rPr>
          <w:b/>
          <w:spacing w:val="4"/>
          <w:u w:val="single"/>
          <w:vertAlign w:val="superscript"/>
          <w:lang w:val="el-GR"/>
        </w:rPr>
        <w:t>η</w:t>
      </w:r>
      <w:r w:rsidRPr="00D240C4">
        <w:rPr>
          <w:b/>
          <w:spacing w:val="4"/>
          <w:u w:val="single"/>
          <w:lang w:val="el-GR"/>
        </w:rPr>
        <w:t xml:space="preserve"> ΔΕΚΕΜΒΡΙΟΥ </w:t>
      </w:r>
      <w:r w:rsidR="00B04DCA" w:rsidRPr="00D240C4">
        <w:rPr>
          <w:b/>
          <w:spacing w:val="4"/>
          <w:u w:val="single"/>
          <w:lang w:val="el-GR"/>
        </w:rPr>
        <w:t>20</w:t>
      </w:r>
      <w:r w:rsidR="00B04DCA">
        <w:rPr>
          <w:b/>
          <w:spacing w:val="4"/>
          <w:u w:val="single"/>
          <w:lang w:val="el-GR"/>
        </w:rPr>
        <w:t>22</w:t>
      </w:r>
      <w:r w:rsidR="00B04DCA" w:rsidRPr="00D240C4">
        <w:rPr>
          <w:b/>
          <w:spacing w:val="4"/>
          <w:u w:val="single"/>
          <w:lang w:val="el-GR"/>
        </w:rPr>
        <w:t xml:space="preserve"> </w:t>
      </w:r>
    </w:p>
    <w:p w14:paraId="0F51124D" w14:textId="77777777" w:rsidR="006B05D2" w:rsidRDefault="006B05D2" w:rsidP="00D240C4">
      <w:pPr>
        <w:jc w:val="center"/>
        <w:rPr>
          <w:b/>
          <w:bCs/>
          <w:color w:val="000000"/>
          <w:lang w:val="el-GR"/>
        </w:rPr>
      </w:pPr>
    </w:p>
    <w:p w14:paraId="3437BDEF" w14:textId="77777777" w:rsidR="006B05D2" w:rsidRPr="00D240C4" w:rsidRDefault="006B05D2" w:rsidP="00D240C4">
      <w:pPr>
        <w:jc w:val="center"/>
        <w:rPr>
          <w:b/>
          <w:bCs/>
          <w:color w:val="000000"/>
          <w:lang w:val="el-GR"/>
        </w:rPr>
      </w:pPr>
    </w:p>
    <w:p w14:paraId="597E48DF" w14:textId="77777777" w:rsidR="00D240C4" w:rsidRPr="00D240C4" w:rsidRDefault="00D240C4" w:rsidP="00D240C4">
      <w:pPr>
        <w:rPr>
          <w:lang w:val="el-GR"/>
        </w:rPr>
      </w:pPr>
    </w:p>
    <w:tbl>
      <w:tblPr>
        <w:tblW w:w="10768" w:type="dxa"/>
        <w:jc w:val="center"/>
        <w:tblLook w:val="04A0" w:firstRow="1" w:lastRow="0" w:firstColumn="1" w:lastColumn="0" w:noHBand="0" w:noVBand="1"/>
      </w:tblPr>
      <w:tblGrid>
        <w:gridCol w:w="3256"/>
        <w:gridCol w:w="2028"/>
        <w:gridCol w:w="256"/>
        <w:gridCol w:w="3255"/>
        <w:gridCol w:w="1973"/>
      </w:tblGrid>
      <w:tr w:rsidR="003029EC" w:rsidRPr="006B05D2" w14:paraId="40C93D9B" w14:textId="77777777" w:rsidTr="006B05D2">
        <w:trPr>
          <w:trHeight w:val="1170"/>
          <w:jc w:val="center"/>
        </w:trPr>
        <w:tc>
          <w:tcPr>
            <w:tcW w:w="3256" w:type="dxa"/>
            <w:tcBorders>
              <w:top w:val="single" w:sz="4" w:space="0" w:color="auto"/>
              <w:left w:val="single" w:sz="4" w:space="0" w:color="auto"/>
              <w:bottom w:val="single" w:sz="4" w:space="0" w:color="auto"/>
              <w:right w:val="single" w:sz="4" w:space="0" w:color="auto"/>
            </w:tcBorders>
            <w:shd w:val="clear" w:color="auto" w:fill="auto"/>
            <w:hideMark/>
          </w:tcPr>
          <w:p w14:paraId="5CBE850D" w14:textId="77777777" w:rsidR="003029EC" w:rsidRPr="006B05D2" w:rsidRDefault="003029EC" w:rsidP="003029EC">
            <w:pPr>
              <w:rPr>
                <w:lang w:val="el-GR"/>
              </w:rPr>
            </w:pPr>
            <w:proofErr w:type="spellStart"/>
            <w:r w:rsidRPr="006B05D2">
              <w:rPr>
                <w:lang w:val="el-GR"/>
              </w:rPr>
              <w:t>Προϋπολογιζόμενες</w:t>
            </w:r>
            <w:proofErr w:type="spellEnd"/>
            <w:r w:rsidRPr="006B05D2">
              <w:rPr>
                <w:lang w:val="el-GR"/>
              </w:rPr>
              <w:t xml:space="preserve"> Δαπάνες για το έτος 202</w:t>
            </w:r>
            <w:r>
              <w:rPr>
                <w:lang w:val="el-GR"/>
              </w:rPr>
              <w:t>2</w:t>
            </w:r>
          </w:p>
        </w:tc>
        <w:tc>
          <w:tcPr>
            <w:tcW w:w="2028" w:type="dxa"/>
            <w:tcBorders>
              <w:top w:val="single" w:sz="4" w:space="0" w:color="auto"/>
              <w:left w:val="nil"/>
              <w:bottom w:val="single" w:sz="4" w:space="0" w:color="auto"/>
              <w:right w:val="single" w:sz="4" w:space="0" w:color="auto"/>
            </w:tcBorders>
            <w:shd w:val="clear" w:color="auto" w:fill="auto"/>
            <w:noWrap/>
            <w:hideMark/>
          </w:tcPr>
          <w:p w14:paraId="14032F19" w14:textId="63DEFFA7" w:rsidR="003029EC" w:rsidRPr="00AC5FFA" w:rsidRDefault="003029EC" w:rsidP="00E976BC">
            <w:pPr>
              <w:jc w:val="right"/>
              <w:rPr>
                <w:lang w:val="el-GR"/>
              </w:rPr>
            </w:pPr>
            <w:r w:rsidRPr="006B0CE6">
              <w:t>€ 4</w:t>
            </w:r>
            <w:r w:rsidR="007B1C28">
              <w:rPr>
                <w:lang w:val="el-GR"/>
              </w:rPr>
              <w:t>8</w:t>
            </w:r>
            <w:r>
              <w:t>.</w:t>
            </w:r>
            <w:r w:rsidR="00E976BC">
              <w:rPr>
                <w:lang w:val="el-GR"/>
              </w:rPr>
              <w:t>809</w:t>
            </w:r>
            <w:r>
              <w:t>.</w:t>
            </w:r>
            <w:r w:rsidRPr="006B0CE6">
              <w:t>3</w:t>
            </w:r>
            <w:r w:rsidR="00A47334">
              <w:rPr>
                <w:lang w:val="el-GR"/>
              </w:rPr>
              <w:t>8</w:t>
            </w:r>
            <w:r w:rsidRPr="006B0CE6">
              <w:t>4</w:t>
            </w:r>
          </w:p>
        </w:tc>
        <w:tc>
          <w:tcPr>
            <w:tcW w:w="256" w:type="dxa"/>
            <w:tcBorders>
              <w:top w:val="nil"/>
              <w:left w:val="nil"/>
              <w:bottom w:val="nil"/>
              <w:right w:val="nil"/>
            </w:tcBorders>
            <w:shd w:val="clear" w:color="auto" w:fill="auto"/>
            <w:noWrap/>
            <w:hideMark/>
          </w:tcPr>
          <w:p w14:paraId="593290B9" w14:textId="77777777" w:rsidR="003029EC" w:rsidRPr="006B05D2" w:rsidRDefault="003029EC" w:rsidP="003029EC">
            <w:pPr>
              <w:jc w:val="right"/>
              <w:rPr>
                <w:lang w:val="en-US"/>
              </w:rPr>
            </w:pP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03E6DD5B" w14:textId="766A4984" w:rsidR="003029EC" w:rsidRPr="006B05D2" w:rsidRDefault="003029EC" w:rsidP="003029EC">
            <w:pPr>
              <w:rPr>
                <w:lang w:val="el-GR"/>
              </w:rPr>
            </w:pPr>
            <w:r w:rsidRPr="006B05D2">
              <w:rPr>
                <w:lang w:val="el-GR"/>
              </w:rPr>
              <w:t>Εκτίμηση Υπόλοιπου Ταμείου κατά την 31</w:t>
            </w:r>
            <w:r w:rsidR="00596955" w:rsidRPr="00596955">
              <w:rPr>
                <w:vertAlign w:val="superscript"/>
                <w:lang w:val="el-GR"/>
              </w:rPr>
              <w:t>η</w:t>
            </w:r>
            <w:r w:rsidRPr="006B05D2">
              <w:rPr>
                <w:lang w:val="el-GR"/>
              </w:rPr>
              <w:t xml:space="preserve"> Δεκεμβρίου 20</w:t>
            </w:r>
            <w:r>
              <w:rPr>
                <w:lang w:val="el-GR"/>
              </w:rPr>
              <w:t>21</w:t>
            </w:r>
          </w:p>
        </w:tc>
        <w:tc>
          <w:tcPr>
            <w:tcW w:w="1973" w:type="dxa"/>
            <w:tcBorders>
              <w:top w:val="single" w:sz="4" w:space="0" w:color="auto"/>
              <w:left w:val="nil"/>
              <w:bottom w:val="single" w:sz="4" w:space="0" w:color="auto"/>
              <w:right w:val="single" w:sz="4" w:space="0" w:color="auto"/>
            </w:tcBorders>
            <w:shd w:val="clear" w:color="auto" w:fill="auto"/>
            <w:noWrap/>
            <w:hideMark/>
          </w:tcPr>
          <w:p w14:paraId="4AC69EDC" w14:textId="77777777" w:rsidR="003029EC" w:rsidRPr="00B4416D" w:rsidRDefault="003029EC" w:rsidP="003029EC">
            <w:pPr>
              <w:jc w:val="right"/>
              <w:rPr>
                <w:lang w:val="el-GR"/>
              </w:rPr>
            </w:pPr>
            <w:r w:rsidRPr="001F558B">
              <w:t>€ 34</w:t>
            </w:r>
            <w:r>
              <w:t>.</w:t>
            </w:r>
            <w:r w:rsidRPr="001F558B">
              <w:t>788</w:t>
            </w:r>
            <w:r>
              <w:t>.</w:t>
            </w:r>
            <w:r w:rsidRPr="001F558B">
              <w:t>893</w:t>
            </w:r>
          </w:p>
        </w:tc>
      </w:tr>
      <w:tr w:rsidR="003029EC" w:rsidRPr="006B05D2" w14:paraId="17DA72C6" w14:textId="77777777" w:rsidTr="006B05D2">
        <w:trPr>
          <w:trHeight w:val="1170"/>
          <w:jc w:val="center"/>
        </w:trPr>
        <w:tc>
          <w:tcPr>
            <w:tcW w:w="3256" w:type="dxa"/>
            <w:tcBorders>
              <w:top w:val="nil"/>
              <w:left w:val="single" w:sz="4" w:space="0" w:color="auto"/>
              <w:bottom w:val="single" w:sz="4" w:space="0" w:color="auto"/>
              <w:right w:val="single" w:sz="4" w:space="0" w:color="auto"/>
            </w:tcBorders>
            <w:shd w:val="clear" w:color="auto" w:fill="auto"/>
            <w:hideMark/>
          </w:tcPr>
          <w:p w14:paraId="034D3B6E" w14:textId="3F4DC8BD" w:rsidR="003029EC" w:rsidRPr="006B05D2" w:rsidRDefault="003029EC" w:rsidP="003029EC">
            <w:pPr>
              <w:rPr>
                <w:lang w:val="el-GR"/>
              </w:rPr>
            </w:pPr>
            <w:proofErr w:type="spellStart"/>
            <w:r w:rsidRPr="006B05D2">
              <w:rPr>
                <w:lang w:val="el-GR"/>
              </w:rPr>
              <w:t>Προϋπολογιζόμενο</w:t>
            </w:r>
            <w:proofErr w:type="spellEnd"/>
            <w:r w:rsidRPr="006B05D2">
              <w:rPr>
                <w:lang w:val="el-GR"/>
              </w:rPr>
              <w:t xml:space="preserve"> υπόλοιπο Ταμείου κατά την 31</w:t>
            </w:r>
            <w:r w:rsidR="00596955" w:rsidRPr="00596955">
              <w:rPr>
                <w:vertAlign w:val="superscript"/>
                <w:lang w:val="el-GR"/>
              </w:rPr>
              <w:t>η</w:t>
            </w:r>
            <w:r w:rsidRPr="006B05D2">
              <w:rPr>
                <w:lang w:val="el-GR"/>
              </w:rPr>
              <w:t xml:space="preserve"> Δεκεμβρίου 202</w:t>
            </w:r>
            <w:r>
              <w:rPr>
                <w:lang w:val="el-GR"/>
              </w:rPr>
              <w:t>2</w:t>
            </w:r>
          </w:p>
        </w:tc>
        <w:tc>
          <w:tcPr>
            <w:tcW w:w="2028" w:type="dxa"/>
            <w:tcBorders>
              <w:top w:val="nil"/>
              <w:left w:val="nil"/>
              <w:bottom w:val="single" w:sz="4" w:space="0" w:color="auto"/>
              <w:right w:val="single" w:sz="4" w:space="0" w:color="auto"/>
            </w:tcBorders>
            <w:shd w:val="clear" w:color="auto" w:fill="auto"/>
            <w:noWrap/>
            <w:hideMark/>
          </w:tcPr>
          <w:p w14:paraId="44ED8F73" w14:textId="68B1D366" w:rsidR="003029EC" w:rsidRPr="007B1C28" w:rsidRDefault="003029EC" w:rsidP="00E976BC">
            <w:pPr>
              <w:jc w:val="right"/>
              <w:rPr>
                <w:bCs/>
                <w:lang w:val="el-GR"/>
              </w:rPr>
            </w:pPr>
            <w:r w:rsidRPr="006B0CE6">
              <w:t xml:space="preserve">€ </w:t>
            </w:r>
            <w:r w:rsidR="007B1C28">
              <w:rPr>
                <w:lang w:val="el-GR"/>
              </w:rPr>
              <w:t>14</w:t>
            </w:r>
            <w:r>
              <w:t>.</w:t>
            </w:r>
            <w:r w:rsidR="00E976BC">
              <w:rPr>
                <w:lang w:val="el-GR"/>
              </w:rPr>
              <w:t>436</w:t>
            </w:r>
            <w:r>
              <w:t>.</w:t>
            </w:r>
            <w:r w:rsidR="007B1C28">
              <w:rPr>
                <w:lang w:val="el-GR"/>
              </w:rPr>
              <w:t>9</w:t>
            </w:r>
            <w:r w:rsidR="00A47334">
              <w:rPr>
                <w:lang w:val="el-GR"/>
              </w:rPr>
              <w:t>7</w:t>
            </w:r>
            <w:r w:rsidR="007B1C28">
              <w:rPr>
                <w:lang w:val="el-GR"/>
              </w:rPr>
              <w:t>9</w:t>
            </w:r>
          </w:p>
        </w:tc>
        <w:tc>
          <w:tcPr>
            <w:tcW w:w="256" w:type="dxa"/>
            <w:tcBorders>
              <w:top w:val="nil"/>
              <w:left w:val="nil"/>
              <w:bottom w:val="nil"/>
              <w:right w:val="nil"/>
            </w:tcBorders>
            <w:shd w:val="clear" w:color="auto" w:fill="auto"/>
            <w:noWrap/>
            <w:hideMark/>
          </w:tcPr>
          <w:p w14:paraId="68A51A3A" w14:textId="77777777" w:rsidR="003029EC" w:rsidRPr="006B05D2" w:rsidRDefault="003029EC" w:rsidP="003029EC">
            <w:pPr>
              <w:jc w:val="right"/>
              <w:rPr>
                <w:lang w:val="en-US"/>
              </w:rPr>
            </w:pPr>
          </w:p>
        </w:tc>
        <w:tc>
          <w:tcPr>
            <w:tcW w:w="3255" w:type="dxa"/>
            <w:tcBorders>
              <w:top w:val="nil"/>
              <w:left w:val="single" w:sz="4" w:space="0" w:color="auto"/>
              <w:bottom w:val="single" w:sz="4" w:space="0" w:color="auto"/>
              <w:right w:val="single" w:sz="4" w:space="0" w:color="auto"/>
            </w:tcBorders>
            <w:shd w:val="clear" w:color="auto" w:fill="auto"/>
            <w:hideMark/>
          </w:tcPr>
          <w:p w14:paraId="20EBFFAF" w14:textId="77777777" w:rsidR="003029EC" w:rsidRPr="006B05D2" w:rsidRDefault="003029EC" w:rsidP="003029EC">
            <w:pPr>
              <w:rPr>
                <w:lang w:val="el-GR"/>
              </w:rPr>
            </w:pPr>
            <w:proofErr w:type="spellStart"/>
            <w:r w:rsidRPr="006B05D2">
              <w:rPr>
                <w:lang w:val="el-GR"/>
              </w:rPr>
              <w:t>Προϋπολογιζόμενα</w:t>
            </w:r>
            <w:proofErr w:type="spellEnd"/>
            <w:r w:rsidRPr="006B05D2">
              <w:rPr>
                <w:lang w:val="el-GR"/>
              </w:rPr>
              <w:t xml:space="preserve"> Έσοδα  για το Έτος 202</w:t>
            </w:r>
            <w:r>
              <w:rPr>
                <w:lang w:val="el-GR"/>
              </w:rPr>
              <w:t>2</w:t>
            </w:r>
          </w:p>
        </w:tc>
        <w:tc>
          <w:tcPr>
            <w:tcW w:w="1973" w:type="dxa"/>
            <w:tcBorders>
              <w:top w:val="nil"/>
              <w:left w:val="nil"/>
              <w:bottom w:val="single" w:sz="4" w:space="0" w:color="auto"/>
              <w:right w:val="single" w:sz="4" w:space="0" w:color="auto"/>
            </w:tcBorders>
            <w:shd w:val="clear" w:color="auto" w:fill="auto"/>
            <w:noWrap/>
            <w:hideMark/>
          </w:tcPr>
          <w:p w14:paraId="18BCA389" w14:textId="77777777" w:rsidR="003029EC" w:rsidRPr="00005D7B" w:rsidRDefault="003029EC" w:rsidP="003029EC">
            <w:pPr>
              <w:jc w:val="right"/>
              <w:rPr>
                <w:highlight w:val="yellow"/>
                <w:lang w:val="en-US"/>
              </w:rPr>
            </w:pPr>
            <w:r w:rsidRPr="001F558B">
              <w:t>€ 28</w:t>
            </w:r>
            <w:r>
              <w:t>.</w:t>
            </w:r>
            <w:r w:rsidRPr="001F558B">
              <w:t>457</w:t>
            </w:r>
            <w:r>
              <w:t>.</w:t>
            </w:r>
            <w:r w:rsidRPr="001F558B">
              <w:t>470</w:t>
            </w:r>
          </w:p>
        </w:tc>
      </w:tr>
      <w:tr w:rsidR="003029EC" w:rsidRPr="006B05D2" w14:paraId="6947A18D" w14:textId="77777777" w:rsidTr="006B05D2">
        <w:trPr>
          <w:trHeight w:val="465"/>
          <w:jc w:val="center"/>
        </w:trPr>
        <w:tc>
          <w:tcPr>
            <w:tcW w:w="3256" w:type="dxa"/>
            <w:tcBorders>
              <w:top w:val="nil"/>
              <w:left w:val="single" w:sz="4" w:space="0" w:color="auto"/>
              <w:bottom w:val="single" w:sz="4" w:space="0" w:color="auto"/>
              <w:right w:val="single" w:sz="4" w:space="0" w:color="auto"/>
            </w:tcBorders>
            <w:shd w:val="clear" w:color="000000" w:fill="D9D9D9"/>
            <w:noWrap/>
            <w:hideMark/>
          </w:tcPr>
          <w:p w14:paraId="3271CBA8" w14:textId="77777777" w:rsidR="003029EC" w:rsidRPr="006B05D2" w:rsidRDefault="003029EC" w:rsidP="003029EC">
            <w:pPr>
              <w:rPr>
                <w:b/>
                <w:bCs/>
                <w:lang w:val="en-US"/>
              </w:rPr>
            </w:pPr>
            <w:r w:rsidRPr="006B05D2">
              <w:rPr>
                <w:b/>
                <w:bCs/>
                <w:lang w:val="en-US"/>
              </w:rPr>
              <w:t>ΣΥΝΟΛΟ</w:t>
            </w:r>
          </w:p>
        </w:tc>
        <w:tc>
          <w:tcPr>
            <w:tcW w:w="2028" w:type="dxa"/>
            <w:tcBorders>
              <w:top w:val="nil"/>
              <w:left w:val="nil"/>
              <w:bottom w:val="single" w:sz="4" w:space="0" w:color="auto"/>
              <w:right w:val="single" w:sz="4" w:space="0" w:color="auto"/>
            </w:tcBorders>
            <w:shd w:val="clear" w:color="000000" w:fill="D9D9D9"/>
            <w:noWrap/>
            <w:hideMark/>
          </w:tcPr>
          <w:p w14:paraId="529EA893" w14:textId="77777777" w:rsidR="003029EC" w:rsidRPr="006B05D2" w:rsidRDefault="003029EC" w:rsidP="003029EC">
            <w:pPr>
              <w:jc w:val="right"/>
              <w:rPr>
                <w:b/>
                <w:bCs/>
                <w:lang w:val="en-US"/>
              </w:rPr>
            </w:pPr>
            <w:r w:rsidRPr="006B0CE6">
              <w:t xml:space="preserve">€ </w:t>
            </w:r>
            <w:r w:rsidR="007B1C28">
              <w:rPr>
                <w:lang w:val="el-GR"/>
              </w:rPr>
              <w:t>63</w:t>
            </w:r>
            <w:r>
              <w:t>.</w:t>
            </w:r>
            <w:r w:rsidRPr="006B0CE6">
              <w:t>246</w:t>
            </w:r>
            <w:r>
              <w:t>.</w:t>
            </w:r>
            <w:r w:rsidRPr="006B0CE6">
              <w:t>363</w:t>
            </w:r>
          </w:p>
        </w:tc>
        <w:tc>
          <w:tcPr>
            <w:tcW w:w="256" w:type="dxa"/>
            <w:tcBorders>
              <w:top w:val="nil"/>
              <w:left w:val="nil"/>
              <w:bottom w:val="nil"/>
              <w:right w:val="nil"/>
            </w:tcBorders>
            <w:shd w:val="clear" w:color="auto" w:fill="auto"/>
            <w:noWrap/>
            <w:hideMark/>
          </w:tcPr>
          <w:p w14:paraId="2BB5E040" w14:textId="77777777" w:rsidR="003029EC" w:rsidRPr="006B05D2" w:rsidRDefault="003029EC" w:rsidP="003029EC">
            <w:pPr>
              <w:jc w:val="right"/>
              <w:rPr>
                <w:b/>
                <w:bCs/>
                <w:lang w:val="en-US"/>
              </w:rPr>
            </w:pPr>
          </w:p>
        </w:tc>
        <w:tc>
          <w:tcPr>
            <w:tcW w:w="3255" w:type="dxa"/>
            <w:tcBorders>
              <w:top w:val="nil"/>
              <w:left w:val="single" w:sz="4" w:space="0" w:color="auto"/>
              <w:bottom w:val="single" w:sz="4" w:space="0" w:color="auto"/>
              <w:right w:val="single" w:sz="4" w:space="0" w:color="auto"/>
            </w:tcBorders>
            <w:shd w:val="clear" w:color="000000" w:fill="D9D9D9"/>
            <w:noWrap/>
            <w:hideMark/>
          </w:tcPr>
          <w:p w14:paraId="7B68D0B6" w14:textId="77777777" w:rsidR="003029EC" w:rsidRPr="006B05D2" w:rsidRDefault="003029EC" w:rsidP="003029EC">
            <w:pPr>
              <w:rPr>
                <w:b/>
                <w:bCs/>
                <w:lang w:val="en-US"/>
              </w:rPr>
            </w:pPr>
            <w:r w:rsidRPr="006B05D2">
              <w:rPr>
                <w:b/>
                <w:bCs/>
                <w:lang w:val="en-US"/>
              </w:rPr>
              <w:t>ΣΥΝΟΛΟ</w:t>
            </w:r>
          </w:p>
        </w:tc>
        <w:tc>
          <w:tcPr>
            <w:tcW w:w="1973" w:type="dxa"/>
            <w:tcBorders>
              <w:top w:val="nil"/>
              <w:left w:val="nil"/>
              <w:bottom w:val="single" w:sz="4" w:space="0" w:color="auto"/>
              <w:right w:val="single" w:sz="4" w:space="0" w:color="auto"/>
            </w:tcBorders>
            <w:shd w:val="clear" w:color="000000" w:fill="D9D9D9"/>
            <w:noWrap/>
            <w:hideMark/>
          </w:tcPr>
          <w:p w14:paraId="7F1BD1AC" w14:textId="77777777" w:rsidR="003029EC" w:rsidRPr="006B05D2" w:rsidRDefault="003029EC" w:rsidP="003029EC">
            <w:pPr>
              <w:jc w:val="right"/>
              <w:rPr>
                <w:b/>
                <w:bCs/>
                <w:lang w:val="en-US"/>
              </w:rPr>
            </w:pPr>
            <w:r w:rsidRPr="001F558B">
              <w:t>€ 63</w:t>
            </w:r>
            <w:r>
              <w:t>.</w:t>
            </w:r>
            <w:r w:rsidRPr="001F558B">
              <w:t>246</w:t>
            </w:r>
            <w:r>
              <w:t>.</w:t>
            </w:r>
            <w:r w:rsidRPr="001F558B">
              <w:t>363</w:t>
            </w:r>
          </w:p>
        </w:tc>
      </w:tr>
    </w:tbl>
    <w:p w14:paraId="7C0D97FA" w14:textId="77777777" w:rsidR="00F71F49" w:rsidRPr="00D240C4" w:rsidRDefault="00F71F49" w:rsidP="00050D20">
      <w:pPr>
        <w:spacing w:line="360" w:lineRule="auto"/>
        <w:jc w:val="center"/>
        <w:outlineLvl w:val="0"/>
        <w:rPr>
          <w:lang w:val="el-GR"/>
        </w:rPr>
      </w:pPr>
    </w:p>
    <w:p w14:paraId="308C5865" w14:textId="77777777" w:rsidR="00F71F49" w:rsidRPr="00D240C4" w:rsidRDefault="00F71F49" w:rsidP="00050D20">
      <w:pPr>
        <w:jc w:val="center"/>
        <w:outlineLvl w:val="0"/>
        <w:rPr>
          <w:lang w:val="el-GR"/>
        </w:rPr>
      </w:pPr>
    </w:p>
    <w:p w14:paraId="1327D6DD" w14:textId="77777777" w:rsidR="00F71F49" w:rsidRPr="00D240C4" w:rsidRDefault="00F71F49" w:rsidP="00050D20">
      <w:pPr>
        <w:jc w:val="center"/>
        <w:outlineLvl w:val="0"/>
        <w:rPr>
          <w:lang w:val="el-GR"/>
        </w:rPr>
      </w:pPr>
    </w:p>
    <w:p w14:paraId="7A6A8A4A" w14:textId="77777777" w:rsidR="00F71F49" w:rsidRPr="00D240C4" w:rsidRDefault="00F71F49" w:rsidP="00050D20">
      <w:pPr>
        <w:jc w:val="center"/>
        <w:outlineLvl w:val="0"/>
        <w:rPr>
          <w:lang w:val="el-GR"/>
        </w:rPr>
      </w:pPr>
    </w:p>
    <w:p w14:paraId="644826F3" w14:textId="77777777" w:rsidR="00F71F49" w:rsidRPr="00D240C4" w:rsidRDefault="00F71F49" w:rsidP="00050D20">
      <w:pPr>
        <w:jc w:val="center"/>
        <w:outlineLvl w:val="0"/>
        <w:rPr>
          <w:lang w:val="el-GR"/>
        </w:rPr>
      </w:pPr>
    </w:p>
    <w:p w14:paraId="3F0B3209" w14:textId="77777777" w:rsidR="00F71F49" w:rsidRDefault="00F71F49" w:rsidP="00050D20">
      <w:pPr>
        <w:jc w:val="center"/>
        <w:outlineLvl w:val="0"/>
        <w:rPr>
          <w:lang w:val="el-GR"/>
        </w:rPr>
      </w:pPr>
    </w:p>
    <w:p w14:paraId="2B8B637B" w14:textId="77777777" w:rsidR="006B05D2" w:rsidRDefault="006B05D2" w:rsidP="00050D20">
      <w:pPr>
        <w:jc w:val="center"/>
        <w:outlineLvl w:val="0"/>
        <w:rPr>
          <w:lang w:val="el-GR"/>
        </w:rPr>
      </w:pPr>
    </w:p>
    <w:p w14:paraId="1D7421DA" w14:textId="77777777" w:rsidR="00004FED" w:rsidRDefault="00004FED" w:rsidP="00050D20">
      <w:pPr>
        <w:jc w:val="center"/>
        <w:outlineLvl w:val="0"/>
        <w:rPr>
          <w:lang w:val="el-GR"/>
        </w:rPr>
      </w:pPr>
    </w:p>
    <w:p w14:paraId="0B437C91" w14:textId="77777777" w:rsidR="006B05D2" w:rsidRDefault="006B05D2" w:rsidP="00050D20">
      <w:pPr>
        <w:jc w:val="center"/>
        <w:outlineLvl w:val="0"/>
        <w:rPr>
          <w:lang w:val="el-GR"/>
        </w:rPr>
      </w:pPr>
    </w:p>
    <w:p w14:paraId="370E8E62" w14:textId="77777777" w:rsidR="006B05D2" w:rsidRPr="00D240C4" w:rsidRDefault="006B05D2" w:rsidP="00050D20">
      <w:pPr>
        <w:jc w:val="center"/>
        <w:outlineLvl w:val="0"/>
        <w:rPr>
          <w:lang w:val="el-GR"/>
        </w:rPr>
      </w:pPr>
    </w:p>
    <w:p w14:paraId="447918EC" w14:textId="77777777" w:rsidR="00F71F49" w:rsidRPr="00D240C4" w:rsidRDefault="00F71F49" w:rsidP="00050D20">
      <w:pPr>
        <w:spacing w:line="360" w:lineRule="auto"/>
        <w:jc w:val="center"/>
        <w:outlineLvl w:val="0"/>
        <w:rPr>
          <w:b/>
          <w:u w:val="single"/>
          <w:lang w:val="el-GR"/>
        </w:rPr>
      </w:pPr>
    </w:p>
    <w:p w14:paraId="74BDEEF9" w14:textId="77777777" w:rsidR="00DD39CB" w:rsidRPr="00D240C4" w:rsidRDefault="00DD39CB" w:rsidP="004847CD">
      <w:pPr>
        <w:spacing w:line="360" w:lineRule="auto"/>
        <w:outlineLvl w:val="0"/>
        <w:rPr>
          <w:b/>
          <w:u w:val="single"/>
          <w:lang w:val="el-GR"/>
        </w:rPr>
      </w:pPr>
    </w:p>
    <w:p w14:paraId="3585AD1C" w14:textId="77777777" w:rsidR="00841827" w:rsidRDefault="00841827">
      <w:pPr>
        <w:rPr>
          <w:b/>
          <w:u w:val="single"/>
          <w:lang w:val="el-GR"/>
        </w:rPr>
      </w:pPr>
      <w:r>
        <w:rPr>
          <w:b/>
          <w:u w:val="single"/>
          <w:lang w:val="el-GR"/>
        </w:rPr>
        <w:br w:type="page"/>
      </w:r>
    </w:p>
    <w:p w14:paraId="644EDF51" w14:textId="77777777" w:rsidR="00841827" w:rsidRDefault="00F71F49" w:rsidP="00155950">
      <w:pPr>
        <w:spacing w:line="360" w:lineRule="auto"/>
        <w:jc w:val="center"/>
        <w:outlineLvl w:val="0"/>
        <w:rPr>
          <w:b/>
          <w:u w:val="single"/>
          <w:lang w:val="el-GR"/>
        </w:rPr>
      </w:pPr>
      <w:r w:rsidRPr="009B25CD">
        <w:rPr>
          <w:b/>
          <w:u w:val="single"/>
          <w:lang w:val="el-GR"/>
        </w:rPr>
        <w:lastRenderedPageBreak/>
        <w:t>ΤΑΜΕΙΟ</w:t>
      </w:r>
      <w:r w:rsidR="00EC2128" w:rsidRPr="009B25CD">
        <w:rPr>
          <w:b/>
          <w:u w:val="single"/>
          <w:lang w:val="el-GR"/>
        </w:rPr>
        <w:t xml:space="preserve"> </w:t>
      </w:r>
      <w:r w:rsidR="00841827" w:rsidRPr="00D240C4">
        <w:rPr>
          <w:b/>
          <w:spacing w:val="4"/>
          <w:u w:val="single"/>
          <w:lang w:val="el-GR"/>
        </w:rPr>
        <w:t>ΑΝΑΝΕΩΣΙΜΩΝ ΠΗΓΩΝ ΕΝΕΡΓΕΙΑΣ ΚΑΙ ΕΞΟΙΚΟΝΟΜΗΣΗΣ ΕΝΕΡΓΕΙΑΣ</w:t>
      </w:r>
      <w:r w:rsidR="00841827" w:rsidRPr="009B25CD" w:rsidDel="00841827">
        <w:rPr>
          <w:b/>
          <w:u w:val="single"/>
          <w:lang w:val="el-GR"/>
        </w:rPr>
        <w:t xml:space="preserve"> </w:t>
      </w:r>
      <w:r w:rsidRPr="009B25CD">
        <w:rPr>
          <w:b/>
          <w:u w:val="single"/>
          <w:lang w:val="el-GR"/>
        </w:rPr>
        <w:t xml:space="preserve">- ΔΕΛΤΙΟ ΕΣΟΔΩΝ </w:t>
      </w:r>
      <w:r w:rsidR="00B04DCA" w:rsidRPr="009B25CD">
        <w:rPr>
          <w:b/>
          <w:u w:val="single"/>
          <w:lang w:val="el-GR"/>
        </w:rPr>
        <w:t>202</w:t>
      </w:r>
      <w:r w:rsidR="00B04DCA">
        <w:rPr>
          <w:b/>
          <w:u w:val="single"/>
          <w:lang w:val="el-GR"/>
        </w:rPr>
        <w:t>2</w:t>
      </w:r>
    </w:p>
    <w:p w14:paraId="40D9FF97" w14:textId="77777777" w:rsidR="003029EC" w:rsidRDefault="003029EC" w:rsidP="003029EC">
      <w:pPr>
        <w:spacing w:line="360" w:lineRule="auto"/>
        <w:outlineLvl w:val="0"/>
        <w:rPr>
          <w:b/>
          <w:u w:val="single"/>
          <w:lang w:val="el-GR"/>
        </w:rPr>
      </w:pPr>
    </w:p>
    <w:tbl>
      <w:tblPr>
        <w:tblW w:w="15495" w:type="dxa"/>
        <w:jc w:val="center"/>
        <w:tblLook w:val="04A0" w:firstRow="1" w:lastRow="0" w:firstColumn="1" w:lastColumn="0" w:noHBand="0" w:noVBand="1"/>
      </w:tblPr>
      <w:tblGrid>
        <w:gridCol w:w="1701"/>
        <w:gridCol w:w="4100"/>
        <w:gridCol w:w="636"/>
        <w:gridCol w:w="1456"/>
        <w:gridCol w:w="1593"/>
        <w:gridCol w:w="1593"/>
        <w:gridCol w:w="1456"/>
        <w:gridCol w:w="1480"/>
        <w:gridCol w:w="1480"/>
      </w:tblGrid>
      <w:tr w:rsidR="00155950" w:rsidRPr="00155950" w14:paraId="47DFD1AC" w14:textId="77777777" w:rsidTr="00155950">
        <w:trPr>
          <w:trHeight w:val="264"/>
          <w:jc w:val="center"/>
        </w:trPr>
        <w:tc>
          <w:tcPr>
            <w:tcW w:w="1701" w:type="dxa"/>
            <w:tcBorders>
              <w:top w:val="single" w:sz="8" w:space="0" w:color="000000"/>
              <w:left w:val="nil"/>
              <w:bottom w:val="nil"/>
              <w:right w:val="nil"/>
            </w:tcBorders>
            <w:shd w:val="clear" w:color="auto" w:fill="auto"/>
            <w:noWrap/>
            <w:hideMark/>
          </w:tcPr>
          <w:p w14:paraId="062F238B" w14:textId="77777777" w:rsidR="00155950" w:rsidRPr="007B1C28" w:rsidRDefault="00155950" w:rsidP="00155950">
            <w:pPr>
              <w:rPr>
                <w:color w:val="000000"/>
                <w:sz w:val="20"/>
                <w:szCs w:val="20"/>
                <w:lang w:val="el-GR"/>
              </w:rPr>
            </w:pPr>
            <w:r w:rsidRPr="00155950">
              <w:rPr>
                <w:color w:val="000000"/>
                <w:sz w:val="20"/>
                <w:szCs w:val="20"/>
              </w:rPr>
              <w:t> </w:t>
            </w:r>
          </w:p>
        </w:tc>
        <w:tc>
          <w:tcPr>
            <w:tcW w:w="4100" w:type="dxa"/>
            <w:tcBorders>
              <w:top w:val="single" w:sz="8" w:space="0" w:color="000000"/>
              <w:left w:val="nil"/>
              <w:bottom w:val="nil"/>
              <w:right w:val="nil"/>
            </w:tcBorders>
            <w:shd w:val="clear" w:color="auto" w:fill="auto"/>
            <w:noWrap/>
            <w:hideMark/>
          </w:tcPr>
          <w:p w14:paraId="59733D3F" w14:textId="77777777" w:rsidR="00155950" w:rsidRPr="007B1C28" w:rsidRDefault="00155950" w:rsidP="00155950">
            <w:pPr>
              <w:rPr>
                <w:color w:val="000000"/>
                <w:sz w:val="20"/>
                <w:szCs w:val="20"/>
                <w:lang w:val="el-GR"/>
              </w:rPr>
            </w:pPr>
            <w:r w:rsidRPr="00155950">
              <w:rPr>
                <w:color w:val="000000"/>
                <w:sz w:val="20"/>
                <w:szCs w:val="20"/>
              </w:rPr>
              <w:t> </w:t>
            </w:r>
          </w:p>
        </w:tc>
        <w:tc>
          <w:tcPr>
            <w:tcW w:w="636" w:type="dxa"/>
            <w:tcBorders>
              <w:top w:val="single" w:sz="8" w:space="0" w:color="000000"/>
              <w:left w:val="nil"/>
              <w:bottom w:val="nil"/>
              <w:right w:val="nil"/>
            </w:tcBorders>
            <w:shd w:val="clear" w:color="auto" w:fill="auto"/>
            <w:noWrap/>
            <w:vAlign w:val="bottom"/>
            <w:hideMark/>
          </w:tcPr>
          <w:p w14:paraId="35018B1B" w14:textId="77777777" w:rsidR="00155950" w:rsidRPr="007B1C28" w:rsidRDefault="00155950" w:rsidP="00155950">
            <w:pPr>
              <w:jc w:val="center"/>
              <w:rPr>
                <w:color w:val="000000"/>
                <w:sz w:val="20"/>
                <w:szCs w:val="20"/>
                <w:lang w:val="el-GR"/>
              </w:rPr>
            </w:pPr>
            <w:r w:rsidRPr="00155950">
              <w:rPr>
                <w:color w:val="000000"/>
                <w:sz w:val="20"/>
                <w:szCs w:val="20"/>
              </w:rPr>
              <w:t> </w:t>
            </w:r>
          </w:p>
        </w:tc>
        <w:tc>
          <w:tcPr>
            <w:tcW w:w="1456" w:type="dxa"/>
            <w:tcBorders>
              <w:top w:val="single" w:sz="8" w:space="0" w:color="000000"/>
              <w:left w:val="nil"/>
              <w:bottom w:val="single" w:sz="4" w:space="0" w:color="000000"/>
              <w:right w:val="nil"/>
            </w:tcBorders>
            <w:shd w:val="clear" w:color="FFFFFF" w:fill="FFFFFF"/>
            <w:noWrap/>
            <w:hideMark/>
          </w:tcPr>
          <w:p w14:paraId="17424FE5" w14:textId="77777777" w:rsidR="00155950" w:rsidRPr="00155950" w:rsidRDefault="00155950" w:rsidP="00155950">
            <w:pPr>
              <w:jc w:val="right"/>
              <w:rPr>
                <w:b/>
                <w:bCs/>
                <w:color w:val="000000"/>
                <w:sz w:val="20"/>
                <w:szCs w:val="20"/>
              </w:rPr>
            </w:pPr>
            <w:r w:rsidRPr="00155950">
              <w:rPr>
                <w:b/>
                <w:bCs/>
                <w:color w:val="000000"/>
                <w:sz w:val="20"/>
                <w:szCs w:val="20"/>
              </w:rPr>
              <w:t xml:space="preserve">2020 </w:t>
            </w:r>
          </w:p>
        </w:tc>
        <w:tc>
          <w:tcPr>
            <w:tcW w:w="1593" w:type="dxa"/>
            <w:tcBorders>
              <w:top w:val="single" w:sz="8" w:space="0" w:color="000000"/>
              <w:left w:val="nil"/>
              <w:bottom w:val="single" w:sz="4" w:space="0" w:color="000000"/>
              <w:right w:val="nil"/>
            </w:tcBorders>
            <w:shd w:val="clear" w:color="FFFFFF" w:fill="FFFFFF"/>
            <w:noWrap/>
            <w:hideMark/>
          </w:tcPr>
          <w:p w14:paraId="65FFC9CC" w14:textId="77777777" w:rsidR="00155950" w:rsidRPr="00155950" w:rsidRDefault="00155950" w:rsidP="00155950">
            <w:pPr>
              <w:jc w:val="right"/>
              <w:rPr>
                <w:b/>
                <w:bCs/>
                <w:color w:val="000000"/>
                <w:sz w:val="20"/>
                <w:szCs w:val="20"/>
              </w:rPr>
            </w:pPr>
            <w:r w:rsidRPr="00155950">
              <w:rPr>
                <w:b/>
                <w:bCs/>
                <w:color w:val="000000"/>
                <w:sz w:val="20"/>
                <w:szCs w:val="20"/>
              </w:rPr>
              <w:t xml:space="preserve">2021 </w:t>
            </w:r>
          </w:p>
        </w:tc>
        <w:tc>
          <w:tcPr>
            <w:tcW w:w="1593" w:type="dxa"/>
            <w:tcBorders>
              <w:top w:val="single" w:sz="8" w:space="0" w:color="000000"/>
              <w:left w:val="nil"/>
              <w:bottom w:val="single" w:sz="4" w:space="0" w:color="000000"/>
              <w:right w:val="nil"/>
            </w:tcBorders>
            <w:shd w:val="clear" w:color="FFFFFF" w:fill="FFFFFF"/>
            <w:noWrap/>
            <w:hideMark/>
          </w:tcPr>
          <w:p w14:paraId="20ED8D80" w14:textId="77777777" w:rsidR="00155950" w:rsidRPr="00155950" w:rsidRDefault="00155950" w:rsidP="00155950">
            <w:pPr>
              <w:jc w:val="right"/>
              <w:rPr>
                <w:b/>
                <w:bCs/>
                <w:color w:val="000000"/>
                <w:sz w:val="20"/>
                <w:szCs w:val="20"/>
              </w:rPr>
            </w:pPr>
            <w:r w:rsidRPr="00155950">
              <w:rPr>
                <w:b/>
                <w:bCs/>
                <w:color w:val="000000"/>
                <w:sz w:val="20"/>
                <w:szCs w:val="20"/>
              </w:rPr>
              <w:t xml:space="preserve">2022 </w:t>
            </w:r>
          </w:p>
        </w:tc>
        <w:tc>
          <w:tcPr>
            <w:tcW w:w="1456" w:type="dxa"/>
            <w:tcBorders>
              <w:top w:val="single" w:sz="8" w:space="0" w:color="000000"/>
              <w:left w:val="nil"/>
              <w:bottom w:val="single" w:sz="4" w:space="0" w:color="000000"/>
              <w:right w:val="nil"/>
            </w:tcBorders>
            <w:shd w:val="clear" w:color="D8D8D8" w:fill="D8D8D8"/>
            <w:noWrap/>
            <w:hideMark/>
          </w:tcPr>
          <w:p w14:paraId="545A1AAD" w14:textId="77777777" w:rsidR="00155950" w:rsidRPr="00155950" w:rsidRDefault="00155950" w:rsidP="00155950">
            <w:pPr>
              <w:jc w:val="right"/>
              <w:rPr>
                <w:color w:val="000000"/>
                <w:sz w:val="20"/>
                <w:szCs w:val="20"/>
              </w:rPr>
            </w:pPr>
            <w:r w:rsidRPr="00155950">
              <w:rPr>
                <w:color w:val="000000"/>
                <w:sz w:val="20"/>
                <w:szCs w:val="20"/>
              </w:rPr>
              <w:t>2022-2021</w:t>
            </w:r>
          </w:p>
        </w:tc>
        <w:tc>
          <w:tcPr>
            <w:tcW w:w="1480" w:type="dxa"/>
            <w:tcBorders>
              <w:top w:val="single" w:sz="8" w:space="0" w:color="000000"/>
              <w:left w:val="nil"/>
              <w:bottom w:val="single" w:sz="4" w:space="0" w:color="000000"/>
              <w:right w:val="nil"/>
            </w:tcBorders>
            <w:shd w:val="clear" w:color="auto" w:fill="auto"/>
            <w:noWrap/>
            <w:hideMark/>
          </w:tcPr>
          <w:p w14:paraId="1FBE3B03" w14:textId="77777777" w:rsidR="00155950" w:rsidRPr="00155950" w:rsidRDefault="00155950" w:rsidP="00155950">
            <w:pPr>
              <w:jc w:val="right"/>
              <w:rPr>
                <w:b/>
                <w:bCs/>
                <w:color w:val="000000"/>
                <w:sz w:val="20"/>
                <w:szCs w:val="20"/>
              </w:rPr>
            </w:pPr>
            <w:r w:rsidRPr="00155950">
              <w:rPr>
                <w:b/>
                <w:bCs/>
                <w:color w:val="000000"/>
                <w:sz w:val="20"/>
                <w:szCs w:val="20"/>
              </w:rPr>
              <w:t xml:space="preserve">2023 </w:t>
            </w:r>
          </w:p>
        </w:tc>
        <w:tc>
          <w:tcPr>
            <w:tcW w:w="1480" w:type="dxa"/>
            <w:tcBorders>
              <w:top w:val="single" w:sz="8" w:space="0" w:color="000000"/>
              <w:left w:val="nil"/>
              <w:bottom w:val="single" w:sz="4" w:space="0" w:color="000000"/>
              <w:right w:val="nil"/>
            </w:tcBorders>
            <w:shd w:val="clear" w:color="auto" w:fill="auto"/>
            <w:noWrap/>
            <w:hideMark/>
          </w:tcPr>
          <w:p w14:paraId="5FEAA599" w14:textId="77777777" w:rsidR="00155950" w:rsidRPr="00155950" w:rsidRDefault="00155950" w:rsidP="00155950">
            <w:pPr>
              <w:jc w:val="right"/>
              <w:rPr>
                <w:b/>
                <w:bCs/>
                <w:color w:val="000000"/>
                <w:sz w:val="20"/>
                <w:szCs w:val="20"/>
              </w:rPr>
            </w:pPr>
            <w:r w:rsidRPr="00155950">
              <w:rPr>
                <w:b/>
                <w:bCs/>
                <w:color w:val="000000"/>
                <w:sz w:val="20"/>
                <w:szCs w:val="20"/>
              </w:rPr>
              <w:t xml:space="preserve">2024 </w:t>
            </w:r>
          </w:p>
        </w:tc>
      </w:tr>
      <w:tr w:rsidR="00155950" w:rsidRPr="00155950" w14:paraId="2FB9553C" w14:textId="77777777" w:rsidTr="00155950">
        <w:trPr>
          <w:trHeight w:val="720"/>
          <w:jc w:val="center"/>
        </w:trPr>
        <w:tc>
          <w:tcPr>
            <w:tcW w:w="1701" w:type="dxa"/>
            <w:tcBorders>
              <w:top w:val="nil"/>
              <w:left w:val="nil"/>
              <w:bottom w:val="nil"/>
              <w:right w:val="nil"/>
            </w:tcBorders>
            <w:shd w:val="clear" w:color="auto" w:fill="auto"/>
            <w:noWrap/>
            <w:hideMark/>
          </w:tcPr>
          <w:p w14:paraId="707B8D52" w14:textId="77777777" w:rsidR="00155950" w:rsidRPr="00155950" w:rsidRDefault="00155950" w:rsidP="00155950">
            <w:pPr>
              <w:jc w:val="right"/>
              <w:rPr>
                <w:b/>
                <w:bCs/>
                <w:color w:val="000000"/>
                <w:sz w:val="20"/>
                <w:szCs w:val="20"/>
              </w:rPr>
            </w:pPr>
          </w:p>
        </w:tc>
        <w:tc>
          <w:tcPr>
            <w:tcW w:w="4100" w:type="dxa"/>
            <w:tcBorders>
              <w:top w:val="nil"/>
              <w:left w:val="nil"/>
              <w:bottom w:val="nil"/>
              <w:right w:val="nil"/>
            </w:tcBorders>
            <w:shd w:val="clear" w:color="auto" w:fill="auto"/>
            <w:noWrap/>
            <w:vAlign w:val="center"/>
            <w:hideMark/>
          </w:tcPr>
          <w:p w14:paraId="4EE97AD3" w14:textId="77777777" w:rsidR="00155950" w:rsidRPr="00155950" w:rsidRDefault="00155950" w:rsidP="00155950">
            <w:pPr>
              <w:jc w:val="center"/>
              <w:rPr>
                <w:b/>
                <w:bCs/>
                <w:color w:val="000000"/>
                <w:sz w:val="20"/>
                <w:szCs w:val="20"/>
              </w:rPr>
            </w:pPr>
            <w:proofErr w:type="spellStart"/>
            <w:r w:rsidRPr="00155950">
              <w:rPr>
                <w:b/>
                <w:bCs/>
                <w:color w:val="000000"/>
                <w:sz w:val="20"/>
                <w:szCs w:val="20"/>
              </w:rPr>
              <w:t>Περιγρ</w:t>
            </w:r>
            <w:proofErr w:type="spellEnd"/>
            <w:r w:rsidRPr="00155950">
              <w:rPr>
                <w:b/>
                <w:bCs/>
                <w:color w:val="000000"/>
                <w:sz w:val="20"/>
                <w:szCs w:val="20"/>
              </w:rPr>
              <w:t xml:space="preserve">αφή </w:t>
            </w:r>
            <w:proofErr w:type="spellStart"/>
            <w:r w:rsidRPr="00155950">
              <w:rPr>
                <w:b/>
                <w:bCs/>
                <w:color w:val="000000"/>
                <w:sz w:val="20"/>
                <w:szCs w:val="20"/>
              </w:rPr>
              <w:t>Εσόδων</w:t>
            </w:r>
            <w:proofErr w:type="spellEnd"/>
          </w:p>
        </w:tc>
        <w:tc>
          <w:tcPr>
            <w:tcW w:w="636" w:type="dxa"/>
            <w:tcBorders>
              <w:top w:val="nil"/>
              <w:left w:val="nil"/>
              <w:bottom w:val="nil"/>
              <w:right w:val="nil"/>
            </w:tcBorders>
            <w:shd w:val="clear" w:color="auto" w:fill="auto"/>
            <w:vAlign w:val="center"/>
            <w:hideMark/>
          </w:tcPr>
          <w:p w14:paraId="6E19CA30" w14:textId="77777777" w:rsidR="00155950" w:rsidRPr="00155950" w:rsidRDefault="00155950" w:rsidP="00155950">
            <w:pPr>
              <w:jc w:val="center"/>
              <w:rPr>
                <w:color w:val="000000"/>
                <w:sz w:val="18"/>
                <w:szCs w:val="18"/>
              </w:rPr>
            </w:pPr>
            <w:r w:rsidRPr="00155950">
              <w:rPr>
                <w:color w:val="000000"/>
                <w:sz w:val="18"/>
                <w:szCs w:val="18"/>
              </w:rPr>
              <w:t>ΚΑΤ</w:t>
            </w:r>
          </w:p>
        </w:tc>
        <w:tc>
          <w:tcPr>
            <w:tcW w:w="1456" w:type="dxa"/>
            <w:tcBorders>
              <w:top w:val="nil"/>
              <w:left w:val="nil"/>
              <w:bottom w:val="single" w:sz="4" w:space="0" w:color="000000"/>
              <w:right w:val="nil"/>
            </w:tcBorders>
            <w:shd w:val="clear" w:color="FFFFFF" w:fill="FFFFFF"/>
            <w:hideMark/>
          </w:tcPr>
          <w:p w14:paraId="6E6E95F6" w14:textId="77777777" w:rsidR="00155950" w:rsidRPr="00155950" w:rsidRDefault="00155950" w:rsidP="00155950">
            <w:pPr>
              <w:jc w:val="right"/>
              <w:rPr>
                <w:color w:val="000000"/>
                <w:sz w:val="18"/>
                <w:szCs w:val="18"/>
              </w:rPr>
            </w:pPr>
            <w:proofErr w:type="spellStart"/>
            <w:r w:rsidRPr="00155950">
              <w:rPr>
                <w:color w:val="000000"/>
                <w:sz w:val="18"/>
                <w:szCs w:val="18"/>
              </w:rPr>
              <w:t>Πρ</w:t>
            </w:r>
            <w:proofErr w:type="spellEnd"/>
            <w:r w:rsidRPr="00155950">
              <w:rPr>
                <w:color w:val="000000"/>
                <w:sz w:val="18"/>
                <w:szCs w:val="18"/>
              </w:rPr>
              <w:t xml:space="preserve">αγματικά </w:t>
            </w:r>
            <w:proofErr w:type="spellStart"/>
            <w:r w:rsidRPr="00155950">
              <w:rPr>
                <w:color w:val="000000"/>
                <w:sz w:val="18"/>
                <w:szCs w:val="18"/>
              </w:rPr>
              <w:t>έσοδ</w:t>
            </w:r>
            <w:proofErr w:type="spellEnd"/>
            <w:r w:rsidRPr="00155950">
              <w:rPr>
                <w:color w:val="000000"/>
                <w:sz w:val="18"/>
                <w:szCs w:val="18"/>
              </w:rPr>
              <w:t xml:space="preserve">α </w:t>
            </w:r>
          </w:p>
        </w:tc>
        <w:tc>
          <w:tcPr>
            <w:tcW w:w="1593" w:type="dxa"/>
            <w:tcBorders>
              <w:top w:val="nil"/>
              <w:left w:val="nil"/>
              <w:bottom w:val="single" w:sz="4" w:space="0" w:color="000000"/>
              <w:right w:val="nil"/>
            </w:tcBorders>
            <w:shd w:val="clear" w:color="FFFFFF" w:fill="FFFFFF"/>
            <w:hideMark/>
          </w:tcPr>
          <w:p w14:paraId="237BE865" w14:textId="77777777" w:rsidR="00155950" w:rsidRPr="00155950" w:rsidRDefault="00155950" w:rsidP="00155950">
            <w:pPr>
              <w:jc w:val="right"/>
              <w:rPr>
                <w:color w:val="000000"/>
                <w:sz w:val="18"/>
                <w:szCs w:val="18"/>
              </w:rPr>
            </w:pPr>
            <w:proofErr w:type="spellStart"/>
            <w:r w:rsidRPr="00155950">
              <w:rPr>
                <w:color w:val="000000"/>
                <w:sz w:val="18"/>
                <w:szCs w:val="18"/>
              </w:rPr>
              <w:t>Εγκεκριμένος</w:t>
            </w:r>
            <w:proofErr w:type="spellEnd"/>
            <w:r w:rsidRPr="00155950">
              <w:rPr>
                <w:color w:val="000000"/>
                <w:sz w:val="18"/>
                <w:szCs w:val="18"/>
              </w:rPr>
              <w:t xml:space="preserve"> </w:t>
            </w:r>
            <w:proofErr w:type="spellStart"/>
            <w:r w:rsidRPr="00155950">
              <w:rPr>
                <w:color w:val="000000"/>
                <w:sz w:val="18"/>
                <w:szCs w:val="18"/>
              </w:rPr>
              <w:t>Προϋ</w:t>
            </w:r>
            <w:proofErr w:type="spellEnd"/>
            <w:r w:rsidRPr="00155950">
              <w:rPr>
                <w:color w:val="000000"/>
                <w:sz w:val="18"/>
                <w:szCs w:val="18"/>
              </w:rPr>
              <w:t>πολογισμός</w:t>
            </w:r>
          </w:p>
        </w:tc>
        <w:tc>
          <w:tcPr>
            <w:tcW w:w="1593" w:type="dxa"/>
            <w:tcBorders>
              <w:top w:val="nil"/>
              <w:left w:val="nil"/>
              <w:bottom w:val="single" w:sz="4" w:space="0" w:color="000000"/>
              <w:right w:val="nil"/>
            </w:tcBorders>
            <w:shd w:val="clear" w:color="FFFFFF" w:fill="FFFFFF"/>
            <w:hideMark/>
          </w:tcPr>
          <w:p w14:paraId="638F1F10" w14:textId="77777777" w:rsidR="00155950" w:rsidRPr="00155950" w:rsidRDefault="00155950" w:rsidP="00155950">
            <w:pPr>
              <w:jc w:val="right"/>
              <w:rPr>
                <w:color w:val="000000"/>
                <w:sz w:val="18"/>
                <w:szCs w:val="18"/>
              </w:rPr>
            </w:pPr>
            <w:proofErr w:type="spellStart"/>
            <w:r w:rsidRPr="00155950">
              <w:rPr>
                <w:color w:val="000000"/>
                <w:sz w:val="18"/>
                <w:szCs w:val="18"/>
              </w:rPr>
              <w:t>Προτεινόμενος</w:t>
            </w:r>
            <w:proofErr w:type="spellEnd"/>
            <w:r w:rsidRPr="00155950">
              <w:rPr>
                <w:color w:val="000000"/>
                <w:sz w:val="18"/>
                <w:szCs w:val="18"/>
              </w:rPr>
              <w:t xml:space="preserve"> </w:t>
            </w:r>
            <w:proofErr w:type="spellStart"/>
            <w:r w:rsidRPr="00155950">
              <w:rPr>
                <w:color w:val="000000"/>
                <w:sz w:val="18"/>
                <w:szCs w:val="18"/>
              </w:rPr>
              <w:t>Προϋ</w:t>
            </w:r>
            <w:proofErr w:type="spellEnd"/>
            <w:r w:rsidRPr="00155950">
              <w:rPr>
                <w:color w:val="000000"/>
                <w:sz w:val="18"/>
                <w:szCs w:val="18"/>
              </w:rPr>
              <w:t>πολογισμός</w:t>
            </w:r>
          </w:p>
        </w:tc>
        <w:tc>
          <w:tcPr>
            <w:tcW w:w="1456" w:type="dxa"/>
            <w:tcBorders>
              <w:top w:val="nil"/>
              <w:left w:val="nil"/>
              <w:bottom w:val="single" w:sz="4" w:space="0" w:color="000000"/>
              <w:right w:val="nil"/>
            </w:tcBorders>
            <w:shd w:val="clear" w:color="D8D8D8" w:fill="D8D8D8"/>
            <w:hideMark/>
          </w:tcPr>
          <w:p w14:paraId="04A7A7BF" w14:textId="77777777" w:rsidR="00155950" w:rsidRPr="00155950" w:rsidRDefault="00155950" w:rsidP="00155950">
            <w:pPr>
              <w:jc w:val="right"/>
              <w:rPr>
                <w:color w:val="000000"/>
                <w:sz w:val="18"/>
                <w:szCs w:val="18"/>
              </w:rPr>
            </w:pPr>
            <w:proofErr w:type="spellStart"/>
            <w:r w:rsidRPr="00155950">
              <w:rPr>
                <w:color w:val="000000"/>
                <w:sz w:val="18"/>
                <w:szCs w:val="18"/>
              </w:rPr>
              <w:t>Αύξηση</w:t>
            </w:r>
            <w:proofErr w:type="spellEnd"/>
            <w:r w:rsidRPr="00155950">
              <w:rPr>
                <w:color w:val="000000"/>
                <w:sz w:val="18"/>
                <w:szCs w:val="18"/>
              </w:rPr>
              <w:t xml:space="preserve"> +</w:t>
            </w:r>
            <w:r w:rsidRPr="00155950">
              <w:rPr>
                <w:color w:val="000000"/>
                <w:sz w:val="18"/>
                <w:szCs w:val="18"/>
              </w:rPr>
              <w:br/>
            </w:r>
            <w:proofErr w:type="spellStart"/>
            <w:r w:rsidRPr="00155950">
              <w:rPr>
                <w:color w:val="000000"/>
                <w:sz w:val="18"/>
                <w:szCs w:val="18"/>
              </w:rPr>
              <w:t>Μείωση</w:t>
            </w:r>
            <w:proofErr w:type="spellEnd"/>
            <w:r w:rsidRPr="00155950">
              <w:rPr>
                <w:color w:val="000000"/>
                <w:sz w:val="18"/>
                <w:szCs w:val="18"/>
              </w:rPr>
              <w:t xml:space="preserve"> -</w:t>
            </w:r>
          </w:p>
        </w:tc>
        <w:tc>
          <w:tcPr>
            <w:tcW w:w="1480" w:type="dxa"/>
            <w:tcBorders>
              <w:top w:val="nil"/>
              <w:left w:val="nil"/>
              <w:bottom w:val="single" w:sz="4" w:space="0" w:color="000000"/>
              <w:right w:val="nil"/>
            </w:tcBorders>
            <w:shd w:val="clear" w:color="auto" w:fill="auto"/>
            <w:hideMark/>
          </w:tcPr>
          <w:p w14:paraId="2EDAF253" w14:textId="77777777" w:rsidR="00155950" w:rsidRPr="00155950" w:rsidRDefault="00155950" w:rsidP="00155950">
            <w:pPr>
              <w:jc w:val="right"/>
              <w:rPr>
                <w:color w:val="000000"/>
                <w:sz w:val="18"/>
                <w:szCs w:val="18"/>
              </w:rPr>
            </w:pPr>
            <w:proofErr w:type="spellStart"/>
            <w:r w:rsidRPr="00155950">
              <w:rPr>
                <w:color w:val="000000"/>
                <w:sz w:val="18"/>
                <w:szCs w:val="18"/>
              </w:rPr>
              <w:t>Μεσο</w:t>
            </w:r>
            <w:proofErr w:type="spellEnd"/>
            <w:r w:rsidRPr="00155950">
              <w:rPr>
                <w:color w:val="000000"/>
                <w:sz w:val="18"/>
                <w:szCs w:val="18"/>
              </w:rPr>
              <w:t xml:space="preserve">πρόθεσμο </w:t>
            </w:r>
            <w:r w:rsidRPr="00155950">
              <w:rPr>
                <w:color w:val="000000"/>
                <w:sz w:val="18"/>
                <w:szCs w:val="18"/>
              </w:rPr>
              <w:br/>
            </w:r>
            <w:proofErr w:type="spellStart"/>
            <w:r w:rsidRPr="00155950">
              <w:rPr>
                <w:color w:val="000000"/>
                <w:sz w:val="18"/>
                <w:szCs w:val="18"/>
              </w:rPr>
              <w:t>Δημοσιονομικό</w:t>
            </w:r>
            <w:proofErr w:type="spellEnd"/>
            <w:r w:rsidRPr="00155950">
              <w:rPr>
                <w:color w:val="000000"/>
                <w:sz w:val="18"/>
                <w:szCs w:val="18"/>
              </w:rPr>
              <w:t xml:space="preserve"> </w:t>
            </w:r>
            <w:proofErr w:type="spellStart"/>
            <w:r w:rsidRPr="00155950">
              <w:rPr>
                <w:color w:val="000000"/>
                <w:sz w:val="18"/>
                <w:szCs w:val="18"/>
              </w:rPr>
              <w:t>Πλ</w:t>
            </w:r>
            <w:proofErr w:type="spellEnd"/>
            <w:r w:rsidRPr="00155950">
              <w:rPr>
                <w:color w:val="000000"/>
                <w:sz w:val="18"/>
                <w:szCs w:val="18"/>
              </w:rPr>
              <w:t>αίσιο</w:t>
            </w:r>
          </w:p>
        </w:tc>
        <w:tc>
          <w:tcPr>
            <w:tcW w:w="1480" w:type="dxa"/>
            <w:tcBorders>
              <w:top w:val="nil"/>
              <w:left w:val="nil"/>
              <w:bottom w:val="single" w:sz="4" w:space="0" w:color="000000"/>
              <w:right w:val="nil"/>
            </w:tcBorders>
            <w:shd w:val="clear" w:color="auto" w:fill="auto"/>
            <w:hideMark/>
          </w:tcPr>
          <w:p w14:paraId="208F2CE0" w14:textId="77777777" w:rsidR="00155950" w:rsidRPr="00155950" w:rsidRDefault="00155950" w:rsidP="00155950">
            <w:pPr>
              <w:jc w:val="right"/>
              <w:rPr>
                <w:color w:val="000000"/>
                <w:sz w:val="18"/>
                <w:szCs w:val="18"/>
              </w:rPr>
            </w:pPr>
            <w:proofErr w:type="spellStart"/>
            <w:r w:rsidRPr="00155950">
              <w:rPr>
                <w:color w:val="000000"/>
                <w:sz w:val="18"/>
                <w:szCs w:val="18"/>
              </w:rPr>
              <w:t>Μεσο</w:t>
            </w:r>
            <w:proofErr w:type="spellEnd"/>
            <w:r w:rsidRPr="00155950">
              <w:rPr>
                <w:color w:val="000000"/>
                <w:sz w:val="18"/>
                <w:szCs w:val="18"/>
              </w:rPr>
              <w:t xml:space="preserve">πρόθεσμο </w:t>
            </w:r>
            <w:r w:rsidRPr="00155950">
              <w:rPr>
                <w:color w:val="000000"/>
                <w:sz w:val="18"/>
                <w:szCs w:val="18"/>
              </w:rPr>
              <w:br/>
            </w:r>
            <w:proofErr w:type="spellStart"/>
            <w:r w:rsidRPr="00155950">
              <w:rPr>
                <w:color w:val="000000"/>
                <w:sz w:val="18"/>
                <w:szCs w:val="18"/>
              </w:rPr>
              <w:t>Δημοσιονομικό</w:t>
            </w:r>
            <w:proofErr w:type="spellEnd"/>
            <w:r w:rsidRPr="00155950">
              <w:rPr>
                <w:color w:val="000000"/>
                <w:sz w:val="18"/>
                <w:szCs w:val="18"/>
              </w:rPr>
              <w:t xml:space="preserve"> </w:t>
            </w:r>
            <w:proofErr w:type="spellStart"/>
            <w:r w:rsidRPr="00155950">
              <w:rPr>
                <w:color w:val="000000"/>
                <w:sz w:val="18"/>
                <w:szCs w:val="18"/>
              </w:rPr>
              <w:t>Πλ</w:t>
            </w:r>
            <w:proofErr w:type="spellEnd"/>
            <w:r w:rsidRPr="00155950">
              <w:rPr>
                <w:color w:val="000000"/>
                <w:sz w:val="18"/>
                <w:szCs w:val="18"/>
              </w:rPr>
              <w:t>αίσιο</w:t>
            </w:r>
          </w:p>
        </w:tc>
      </w:tr>
      <w:tr w:rsidR="00155950" w:rsidRPr="00155950" w14:paraId="113C10D9" w14:textId="77777777" w:rsidTr="00155950">
        <w:trPr>
          <w:trHeight w:val="264"/>
          <w:jc w:val="center"/>
        </w:trPr>
        <w:tc>
          <w:tcPr>
            <w:tcW w:w="1701" w:type="dxa"/>
            <w:tcBorders>
              <w:top w:val="nil"/>
              <w:left w:val="nil"/>
              <w:bottom w:val="nil"/>
              <w:right w:val="nil"/>
            </w:tcBorders>
            <w:shd w:val="clear" w:color="auto" w:fill="auto"/>
            <w:hideMark/>
          </w:tcPr>
          <w:p w14:paraId="740799B0" w14:textId="77777777" w:rsidR="00155950" w:rsidRPr="00155950" w:rsidRDefault="00155950" w:rsidP="00155950">
            <w:pPr>
              <w:jc w:val="right"/>
              <w:rPr>
                <w:color w:val="000000"/>
                <w:sz w:val="18"/>
                <w:szCs w:val="18"/>
              </w:rPr>
            </w:pPr>
          </w:p>
        </w:tc>
        <w:tc>
          <w:tcPr>
            <w:tcW w:w="4100" w:type="dxa"/>
            <w:tcBorders>
              <w:top w:val="nil"/>
              <w:left w:val="nil"/>
              <w:bottom w:val="nil"/>
              <w:right w:val="nil"/>
            </w:tcBorders>
            <w:shd w:val="clear" w:color="auto" w:fill="auto"/>
            <w:hideMark/>
          </w:tcPr>
          <w:p w14:paraId="629FEC4C" w14:textId="77777777" w:rsidR="00155950" w:rsidRPr="00155950" w:rsidRDefault="00155950" w:rsidP="00155950">
            <w:pPr>
              <w:rPr>
                <w:rFonts w:ascii="Times New Roman" w:hAnsi="Times New Roman" w:cs="Times New Roman"/>
                <w:sz w:val="20"/>
                <w:szCs w:val="20"/>
              </w:rPr>
            </w:pPr>
          </w:p>
        </w:tc>
        <w:tc>
          <w:tcPr>
            <w:tcW w:w="636" w:type="dxa"/>
            <w:tcBorders>
              <w:top w:val="nil"/>
              <w:left w:val="nil"/>
              <w:bottom w:val="nil"/>
              <w:right w:val="nil"/>
            </w:tcBorders>
            <w:shd w:val="clear" w:color="auto" w:fill="auto"/>
            <w:hideMark/>
          </w:tcPr>
          <w:p w14:paraId="2C390716" w14:textId="77777777" w:rsidR="00155950" w:rsidRPr="00155950" w:rsidRDefault="00155950" w:rsidP="00155950">
            <w:pPr>
              <w:rPr>
                <w:rFonts w:ascii="Times New Roman" w:hAnsi="Times New Roman" w:cs="Times New Roman"/>
                <w:sz w:val="20"/>
                <w:szCs w:val="20"/>
              </w:rPr>
            </w:pPr>
          </w:p>
        </w:tc>
        <w:tc>
          <w:tcPr>
            <w:tcW w:w="1456" w:type="dxa"/>
            <w:tcBorders>
              <w:top w:val="nil"/>
              <w:left w:val="nil"/>
              <w:bottom w:val="nil"/>
              <w:right w:val="nil"/>
            </w:tcBorders>
            <w:shd w:val="clear" w:color="FFFFFF" w:fill="FFFFFF"/>
            <w:hideMark/>
          </w:tcPr>
          <w:p w14:paraId="22D1AAEA" w14:textId="77777777" w:rsidR="00155950" w:rsidRPr="00155950" w:rsidRDefault="00155950" w:rsidP="00155950">
            <w:pPr>
              <w:jc w:val="center"/>
              <w:rPr>
                <w:color w:val="000000"/>
                <w:sz w:val="20"/>
                <w:szCs w:val="20"/>
              </w:rPr>
            </w:pPr>
            <w:r w:rsidRPr="00155950">
              <w:rPr>
                <w:color w:val="000000"/>
                <w:sz w:val="20"/>
                <w:szCs w:val="20"/>
              </w:rPr>
              <w:t>€</w:t>
            </w:r>
          </w:p>
        </w:tc>
        <w:tc>
          <w:tcPr>
            <w:tcW w:w="1593" w:type="dxa"/>
            <w:tcBorders>
              <w:top w:val="nil"/>
              <w:left w:val="nil"/>
              <w:bottom w:val="single" w:sz="8" w:space="0" w:color="000000"/>
              <w:right w:val="nil"/>
            </w:tcBorders>
            <w:shd w:val="clear" w:color="FFFFFF" w:fill="FFFFFF"/>
            <w:hideMark/>
          </w:tcPr>
          <w:p w14:paraId="60969744" w14:textId="77777777" w:rsidR="00155950" w:rsidRPr="00155950" w:rsidRDefault="00155950" w:rsidP="00155950">
            <w:pPr>
              <w:jc w:val="center"/>
              <w:rPr>
                <w:color w:val="000000"/>
                <w:sz w:val="20"/>
                <w:szCs w:val="20"/>
              </w:rPr>
            </w:pPr>
            <w:r w:rsidRPr="00155950">
              <w:rPr>
                <w:color w:val="000000"/>
                <w:sz w:val="20"/>
                <w:szCs w:val="20"/>
              </w:rPr>
              <w:t>€</w:t>
            </w:r>
          </w:p>
        </w:tc>
        <w:tc>
          <w:tcPr>
            <w:tcW w:w="1593" w:type="dxa"/>
            <w:tcBorders>
              <w:top w:val="nil"/>
              <w:left w:val="nil"/>
              <w:bottom w:val="nil"/>
              <w:right w:val="nil"/>
            </w:tcBorders>
            <w:shd w:val="clear" w:color="FFFFFF" w:fill="FFFFFF"/>
            <w:hideMark/>
          </w:tcPr>
          <w:p w14:paraId="0C35F7C1" w14:textId="77777777" w:rsidR="00155950" w:rsidRPr="00155950" w:rsidRDefault="00155950" w:rsidP="00155950">
            <w:pPr>
              <w:jc w:val="center"/>
              <w:rPr>
                <w:color w:val="000000"/>
                <w:sz w:val="20"/>
                <w:szCs w:val="20"/>
              </w:rPr>
            </w:pPr>
            <w:r w:rsidRPr="00155950">
              <w:rPr>
                <w:color w:val="000000"/>
                <w:sz w:val="20"/>
                <w:szCs w:val="20"/>
              </w:rPr>
              <w:t>€</w:t>
            </w:r>
          </w:p>
        </w:tc>
        <w:tc>
          <w:tcPr>
            <w:tcW w:w="1456" w:type="dxa"/>
            <w:tcBorders>
              <w:top w:val="nil"/>
              <w:left w:val="nil"/>
              <w:bottom w:val="nil"/>
              <w:right w:val="nil"/>
            </w:tcBorders>
            <w:shd w:val="clear" w:color="D8D8D8" w:fill="D8D8D8"/>
            <w:hideMark/>
          </w:tcPr>
          <w:p w14:paraId="0D6E57BF" w14:textId="77777777" w:rsidR="00155950" w:rsidRPr="00155950" w:rsidRDefault="00155950" w:rsidP="00155950">
            <w:pPr>
              <w:jc w:val="center"/>
              <w:rPr>
                <w:color w:val="000000"/>
                <w:sz w:val="20"/>
                <w:szCs w:val="20"/>
              </w:rPr>
            </w:pPr>
            <w:r w:rsidRPr="00155950">
              <w:rPr>
                <w:color w:val="000000"/>
                <w:sz w:val="20"/>
                <w:szCs w:val="20"/>
              </w:rPr>
              <w:t>€</w:t>
            </w:r>
          </w:p>
        </w:tc>
        <w:tc>
          <w:tcPr>
            <w:tcW w:w="1480" w:type="dxa"/>
            <w:tcBorders>
              <w:top w:val="nil"/>
              <w:left w:val="nil"/>
              <w:bottom w:val="nil"/>
              <w:right w:val="nil"/>
            </w:tcBorders>
            <w:shd w:val="clear" w:color="auto" w:fill="auto"/>
            <w:hideMark/>
          </w:tcPr>
          <w:p w14:paraId="5D28E971" w14:textId="77777777" w:rsidR="00155950" w:rsidRPr="00155950" w:rsidRDefault="00155950" w:rsidP="00155950">
            <w:pPr>
              <w:jc w:val="center"/>
              <w:rPr>
                <w:color w:val="000000"/>
                <w:sz w:val="20"/>
                <w:szCs w:val="20"/>
              </w:rPr>
            </w:pPr>
            <w:r w:rsidRPr="00155950">
              <w:rPr>
                <w:color w:val="000000"/>
                <w:sz w:val="20"/>
                <w:szCs w:val="20"/>
              </w:rPr>
              <w:t>€</w:t>
            </w:r>
          </w:p>
        </w:tc>
        <w:tc>
          <w:tcPr>
            <w:tcW w:w="1480" w:type="dxa"/>
            <w:tcBorders>
              <w:top w:val="nil"/>
              <w:left w:val="nil"/>
              <w:bottom w:val="nil"/>
              <w:right w:val="nil"/>
            </w:tcBorders>
            <w:shd w:val="clear" w:color="auto" w:fill="auto"/>
            <w:hideMark/>
          </w:tcPr>
          <w:p w14:paraId="05907097" w14:textId="77777777" w:rsidR="00155950" w:rsidRPr="00155950" w:rsidRDefault="00155950" w:rsidP="00155950">
            <w:pPr>
              <w:jc w:val="center"/>
              <w:rPr>
                <w:color w:val="000000"/>
                <w:sz w:val="20"/>
                <w:szCs w:val="20"/>
              </w:rPr>
            </w:pPr>
            <w:r w:rsidRPr="00155950">
              <w:rPr>
                <w:color w:val="000000"/>
                <w:sz w:val="20"/>
                <w:szCs w:val="20"/>
              </w:rPr>
              <w:t>€</w:t>
            </w:r>
          </w:p>
        </w:tc>
      </w:tr>
      <w:tr w:rsidR="00155950" w:rsidRPr="00155950" w14:paraId="2485804B" w14:textId="77777777" w:rsidTr="00155950">
        <w:trPr>
          <w:trHeight w:val="840"/>
          <w:jc w:val="center"/>
        </w:trPr>
        <w:tc>
          <w:tcPr>
            <w:tcW w:w="1701" w:type="dxa"/>
            <w:tcBorders>
              <w:top w:val="single" w:sz="8" w:space="0" w:color="000000"/>
              <w:left w:val="nil"/>
              <w:bottom w:val="nil"/>
              <w:right w:val="nil"/>
            </w:tcBorders>
            <w:shd w:val="clear" w:color="auto" w:fill="auto"/>
            <w:noWrap/>
            <w:hideMark/>
          </w:tcPr>
          <w:p w14:paraId="485F0CF4" w14:textId="77777777" w:rsidR="00155950" w:rsidRPr="00155950" w:rsidRDefault="00155950" w:rsidP="00155950">
            <w:pPr>
              <w:rPr>
                <w:b/>
                <w:bCs/>
                <w:color w:val="000000"/>
                <w:sz w:val="20"/>
                <w:szCs w:val="20"/>
              </w:rPr>
            </w:pPr>
            <w:r w:rsidRPr="00155950">
              <w:rPr>
                <w:b/>
                <w:bCs/>
                <w:color w:val="000000"/>
                <w:sz w:val="20"/>
                <w:szCs w:val="20"/>
              </w:rPr>
              <w:t>50.75</w:t>
            </w:r>
          </w:p>
        </w:tc>
        <w:tc>
          <w:tcPr>
            <w:tcW w:w="4100" w:type="dxa"/>
            <w:tcBorders>
              <w:top w:val="single" w:sz="8" w:space="0" w:color="000000"/>
              <w:left w:val="nil"/>
              <w:bottom w:val="nil"/>
              <w:right w:val="nil"/>
            </w:tcBorders>
            <w:shd w:val="clear" w:color="auto" w:fill="auto"/>
            <w:hideMark/>
          </w:tcPr>
          <w:p w14:paraId="0180C85B" w14:textId="77777777" w:rsidR="00155950" w:rsidRPr="007B1C28" w:rsidRDefault="00155950" w:rsidP="00155950">
            <w:pPr>
              <w:rPr>
                <w:b/>
                <w:bCs/>
                <w:color w:val="000000"/>
                <w:sz w:val="20"/>
                <w:szCs w:val="20"/>
                <w:lang w:val="el-GR"/>
              </w:rPr>
            </w:pPr>
            <w:r w:rsidRPr="007B1C28">
              <w:rPr>
                <w:b/>
                <w:bCs/>
                <w:color w:val="000000"/>
                <w:sz w:val="20"/>
                <w:szCs w:val="20"/>
                <w:lang w:val="el-GR"/>
              </w:rPr>
              <w:t>ΕΞΟΙΚΟΝΟΜΗΣΗ ΕΝΕΡΓΕΙΑΣ ΚΑΙ ΕΝΘΑΡΡΥΝΣΗ ΤΗΣ ΧΡΗΣΗΣ ΤΩΝ ΑΝΑΝΕΩΣΙΜΩΝ ΠΗΓΩΝ ΕΝΕΡΓΕΙΑΣ</w:t>
            </w:r>
          </w:p>
        </w:tc>
        <w:tc>
          <w:tcPr>
            <w:tcW w:w="636" w:type="dxa"/>
            <w:tcBorders>
              <w:top w:val="single" w:sz="8" w:space="0" w:color="000000"/>
              <w:left w:val="nil"/>
              <w:bottom w:val="nil"/>
              <w:right w:val="nil"/>
            </w:tcBorders>
            <w:shd w:val="clear" w:color="auto" w:fill="auto"/>
            <w:hideMark/>
          </w:tcPr>
          <w:p w14:paraId="44930B1F" w14:textId="77777777" w:rsidR="00155950" w:rsidRPr="007B1C28" w:rsidRDefault="00155950" w:rsidP="00155950">
            <w:pPr>
              <w:jc w:val="center"/>
              <w:rPr>
                <w:color w:val="000000"/>
                <w:sz w:val="20"/>
                <w:szCs w:val="20"/>
                <w:lang w:val="el-GR"/>
              </w:rPr>
            </w:pPr>
            <w:r w:rsidRPr="00155950">
              <w:rPr>
                <w:color w:val="000000"/>
                <w:sz w:val="20"/>
                <w:szCs w:val="20"/>
              </w:rPr>
              <w:t> </w:t>
            </w:r>
          </w:p>
        </w:tc>
        <w:tc>
          <w:tcPr>
            <w:tcW w:w="1456" w:type="dxa"/>
            <w:tcBorders>
              <w:top w:val="single" w:sz="8" w:space="0" w:color="000000"/>
              <w:left w:val="nil"/>
              <w:bottom w:val="single" w:sz="4" w:space="0" w:color="000000"/>
              <w:right w:val="nil"/>
            </w:tcBorders>
            <w:shd w:val="clear" w:color="FFFFFF" w:fill="FFFFFF"/>
            <w:vAlign w:val="bottom"/>
            <w:hideMark/>
          </w:tcPr>
          <w:p w14:paraId="581E89B7" w14:textId="77777777" w:rsidR="00155950" w:rsidRPr="00155950" w:rsidRDefault="00155950" w:rsidP="00155950">
            <w:pPr>
              <w:jc w:val="right"/>
              <w:rPr>
                <w:b/>
                <w:bCs/>
                <w:color w:val="000000"/>
                <w:sz w:val="20"/>
                <w:szCs w:val="20"/>
              </w:rPr>
            </w:pPr>
            <w:r w:rsidRPr="00155950">
              <w:rPr>
                <w:b/>
                <w:bCs/>
                <w:color w:val="000000"/>
                <w:sz w:val="20"/>
                <w:szCs w:val="20"/>
              </w:rPr>
              <w:t>25,924,180</w:t>
            </w:r>
          </w:p>
        </w:tc>
        <w:tc>
          <w:tcPr>
            <w:tcW w:w="1593" w:type="dxa"/>
            <w:tcBorders>
              <w:top w:val="nil"/>
              <w:left w:val="nil"/>
              <w:bottom w:val="single" w:sz="4" w:space="0" w:color="000000"/>
              <w:right w:val="nil"/>
            </w:tcBorders>
            <w:shd w:val="clear" w:color="auto" w:fill="auto"/>
            <w:noWrap/>
            <w:vAlign w:val="bottom"/>
            <w:hideMark/>
          </w:tcPr>
          <w:p w14:paraId="2696148A" w14:textId="77777777" w:rsidR="00155950" w:rsidRPr="00155950" w:rsidRDefault="00155950" w:rsidP="005E56E9">
            <w:pPr>
              <w:jc w:val="right"/>
              <w:rPr>
                <w:b/>
                <w:bCs/>
                <w:color w:val="000000"/>
                <w:sz w:val="20"/>
                <w:szCs w:val="20"/>
              </w:rPr>
            </w:pPr>
            <w:r w:rsidRPr="00155950">
              <w:rPr>
                <w:b/>
                <w:bCs/>
                <w:color w:val="000000"/>
                <w:sz w:val="20"/>
                <w:szCs w:val="20"/>
              </w:rPr>
              <w:t>2</w:t>
            </w:r>
            <w:r w:rsidR="005E56E9">
              <w:rPr>
                <w:b/>
                <w:bCs/>
                <w:color w:val="000000"/>
                <w:sz w:val="20"/>
                <w:szCs w:val="20"/>
              </w:rPr>
              <w:t>4</w:t>
            </w:r>
            <w:r w:rsidRPr="00155950">
              <w:rPr>
                <w:b/>
                <w:bCs/>
                <w:color w:val="000000"/>
                <w:sz w:val="20"/>
                <w:szCs w:val="20"/>
              </w:rPr>
              <w:t>,</w:t>
            </w:r>
            <w:r w:rsidR="005E56E9">
              <w:rPr>
                <w:b/>
                <w:bCs/>
                <w:color w:val="000000"/>
                <w:sz w:val="20"/>
                <w:szCs w:val="20"/>
              </w:rPr>
              <w:t>65</w:t>
            </w:r>
            <w:r w:rsidRPr="00155950">
              <w:rPr>
                <w:b/>
                <w:bCs/>
                <w:color w:val="000000"/>
                <w:sz w:val="20"/>
                <w:szCs w:val="20"/>
              </w:rPr>
              <w:t>2,662</w:t>
            </w:r>
          </w:p>
        </w:tc>
        <w:tc>
          <w:tcPr>
            <w:tcW w:w="1593" w:type="dxa"/>
            <w:tcBorders>
              <w:top w:val="single" w:sz="8" w:space="0" w:color="000000"/>
              <w:left w:val="nil"/>
              <w:bottom w:val="single" w:sz="4" w:space="0" w:color="000000"/>
              <w:right w:val="nil"/>
            </w:tcBorders>
            <w:shd w:val="clear" w:color="FFFFFF" w:fill="FFFFFF"/>
            <w:vAlign w:val="bottom"/>
            <w:hideMark/>
          </w:tcPr>
          <w:p w14:paraId="669EAA8D" w14:textId="77777777" w:rsidR="00155950" w:rsidRPr="00155950" w:rsidRDefault="00155950" w:rsidP="00155950">
            <w:pPr>
              <w:jc w:val="right"/>
              <w:rPr>
                <w:b/>
                <w:bCs/>
                <w:color w:val="000000"/>
                <w:sz w:val="20"/>
                <w:szCs w:val="20"/>
              </w:rPr>
            </w:pPr>
            <w:r w:rsidRPr="00155950">
              <w:rPr>
                <w:b/>
                <w:bCs/>
                <w:color w:val="000000"/>
                <w:sz w:val="20"/>
                <w:szCs w:val="20"/>
              </w:rPr>
              <w:t>28,457,470</w:t>
            </w:r>
          </w:p>
        </w:tc>
        <w:tc>
          <w:tcPr>
            <w:tcW w:w="1456" w:type="dxa"/>
            <w:tcBorders>
              <w:top w:val="single" w:sz="8" w:space="0" w:color="000000"/>
              <w:left w:val="nil"/>
              <w:bottom w:val="single" w:sz="4" w:space="0" w:color="000000"/>
              <w:right w:val="nil"/>
            </w:tcBorders>
            <w:shd w:val="clear" w:color="D8D8D8" w:fill="D8D8D8"/>
            <w:vAlign w:val="bottom"/>
            <w:hideMark/>
          </w:tcPr>
          <w:p w14:paraId="7001DACE" w14:textId="03BD207E" w:rsidR="00155950" w:rsidRDefault="00155950" w:rsidP="00155950">
            <w:pPr>
              <w:jc w:val="right"/>
              <w:rPr>
                <w:color w:val="000000"/>
                <w:sz w:val="20"/>
                <w:szCs w:val="20"/>
              </w:rPr>
            </w:pPr>
          </w:p>
          <w:p w14:paraId="12340D25" w14:textId="77777777" w:rsidR="005E5A4B" w:rsidRPr="00155950" w:rsidRDefault="005E5A4B" w:rsidP="005E5A4B">
            <w:pPr>
              <w:jc w:val="right"/>
              <w:rPr>
                <w:color w:val="000000"/>
                <w:sz w:val="20"/>
                <w:szCs w:val="20"/>
              </w:rPr>
            </w:pPr>
            <w:r w:rsidRPr="005E5A4B">
              <w:rPr>
                <w:color w:val="000000"/>
                <w:sz w:val="20"/>
                <w:szCs w:val="20"/>
              </w:rPr>
              <w:t>3</w:t>
            </w:r>
            <w:r>
              <w:rPr>
                <w:color w:val="000000"/>
                <w:sz w:val="20"/>
                <w:szCs w:val="20"/>
              </w:rPr>
              <w:t>,</w:t>
            </w:r>
            <w:r w:rsidRPr="005E5A4B">
              <w:rPr>
                <w:color w:val="000000"/>
                <w:sz w:val="20"/>
                <w:szCs w:val="20"/>
              </w:rPr>
              <w:t>804</w:t>
            </w:r>
            <w:r>
              <w:rPr>
                <w:color w:val="000000"/>
                <w:sz w:val="20"/>
                <w:szCs w:val="20"/>
              </w:rPr>
              <w:t>,</w:t>
            </w:r>
            <w:r w:rsidRPr="005E5A4B">
              <w:rPr>
                <w:color w:val="000000"/>
                <w:sz w:val="20"/>
                <w:szCs w:val="20"/>
              </w:rPr>
              <w:t>808</w:t>
            </w:r>
          </w:p>
        </w:tc>
        <w:tc>
          <w:tcPr>
            <w:tcW w:w="1480" w:type="dxa"/>
            <w:tcBorders>
              <w:top w:val="single" w:sz="8" w:space="0" w:color="000000"/>
              <w:left w:val="nil"/>
              <w:bottom w:val="single" w:sz="4" w:space="0" w:color="000000"/>
              <w:right w:val="nil"/>
            </w:tcBorders>
            <w:shd w:val="clear" w:color="auto" w:fill="auto"/>
            <w:vAlign w:val="bottom"/>
            <w:hideMark/>
          </w:tcPr>
          <w:p w14:paraId="71E9051A" w14:textId="77777777" w:rsidR="00155950" w:rsidRPr="00155950" w:rsidRDefault="00155950" w:rsidP="00155950">
            <w:pPr>
              <w:jc w:val="right"/>
              <w:rPr>
                <w:b/>
                <w:bCs/>
                <w:color w:val="000000"/>
                <w:sz w:val="20"/>
                <w:szCs w:val="20"/>
              </w:rPr>
            </w:pPr>
            <w:r w:rsidRPr="00155950">
              <w:rPr>
                <w:b/>
                <w:bCs/>
                <w:color w:val="000000"/>
                <w:sz w:val="20"/>
                <w:szCs w:val="20"/>
              </w:rPr>
              <w:t>29,599,345</w:t>
            </w:r>
          </w:p>
        </w:tc>
        <w:tc>
          <w:tcPr>
            <w:tcW w:w="1480" w:type="dxa"/>
            <w:tcBorders>
              <w:top w:val="single" w:sz="8" w:space="0" w:color="000000"/>
              <w:left w:val="nil"/>
              <w:bottom w:val="single" w:sz="4" w:space="0" w:color="000000"/>
              <w:right w:val="nil"/>
            </w:tcBorders>
            <w:shd w:val="clear" w:color="auto" w:fill="auto"/>
            <w:vAlign w:val="bottom"/>
            <w:hideMark/>
          </w:tcPr>
          <w:p w14:paraId="1375AD49" w14:textId="77777777" w:rsidR="00155950" w:rsidRPr="00155950" w:rsidRDefault="00155950" w:rsidP="00155950">
            <w:pPr>
              <w:jc w:val="right"/>
              <w:rPr>
                <w:b/>
                <w:bCs/>
                <w:color w:val="000000"/>
                <w:sz w:val="20"/>
                <w:szCs w:val="20"/>
              </w:rPr>
            </w:pPr>
            <w:r w:rsidRPr="00155950">
              <w:rPr>
                <w:b/>
                <w:bCs/>
                <w:color w:val="000000"/>
                <w:sz w:val="20"/>
                <w:szCs w:val="20"/>
              </w:rPr>
              <w:t>31,202,580</w:t>
            </w:r>
          </w:p>
        </w:tc>
      </w:tr>
      <w:tr w:rsidR="00155950" w:rsidRPr="00155950" w14:paraId="4A44E8B2"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30978E9F" w14:textId="77777777" w:rsidR="00155950" w:rsidRPr="00155950" w:rsidRDefault="00155950" w:rsidP="00155950">
            <w:pPr>
              <w:rPr>
                <w:i/>
                <w:iCs/>
                <w:color w:val="000000"/>
                <w:sz w:val="20"/>
                <w:szCs w:val="20"/>
              </w:rPr>
            </w:pPr>
            <w:r w:rsidRPr="00155950">
              <w:rPr>
                <w:i/>
                <w:iCs/>
                <w:color w:val="000000"/>
                <w:sz w:val="20"/>
                <w:szCs w:val="20"/>
              </w:rPr>
              <w:t>507500</w:t>
            </w:r>
          </w:p>
        </w:tc>
        <w:tc>
          <w:tcPr>
            <w:tcW w:w="4100" w:type="dxa"/>
            <w:tcBorders>
              <w:top w:val="nil"/>
              <w:left w:val="nil"/>
              <w:bottom w:val="nil"/>
              <w:right w:val="nil"/>
            </w:tcBorders>
            <w:shd w:val="clear" w:color="auto" w:fill="auto"/>
            <w:vAlign w:val="center"/>
            <w:hideMark/>
          </w:tcPr>
          <w:p w14:paraId="41472747" w14:textId="77777777" w:rsidR="00155950" w:rsidRPr="00155950" w:rsidRDefault="00155950" w:rsidP="00155950">
            <w:pPr>
              <w:rPr>
                <w:b/>
                <w:bCs/>
                <w:i/>
                <w:iCs/>
                <w:color w:val="000000"/>
                <w:sz w:val="20"/>
                <w:szCs w:val="20"/>
              </w:rPr>
            </w:pPr>
            <w:proofErr w:type="spellStart"/>
            <w:r w:rsidRPr="00155950">
              <w:rPr>
                <w:b/>
                <w:bCs/>
                <w:i/>
                <w:iCs/>
                <w:color w:val="000000"/>
                <w:sz w:val="20"/>
                <w:szCs w:val="20"/>
              </w:rPr>
              <w:t>Κεντρικά</w:t>
            </w:r>
            <w:proofErr w:type="spellEnd"/>
            <w:r w:rsidRPr="00155950">
              <w:rPr>
                <w:b/>
                <w:bCs/>
                <w:i/>
                <w:iCs/>
                <w:color w:val="000000"/>
                <w:sz w:val="20"/>
                <w:szCs w:val="20"/>
              </w:rPr>
              <w:t xml:space="preserve"> </w:t>
            </w:r>
            <w:proofErr w:type="spellStart"/>
            <w:r w:rsidRPr="00155950">
              <w:rPr>
                <w:b/>
                <w:bCs/>
                <w:i/>
                <w:iCs/>
                <w:color w:val="000000"/>
                <w:sz w:val="20"/>
                <w:szCs w:val="20"/>
              </w:rPr>
              <w:t>Γρ</w:t>
            </w:r>
            <w:proofErr w:type="spellEnd"/>
            <w:r w:rsidRPr="00155950">
              <w:rPr>
                <w:b/>
                <w:bCs/>
                <w:i/>
                <w:iCs/>
                <w:color w:val="000000"/>
                <w:sz w:val="20"/>
                <w:szCs w:val="20"/>
              </w:rPr>
              <w:t>αφεία</w:t>
            </w:r>
          </w:p>
        </w:tc>
        <w:tc>
          <w:tcPr>
            <w:tcW w:w="636" w:type="dxa"/>
            <w:tcBorders>
              <w:top w:val="nil"/>
              <w:left w:val="nil"/>
              <w:bottom w:val="nil"/>
              <w:right w:val="nil"/>
            </w:tcBorders>
            <w:shd w:val="clear" w:color="auto" w:fill="auto"/>
            <w:vAlign w:val="center"/>
            <w:hideMark/>
          </w:tcPr>
          <w:p w14:paraId="61BAAD80" w14:textId="77777777" w:rsidR="00155950" w:rsidRPr="00155950" w:rsidRDefault="00155950" w:rsidP="00155950">
            <w:pPr>
              <w:rPr>
                <w:b/>
                <w:bCs/>
                <w:i/>
                <w:iCs/>
                <w:color w:val="000000"/>
                <w:sz w:val="20"/>
                <w:szCs w:val="20"/>
              </w:rPr>
            </w:pPr>
          </w:p>
        </w:tc>
        <w:tc>
          <w:tcPr>
            <w:tcW w:w="1456" w:type="dxa"/>
            <w:tcBorders>
              <w:top w:val="nil"/>
              <w:left w:val="nil"/>
              <w:bottom w:val="single" w:sz="4" w:space="0" w:color="000000"/>
              <w:right w:val="nil"/>
            </w:tcBorders>
            <w:shd w:val="clear" w:color="FFFFFF" w:fill="FFFFFF"/>
            <w:vAlign w:val="center"/>
            <w:hideMark/>
          </w:tcPr>
          <w:p w14:paraId="519EF81E" w14:textId="77777777" w:rsidR="00155950" w:rsidRPr="00155950" w:rsidRDefault="00155950" w:rsidP="00155950">
            <w:pPr>
              <w:jc w:val="right"/>
              <w:rPr>
                <w:b/>
                <w:bCs/>
                <w:color w:val="000000"/>
                <w:sz w:val="20"/>
                <w:szCs w:val="20"/>
              </w:rPr>
            </w:pPr>
            <w:r w:rsidRPr="00155950">
              <w:rPr>
                <w:b/>
                <w:bCs/>
                <w:color w:val="000000"/>
                <w:sz w:val="20"/>
                <w:szCs w:val="20"/>
              </w:rPr>
              <w:t>25,924,180</w:t>
            </w:r>
          </w:p>
        </w:tc>
        <w:tc>
          <w:tcPr>
            <w:tcW w:w="1593" w:type="dxa"/>
            <w:tcBorders>
              <w:top w:val="nil"/>
              <w:left w:val="nil"/>
              <w:bottom w:val="single" w:sz="4" w:space="0" w:color="000000"/>
              <w:right w:val="nil"/>
            </w:tcBorders>
            <w:shd w:val="clear" w:color="auto" w:fill="auto"/>
            <w:noWrap/>
            <w:vAlign w:val="bottom"/>
            <w:hideMark/>
          </w:tcPr>
          <w:p w14:paraId="5AA170F6" w14:textId="77777777" w:rsidR="00155950" w:rsidRPr="00155950" w:rsidRDefault="00155950" w:rsidP="00155950">
            <w:pPr>
              <w:jc w:val="right"/>
              <w:rPr>
                <w:b/>
                <w:bCs/>
                <w:color w:val="000000"/>
                <w:sz w:val="20"/>
                <w:szCs w:val="20"/>
              </w:rPr>
            </w:pPr>
            <w:r w:rsidRPr="00155950">
              <w:rPr>
                <w:b/>
                <w:bCs/>
                <w:color w:val="000000"/>
                <w:sz w:val="20"/>
                <w:szCs w:val="20"/>
              </w:rPr>
              <w:t>22,692,642</w:t>
            </w:r>
          </w:p>
        </w:tc>
        <w:tc>
          <w:tcPr>
            <w:tcW w:w="1593" w:type="dxa"/>
            <w:tcBorders>
              <w:top w:val="nil"/>
              <w:left w:val="nil"/>
              <w:bottom w:val="single" w:sz="4" w:space="0" w:color="000000"/>
              <w:right w:val="nil"/>
            </w:tcBorders>
            <w:shd w:val="clear" w:color="FFFFFF" w:fill="FFFFFF"/>
            <w:vAlign w:val="center"/>
            <w:hideMark/>
          </w:tcPr>
          <w:p w14:paraId="7E7773F1" w14:textId="77777777" w:rsidR="00155950" w:rsidRPr="00155950" w:rsidRDefault="00155950" w:rsidP="00155950">
            <w:pPr>
              <w:jc w:val="right"/>
              <w:rPr>
                <w:b/>
                <w:bCs/>
                <w:color w:val="000000"/>
                <w:sz w:val="20"/>
                <w:szCs w:val="20"/>
              </w:rPr>
            </w:pPr>
            <w:r w:rsidRPr="00155950">
              <w:rPr>
                <w:b/>
                <w:bCs/>
                <w:color w:val="000000"/>
                <w:sz w:val="20"/>
                <w:szCs w:val="20"/>
              </w:rPr>
              <w:t>23,357,450</w:t>
            </w:r>
          </w:p>
        </w:tc>
        <w:tc>
          <w:tcPr>
            <w:tcW w:w="1456" w:type="dxa"/>
            <w:tcBorders>
              <w:top w:val="nil"/>
              <w:left w:val="nil"/>
              <w:bottom w:val="single" w:sz="4" w:space="0" w:color="000000"/>
              <w:right w:val="nil"/>
            </w:tcBorders>
            <w:shd w:val="clear" w:color="D8D8D8" w:fill="D8D8D8"/>
            <w:vAlign w:val="center"/>
            <w:hideMark/>
          </w:tcPr>
          <w:p w14:paraId="47A7D7F1" w14:textId="77777777" w:rsidR="00155950" w:rsidRPr="00155950" w:rsidRDefault="00155950" w:rsidP="00155950">
            <w:pPr>
              <w:jc w:val="right"/>
              <w:rPr>
                <w:color w:val="000000"/>
                <w:sz w:val="20"/>
                <w:szCs w:val="20"/>
              </w:rPr>
            </w:pPr>
            <w:r w:rsidRPr="00155950">
              <w:rPr>
                <w:color w:val="000000"/>
                <w:sz w:val="20"/>
                <w:szCs w:val="20"/>
              </w:rPr>
              <w:t>664,808</w:t>
            </w:r>
          </w:p>
        </w:tc>
        <w:tc>
          <w:tcPr>
            <w:tcW w:w="1480" w:type="dxa"/>
            <w:tcBorders>
              <w:top w:val="nil"/>
              <w:left w:val="nil"/>
              <w:bottom w:val="single" w:sz="4" w:space="0" w:color="000000"/>
              <w:right w:val="nil"/>
            </w:tcBorders>
            <w:shd w:val="clear" w:color="auto" w:fill="auto"/>
            <w:vAlign w:val="center"/>
            <w:hideMark/>
          </w:tcPr>
          <w:p w14:paraId="0D1407E7" w14:textId="77777777" w:rsidR="00155950" w:rsidRPr="00155950" w:rsidRDefault="00155950" w:rsidP="00155950">
            <w:pPr>
              <w:jc w:val="right"/>
              <w:rPr>
                <w:b/>
                <w:bCs/>
                <w:color w:val="000000"/>
                <w:sz w:val="20"/>
                <w:szCs w:val="20"/>
              </w:rPr>
            </w:pPr>
            <w:r w:rsidRPr="00155950">
              <w:rPr>
                <w:b/>
                <w:bCs/>
                <w:color w:val="000000"/>
                <w:sz w:val="20"/>
                <w:szCs w:val="20"/>
              </w:rPr>
              <w:t>23,999,325</w:t>
            </w:r>
          </w:p>
        </w:tc>
        <w:tc>
          <w:tcPr>
            <w:tcW w:w="1480" w:type="dxa"/>
            <w:tcBorders>
              <w:top w:val="nil"/>
              <w:left w:val="nil"/>
              <w:bottom w:val="single" w:sz="4" w:space="0" w:color="000000"/>
              <w:right w:val="nil"/>
            </w:tcBorders>
            <w:shd w:val="clear" w:color="auto" w:fill="auto"/>
            <w:vAlign w:val="center"/>
            <w:hideMark/>
          </w:tcPr>
          <w:p w14:paraId="547FEA1B" w14:textId="77777777" w:rsidR="00155950" w:rsidRPr="00155950" w:rsidRDefault="00155950" w:rsidP="00155950">
            <w:pPr>
              <w:jc w:val="right"/>
              <w:rPr>
                <w:b/>
                <w:bCs/>
                <w:color w:val="000000"/>
                <w:sz w:val="20"/>
                <w:szCs w:val="20"/>
              </w:rPr>
            </w:pPr>
            <w:r w:rsidRPr="00155950">
              <w:rPr>
                <w:b/>
                <w:bCs/>
                <w:color w:val="000000"/>
                <w:sz w:val="20"/>
                <w:szCs w:val="20"/>
              </w:rPr>
              <w:t>25,102,560</w:t>
            </w:r>
          </w:p>
        </w:tc>
      </w:tr>
      <w:tr w:rsidR="00155950" w:rsidRPr="00155950" w14:paraId="070A045E"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509FDB2A" w14:textId="77777777" w:rsidR="00155950" w:rsidRPr="00155950" w:rsidRDefault="00155950" w:rsidP="0021333E">
            <w:pPr>
              <w:ind w:firstLineChars="100" w:firstLine="201"/>
              <w:rPr>
                <w:b/>
                <w:bCs/>
                <w:color w:val="000000"/>
                <w:sz w:val="20"/>
                <w:szCs w:val="20"/>
              </w:rPr>
            </w:pPr>
            <w:r w:rsidRPr="00155950">
              <w:rPr>
                <w:b/>
                <w:bCs/>
                <w:color w:val="000000"/>
                <w:sz w:val="20"/>
                <w:szCs w:val="20"/>
              </w:rPr>
              <w:t>1100</w:t>
            </w:r>
          </w:p>
        </w:tc>
        <w:tc>
          <w:tcPr>
            <w:tcW w:w="4100" w:type="dxa"/>
            <w:tcBorders>
              <w:top w:val="nil"/>
              <w:left w:val="nil"/>
              <w:bottom w:val="nil"/>
              <w:right w:val="nil"/>
            </w:tcBorders>
            <w:shd w:val="clear" w:color="auto" w:fill="auto"/>
            <w:vAlign w:val="center"/>
            <w:hideMark/>
          </w:tcPr>
          <w:p w14:paraId="1FA7C6AE" w14:textId="77777777" w:rsidR="00155950" w:rsidRPr="00155950" w:rsidRDefault="00155950" w:rsidP="00155950">
            <w:pPr>
              <w:rPr>
                <w:b/>
                <w:bCs/>
                <w:color w:val="000000"/>
                <w:sz w:val="20"/>
                <w:szCs w:val="20"/>
              </w:rPr>
            </w:pPr>
            <w:proofErr w:type="spellStart"/>
            <w:r w:rsidRPr="00155950">
              <w:rPr>
                <w:b/>
                <w:bCs/>
                <w:color w:val="000000"/>
                <w:sz w:val="20"/>
                <w:szCs w:val="20"/>
              </w:rPr>
              <w:t>Έμμεσοι</w:t>
            </w:r>
            <w:proofErr w:type="spellEnd"/>
            <w:r w:rsidRPr="00155950">
              <w:rPr>
                <w:b/>
                <w:bCs/>
                <w:color w:val="000000"/>
                <w:sz w:val="20"/>
                <w:szCs w:val="20"/>
              </w:rPr>
              <w:t xml:space="preserve"> </w:t>
            </w:r>
            <w:proofErr w:type="spellStart"/>
            <w:r w:rsidRPr="00155950">
              <w:rPr>
                <w:b/>
                <w:bCs/>
                <w:color w:val="000000"/>
                <w:sz w:val="20"/>
                <w:szCs w:val="20"/>
              </w:rPr>
              <w:t>Φόροι</w:t>
            </w:r>
            <w:proofErr w:type="spellEnd"/>
          </w:p>
        </w:tc>
        <w:tc>
          <w:tcPr>
            <w:tcW w:w="636" w:type="dxa"/>
            <w:tcBorders>
              <w:top w:val="nil"/>
              <w:left w:val="nil"/>
              <w:bottom w:val="nil"/>
              <w:right w:val="nil"/>
            </w:tcBorders>
            <w:shd w:val="clear" w:color="auto" w:fill="auto"/>
            <w:vAlign w:val="center"/>
            <w:hideMark/>
          </w:tcPr>
          <w:p w14:paraId="027DD4AF" w14:textId="77777777" w:rsidR="00155950" w:rsidRPr="00155950" w:rsidRDefault="00155950" w:rsidP="00155950">
            <w:pPr>
              <w:rPr>
                <w:b/>
                <w:bCs/>
                <w:color w:val="000000"/>
                <w:sz w:val="20"/>
                <w:szCs w:val="20"/>
              </w:rPr>
            </w:pPr>
          </w:p>
        </w:tc>
        <w:tc>
          <w:tcPr>
            <w:tcW w:w="1456" w:type="dxa"/>
            <w:tcBorders>
              <w:top w:val="nil"/>
              <w:left w:val="nil"/>
              <w:bottom w:val="single" w:sz="4" w:space="0" w:color="000000"/>
              <w:right w:val="nil"/>
            </w:tcBorders>
            <w:shd w:val="clear" w:color="FFFFFF" w:fill="FFFFFF"/>
            <w:vAlign w:val="center"/>
            <w:hideMark/>
          </w:tcPr>
          <w:p w14:paraId="3054FE63" w14:textId="77777777" w:rsidR="00155950" w:rsidRPr="00155950" w:rsidRDefault="00155950" w:rsidP="00155950">
            <w:pPr>
              <w:jc w:val="right"/>
              <w:rPr>
                <w:color w:val="000000"/>
                <w:sz w:val="20"/>
                <w:szCs w:val="20"/>
              </w:rPr>
            </w:pPr>
            <w:r w:rsidRPr="00155950">
              <w:rPr>
                <w:color w:val="000000"/>
                <w:sz w:val="20"/>
                <w:szCs w:val="20"/>
              </w:rPr>
              <w:t>25,924,180</w:t>
            </w:r>
          </w:p>
        </w:tc>
        <w:tc>
          <w:tcPr>
            <w:tcW w:w="1593" w:type="dxa"/>
            <w:tcBorders>
              <w:top w:val="nil"/>
              <w:left w:val="nil"/>
              <w:bottom w:val="single" w:sz="4" w:space="0" w:color="000000"/>
              <w:right w:val="nil"/>
            </w:tcBorders>
            <w:shd w:val="clear" w:color="auto" w:fill="auto"/>
            <w:noWrap/>
            <w:vAlign w:val="bottom"/>
            <w:hideMark/>
          </w:tcPr>
          <w:p w14:paraId="47AFFA60" w14:textId="77777777" w:rsidR="00155950" w:rsidRPr="00155950" w:rsidRDefault="00155950" w:rsidP="00155950">
            <w:pPr>
              <w:jc w:val="right"/>
              <w:rPr>
                <w:color w:val="000000"/>
                <w:sz w:val="20"/>
                <w:szCs w:val="20"/>
              </w:rPr>
            </w:pPr>
            <w:r w:rsidRPr="00155950">
              <w:rPr>
                <w:color w:val="000000"/>
                <w:sz w:val="20"/>
                <w:szCs w:val="20"/>
              </w:rPr>
              <w:t>22,692,632</w:t>
            </w:r>
          </w:p>
        </w:tc>
        <w:tc>
          <w:tcPr>
            <w:tcW w:w="1593" w:type="dxa"/>
            <w:tcBorders>
              <w:top w:val="nil"/>
              <w:left w:val="nil"/>
              <w:bottom w:val="single" w:sz="4" w:space="0" w:color="000000"/>
              <w:right w:val="nil"/>
            </w:tcBorders>
            <w:shd w:val="clear" w:color="FFFFFF" w:fill="FFFFFF"/>
            <w:vAlign w:val="center"/>
            <w:hideMark/>
          </w:tcPr>
          <w:p w14:paraId="4525209F" w14:textId="77777777" w:rsidR="00155950" w:rsidRPr="00155950" w:rsidRDefault="00155950" w:rsidP="00155950">
            <w:pPr>
              <w:jc w:val="right"/>
              <w:rPr>
                <w:color w:val="000000"/>
                <w:sz w:val="20"/>
                <w:szCs w:val="20"/>
              </w:rPr>
            </w:pPr>
            <w:r w:rsidRPr="00155950">
              <w:rPr>
                <w:color w:val="000000"/>
                <w:sz w:val="20"/>
                <w:szCs w:val="20"/>
              </w:rPr>
              <w:t>23,357,440</w:t>
            </w:r>
          </w:p>
        </w:tc>
        <w:tc>
          <w:tcPr>
            <w:tcW w:w="1456" w:type="dxa"/>
            <w:tcBorders>
              <w:top w:val="nil"/>
              <w:left w:val="nil"/>
              <w:bottom w:val="single" w:sz="4" w:space="0" w:color="000000"/>
              <w:right w:val="nil"/>
            </w:tcBorders>
            <w:shd w:val="clear" w:color="D8D8D8" w:fill="D8D8D8"/>
            <w:vAlign w:val="center"/>
            <w:hideMark/>
          </w:tcPr>
          <w:p w14:paraId="3C61553E" w14:textId="77777777" w:rsidR="00155950" w:rsidRPr="00155950" w:rsidRDefault="00155950" w:rsidP="00155950">
            <w:pPr>
              <w:jc w:val="right"/>
              <w:rPr>
                <w:color w:val="000000"/>
                <w:sz w:val="20"/>
                <w:szCs w:val="20"/>
              </w:rPr>
            </w:pPr>
            <w:r w:rsidRPr="00155950">
              <w:rPr>
                <w:color w:val="000000"/>
                <w:sz w:val="20"/>
                <w:szCs w:val="20"/>
              </w:rPr>
              <w:t>664,808</w:t>
            </w:r>
          </w:p>
        </w:tc>
        <w:tc>
          <w:tcPr>
            <w:tcW w:w="1480" w:type="dxa"/>
            <w:tcBorders>
              <w:top w:val="nil"/>
              <w:left w:val="nil"/>
              <w:bottom w:val="single" w:sz="4" w:space="0" w:color="000000"/>
              <w:right w:val="nil"/>
            </w:tcBorders>
            <w:shd w:val="clear" w:color="auto" w:fill="auto"/>
            <w:vAlign w:val="center"/>
            <w:hideMark/>
          </w:tcPr>
          <w:p w14:paraId="7D10116C" w14:textId="77777777" w:rsidR="00155950" w:rsidRPr="00155950" w:rsidRDefault="00155950" w:rsidP="00155950">
            <w:pPr>
              <w:jc w:val="right"/>
              <w:rPr>
                <w:color w:val="000000"/>
                <w:sz w:val="20"/>
                <w:szCs w:val="20"/>
              </w:rPr>
            </w:pPr>
            <w:r w:rsidRPr="00155950">
              <w:rPr>
                <w:color w:val="000000"/>
                <w:sz w:val="20"/>
                <w:szCs w:val="20"/>
              </w:rPr>
              <w:t>23,999,315</w:t>
            </w:r>
          </w:p>
        </w:tc>
        <w:tc>
          <w:tcPr>
            <w:tcW w:w="1480" w:type="dxa"/>
            <w:tcBorders>
              <w:top w:val="nil"/>
              <w:left w:val="nil"/>
              <w:bottom w:val="single" w:sz="4" w:space="0" w:color="000000"/>
              <w:right w:val="nil"/>
            </w:tcBorders>
            <w:shd w:val="clear" w:color="auto" w:fill="auto"/>
            <w:vAlign w:val="center"/>
            <w:hideMark/>
          </w:tcPr>
          <w:p w14:paraId="6C795DA2" w14:textId="77777777" w:rsidR="00155950" w:rsidRPr="00155950" w:rsidRDefault="00155950" w:rsidP="00155950">
            <w:pPr>
              <w:jc w:val="right"/>
              <w:rPr>
                <w:color w:val="000000"/>
                <w:sz w:val="20"/>
                <w:szCs w:val="20"/>
              </w:rPr>
            </w:pPr>
            <w:r w:rsidRPr="00155950">
              <w:rPr>
                <w:color w:val="000000"/>
                <w:sz w:val="20"/>
                <w:szCs w:val="20"/>
              </w:rPr>
              <w:t>25,102,550</w:t>
            </w:r>
          </w:p>
        </w:tc>
      </w:tr>
      <w:tr w:rsidR="00155950" w:rsidRPr="00155950" w14:paraId="17E2BA19"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26564F02" w14:textId="77777777" w:rsidR="00155950" w:rsidRPr="00155950" w:rsidRDefault="00155950" w:rsidP="0021333E">
            <w:pPr>
              <w:ind w:firstLineChars="200" w:firstLine="402"/>
              <w:rPr>
                <w:b/>
                <w:bCs/>
                <w:sz w:val="20"/>
                <w:szCs w:val="20"/>
              </w:rPr>
            </w:pPr>
            <w:r w:rsidRPr="00155950">
              <w:rPr>
                <w:b/>
                <w:bCs/>
                <w:sz w:val="20"/>
                <w:szCs w:val="20"/>
              </w:rPr>
              <w:t>1200</w:t>
            </w:r>
          </w:p>
        </w:tc>
        <w:tc>
          <w:tcPr>
            <w:tcW w:w="4100" w:type="dxa"/>
            <w:tcBorders>
              <w:top w:val="nil"/>
              <w:left w:val="nil"/>
              <w:bottom w:val="nil"/>
              <w:right w:val="nil"/>
            </w:tcBorders>
            <w:shd w:val="clear" w:color="auto" w:fill="auto"/>
            <w:vAlign w:val="center"/>
            <w:hideMark/>
          </w:tcPr>
          <w:p w14:paraId="5821D6CB" w14:textId="77777777" w:rsidR="00155950" w:rsidRPr="00155950" w:rsidRDefault="00155950" w:rsidP="00155950">
            <w:pPr>
              <w:rPr>
                <w:b/>
                <w:bCs/>
                <w:sz w:val="20"/>
                <w:szCs w:val="20"/>
              </w:rPr>
            </w:pPr>
            <w:proofErr w:type="spellStart"/>
            <w:r w:rsidRPr="00155950">
              <w:rPr>
                <w:b/>
                <w:bCs/>
                <w:sz w:val="20"/>
                <w:szCs w:val="20"/>
              </w:rPr>
              <w:t>Άλλοι</w:t>
            </w:r>
            <w:proofErr w:type="spellEnd"/>
            <w:r w:rsidRPr="00155950">
              <w:rPr>
                <w:b/>
                <w:bCs/>
                <w:sz w:val="20"/>
                <w:szCs w:val="20"/>
              </w:rPr>
              <w:t xml:space="preserve"> </w:t>
            </w:r>
            <w:proofErr w:type="spellStart"/>
            <w:r w:rsidRPr="00155950">
              <w:rPr>
                <w:b/>
                <w:bCs/>
                <w:sz w:val="20"/>
                <w:szCs w:val="20"/>
              </w:rPr>
              <w:t>Έμμεσοι</w:t>
            </w:r>
            <w:proofErr w:type="spellEnd"/>
            <w:r w:rsidRPr="00155950">
              <w:rPr>
                <w:b/>
                <w:bCs/>
                <w:sz w:val="20"/>
                <w:szCs w:val="20"/>
              </w:rPr>
              <w:t xml:space="preserve"> </w:t>
            </w:r>
            <w:proofErr w:type="spellStart"/>
            <w:r w:rsidRPr="00155950">
              <w:rPr>
                <w:b/>
                <w:bCs/>
                <w:sz w:val="20"/>
                <w:szCs w:val="20"/>
              </w:rPr>
              <w:t>Φόροι</w:t>
            </w:r>
            <w:proofErr w:type="spellEnd"/>
          </w:p>
        </w:tc>
        <w:tc>
          <w:tcPr>
            <w:tcW w:w="636" w:type="dxa"/>
            <w:tcBorders>
              <w:top w:val="nil"/>
              <w:left w:val="nil"/>
              <w:bottom w:val="nil"/>
              <w:right w:val="nil"/>
            </w:tcBorders>
            <w:shd w:val="clear" w:color="auto" w:fill="auto"/>
            <w:vAlign w:val="center"/>
            <w:hideMark/>
          </w:tcPr>
          <w:p w14:paraId="253A0622" w14:textId="77777777" w:rsidR="00155950" w:rsidRPr="00155950" w:rsidRDefault="00155950" w:rsidP="00155950">
            <w:pPr>
              <w:rPr>
                <w:b/>
                <w:bCs/>
                <w:sz w:val="20"/>
                <w:szCs w:val="20"/>
              </w:rPr>
            </w:pPr>
          </w:p>
        </w:tc>
        <w:tc>
          <w:tcPr>
            <w:tcW w:w="1456" w:type="dxa"/>
            <w:tcBorders>
              <w:top w:val="nil"/>
              <w:left w:val="nil"/>
              <w:bottom w:val="single" w:sz="4" w:space="0" w:color="000000"/>
              <w:right w:val="nil"/>
            </w:tcBorders>
            <w:shd w:val="clear" w:color="FFFFFF" w:fill="FFFFFF"/>
            <w:vAlign w:val="center"/>
            <w:hideMark/>
          </w:tcPr>
          <w:p w14:paraId="3E0A1EC4" w14:textId="77777777" w:rsidR="00155950" w:rsidRPr="00155950" w:rsidRDefault="00155950" w:rsidP="00155950">
            <w:pPr>
              <w:jc w:val="right"/>
              <w:rPr>
                <w:b/>
                <w:bCs/>
                <w:color w:val="000000"/>
                <w:sz w:val="20"/>
                <w:szCs w:val="20"/>
              </w:rPr>
            </w:pPr>
            <w:r w:rsidRPr="00155950">
              <w:rPr>
                <w:b/>
                <w:bCs/>
                <w:color w:val="000000"/>
                <w:sz w:val="20"/>
                <w:szCs w:val="20"/>
              </w:rPr>
              <w:t>25,924,180</w:t>
            </w:r>
          </w:p>
        </w:tc>
        <w:tc>
          <w:tcPr>
            <w:tcW w:w="1593" w:type="dxa"/>
            <w:tcBorders>
              <w:top w:val="nil"/>
              <w:left w:val="nil"/>
              <w:bottom w:val="single" w:sz="4" w:space="0" w:color="000000"/>
              <w:right w:val="nil"/>
            </w:tcBorders>
            <w:shd w:val="clear" w:color="auto" w:fill="auto"/>
            <w:noWrap/>
            <w:vAlign w:val="bottom"/>
            <w:hideMark/>
          </w:tcPr>
          <w:p w14:paraId="254B2BEF" w14:textId="77777777" w:rsidR="00155950" w:rsidRPr="00155950" w:rsidRDefault="00155950" w:rsidP="00155950">
            <w:pPr>
              <w:jc w:val="right"/>
              <w:rPr>
                <w:b/>
                <w:bCs/>
                <w:color w:val="000000"/>
                <w:sz w:val="20"/>
                <w:szCs w:val="20"/>
              </w:rPr>
            </w:pPr>
            <w:r w:rsidRPr="00155950">
              <w:rPr>
                <w:b/>
                <w:bCs/>
                <w:color w:val="000000"/>
                <w:sz w:val="20"/>
                <w:szCs w:val="20"/>
              </w:rPr>
              <w:t>22,692,632</w:t>
            </w:r>
          </w:p>
        </w:tc>
        <w:tc>
          <w:tcPr>
            <w:tcW w:w="1593" w:type="dxa"/>
            <w:tcBorders>
              <w:top w:val="nil"/>
              <w:left w:val="nil"/>
              <w:bottom w:val="single" w:sz="4" w:space="0" w:color="000000"/>
              <w:right w:val="nil"/>
            </w:tcBorders>
            <w:shd w:val="clear" w:color="FFFFFF" w:fill="FFFFFF"/>
            <w:vAlign w:val="center"/>
            <w:hideMark/>
          </w:tcPr>
          <w:p w14:paraId="4FE1246C" w14:textId="77777777" w:rsidR="00155950" w:rsidRPr="00155950" w:rsidRDefault="00155950" w:rsidP="00155950">
            <w:pPr>
              <w:jc w:val="right"/>
              <w:rPr>
                <w:b/>
                <w:bCs/>
                <w:color w:val="000000"/>
                <w:sz w:val="20"/>
                <w:szCs w:val="20"/>
              </w:rPr>
            </w:pPr>
            <w:r w:rsidRPr="00155950">
              <w:rPr>
                <w:b/>
                <w:bCs/>
                <w:color w:val="000000"/>
                <w:sz w:val="20"/>
                <w:szCs w:val="20"/>
              </w:rPr>
              <w:t>23,357,440</w:t>
            </w:r>
          </w:p>
        </w:tc>
        <w:tc>
          <w:tcPr>
            <w:tcW w:w="1456" w:type="dxa"/>
            <w:tcBorders>
              <w:top w:val="nil"/>
              <w:left w:val="nil"/>
              <w:bottom w:val="single" w:sz="4" w:space="0" w:color="000000"/>
              <w:right w:val="nil"/>
            </w:tcBorders>
            <w:shd w:val="clear" w:color="D8D8D8" w:fill="D8D8D8"/>
            <w:vAlign w:val="center"/>
            <w:hideMark/>
          </w:tcPr>
          <w:p w14:paraId="0B3F30B5" w14:textId="77777777" w:rsidR="00155950" w:rsidRPr="00155950" w:rsidRDefault="00155950" w:rsidP="00155950">
            <w:pPr>
              <w:jc w:val="right"/>
              <w:rPr>
                <w:color w:val="000000"/>
                <w:sz w:val="20"/>
                <w:szCs w:val="20"/>
              </w:rPr>
            </w:pPr>
            <w:r w:rsidRPr="00155950">
              <w:rPr>
                <w:color w:val="000000"/>
                <w:sz w:val="20"/>
                <w:szCs w:val="20"/>
              </w:rPr>
              <w:t>664,808</w:t>
            </w:r>
          </w:p>
        </w:tc>
        <w:tc>
          <w:tcPr>
            <w:tcW w:w="1480" w:type="dxa"/>
            <w:tcBorders>
              <w:top w:val="nil"/>
              <w:left w:val="nil"/>
              <w:bottom w:val="single" w:sz="4" w:space="0" w:color="000000"/>
              <w:right w:val="nil"/>
            </w:tcBorders>
            <w:shd w:val="clear" w:color="auto" w:fill="auto"/>
            <w:vAlign w:val="center"/>
            <w:hideMark/>
          </w:tcPr>
          <w:p w14:paraId="123C51B2" w14:textId="77777777" w:rsidR="00155950" w:rsidRPr="00155950" w:rsidRDefault="00155950" w:rsidP="00155950">
            <w:pPr>
              <w:jc w:val="right"/>
              <w:rPr>
                <w:b/>
                <w:bCs/>
                <w:color w:val="000000"/>
                <w:sz w:val="20"/>
                <w:szCs w:val="20"/>
              </w:rPr>
            </w:pPr>
            <w:r w:rsidRPr="00155950">
              <w:rPr>
                <w:b/>
                <w:bCs/>
                <w:color w:val="000000"/>
                <w:sz w:val="20"/>
                <w:szCs w:val="20"/>
              </w:rPr>
              <w:t>23,999,315</w:t>
            </w:r>
          </w:p>
        </w:tc>
        <w:tc>
          <w:tcPr>
            <w:tcW w:w="1480" w:type="dxa"/>
            <w:tcBorders>
              <w:top w:val="nil"/>
              <w:left w:val="nil"/>
              <w:bottom w:val="single" w:sz="4" w:space="0" w:color="000000"/>
              <w:right w:val="nil"/>
            </w:tcBorders>
            <w:shd w:val="clear" w:color="auto" w:fill="auto"/>
            <w:vAlign w:val="center"/>
            <w:hideMark/>
          </w:tcPr>
          <w:p w14:paraId="2F16C726" w14:textId="77777777" w:rsidR="00155950" w:rsidRPr="00155950" w:rsidRDefault="00155950" w:rsidP="00155950">
            <w:pPr>
              <w:jc w:val="right"/>
              <w:rPr>
                <w:b/>
                <w:bCs/>
                <w:color w:val="000000"/>
                <w:sz w:val="20"/>
                <w:szCs w:val="20"/>
              </w:rPr>
            </w:pPr>
            <w:r w:rsidRPr="00155950">
              <w:rPr>
                <w:b/>
                <w:bCs/>
                <w:color w:val="000000"/>
                <w:sz w:val="20"/>
                <w:szCs w:val="20"/>
              </w:rPr>
              <w:t>25,102,550</w:t>
            </w:r>
          </w:p>
        </w:tc>
      </w:tr>
      <w:tr w:rsidR="00155950" w:rsidRPr="00155950" w14:paraId="07F87C2D"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700A1AE2" w14:textId="77777777" w:rsidR="00155950" w:rsidRPr="00155950" w:rsidRDefault="00155950" w:rsidP="00155950">
            <w:pPr>
              <w:ind w:firstLineChars="300" w:firstLine="600"/>
              <w:rPr>
                <w:color w:val="000000"/>
                <w:sz w:val="20"/>
                <w:szCs w:val="20"/>
              </w:rPr>
            </w:pPr>
            <w:r w:rsidRPr="00155950">
              <w:rPr>
                <w:color w:val="000000"/>
                <w:sz w:val="20"/>
                <w:szCs w:val="20"/>
              </w:rPr>
              <w:t>1258</w:t>
            </w:r>
          </w:p>
        </w:tc>
        <w:tc>
          <w:tcPr>
            <w:tcW w:w="4100" w:type="dxa"/>
            <w:tcBorders>
              <w:top w:val="nil"/>
              <w:left w:val="nil"/>
              <w:bottom w:val="nil"/>
              <w:right w:val="nil"/>
            </w:tcBorders>
            <w:shd w:val="clear" w:color="auto" w:fill="auto"/>
            <w:vAlign w:val="center"/>
            <w:hideMark/>
          </w:tcPr>
          <w:p w14:paraId="4EB64D15" w14:textId="77777777" w:rsidR="00155950" w:rsidRPr="00155950" w:rsidRDefault="00155950" w:rsidP="00155950">
            <w:pPr>
              <w:rPr>
                <w:color w:val="000000"/>
                <w:sz w:val="20"/>
                <w:szCs w:val="20"/>
              </w:rPr>
            </w:pPr>
            <w:proofErr w:type="spellStart"/>
            <w:r w:rsidRPr="00155950">
              <w:rPr>
                <w:color w:val="000000"/>
                <w:sz w:val="20"/>
                <w:szCs w:val="20"/>
              </w:rPr>
              <w:t>Τέλος</w:t>
            </w:r>
            <w:proofErr w:type="spellEnd"/>
            <w:r w:rsidRPr="00155950">
              <w:rPr>
                <w:color w:val="000000"/>
                <w:sz w:val="20"/>
                <w:szCs w:val="20"/>
              </w:rPr>
              <w:t xml:space="preserve"> Κατα</w:t>
            </w:r>
            <w:proofErr w:type="spellStart"/>
            <w:r w:rsidRPr="00155950">
              <w:rPr>
                <w:color w:val="000000"/>
                <w:sz w:val="20"/>
                <w:szCs w:val="20"/>
              </w:rPr>
              <w:t>νάλωσης</w:t>
            </w:r>
            <w:proofErr w:type="spellEnd"/>
          </w:p>
        </w:tc>
        <w:tc>
          <w:tcPr>
            <w:tcW w:w="636" w:type="dxa"/>
            <w:tcBorders>
              <w:top w:val="nil"/>
              <w:left w:val="nil"/>
              <w:bottom w:val="nil"/>
              <w:right w:val="nil"/>
            </w:tcBorders>
            <w:shd w:val="clear" w:color="auto" w:fill="auto"/>
            <w:vAlign w:val="center"/>
            <w:hideMark/>
          </w:tcPr>
          <w:p w14:paraId="42B7F792" w14:textId="77777777" w:rsidR="00155950" w:rsidRPr="00155950" w:rsidRDefault="00155950" w:rsidP="00155950">
            <w:pPr>
              <w:jc w:val="center"/>
              <w:rPr>
                <w:color w:val="000000"/>
                <w:sz w:val="20"/>
                <w:szCs w:val="20"/>
              </w:rPr>
            </w:pPr>
            <w:r w:rsidRPr="00155950">
              <w:rPr>
                <w:color w:val="000000"/>
                <w:sz w:val="20"/>
                <w:szCs w:val="20"/>
              </w:rPr>
              <w:t>9</w:t>
            </w:r>
          </w:p>
        </w:tc>
        <w:tc>
          <w:tcPr>
            <w:tcW w:w="1456" w:type="dxa"/>
            <w:tcBorders>
              <w:top w:val="nil"/>
              <w:left w:val="nil"/>
              <w:bottom w:val="nil"/>
              <w:right w:val="nil"/>
            </w:tcBorders>
            <w:shd w:val="clear" w:color="FFFFFF" w:fill="FFFFFF"/>
            <w:vAlign w:val="center"/>
            <w:hideMark/>
          </w:tcPr>
          <w:p w14:paraId="26A166D2" w14:textId="77777777" w:rsidR="00155950" w:rsidRPr="00155950" w:rsidRDefault="00155950" w:rsidP="00155950">
            <w:pPr>
              <w:jc w:val="right"/>
              <w:rPr>
                <w:color w:val="000000"/>
                <w:sz w:val="20"/>
                <w:szCs w:val="20"/>
              </w:rPr>
            </w:pPr>
            <w:r w:rsidRPr="00155950">
              <w:rPr>
                <w:color w:val="000000"/>
                <w:sz w:val="20"/>
                <w:szCs w:val="20"/>
              </w:rPr>
              <w:t>25,114,692</w:t>
            </w:r>
          </w:p>
        </w:tc>
        <w:tc>
          <w:tcPr>
            <w:tcW w:w="1593" w:type="dxa"/>
            <w:tcBorders>
              <w:top w:val="nil"/>
              <w:left w:val="nil"/>
              <w:bottom w:val="nil"/>
              <w:right w:val="nil"/>
            </w:tcBorders>
            <w:shd w:val="clear" w:color="auto" w:fill="auto"/>
            <w:noWrap/>
            <w:vAlign w:val="bottom"/>
            <w:hideMark/>
          </w:tcPr>
          <w:p w14:paraId="18F24468" w14:textId="77777777" w:rsidR="00155950" w:rsidRPr="00155950" w:rsidRDefault="00155950" w:rsidP="00155950">
            <w:pPr>
              <w:jc w:val="right"/>
              <w:rPr>
                <w:color w:val="000000"/>
                <w:sz w:val="20"/>
                <w:szCs w:val="20"/>
              </w:rPr>
            </w:pPr>
            <w:r w:rsidRPr="00155950">
              <w:rPr>
                <w:color w:val="000000"/>
                <w:sz w:val="20"/>
                <w:szCs w:val="20"/>
              </w:rPr>
              <w:t>21,892,465</w:t>
            </w:r>
          </w:p>
        </w:tc>
        <w:tc>
          <w:tcPr>
            <w:tcW w:w="1593" w:type="dxa"/>
            <w:tcBorders>
              <w:top w:val="nil"/>
              <w:left w:val="nil"/>
              <w:bottom w:val="nil"/>
              <w:right w:val="nil"/>
            </w:tcBorders>
            <w:shd w:val="clear" w:color="FFFFFF" w:fill="FFFFFF"/>
            <w:vAlign w:val="center"/>
            <w:hideMark/>
          </w:tcPr>
          <w:p w14:paraId="21371383" w14:textId="77777777" w:rsidR="00155950" w:rsidRPr="00155950" w:rsidRDefault="00155950" w:rsidP="00155950">
            <w:pPr>
              <w:jc w:val="right"/>
              <w:rPr>
                <w:color w:val="000000"/>
                <w:sz w:val="20"/>
                <w:szCs w:val="20"/>
              </w:rPr>
            </w:pPr>
            <w:r w:rsidRPr="00155950">
              <w:rPr>
                <w:color w:val="000000"/>
                <w:sz w:val="20"/>
                <w:szCs w:val="20"/>
              </w:rPr>
              <w:t>22,492,960</w:t>
            </w:r>
          </w:p>
        </w:tc>
        <w:tc>
          <w:tcPr>
            <w:tcW w:w="1456" w:type="dxa"/>
            <w:tcBorders>
              <w:top w:val="nil"/>
              <w:left w:val="nil"/>
              <w:bottom w:val="nil"/>
              <w:right w:val="nil"/>
            </w:tcBorders>
            <w:shd w:val="clear" w:color="D8D8D8" w:fill="D8D8D8"/>
            <w:vAlign w:val="center"/>
            <w:hideMark/>
          </w:tcPr>
          <w:p w14:paraId="58F4583D" w14:textId="77777777" w:rsidR="00155950" w:rsidRPr="00155950" w:rsidRDefault="00155950" w:rsidP="00155950">
            <w:pPr>
              <w:jc w:val="right"/>
              <w:rPr>
                <w:color w:val="000000"/>
                <w:sz w:val="20"/>
                <w:szCs w:val="20"/>
              </w:rPr>
            </w:pPr>
            <w:r w:rsidRPr="00155950">
              <w:rPr>
                <w:color w:val="000000"/>
                <w:sz w:val="20"/>
                <w:szCs w:val="20"/>
              </w:rPr>
              <w:t>600,495</w:t>
            </w:r>
          </w:p>
        </w:tc>
        <w:tc>
          <w:tcPr>
            <w:tcW w:w="1480" w:type="dxa"/>
            <w:tcBorders>
              <w:top w:val="nil"/>
              <w:left w:val="nil"/>
              <w:bottom w:val="nil"/>
              <w:right w:val="nil"/>
            </w:tcBorders>
            <w:shd w:val="clear" w:color="auto" w:fill="auto"/>
            <w:vAlign w:val="center"/>
            <w:hideMark/>
          </w:tcPr>
          <w:p w14:paraId="30E9F939" w14:textId="77777777" w:rsidR="00155950" w:rsidRPr="00155950" w:rsidRDefault="00155950" w:rsidP="00155950">
            <w:pPr>
              <w:jc w:val="right"/>
              <w:rPr>
                <w:color w:val="000000"/>
                <w:sz w:val="20"/>
                <w:szCs w:val="20"/>
              </w:rPr>
            </w:pPr>
            <w:r w:rsidRPr="00155950">
              <w:rPr>
                <w:color w:val="000000"/>
                <w:sz w:val="20"/>
                <w:szCs w:val="20"/>
              </w:rPr>
              <w:t>23,149,315</w:t>
            </w:r>
          </w:p>
        </w:tc>
        <w:tc>
          <w:tcPr>
            <w:tcW w:w="1480" w:type="dxa"/>
            <w:tcBorders>
              <w:top w:val="nil"/>
              <w:left w:val="nil"/>
              <w:bottom w:val="nil"/>
              <w:right w:val="nil"/>
            </w:tcBorders>
            <w:shd w:val="clear" w:color="auto" w:fill="auto"/>
            <w:vAlign w:val="center"/>
            <w:hideMark/>
          </w:tcPr>
          <w:p w14:paraId="1B0ACA1D" w14:textId="77777777" w:rsidR="00155950" w:rsidRPr="00155950" w:rsidRDefault="00155950" w:rsidP="00155950">
            <w:pPr>
              <w:jc w:val="right"/>
              <w:rPr>
                <w:color w:val="000000"/>
                <w:sz w:val="20"/>
                <w:szCs w:val="20"/>
              </w:rPr>
            </w:pPr>
            <w:r w:rsidRPr="00155950">
              <w:rPr>
                <w:color w:val="000000"/>
                <w:sz w:val="20"/>
                <w:szCs w:val="20"/>
              </w:rPr>
              <w:t>24,252,550</w:t>
            </w:r>
          </w:p>
        </w:tc>
      </w:tr>
      <w:tr w:rsidR="00155950" w:rsidRPr="00155950" w14:paraId="59A5F93A"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62C08251" w14:textId="77777777" w:rsidR="00155950" w:rsidRPr="00155950" w:rsidRDefault="00155950" w:rsidP="00155950">
            <w:pPr>
              <w:ind w:firstLineChars="300" w:firstLine="600"/>
              <w:rPr>
                <w:color w:val="000000"/>
                <w:sz w:val="20"/>
                <w:szCs w:val="20"/>
              </w:rPr>
            </w:pPr>
            <w:r w:rsidRPr="00155950">
              <w:rPr>
                <w:color w:val="000000"/>
                <w:sz w:val="20"/>
                <w:szCs w:val="20"/>
              </w:rPr>
              <w:t>1278</w:t>
            </w:r>
          </w:p>
        </w:tc>
        <w:tc>
          <w:tcPr>
            <w:tcW w:w="4100" w:type="dxa"/>
            <w:tcBorders>
              <w:top w:val="nil"/>
              <w:left w:val="nil"/>
              <w:bottom w:val="nil"/>
              <w:right w:val="nil"/>
            </w:tcBorders>
            <w:shd w:val="clear" w:color="auto" w:fill="auto"/>
            <w:vAlign w:val="center"/>
            <w:hideMark/>
          </w:tcPr>
          <w:p w14:paraId="0E545191" w14:textId="77777777" w:rsidR="00155950" w:rsidRPr="00155950" w:rsidRDefault="00155950" w:rsidP="00155950">
            <w:pPr>
              <w:rPr>
                <w:color w:val="000000"/>
                <w:sz w:val="20"/>
                <w:szCs w:val="20"/>
              </w:rPr>
            </w:pPr>
            <w:proofErr w:type="spellStart"/>
            <w:r w:rsidRPr="00155950">
              <w:rPr>
                <w:color w:val="000000"/>
                <w:sz w:val="20"/>
                <w:szCs w:val="20"/>
              </w:rPr>
              <w:t>Αντιστ</w:t>
            </w:r>
            <w:proofErr w:type="spellEnd"/>
            <w:r w:rsidRPr="00155950">
              <w:rPr>
                <w:color w:val="000000"/>
                <w:sz w:val="20"/>
                <w:szCs w:val="20"/>
              </w:rPr>
              <w:t xml:space="preserve">αθμιστικά </w:t>
            </w:r>
            <w:proofErr w:type="spellStart"/>
            <w:r w:rsidRPr="00155950">
              <w:rPr>
                <w:color w:val="000000"/>
                <w:sz w:val="20"/>
                <w:szCs w:val="20"/>
              </w:rPr>
              <w:t>Οφέλη</w:t>
            </w:r>
            <w:proofErr w:type="spellEnd"/>
          </w:p>
        </w:tc>
        <w:tc>
          <w:tcPr>
            <w:tcW w:w="636" w:type="dxa"/>
            <w:tcBorders>
              <w:top w:val="nil"/>
              <w:left w:val="nil"/>
              <w:bottom w:val="nil"/>
              <w:right w:val="nil"/>
            </w:tcBorders>
            <w:shd w:val="clear" w:color="auto" w:fill="auto"/>
            <w:vAlign w:val="center"/>
            <w:hideMark/>
          </w:tcPr>
          <w:p w14:paraId="53C9EFFB" w14:textId="77777777" w:rsidR="00155950" w:rsidRPr="00155950" w:rsidRDefault="00155950" w:rsidP="00155950">
            <w:pPr>
              <w:jc w:val="center"/>
              <w:rPr>
                <w:color w:val="000000"/>
                <w:sz w:val="20"/>
                <w:szCs w:val="20"/>
              </w:rPr>
            </w:pPr>
            <w:r w:rsidRPr="00155950">
              <w:rPr>
                <w:color w:val="000000"/>
                <w:sz w:val="20"/>
                <w:szCs w:val="20"/>
              </w:rPr>
              <w:t>9</w:t>
            </w:r>
          </w:p>
        </w:tc>
        <w:tc>
          <w:tcPr>
            <w:tcW w:w="1456" w:type="dxa"/>
            <w:tcBorders>
              <w:top w:val="nil"/>
              <w:left w:val="nil"/>
              <w:bottom w:val="nil"/>
              <w:right w:val="nil"/>
            </w:tcBorders>
            <w:shd w:val="clear" w:color="FFFFFF" w:fill="FFFFFF"/>
            <w:vAlign w:val="center"/>
            <w:hideMark/>
          </w:tcPr>
          <w:p w14:paraId="050854E4" w14:textId="77777777" w:rsidR="00155950" w:rsidRPr="00155950" w:rsidRDefault="00155950" w:rsidP="00155950">
            <w:pPr>
              <w:jc w:val="right"/>
              <w:rPr>
                <w:color w:val="000000"/>
                <w:sz w:val="20"/>
                <w:szCs w:val="20"/>
              </w:rPr>
            </w:pPr>
            <w:r w:rsidRPr="00155950">
              <w:rPr>
                <w:color w:val="000000"/>
                <w:sz w:val="20"/>
                <w:szCs w:val="20"/>
              </w:rPr>
              <w:t>809,488</w:t>
            </w:r>
          </w:p>
        </w:tc>
        <w:tc>
          <w:tcPr>
            <w:tcW w:w="1593" w:type="dxa"/>
            <w:tcBorders>
              <w:top w:val="nil"/>
              <w:left w:val="nil"/>
              <w:bottom w:val="nil"/>
              <w:right w:val="nil"/>
            </w:tcBorders>
            <w:shd w:val="clear" w:color="auto" w:fill="auto"/>
            <w:noWrap/>
            <w:vAlign w:val="bottom"/>
            <w:hideMark/>
          </w:tcPr>
          <w:p w14:paraId="2BAD671A" w14:textId="77777777" w:rsidR="00155950" w:rsidRPr="00155950" w:rsidRDefault="00155950" w:rsidP="00155950">
            <w:pPr>
              <w:jc w:val="right"/>
              <w:rPr>
                <w:color w:val="000000"/>
                <w:sz w:val="20"/>
                <w:szCs w:val="20"/>
              </w:rPr>
            </w:pPr>
            <w:r w:rsidRPr="00155950">
              <w:rPr>
                <w:color w:val="000000"/>
                <w:sz w:val="20"/>
                <w:szCs w:val="20"/>
              </w:rPr>
              <w:t>800,167</w:t>
            </w:r>
          </w:p>
        </w:tc>
        <w:tc>
          <w:tcPr>
            <w:tcW w:w="1593" w:type="dxa"/>
            <w:tcBorders>
              <w:top w:val="nil"/>
              <w:left w:val="nil"/>
              <w:bottom w:val="nil"/>
              <w:right w:val="nil"/>
            </w:tcBorders>
            <w:shd w:val="clear" w:color="FFFFFF" w:fill="FFFFFF"/>
            <w:vAlign w:val="center"/>
            <w:hideMark/>
          </w:tcPr>
          <w:p w14:paraId="365913BB" w14:textId="77777777" w:rsidR="00155950" w:rsidRPr="00155950" w:rsidRDefault="00155950" w:rsidP="00155950">
            <w:pPr>
              <w:jc w:val="right"/>
              <w:rPr>
                <w:color w:val="000000"/>
                <w:sz w:val="20"/>
                <w:szCs w:val="20"/>
              </w:rPr>
            </w:pPr>
            <w:r w:rsidRPr="00155950">
              <w:rPr>
                <w:color w:val="000000"/>
                <w:sz w:val="20"/>
                <w:szCs w:val="20"/>
              </w:rPr>
              <w:t>864,480</w:t>
            </w:r>
          </w:p>
        </w:tc>
        <w:tc>
          <w:tcPr>
            <w:tcW w:w="1456" w:type="dxa"/>
            <w:tcBorders>
              <w:top w:val="nil"/>
              <w:left w:val="nil"/>
              <w:bottom w:val="nil"/>
              <w:right w:val="nil"/>
            </w:tcBorders>
            <w:shd w:val="clear" w:color="D8D8D8" w:fill="D8D8D8"/>
            <w:vAlign w:val="center"/>
            <w:hideMark/>
          </w:tcPr>
          <w:p w14:paraId="1256CB1F" w14:textId="77777777" w:rsidR="00155950" w:rsidRPr="00155950" w:rsidRDefault="00155950" w:rsidP="00155950">
            <w:pPr>
              <w:jc w:val="right"/>
              <w:rPr>
                <w:color w:val="000000"/>
                <w:sz w:val="20"/>
                <w:szCs w:val="20"/>
              </w:rPr>
            </w:pPr>
            <w:r w:rsidRPr="00155950">
              <w:rPr>
                <w:color w:val="000000"/>
                <w:sz w:val="20"/>
                <w:szCs w:val="20"/>
              </w:rPr>
              <w:t>64,313</w:t>
            </w:r>
          </w:p>
        </w:tc>
        <w:tc>
          <w:tcPr>
            <w:tcW w:w="1480" w:type="dxa"/>
            <w:tcBorders>
              <w:top w:val="nil"/>
              <w:left w:val="nil"/>
              <w:bottom w:val="nil"/>
              <w:right w:val="nil"/>
            </w:tcBorders>
            <w:shd w:val="clear" w:color="auto" w:fill="auto"/>
            <w:vAlign w:val="center"/>
            <w:hideMark/>
          </w:tcPr>
          <w:p w14:paraId="26BB241A" w14:textId="77777777" w:rsidR="00155950" w:rsidRPr="00155950" w:rsidRDefault="00155950" w:rsidP="00155950">
            <w:pPr>
              <w:jc w:val="right"/>
              <w:rPr>
                <w:color w:val="000000"/>
                <w:sz w:val="20"/>
                <w:szCs w:val="20"/>
              </w:rPr>
            </w:pPr>
            <w:r w:rsidRPr="00155950">
              <w:rPr>
                <w:color w:val="000000"/>
                <w:sz w:val="20"/>
                <w:szCs w:val="20"/>
              </w:rPr>
              <w:t>850,000</w:t>
            </w:r>
          </w:p>
        </w:tc>
        <w:tc>
          <w:tcPr>
            <w:tcW w:w="1480" w:type="dxa"/>
            <w:tcBorders>
              <w:top w:val="nil"/>
              <w:left w:val="nil"/>
              <w:bottom w:val="nil"/>
              <w:right w:val="nil"/>
            </w:tcBorders>
            <w:shd w:val="clear" w:color="auto" w:fill="auto"/>
            <w:vAlign w:val="center"/>
            <w:hideMark/>
          </w:tcPr>
          <w:p w14:paraId="7464C9FE" w14:textId="77777777" w:rsidR="00155950" w:rsidRPr="00155950" w:rsidRDefault="00155950" w:rsidP="00155950">
            <w:pPr>
              <w:jc w:val="right"/>
              <w:rPr>
                <w:color w:val="000000"/>
                <w:sz w:val="20"/>
                <w:szCs w:val="20"/>
              </w:rPr>
            </w:pPr>
            <w:r w:rsidRPr="00155950">
              <w:rPr>
                <w:color w:val="000000"/>
                <w:sz w:val="20"/>
                <w:szCs w:val="20"/>
              </w:rPr>
              <w:t>850,000</w:t>
            </w:r>
          </w:p>
        </w:tc>
      </w:tr>
      <w:tr w:rsidR="00155950" w:rsidRPr="00155950" w14:paraId="4BAE6D83"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4F570BE6" w14:textId="77777777" w:rsidR="00155950" w:rsidRPr="00155950" w:rsidRDefault="00155950" w:rsidP="0021333E">
            <w:pPr>
              <w:ind w:firstLineChars="200" w:firstLine="402"/>
              <w:rPr>
                <w:b/>
                <w:bCs/>
                <w:sz w:val="20"/>
                <w:szCs w:val="20"/>
              </w:rPr>
            </w:pPr>
            <w:r w:rsidRPr="00155950">
              <w:rPr>
                <w:b/>
                <w:bCs/>
                <w:sz w:val="20"/>
                <w:szCs w:val="20"/>
              </w:rPr>
              <w:t>1520</w:t>
            </w:r>
          </w:p>
        </w:tc>
        <w:tc>
          <w:tcPr>
            <w:tcW w:w="4100" w:type="dxa"/>
            <w:tcBorders>
              <w:top w:val="nil"/>
              <w:left w:val="nil"/>
              <w:bottom w:val="nil"/>
              <w:right w:val="nil"/>
            </w:tcBorders>
            <w:shd w:val="clear" w:color="auto" w:fill="auto"/>
            <w:vAlign w:val="center"/>
            <w:hideMark/>
          </w:tcPr>
          <w:p w14:paraId="59704A9F" w14:textId="77777777" w:rsidR="00155950" w:rsidRPr="00155950" w:rsidRDefault="00155950" w:rsidP="00155950">
            <w:pPr>
              <w:rPr>
                <w:b/>
                <w:bCs/>
                <w:sz w:val="20"/>
                <w:szCs w:val="20"/>
              </w:rPr>
            </w:pPr>
            <w:proofErr w:type="spellStart"/>
            <w:r w:rsidRPr="00155950">
              <w:rPr>
                <w:b/>
                <w:bCs/>
                <w:sz w:val="20"/>
                <w:szCs w:val="20"/>
              </w:rPr>
              <w:t>Άλλοι</w:t>
            </w:r>
            <w:proofErr w:type="spellEnd"/>
            <w:r w:rsidRPr="00155950">
              <w:rPr>
                <w:b/>
                <w:bCs/>
                <w:sz w:val="20"/>
                <w:szCs w:val="20"/>
              </w:rPr>
              <w:t xml:space="preserve"> π</w:t>
            </w:r>
            <w:proofErr w:type="spellStart"/>
            <w:r w:rsidRPr="00155950">
              <w:rPr>
                <w:b/>
                <w:bCs/>
                <w:sz w:val="20"/>
                <w:szCs w:val="20"/>
              </w:rPr>
              <w:t>ρόσοδοι</w:t>
            </w:r>
            <w:proofErr w:type="spellEnd"/>
          </w:p>
        </w:tc>
        <w:tc>
          <w:tcPr>
            <w:tcW w:w="636" w:type="dxa"/>
            <w:tcBorders>
              <w:top w:val="nil"/>
              <w:left w:val="nil"/>
              <w:bottom w:val="nil"/>
              <w:right w:val="nil"/>
            </w:tcBorders>
            <w:shd w:val="clear" w:color="auto" w:fill="auto"/>
            <w:vAlign w:val="center"/>
            <w:hideMark/>
          </w:tcPr>
          <w:p w14:paraId="43EBAE52" w14:textId="77777777" w:rsidR="00155950" w:rsidRPr="00155950" w:rsidRDefault="00155950" w:rsidP="00155950">
            <w:pPr>
              <w:rPr>
                <w:b/>
                <w:bCs/>
                <w:sz w:val="20"/>
                <w:szCs w:val="20"/>
              </w:rPr>
            </w:pPr>
          </w:p>
        </w:tc>
        <w:tc>
          <w:tcPr>
            <w:tcW w:w="1456" w:type="dxa"/>
            <w:tcBorders>
              <w:top w:val="nil"/>
              <w:left w:val="nil"/>
              <w:bottom w:val="single" w:sz="4" w:space="0" w:color="000000"/>
              <w:right w:val="nil"/>
            </w:tcBorders>
            <w:shd w:val="clear" w:color="FFFFFF" w:fill="FFFFFF"/>
            <w:vAlign w:val="center"/>
            <w:hideMark/>
          </w:tcPr>
          <w:p w14:paraId="438B6398" w14:textId="77777777" w:rsidR="00155950" w:rsidRPr="00155950" w:rsidRDefault="00155950" w:rsidP="00155950">
            <w:pPr>
              <w:jc w:val="right"/>
              <w:rPr>
                <w:b/>
                <w:bCs/>
                <w:color w:val="000000"/>
                <w:sz w:val="20"/>
                <w:szCs w:val="20"/>
              </w:rPr>
            </w:pPr>
            <w:r w:rsidRPr="00155950">
              <w:rPr>
                <w:b/>
                <w:bCs/>
                <w:color w:val="000000"/>
                <w:sz w:val="20"/>
                <w:szCs w:val="20"/>
              </w:rPr>
              <w:t>0</w:t>
            </w:r>
          </w:p>
        </w:tc>
        <w:tc>
          <w:tcPr>
            <w:tcW w:w="1593" w:type="dxa"/>
            <w:tcBorders>
              <w:top w:val="nil"/>
              <w:left w:val="nil"/>
              <w:bottom w:val="single" w:sz="4" w:space="0" w:color="000000"/>
              <w:right w:val="nil"/>
            </w:tcBorders>
            <w:shd w:val="clear" w:color="FFFFFF" w:fill="FFFFFF"/>
            <w:vAlign w:val="center"/>
            <w:hideMark/>
          </w:tcPr>
          <w:p w14:paraId="557895F5"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593" w:type="dxa"/>
            <w:tcBorders>
              <w:top w:val="nil"/>
              <w:left w:val="nil"/>
              <w:bottom w:val="single" w:sz="4" w:space="0" w:color="000000"/>
              <w:right w:val="nil"/>
            </w:tcBorders>
            <w:shd w:val="clear" w:color="FFFFFF" w:fill="FFFFFF"/>
            <w:vAlign w:val="center"/>
            <w:hideMark/>
          </w:tcPr>
          <w:p w14:paraId="0E1DCCBF"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456" w:type="dxa"/>
            <w:tcBorders>
              <w:top w:val="nil"/>
              <w:left w:val="nil"/>
              <w:bottom w:val="single" w:sz="4" w:space="0" w:color="000000"/>
              <w:right w:val="nil"/>
            </w:tcBorders>
            <w:shd w:val="clear" w:color="D8D8D8" w:fill="D8D8D8"/>
            <w:vAlign w:val="center"/>
            <w:hideMark/>
          </w:tcPr>
          <w:p w14:paraId="28446EB7" w14:textId="77777777" w:rsidR="00155950" w:rsidRPr="00155950" w:rsidRDefault="00155950" w:rsidP="00155950">
            <w:pPr>
              <w:jc w:val="right"/>
              <w:rPr>
                <w:color w:val="000000"/>
                <w:sz w:val="20"/>
                <w:szCs w:val="20"/>
              </w:rPr>
            </w:pPr>
            <w:r w:rsidRPr="00155950">
              <w:rPr>
                <w:color w:val="000000"/>
                <w:sz w:val="20"/>
                <w:szCs w:val="20"/>
              </w:rPr>
              <w:t>0</w:t>
            </w:r>
          </w:p>
        </w:tc>
        <w:tc>
          <w:tcPr>
            <w:tcW w:w="1480" w:type="dxa"/>
            <w:tcBorders>
              <w:top w:val="nil"/>
              <w:left w:val="nil"/>
              <w:bottom w:val="single" w:sz="4" w:space="0" w:color="000000"/>
              <w:right w:val="nil"/>
            </w:tcBorders>
            <w:shd w:val="clear" w:color="auto" w:fill="auto"/>
            <w:vAlign w:val="center"/>
            <w:hideMark/>
          </w:tcPr>
          <w:p w14:paraId="64582637"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480" w:type="dxa"/>
            <w:tcBorders>
              <w:top w:val="nil"/>
              <w:left w:val="nil"/>
              <w:bottom w:val="single" w:sz="4" w:space="0" w:color="000000"/>
              <w:right w:val="nil"/>
            </w:tcBorders>
            <w:shd w:val="clear" w:color="auto" w:fill="auto"/>
            <w:vAlign w:val="center"/>
            <w:hideMark/>
          </w:tcPr>
          <w:p w14:paraId="24BEED9D" w14:textId="77777777" w:rsidR="00155950" w:rsidRPr="00155950" w:rsidRDefault="00155950" w:rsidP="00155950">
            <w:pPr>
              <w:jc w:val="right"/>
              <w:rPr>
                <w:b/>
                <w:bCs/>
                <w:color w:val="000000"/>
                <w:sz w:val="20"/>
                <w:szCs w:val="20"/>
              </w:rPr>
            </w:pPr>
            <w:r w:rsidRPr="00155950">
              <w:rPr>
                <w:b/>
                <w:bCs/>
                <w:color w:val="000000"/>
                <w:sz w:val="20"/>
                <w:szCs w:val="20"/>
              </w:rPr>
              <w:t>10</w:t>
            </w:r>
          </w:p>
        </w:tc>
      </w:tr>
      <w:tr w:rsidR="00155950" w:rsidRPr="00155950" w14:paraId="431B3DC3"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7DAC0D62" w14:textId="77777777" w:rsidR="00155950" w:rsidRPr="00155950" w:rsidRDefault="00155950" w:rsidP="00155950">
            <w:pPr>
              <w:ind w:firstLineChars="300" w:firstLine="600"/>
              <w:rPr>
                <w:color w:val="000000"/>
                <w:sz w:val="20"/>
                <w:szCs w:val="20"/>
              </w:rPr>
            </w:pPr>
            <w:r w:rsidRPr="00155950">
              <w:rPr>
                <w:color w:val="000000"/>
                <w:sz w:val="20"/>
                <w:szCs w:val="20"/>
              </w:rPr>
              <w:t>1525</w:t>
            </w:r>
          </w:p>
        </w:tc>
        <w:tc>
          <w:tcPr>
            <w:tcW w:w="4100" w:type="dxa"/>
            <w:tcBorders>
              <w:top w:val="nil"/>
              <w:left w:val="nil"/>
              <w:bottom w:val="nil"/>
              <w:right w:val="nil"/>
            </w:tcBorders>
            <w:shd w:val="clear" w:color="auto" w:fill="auto"/>
            <w:vAlign w:val="center"/>
            <w:hideMark/>
          </w:tcPr>
          <w:p w14:paraId="4C8A5DCA" w14:textId="77777777" w:rsidR="00155950" w:rsidRPr="00155950" w:rsidRDefault="00155950" w:rsidP="00155950">
            <w:pPr>
              <w:rPr>
                <w:color w:val="000000"/>
                <w:sz w:val="20"/>
                <w:szCs w:val="20"/>
              </w:rPr>
            </w:pPr>
            <w:proofErr w:type="spellStart"/>
            <w:r w:rsidRPr="00155950">
              <w:rPr>
                <w:color w:val="000000"/>
                <w:sz w:val="20"/>
                <w:szCs w:val="20"/>
              </w:rPr>
              <w:t>Άλλ</w:t>
            </w:r>
            <w:proofErr w:type="spellEnd"/>
            <w:r w:rsidRPr="00155950">
              <w:rPr>
                <w:color w:val="000000"/>
                <w:sz w:val="20"/>
                <w:szCs w:val="20"/>
              </w:rPr>
              <w:t xml:space="preserve">α </w:t>
            </w:r>
            <w:proofErr w:type="spellStart"/>
            <w:r w:rsidRPr="00155950">
              <w:rPr>
                <w:color w:val="000000"/>
                <w:sz w:val="20"/>
                <w:szCs w:val="20"/>
              </w:rPr>
              <w:t>ωφελήμ</w:t>
            </w:r>
            <w:proofErr w:type="spellEnd"/>
            <w:r w:rsidRPr="00155950">
              <w:rPr>
                <w:color w:val="000000"/>
                <w:sz w:val="20"/>
                <w:szCs w:val="20"/>
              </w:rPr>
              <w:t>ατα από επ</w:t>
            </w:r>
            <w:proofErr w:type="spellStart"/>
            <w:r w:rsidRPr="00155950">
              <w:rPr>
                <w:color w:val="000000"/>
                <w:sz w:val="20"/>
                <w:szCs w:val="20"/>
              </w:rPr>
              <w:t>ενδύσεις</w:t>
            </w:r>
            <w:proofErr w:type="spellEnd"/>
          </w:p>
        </w:tc>
        <w:tc>
          <w:tcPr>
            <w:tcW w:w="636" w:type="dxa"/>
            <w:tcBorders>
              <w:top w:val="nil"/>
              <w:left w:val="nil"/>
              <w:bottom w:val="nil"/>
              <w:right w:val="nil"/>
            </w:tcBorders>
            <w:shd w:val="clear" w:color="auto" w:fill="auto"/>
            <w:vAlign w:val="center"/>
            <w:hideMark/>
          </w:tcPr>
          <w:p w14:paraId="733CEB84" w14:textId="77777777" w:rsidR="00155950" w:rsidRPr="00155950" w:rsidRDefault="00155950" w:rsidP="00155950">
            <w:pPr>
              <w:jc w:val="center"/>
              <w:rPr>
                <w:color w:val="000000"/>
                <w:sz w:val="20"/>
                <w:szCs w:val="20"/>
              </w:rPr>
            </w:pPr>
            <w:r w:rsidRPr="00155950">
              <w:rPr>
                <w:color w:val="000000"/>
                <w:sz w:val="20"/>
                <w:szCs w:val="20"/>
              </w:rPr>
              <w:t>9</w:t>
            </w:r>
          </w:p>
        </w:tc>
        <w:tc>
          <w:tcPr>
            <w:tcW w:w="1456" w:type="dxa"/>
            <w:tcBorders>
              <w:top w:val="nil"/>
              <w:left w:val="nil"/>
              <w:bottom w:val="nil"/>
              <w:right w:val="nil"/>
            </w:tcBorders>
            <w:shd w:val="clear" w:color="FFFFFF" w:fill="FFFFFF"/>
            <w:noWrap/>
            <w:vAlign w:val="center"/>
            <w:hideMark/>
          </w:tcPr>
          <w:p w14:paraId="03241EB1" w14:textId="77777777" w:rsidR="00155950" w:rsidRPr="00155950" w:rsidRDefault="00155950" w:rsidP="00155950">
            <w:pPr>
              <w:jc w:val="right"/>
              <w:rPr>
                <w:color w:val="000000"/>
                <w:sz w:val="20"/>
                <w:szCs w:val="20"/>
              </w:rPr>
            </w:pPr>
            <w:r w:rsidRPr="00155950">
              <w:rPr>
                <w:color w:val="000000"/>
                <w:sz w:val="20"/>
                <w:szCs w:val="20"/>
              </w:rPr>
              <w:t>0</w:t>
            </w:r>
          </w:p>
        </w:tc>
        <w:tc>
          <w:tcPr>
            <w:tcW w:w="1593" w:type="dxa"/>
            <w:tcBorders>
              <w:top w:val="nil"/>
              <w:left w:val="nil"/>
              <w:bottom w:val="nil"/>
              <w:right w:val="nil"/>
            </w:tcBorders>
            <w:shd w:val="clear" w:color="FFFFFF" w:fill="FFFFFF"/>
            <w:noWrap/>
            <w:vAlign w:val="center"/>
            <w:hideMark/>
          </w:tcPr>
          <w:p w14:paraId="1BBA29F8" w14:textId="77777777" w:rsidR="00155950" w:rsidRPr="00155950" w:rsidRDefault="00155950" w:rsidP="00155950">
            <w:pPr>
              <w:jc w:val="right"/>
              <w:rPr>
                <w:color w:val="000000"/>
                <w:sz w:val="20"/>
                <w:szCs w:val="20"/>
              </w:rPr>
            </w:pPr>
            <w:r w:rsidRPr="00155950">
              <w:rPr>
                <w:color w:val="000000"/>
                <w:sz w:val="20"/>
                <w:szCs w:val="20"/>
              </w:rPr>
              <w:t>10</w:t>
            </w:r>
          </w:p>
        </w:tc>
        <w:tc>
          <w:tcPr>
            <w:tcW w:w="1593" w:type="dxa"/>
            <w:tcBorders>
              <w:top w:val="nil"/>
              <w:left w:val="nil"/>
              <w:bottom w:val="nil"/>
              <w:right w:val="nil"/>
            </w:tcBorders>
            <w:shd w:val="clear" w:color="FFFFFF" w:fill="FFFFFF"/>
            <w:noWrap/>
            <w:vAlign w:val="center"/>
            <w:hideMark/>
          </w:tcPr>
          <w:p w14:paraId="4FE8D561" w14:textId="77777777" w:rsidR="00155950" w:rsidRPr="00155950" w:rsidRDefault="00155950" w:rsidP="00155950">
            <w:pPr>
              <w:jc w:val="right"/>
              <w:rPr>
                <w:color w:val="000000"/>
                <w:sz w:val="20"/>
                <w:szCs w:val="20"/>
              </w:rPr>
            </w:pPr>
            <w:r w:rsidRPr="00155950">
              <w:rPr>
                <w:color w:val="000000"/>
                <w:sz w:val="20"/>
                <w:szCs w:val="20"/>
              </w:rPr>
              <w:t>10</w:t>
            </w:r>
          </w:p>
        </w:tc>
        <w:tc>
          <w:tcPr>
            <w:tcW w:w="1456" w:type="dxa"/>
            <w:tcBorders>
              <w:top w:val="nil"/>
              <w:left w:val="nil"/>
              <w:bottom w:val="nil"/>
              <w:right w:val="nil"/>
            </w:tcBorders>
            <w:shd w:val="clear" w:color="D8D8D8" w:fill="D8D8D8"/>
            <w:vAlign w:val="center"/>
            <w:hideMark/>
          </w:tcPr>
          <w:p w14:paraId="324EC341" w14:textId="77777777" w:rsidR="00155950" w:rsidRPr="00155950" w:rsidRDefault="00155950" w:rsidP="00155950">
            <w:pPr>
              <w:jc w:val="right"/>
              <w:rPr>
                <w:color w:val="000000"/>
                <w:sz w:val="20"/>
                <w:szCs w:val="20"/>
              </w:rPr>
            </w:pPr>
            <w:r w:rsidRPr="00155950">
              <w:rPr>
                <w:color w:val="000000"/>
                <w:sz w:val="20"/>
                <w:szCs w:val="20"/>
              </w:rPr>
              <w:t>0</w:t>
            </w:r>
          </w:p>
        </w:tc>
        <w:tc>
          <w:tcPr>
            <w:tcW w:w="1480" w:type="dxa"/>
            <w:tcBorders>
              <w:top w:val="nil"/>
              <w:left w:val="nil"/>
              <w:bottom w:val="nil"/>
              <w:right w:val="nil"/>
            </w:tcBorders>
            <w:shd w:val="clear" w:color="auto" w:fill="auto"/>
            <w:noWrap/>
            <w:vAlign w:val="center"/>
            <w:hideMark/>
          </w:tcPr>
          <w:p w14:paraId="12A5665D" w14:textId="77777777" w:rsidR="00155950" w:rsidRPr="00155950" w:rsidRDefault="00155950" w:rsidP="00155950">
            <w:pPr>
              <w:jc w:val="right"/>
              <w:rPr>
                <w:color w:val="000000"/>
                <w:sz w:val="20"/>
                <w:szCs w:val="20"/>
              </w:rPr>
            </w:pPr>
            <w:r w:rsidRPr="00155950">
              <w:rPr>
                <w:color w:val="000000"/>
                <w:sz w:val="20"/>
                <w:szCs w:val="20"/>
              </w:rPr>
              <w:t>10</w:t>
            </w:r>
          </w:p>
        </w:tc>
        <w:tc>
          <w:tcPr>
            <w:tcW w:w="1480" w:type="dxa"/>
            <w:tcBorders>
              <w:top w:val="nil"/>
              <w:left w:val="nil"/>
              <w:bottom w:val="nil"/>
              <w:right w:val="nil"/>
            </w:tcBorders>
            <w:shd w:val="clear" w:color="auto" w:fill="auto"/>
            <w:noWrap/>
            <w:vAlign w:val="center"/>
            <w:hideMark/>
          </w:tcPr>
          <w:p w14:paraId="6E54B7C7" w14:textId="77777777" w:rsidR="00155950" w:rsidRPr="00155950" w:rsidRDefault="00155950" w:rsidP="00155950">
            <w:pPr>
              <w:jc w:val="right"/>
              <w:rPr>
                <w:color w:val="000000"/>
                <w:sz w:val="20"/>
                <w:szCs w:val="20"/>
              </w:rPr>
            </w:pPr>
            <w:r w:rsidRPr="00155950">
              <w:rPr>
                <w:color w:val="000000"/>
                <w:sz w:val="20"/>
                <w:szCs w:val="20"/>
              </w:rPr>
              <w:t>10</w:t>
            </w:r>
          </w:p>
        </w:tc>
      </w:tr>
      <w:tr w:rsidR="00155950" w:rsidRPr="00155950" w14:paraId="158A6A1D"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071D2E0C" w14:textId="77777777" w:rsidR="00155950" w:rsidRPr="00155950" w:rsidRDefault="00155950" w:rsidP="0021333E">
            <w:pPr>
              <w:ind w:firstLineChars="200" w:firstLine="402"/>
              <w:rPr>
                <w:b/>
                <w:bCs/>
                <w:color w:val="000000"/>
                <w:sz w:val="20"/>
                <w:szCs w:val="20"/>
              </w:rPr>
            </w:pPr>
            <w:r w:rsidRPr="00155950">
              <w:rPr>
                <w:b/>
                <w:bCs/>
                <w:color w:val="000000"/>
                <w:sz w:val="20"/>
                <w:szCs w:val="20"/>
              </w:rPr>
              <w:t>1650</w:t>
            </w:r>
          </w:p>
        </w:tc>
        <w:tc>
          <w:tcPr>
            <w:tcW w:w="4100" w:type="dxa"/>
            <w:tcBorders>
              <w:top w:val="nil"/>
              <w:left w:val="nil"/>
              <w:bottom w:val="nil"/>
              <w:right w:val="nil"/>
            </w:tcBorders>
            <w:shd w:val="clear" w:color="auto" w:fill="auto"/>
            <w:vAlign w:val="center"/>
            <w:hideMark/>
          </w:tcPr>
          <w:p w14:paraId="057C2B6D" w14:textId="77777777" w:rsidR="00155950" w:rsidRPr="00155950" w:rsidRDefault="00155950" w:rsidP="00155950">
            <w:pPr>
              <w:rPr>
                <w:b/>
                <w:bCs/>
                <w:color w:val="000000"/>
                <w:sz w:val="20"/>
                <w:szCs w:val="20"/>
              </w:rPr>
            </w:pPr>
            <w:proofErr w:type="spellStart"/>
            <w:r w:rsidRPr="00155950">
              <w:rPr>
                <w:b/>
                <w:bCs/>
                <w:color w:val="000000"/>
                <w:sz w:val="20"/>
                <w:szCs w:val="20"/>
              </w:rPr>
              <w:t>Έσοδ</w:t>
            </w:r>
            <w:proofErr w:type="spellEnd"/>
            <w:r w:rsidRPr="00155950">
              <w:rPr>
                <w:b/>
                <w:bCs/>
                <w:color w:val="000000"/>
                <w:sz w:val="20"/>
                <w:szCs w:val="20"/>
              </w:rPr>
              <w:t xml:space="preserve">α </w:t>
            </w:r>
            <w:proofErr w:type="spellStart"/>
            <w:r w:rsidRPr="00155950">
              <w:rPr>
                <w:b/>
                <w:bCs/>
                <w:color w:val="000000"/>
                <w:sz w:val="20"/>
                <w:szCs w:val="20"/>
              </w:rPr>
              <w:t>μη</w:t>
            </w:r>
            <w:proofErr w:type="spellEnd"/>
            <w:r w:rsidRPr="00155950">
              <w:rPr>
                <w:b/>
                <w:bCs/>
                <w:color w:val="000000"/>
                <w:sz w:val="20"/>
                <w:szCs w:val="20"/>
              </w:rPr>
              <w:t xml:space="preserve"> </w:t>
            </w:r>
            <w:proofErr w:type="spellStart"/>
            <w:r w:rsidRPr="00155950">
              <w:rPr>
                <w:b/>
                <w:bCs/>
                <w:color w:val="000000"/>
                <w:sz w:val="20"/>
                <w:szCs w:val="20"/>
              </w:rPr>
              <w:t>Άλλως</w:t>
            </w:r>
            <w:proofErr w:type="spellEnd"/>
            <w:r w:rsidRPr="00155950">
              <w:rPr>
                <w:b/>
                <w:bCs/>
                <w:color w:val="000000"/>
                <w:sz w:val="20"/>
                <w:szCs w:val="20"/>
              </w:rPr>
              <w:t xml:space="preserve"> Κατα</w:t>
            </w:r>
            <w:proofErr w:type="spellStart"/>
            <w:r w:rsidRPr="00155950">
              <w:rPr>
                <w:b/>
                <w:bCs/>
                <w:color w:val="000000"/>
                <w:sz w:val="20"/>
                <w:szCs w:val="20"/>
              </w:rPr>
              <w:t>τάξιμ</w:t>
            </w:r>
            <w:proofErr w:type="spellEnd"/>
            <w:r w:rsidRPr="00155950">
              <w:rPr>
                <w:b/>
                <w:bCs/>
                <w:color w:val="000000"/>
                <w:sz w:val="20"/>
                <w:szCs w:val="20"/>
              </w:rPr>
              <w:t xml:space="preserve">α </w:t>
            </w:r>
          </w:p>
        </w:tc>
        <w:tc>
          <w:tcPr>
            <w:tcW w:w="636" w:type="dxa"/>
            <w:tcBorders>
              <w:top w:val="nil"/>
              <w:left w:val="nil"/>
              <w:bottom w:val="nil"/>
              <w:right w:val="nil"/>
            </w:tcBorders>
            <w:shd w:val="clear" w:color="auto" w:fill="auto"/>
            <w:vAlign w:val="center"/>
            <w:hideMark/>
          </w:tcPr>
          <w:p w14:paraId="079A9665" w14:textId="77777777" w:rsidR="00155950" w:rsidRPr="00155950" w:rsidRDefault="00155950" w:rsidP="00155950">
            <w:pPr>
              <w:rPr>
                <w:b/>
                <w:bCs/>
                <w:color w:val="000000"/>
                <w:sz w:val="20"/>
                <w:szCs w:val="20"/>
              </w:rPr>
            </w:pPr>
          </w:p>
        </w:tc>
        <w:tc>
          <w:tcPr>
            <w:tcW w:w="1456" w:type="dxa"/>
            <w:tcBorders>
              <w:top w:val="nil"/>
              <w:left w:val="nil"/>
              <w:bottom w:val="single" w:sz="4" w:space="0" w:color="000000"/>
              <w:right w:val="nil"/>
            </w:tcBorders>
            <w:shd w:val="clear" w:color="FFFFFF" w:fill="FFFFFF"/>
            <w:vAlign w:val="center"/>
            <w:hideMark/>
          </w:tcPr>
          <w:p w14:paraId="50885118" w14:textId="77777777" w:rsidR="00155950" w:rsidRPr="00155950" w:rsidRDefault="00155950" w:rsidP="00155950">
            <w:pPr>
              <w:jc w:val="right"/>
              <w:rPr>
                <w:b/>
                <w:bCs/>
                <w:color w:val="000000"/>
                <w:sz w:val="20"/>
                <w:szCs w:val="20"/>
              </w:rPr>
            </w:pPr>
            <w:r w:rsidRPr="00155950">
              <w:rPr>
                <w:b/>
                <w:bCs/>
                <w:color w:val="000000"/>
                <w:sz w:val="20"/>
                <w:szCs w:val="20"/>
              </w:rPr>
              <w:t>0</w:t>
            </w:r>
          </w:p>
        </w:tc>
        <w:tc>
          <w:tcPr>
            <w:tcW w:w="1593" w:type="dxa"/>
            <w:tcBorders>
              <w:top w:val="nil"/>
              <w:left w:val="nil"/>
              <w:bottom w:val="single" w:sz="4" w:space="0" w:color="000000"/>
              <w:right w:val="nil"/>
            </w:tcBorders>
            <w:shd w:val="clear" w:color="FFFFFF" w:fill="FFFFFF"/>
            <w:vAlign w:val="center"/>
            <w:hideMark/>
          </w:tcPr>
          <w:p w14:paraId="189BEC99"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593" w:type="dxa"/>
            <w:tcBorders>
              <w:top w:val="nil"/>
              <w:left w:val="nil"/>
              <w:bottom w:val="single" w:sz="4" w:space="0" w:color="000000"/>
              <w:right w:val="nil"/>
            </w:tcBorders>
            <w:shd w:val="clear" w:color="FFFFFF" w:fill="FFFFFF"/>
            <w:vAlign w:val="center"/>
            <w:hideMark/>
          </w:tcPr>
          <w:p w14:paraId="30D06C1F"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456" w:type="dxa"/>
            <w:tcBorders>
              <w:top w:val="nil"/>
              <w:left w:val="nil"/>
              <w:bottom w:val="single" w:sz="4" w:space="0" w:color="000000"/>
              <w:right w:val="nil"/>
            </w:tcBorders>
            <w:shd w:val="clear" w:color="D8D8D8" w:fill="D8D8D8"/>
            <w:vAlign w:val="center"/>
            <w:hideMark/>
          </w:tcPr>
          <w:p w14:paraId="46D0A020" w14:textId="77777777" w:rsidR="00155950" w:rsidRPr="00155950" w:rsidRDefault="00155950" w:rsidP="00155950">
            <w:pPr>
              <w:jc w:val="right"/>
              <w:rPr>
                <w:color w:val="000000"/>
                <w:sz w:val="20"/>
                <w:szCs w:val="20"/>
              </w:rPr>
            </w:pPr>
            <w:r w:rsidRPr="00155950">
              <w:rPr>
                <w:color w:val="000000"/>
                <w:sz w:val="20"/>
                <w:szCs w:val="20"/>
              </w:rPr>
              <w:t>0</w:t>
            </w:r>
          </w:p>
        </w:tc>
        <w:tc>
          <w:tcPr>
            <w:tcW w:w="1480" w:type="dxa"/>
            <w:tcBorders>
              <w:top w:val="nil"/>
              <w:left w:val="nil"/>
              <w:bottom w:val="single" w:sz="4" w:space="0" w:color="000000"/>
              <w:right w:val="nil"/>
            </w:tcBorders>
            <w:shd w:val="clear" w:color="auto" w:fill="auto"/>
            <w:vAlign w:val="center"/>
            <w:hideMark/>
          </w:tcPr>
          <w:p w14:paraId="4C9BD4AD"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480" w:type="dxa"/>
            <w:tcBorders>
              <w:top w:val="nil"/>
              <w:left w:val="nil"/>
              <w:bottom w:val="single" w:sz="4" w:space="0" w:color="000000"/>
              <w:right w:val="nil"/>
            </w:tcBorders>
            <w:shd w:val="clear" w:color="auto" w:fill="auto"/>
            <w:vAlign w:val="center"/>
            <w:hideMark/>
          </w:tcPr>
          <w:p w14:paraId="113ABDA7" w14:textId="77777777" w:rsidR="00155950" w:rsidRPr="00155950" w:rsidRDefault="00155950" w:rsidP="00155950">
            <w:pPr>
              <w:jc w:val="right"/>
              <w:rPr>
                <w:b/>
                <w:bCs/>
                <w:color w:val="000000"/>
                <w:sz w:val="20"/>
                <w:szCs w:val="20"/>
              </w:rPr>
            </w:pPr>
            <w:r w:rsidRPr="00155950">
              <w:rPr>
                <w:b/>
                <w:bCs/>
                <w:color w:val="000000"/>
                <w:sz w:val="20"/>
                <w:szCs w:val="20"/>
              </w:rPr>
              <w:t>10</w:t>
            </w:r>
          </w:p>
        </w:tc>
      </w:tr>
      <w:tr w:rsidR="00155950" w:rsidRPr="00155950" w14:paraId="21872D53"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7A15A815" w14:textId="77777777" w:rsidR="00155950" w:rsidRPr="00155950" w:rsidRDefault="00155950" w:rsidP="00155950">
            <w:pPr>
              <w:ind w:firstLineChars="300" w:firstLine="600"/>
              <w:rPr>
                <w:color w:val="000000"/>
                <w:sz w:val="20"/>
                <w:szCs w:val="20"/>
              </w:rPr>
            </w:pPr>
            <w:r w:rsidRPr="00155950">
              <w:rPr>
                <w:color w:val="000000"/>
                <w:sz w:val="20"/>
                <w:szCs w:val="20"/>
              </w:rPr>
              <w:t>1689</w:t>
            </w:r>
          </w:p>
        </w:tc>
        <w:tc>
          <w:tcPr>
            <w:tcW w:w="4100" w:type="dxa"/>
            <w:tcBorders>
              <w:top w:val="nil"/>
              <w:left w:val="nil"/>
              <w:bottom w:val="nil"/>
              <w:right w:val="nil"/>
            </w:tcBorders>
            <w:shd w:val="clear" w:color="auto" w:fill="auto"/>
            <w:vAlign w:val="center"/>
            <w:hideMark/>
          </w:tcPr>
          <w:p w14:paraId="2BDE2DC2" w14:textId="77777777" w:rsidR="00155950" w:rsidRPr="00155950" w:rsidRDefault="00155950" w:rsidP="00155950">
            <w:pPr>
              <w:rPr>
                <w:color w:val="000000"/>
                <w:sz w:val="20"/>
                <w:szCs w:val="20"/>
              </w:rPr>
            </w:pPr>
            <w:proofErr w:type="spellStart"/>
            <w:r w:rsidRPr="00155950">
              <w:rPr>
                <w:color w:val="000000"/>
                <w:sz w:val="20"/>
                <w:szCs w:val="20"/>
              </w:rPr>
              <w:t>Άλλ</w:t>
            </w:r>
            <w:proofErr w:type="spellEnd"/>
            <w:r w:rsidRPr="00155950">
              <w:rPr>
                <w:color w:val="000000"/>
                <w:sz w:val="20"/>
                <w:szCs w:val="20"/>
              </w:rPr>
              <w:t xml:space="preserve">α </w:t>
            </w:r>
            <w:proofErr w:type="spellStart"/>
            <w:r w:rsidRPr="00155950">
              <w:rPr>
                <w:color w:val="000000"/>
                <w:sz w:val="20"/>
                <w:szCs w:val="20"/>
              </w:rPr>
              <w:t>Έσοδ</w:t>
            </w:r>
            <w:proofErr w:type="spellEnd"/>
            <w:r w:rsidRPr="00155950">
              <w:rPr>
                <w:color w:val="000000"/>
                <w:sz w:val="20"/>
                <w:szCs w:val="20"/>
              </w:rPr>
              <w:t>α</w:t>
            </w:r>
          </w:p>
        </w:tc>
        <w:tc>
          <w:tcPr>
            <w:tcW w:w="636" w:type="dxa"/>
            <w:tcBorders>
              <w:top w:val="nil"/>
              <w:left w:val="nil"/>
              <w:bottom w:val="nil"/>
              <w:right w:val="nil"/>
            </w:tcBorders>
            <w:shd w:val="clear" w:color="auto" w:fill="auto"/>
            <w:vAlign w:val="center"/>
            <w:hideMark/>
          </w:tcPr>
          <w:p w14:paraId="058E3655" w14:textId="77777777" w:rsidR="00155950" w:rsidRPr="00155950" w:rsidRDefault="00155950" w:rsidP="00155950">
            <w:pPr>
              <w:jc w:val="center"/>
              <w:rPr>
                <w:color w:val="000000"/>
                <w:sz w:val="20"/>
                <w:szCs w:val="20"/>
              </w:rPr>
            </w:pPr>
            <w:r w:rsidRPr="00155950">
              <w:rPr>
                <w:color w:val="000000"/>
                <w:sz w:val="20"/>
                <w:szCs w:val="20"/>
              </w:rPr>
              <w:t>9</w:t>
            </w:r>
          </w:p>
        </w:tc>
        <w:tc>
          <w:tcPr>
            <w:tcW w:w="1456" w:type="dxa"/>
            <w:tcBorders>
              <w:top w:val="nil"/>
              <w:left w:val="nil"/>
              <w:bottom w:val="nil"/>
              <w:right w:val="nil"/>
            </w:tcBorders>
            <w:shd w:val="clear" w:color="FFFFFF" w:fill="FFFFFF"/>
            <w:vAlign w:val="center"/>
            <w:hideMark/>
          </w:tcPr>
          <w:p w14:paraId="3BC71FF7" w14:textId="77777777" w:rsidR="00155950" w:rsidRPr="00155950" w:rsidRDefault="00155950" w:rsidP="00155950">
            <w:pPr>
              <w:jc w:val="right"/>
              <w:rPr>
                <w:color w:val="000000"/>
                <w:sz w:val="20"/>
                <w:szCs w:val="20"/>
              </w:rPr>
            </w:pPr>
            <w:r w:rsidRPr="00155950">
              <w:rPr>
                <w:color w:val="000000"/>
                <w:sz w:val="20"/>
                <w:szCs w:val="20"/>
              </w:rPr>
              <w:t>0</w:t>
            </w:r>
          </w:p>
        </w:tc>
        <w:tc>
          <w:tcPr>
            <w:tcW w:w="1593" w:type="dxa"/>
            <w:tcBorders>
              <w:top w:val="nil"/>
              <w:left w:val="nil"/>
              <w:bottom w:val="nil"/>
              <w:right w:val="nil"/>
            </w:tcBorders>
            <w:shd w:val="clear" w:color="FFFFFF" w:fill="FFFFFF"/>
            <w:vAlign w:val="center"/>
            <w:hideMark/>
          </w:tcPr>
          <w:p w14:paraId="61220C56" w14:textId="77777777" w:rsidR="00155950" w:rsidRPr="00155950" w:rsidRDefault="00155950" w:rsidP="00155950">
            <w:pPr>
              <w:jc w:val="right"/>
              <w:rPr>
                <w:color w:val="000000"/>
                <w:sz w:val="20"/>
                <w:szCs w:val="20"/>
              </w:rPr>
            </w:pPr>
            <w:r w:rsidRPr="00155950">
              <w:rPr>
                <w:color w:val="000000"/>
                <w:sz w:val="20"/>
                <w:szCs w:val="20"/>
              </w:rPr>
              <w:t>10</w:t>
            </w:r>
          </w:p>
        </w:tc>
        <w:tc>
          <w:tcPr>
            <w:tcW w:w="1593" w:type="dxa"/>
            <w:tcBorders>
              <w:top w:val="nil"/>
              <w:left w:val="nil"/>
              <w:bottom w:val="nil"/>
              <w:right w:val="nil"/>
            </w:tcBorders>
            <w:shd w:val="clear" w:color="FFFFFF" w:fill="FFFFFF"/>
            <w:vAlign w:val="center"/>
            <w:hideMark/>
          </w:tcPr>
          <w:p w14:paraId="724035A0" w14:textId="77777777" w:rsidR="00155950" w:rsidRPr="00155950" w:rsidRDefault="00155950" w:rsidP="00155950">
            <w:pPr>
              <w:jc w:val="right"/>
              <w:rPr>
                <w:color w:val="000000"/>
                <w:sz w:val="20"/>
                <w:szCs w:val="20"/>
              </w:rPr>
            </w:pPr>
            <w:r w:rsidRPr="00155950">
              <w:rPr>
                <w:color w:val="000000"/>
                <w:sz w:val="20"/>
                <w:szCs w:val="20"/>
              </w:rPr>
              <w:t>10</w:t>
            </w:r>
          </w:p>
        </w:tc>
        <w:tc>
          <w:tcPr>
            <w:tcW w:w="1456" w:type="dxa"/>
            <w:tcBorders>
              <w:top w:val="nil"/>
              <w:left w:val="nil"/>
              <w:bottom w:val="nil"/>
              <w:right w:val="nil"/>
            </w:tcBorders>
            <w:shd w:val="clear" w:color="D8D8D8" w:fill="D8D8D8"/>
            <w:vAlign w:val="center"/>
            <w:hideMark/>
          </w:tcPr>
          <w:p w14:paraId="24563B08" w14:textId="77777777" w:rsidR="00155950" w:rsidRPr="00155950" w:rsidRDefault="00155950" w:rsidP="00155950">
            <w:pPr>
              <w:jc w:val="right"/>
              <w:rPr>
                <w:color w:val="000000"/>
                <w:sz w:val="20"/>
                <w:szCs w:val="20"/>
              </w:rPr>
            </w:pPr>
            <w:r w:rsidRPr="00155950">
              <w:rPr>
                <w:color w:val="000000"/>
                <w:sz w:val="20"/>
                <w:szCs w:val="20"/>
              </w:rPr>
              <w:t>0</w:t>
            </w:r>
          </w:p>
        </w:tc>
        <w:tc>
          <w:tcPr>
            <w:tcW w:w="1480" w:type="dxa"/>
            <w:tcBorders>
              <w:top w:val="nil"/>
              <w:left w:val="nil"/>
              <w:bottom w:val="nil"/>
              <w:right w:val="nil"/>
            </w:tcBorders>
            <w:shd w:val="clear" w:color="auto" w:fill="auto"/>
            <w:vAlign w:val="center"/>
            <w:hideMark/>
          </w:tcPr>
          <w:p w14:paraId="1B2357C8" w14:textId="77777777" w:rsidR="00155950" w:rsidRPr="00155950" w:rsidRDefault="00155950" w:rsidP="00155950">
            <w:pPr>
              <w:jc w:val="right"/>
              <w:rPr>
                <w:color w:val="000000"/>
                <w:sz w:val="20"/>
                <w:szCs w:val="20"/>
              </w:rPr>
            </w:pPr>
            <w:r w:rsidRPr="00155950">
              <w:rPr>
                <w:color w:val="000000"/>
                <w:sz w:val="20"/>
                <w:szCs w:val="20"/>
              </w:rPr>
              <w:t>10</w:t>
            </w:r>
          </w:p>
        </w:tc>
        <w:tc>
          <w:tcPr>
            <w:tcW w:w="1480" w:type="dxa"/>
            <w:tcBorders>
              <w:top w:val="nil"/>
              <w:left w:val="nil"/>
              <w:bottom w:val="nil"/>
              <w:right w:val="nil"/>
            </w:tcBorders>
            <w:shd w:val="clear" w:color="auto" w:fill="auto"/>
            <w:vAlign w:val="center"/>
            <w:hideMark/>
          </w:tcPr>
          <w:p w14:paraId="35EB5E23" w14:textId="77777777" w:rsidR="00155950" w:rsidRPr="00155950" w:rsidRDefault="00155950" w:rsidP="00155950">
            <w:pPr>
              <w:jc w:val="right"/>
              <w:rPr>
                <w:color w:val="000000"/>
                <w:sz w:val="20"/>
                <w:szCs w:val="20"/>
              </w:rPr>
            </w:pPr>
            <w:r w:rsidRPr="00155950">
              <w:rPr>
                <w:color w:val="000000"/>
                <w:sz w:val="20"/>
                <w:szCs w:val="20"/>
              </w:rPr>
              <w:t>10</w:t>
            </w:r>
          </w:p>
        </w:tc>
      </w:tr>
      <w:tr w:rsidR="00155950" w:rsidRPr="00155950" w14:paraId="7FB462CA"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59E27D00" w14:textId="77777777" w:rsidR="00155950" w:rsidRPr="00155950" w:rsidRDefault="00155950" w:rsidP="0021333E">
            <w:pPr>
              <w:ind w:firstLineChars="200" w:firstLine="402"/>
              <w:rPr>
                <w:b/>
                <w:bCs/>
                <w:color w:val="000000"/>
                <w:sz w:val="20"/>
                <w:szCs w:val="20"/>
              </w:rPr>
            </w:pPr>
            <w:r w:rsidRPr="00155950">
              <w:rPr>
                <w:b/>
                <w:bCs/>
                <w:color w:val="000000"/>
                <w:sz w:val="20"/>
                <w:szCs w:val="20"/>
              </w:rPr>
              <w:t>1750</w:t>
            </w:r>
          </w:p>
        </w:tc>
        <w:tc>
          <w:tcPr>
            <w:tcW w:w="4100" w:type="dxa"/>
            <w:tcBorders>
              <w:top w:val="nil"/>
              <w:left w:val="nil"/>
              <w:bottom w:val="nil"/>
              <w:right w:val="nil"/>
            </w:tcBorders>
            <w:shd w:val="clear" w:color="auto" w:fill="auto"/>
            <w:vAlign w:val="center"/>
            <w:hideMark/>
          </w:tcPr>
          <w:p w14:paraId="60E25D83" w14:textId="77777777" w:rsidR="00155950" w:rsidRPr="00155950" w:rsidRDefault="00155950" w:rsidP="00155950">
            <w:pPr>
              <w:rPr>
                <w:b/>
                <w:bCs/>
                <w:color w:val="000000"/>
                <w:sz w:val="20"/>
                <w:szCs w:val="20"/>
              </w:rPr>
            </w:pPr>
            <w:proofErr w:type="spellStart"/>
            <w:r w:rsidRPr="00155950">
              <w:rPr>
                <w:b/>
                <w:bCs/>
                <w:color w:val="000000"/>
                <w:sz w:val="20"/>
                <w:szCs w:val="20"/>
              </w:rPr>
              <w:t>Χορηγίες</w:t>
            </w:r>
            <w:proofErr w:type="spellEnd"/>
          </w:p>
        </w:tc>
        <w:tc>
          <w:tcPr>
            <w:tcW w:w="636" w:type="dxa"/>
            <w:tcBorders>
              <w:top w:val="nil"/>
              <w:left w:val="nil"/>
              <w:bottom w:val="nil"/>
              <w:right w:val="nil"/>
            </w:tcBorders>
            <w:shd w:val="clear" w:color="auto" w:fill="auto"/>
            <w:vAlign w:val="center"/>
            <w:hideMark/>
          </w:tcPr>
          <w:p w14:paraId="672A55BC" w14:textId="77777777" w:rsidR="00155950" w:rsidRPr="00155950" w:rsidRDefault="00155950" w:rsidP="00155950">
            <w:pPr>
              <w:rPr>
                <w:b/>
                <w:bCs/>
                <w:color w:val="000000"/>
                <w:sz w:val="20"/>
                <w:szCs w:val="20"/>
              </w:rPr>
            </w:pPr>
          </w:p>
        </w:tc>
        <w:tc>
          <w:tcPr>
            <w:tcW w:w="1456" w:type="dxa"/>
            <w:tcBorders>
              <w:top w:val="nil"/>
              <w:left w:val="nil"/>
              <w:bottom w:val="single" w:sz="4" w:space="0" w:color="000000"/>
              <w:right w:val="nil"/>
            </w:tcBorders>
            <w:shd w:val="clear" w:color="FFFFFF" w:fill="FFFFFF"/>
            <w:vAlign w:val="center"/>
            <w:hideMark/>
          </w:tcPr>
          <w:p w14:paraId="5E2803C2" w14:textId="77777777" w:rsidR="00155950" w:rsidRPr="00155950" w:rsidRDefault="00155950" w:rsidP="00155950">
            <w:pPr>
              <w:jc w:val="right"/>
              <w:rPr>
                <w:b/>
                <w:bCs/>
                <w:color w:val="000000"/>
                <w:sz w:val="20"/>
                <w:szCs w:val="20"/>
              </w:rPr>
            </w:pPr>
            <w:r w:rsidRPr="00155950">
              <w:rPr>
                <w:b/>
                <w:bCs/>
                <w:color w:val="000000"/>
                <w:sz w:val="20"/>
                <w:szCs w:val="20"/>
              </w:rPr>
              <w:t>0</w:t>
            </w:r>
          </w:p>
        </w:tc>
        <w:tc>
          <w:tcPr>
            <w:tcW w:w="1593" w:type="dxa"/>
            <w:tcBorders>
              <w:top w:val="nil"/>
              <w:left w:val="nil"/>
              <w:bottom w:val="single" w:sz="4" w:space="0" w:color="000000"/>
              <w:right w:val="nil"/>
            </w:tcBorders>
            <w:shd w:val="clear" w:color="FFFFFF" w:fill="FFFFFF"/>
            <w:vAlign w:val="center"/>
            <w:hideMark/>
          </w:tcPr>
          <w:p w14:paraId="402509FC" w14:textId="77777777" w:rsidR="00155950" w:rsidRPr="00155950" w:rsidRDefault="005E56E9" w:rsidP="00155950">
            <w:pPr>
              <w:jc w:val="right"/>
              <w:rPr>
                <w:b/>
                <w:bCs/>
                <w:color w:val="000000"/>
                <w:sz w:val="20"/>
                <w:szCs w:val="20"/>
              </w:rPr>
            </w:pPr>
            <w:r>
              <w:rPr>
                <w:b/>
                <w:bCs/>
                <w:color w:val="000000"/>
                <w:sz w:val="20"/>
                <w:szCs w:val="20"/>
              </w:rPr>
              <w:t>1,960,000</w:t>
            </w:r>
          </w:p>
        </w:tc>
        <w:tc>
          <w:tcPr>
            <w:tcW w:w="1593" w:type="dxa"/>
            <w:tcBorders>
              <w:top w:val="nil"/>
              <w:left w:val="nil"/>
              <w:bottom w:val="single" w:sz="4" w:space="0" w:color="000000"/>
              <w:right w:val="nil"/>
            </w:tcBorders>
            <w:shd w:val="clear" w:color="FFFFFF" w:fill="FFFFFF"/>
            <w:vAlign w:val="center"/>
            <w:hideMark/>
          </w:tcPr>
          <w:p w14:paraId="67FCE096" w14:textId="77777777" w:rsidR="00155950" w:rsidRPr="00155950" w:rsidRDefault="00155950" w:rsidP="00155950">
            <w:pPr>
              <w:jc w:val="right"/>
              <w:rPr>
                <w:b/>
                <w:bCs/>
                <w:color w:val="000000"/>
                <w:sz w:val="20"/>
                <w:szCs w:val="20"/>
              </w:rPr>
            </w:pPr>
            <w:r w:rsidRPr="00155950">
              <w:rPr>
                <w:b/>
                <w:bCs/>
                <w:color w:val="000000"/>
                <w:sz w:val="20"/>
                <w:szCs w:val="20"/>
              </w:rPr>
              <w:t>5,100,000</w:t>
            </w:r>
          </w:p>
        </w:tc>
        <w:tc>
          <w:tcPr>
            <w:tcW w:w="1456" w:type="dxa"/>
            <w:tcBorders>
              <w:top w:val="nil"/>
              <w:left w:val="nil"/>
              <w:bottom w:val="single" w:sz="4" w:space="0" w:color="000000"/>
              <w:right w:val="nil"/>
            </w:tcBorders>
            <w:shd w:val="clear" w:color="D8D8D8" w:fill="D8D8D8"/>
            <w:vAlign w:val="center"/>
            <w:hideMark/>
          </w:tcPr>
          <w:p w14:paraId="6B40C4BD" w14:textId="099442D1" w:rsidR="00155950" w:rsidRDefault="00155950" w:rsidP="00155950">
            <w:pPr>
              <w:jc w:val="right"/>
              <w:rPr>
                <w:color w:val="000000"/>
                <w:sz w:val="20"/>
                <w:szCs w:val="20"/>
              </w:rPr>
            </w:pPr>
          </w:p>
          <w:p w14:paraId="2EC8763B" w14:textId="77777777" w:rsidR="005E5A4B" w:rsidRPr="00155950" w:rsidRDefault="005E5A4B" w:rsidP="00155950">
            <w:pPr>
              <w:jc w:val="right"/>
              <w:rPr>
                <w:color w:val="000000"/>
                <w:sz w:val="20"/>
                <w:szCs w:val="20"/>
              </w:rPr>
            </w:pPr>
            <w:r w:rsidRPr="005E5A4B">
              <w:rPr>
                <w:color w:val="000000"/>
                <w:sz w:val="20"/>
                <w:szCs w:val="20"/>
              </w:rPr>
              <w:t>3</w:t>
            </w:r>
            <w:r>
              <w:rPr>
                <w:color w:val="000000"/>
                <w:sz w:val="20"/>
                <w:szCs w:val="20"/>
              </w:rPr>
              <w:t>.</w:t>
            </w:r>
            <w:r w:rsidRPr="005E5A4B">
              <w:rPr>
                <w:color w:val="000000"/>
                <w:sz w:val="20"/>
                <w:szCs w:val="20"/>
              </w:rPr>
              <w:t>140</w:t>
            </w:r>
            <w:r>
              <w:rPr>
                <w:color w:val="000000"/>
                <w:sz w:val="20"/>
                <w:szCs w:val="20"/>
              </w:rPr>
              <w:t>.</w:t>
            </w:r>
            <w:r w:rsidRPr="005E5A4B">
              <w:rPr>
                <w:color w:val="000000"/>
                <w:sz w:val="20"/>
                <w:szCs w:val="20"/>
              </w:rPr>
              <w:t>000</w:t>
            </w:r>
          </w:p>
        </w:tc>
        <w:tc>
          <w:tcPr>
            <w:tcW w:w="1480" w:type="dxa"/>
            <w:tcBorders>
              <w:top w:val="nil"/>
              <w:left w:val="nil"/>
              <w:bottom w:val="single" w:sz="4" w:space="0" w:color="000000"/>
              <w:right w:val="nil"/>
            </w:tcBorders>
            <w:shd w:val="clear" w:color="auto" w:fill="auto"/>
            <w:vAlign w:val="center"/>
            <w:hideMark/>
          </w:tcPr>
          <w:p w14:paraId="5B6C7ABE" w14:textId="77777777" w:rsidR="00155950" w:rsidRPr="00155950" w:rsidRDefault="00155950" w:rsidP="00155950">
            <w:pPr>
              <w:jc w:val="right"/>
              <w:rPr>
                <w:b/>
                <w:bCs/>
                <w:color w:val="000000"/>
                <w:sz w:val="20"/>
                <w:szCs w:val="20"/>
              </w:rPr>
            </w:pPr>
            <w:r w:rsidRPr="00155950">
              <w:rPr>
                <w:b/>
                <w:bCs/>
                <w:color w:val="000000"/>
                <w:sz w:val="20"/>
                <w:szCs w:val="20"/>
              </w:rPr>
              <w:t>5,600,000</w:t>
            </w:r>
          </w:p>
        </w:tc>
        <w:tc>
          <w:tcPr>
            <w:tcW w:w="1480" w:type="dxa"/>
            <w:tcBorders>
              <w:top w:val="nil"/>
              <w:left w:val="nil"/>
              <w:bottom w:val="single" w:sz="4" w:space="0" w:color="000000"/>
              <w:right w:val="nil"/>
            </w:tcBorders>
            <w:shd w:val="clear" w:color="auto" w:fill="auto"/>
            <w:vAlign w:val="center"/>
            <w:hideMark/>
          </w:tcPr>
          <w:p w14:paraId="6BADA589" w14:textId="77777777" w:rsidR="00155950" w:rsidRPr="00155950" w:rsidRDefault="00155950" w:rsidP="00155950">
            <w:pPr>
              <w:jc w:val="right"/>
              <w:rPr>
                <w:b/>
                <w:bCs/>
                <w:color w:val="000000"/>
                <w:sz w:val="20"/>
                <w:szCs w:val="20"/>
              </w:rPr>
            </w:pPr>
            <w:r w:rsidRPr="00155950">
              <w:rPr>
                <w:b/>
                <w:bCs/>
                <w:color w:val="000000"/>
                <w:sz w:val="20"/>
                <w:szCs w:val="20"/>
              </w:rPr>
              <w:t>6,100,000</w:t>
            </w:r>
          </w:p>
        </w:tc>
      </w:tr>
      <w:tr w:rsidR="00155950" w:rsidRPr="00155950" w14:paraId="661BB3C1" w14:textId="77777777" w:rsidTr="00155950">
        <w:trPr>
          <w:trHeight w:val="360"/>
          <w:jc w:val="center"/>
        </w:trPr>
        <w:tc>
          <w:tcPr>
            <w:tcW w:w="1701" w:type="dxa"/>
            <w:tcBorders>
              <w:top w:val="nil"/>
              <w:left w:val="nil"/>
              <w:bottom w:val="nil"/>
              <w:right w:val="nil"/>
            </w:tcBorders>
            <w:shd w:val="clear" w:color="auto" w:fill="auto"/>
            <w:noWrap/>
            <w:vAlign w:val="center"/>
            <w:hideMark/>
          </w:tcPr>
          <w:p w14:paraId="463EE07C" w14:textId="77777777" w:rsidR="00155950" w:rsidRPr="00155950" w:rsidRDefault="00155950" w:rsidP="0021333E">
            <w:pPr>
              <w:ind w:firstLineChars="300" w:firstLine="602"/>
              <w:rPr>
                <w:b/>
                <w:bCs/>
                <w:color w:val="000000"/>
                <w:sz w:val="20"/>
                <w:szCs w:val="20"/>
              </w:rPr>
            </w:pPr>
            <w:r w:rsidRPr="00155950">
              <w:rPr>
                <w:b/>
                <w:bCs/>
                <w:color w:val="000000"/>
                <w:sz w:val="20"/>
                <w:szCs w:val="20"/>
              </w:rPr>
              <w:t>1850</w:t>
            </w:r>
          </w:p>
        </w:tc>
        <w:tc>
          <w:tcPr>
            <w:tcW w:w="4100" w:type="dxa"/>
            <w:tcBorders>
              <w:top w:val="nil"/>
              <w:left w:val="nil"/>
              <w:bottom w:val="nil"/>
              <w:right w:val="nil"/>
            </w:tcBorders>
            <w:shd w:val="clear" w:color="auto" w:fill="auto"/>
            <w:vAlign w:val="center"/>
            <w:hideMark/>
          </w:tcPr>
          <w:p w14:paraId="7536CDAF" w14:textId="77777777" w:rsidR="00155950" w:rsidRPr="00155950" w:rsidRDefault="00155950" w:rsidP="00155950">
            <w:pPr>
              <w:rPr>
                <w:b/>
                <w:bCs/>
                <w:color w:val="000000"/>
                <w:sz w:val="20"/>
                <w:szCs w:val="20"/>
              </w:rPr>
            </w:pPr>
            <w:proofErr w:type="spellStart"/>
            <w:r w:rsidRPr="00155950">
              <w:rPr>
                <w:b/>
                <w:bCs/>
                <w:color w:val="000000"/>
                <w:sz w:val="20"/>
                <w:szCs w:val="20"/>
              </w:rPr>
              <w:t>Άλλες</w:t>
            </w:r>
            <w:proofErr w:type="spellEnd"/>
            <w:r w:rsidRPr="00155950">
              <w:rPr>
                <w:b/>
                <w:bCs/>
                <w:color w:val="000000"/>
                <w:sz w:val="20"/>
                <w:szCs w:val="20"/>
              </w:rPr>
              <w:t xml:space="preserve"> </w:t>
            </w:r>
            <w:proofErr w:type="spellStart"/>
            <w:r w:rsidRPr="00155950">
              <w:rPr>
                <w:b/>
                <w:bCs/>
                <w:color w:val="000000"/>
                <w:sz w:val="20"/>
                <w:szCs w:val="20"/>
              </w:rPr>
              <w:t>Χορηγίες</w:t>
            </w:r>
            <w:proofErr w:type="spellEnd"/>
          </w:p>
        </w:tc>
        <w:tc>
          <w:tcPr>
            <w:tcW w:w="636" w:type="dxa"/>
            <w:tcBorders>
              <w:top w:val="nil"/>
              <w:left w:val="nil"/>
              <w:bottom w:val="nil"/>
              <w:right w:val="nil"/>
            </w:tcBorders>
            <w:shd w:val="clear" w:color="auto" w:fill="auto"/>
            <w:vAlign w:val="center"/>
            <w:hideMark/>
          </w:tcPr>
          <w:p w14:paraId="527DAE35" w14:textId="77777777" w:rsidR="00155950" w:rsidRPr="00155950" w:rsidRDefault="00155950" w:rsidP="00155950">
            <w:pPr>
              <w:rPr>
                <w:b/>
                <w:bCs/>
                <w:color w:val="000000"/>
                <w:sz w:val="20"/>
                <w:szCs w:val="20"/>
              </w:rPr>
            </w:pPr>
          </w:p>
        </w:tc>
        <w:tc>
          <w:tcPr>
            <w:tcW w:w="1456" w:type="dxa"/>
            <w:tcBorders>
              <w:top w:val="nil"/>
              <w:left w:val="nil"/>
              <w:bottom w:val="single" w:sz="4" w:space="0" w:color="000000"/>
              <w:right w:val="nil"/>
            </w:tcBorders>
            <w:shd w:val="clear" w:color="FFFFFF" w:fill="FFFFFF"/>
            <w:noWrap/>
            <w:vAlign w:val="center"/>
            <w:hideMark/>
          </w:tcPr>
          <w:p w14:paraId="3A90F601" w14:textId="77777777" w:rsidR="00155950" w:rsidRPr="00155950" w:rsidRDefault="00155950" w:rsidP="00155950">
            <w:pPr>
              <w:jc w:val="right"/>
              <w:rPr>
                <w:color w:val="000000"/>
                <w:sz w:val="20"/>
                <w:szCs w:val="20"/>
              </w:rPr>
            </w:pPr>
            <w:r w:rsidRPr="00155950">
              <w:rPr>
                <w:color w:val="000000"/>
                <w:sz w:val="20"/>
                <w:szCs w:val="20"/>
              </w:rPr>
              <w:t>0</w:t>
            </w:r>
          </w:p>
        </w:tc>
        <w:tc>
          <w:tcPr>
            <w:tcW w:w="1593" w:type="dxa"/>
            <w:tcBorders>
              <w:top w:val="nil"/>
              <w:left w:val="nil"/>
              <w:bottom w:val="single" w:sz="4" w:space="0" w:color="000000"/>
              <w:right w:val="nil"/>
            </w:tcBorders>
            <w:shd w:val="clear" w:color="FFFFFF" w:fill="FFFFFF"/>
            <w:noWrap/>
            <w:vAlign w:val="center"/>
            <w:hideMark/>
          </w:tcPr>
          <w:p w14:paraId="663A5A87" w14:textId="77777777" w:rsidR="00155950" w:rsidRPr="00155950" w:rsidRDefault="005E56E9" w:rsidP="00155950">
            <w:pPr>
              <w:jc w:val="right"/>
              <w:rPr>
                <w:color w:val="000000"/>
                <w:sz w:val="20"/>
                <w:szCs w:val="20"/>
              </w:rPr>
            </w:pPr>
            <w:r>
              <w:rPr>
                <w:color w:val="000000"/>
                <w:sz w:val="20"/>
                <w:szCs w:val="20"/>
              </w:rPr>
              <w:t>1,960,000</w:t>
            </w:r>
          </w:p>
        </w:tc>
        <w:tc>
          <w:tcPr>
            <w:tcW w:w="1593" w:type="dxa"/>
            <w:tcBorders>
              <w:top w:val="nil"/>
              <w:left w:val="nil"/>
              <w:bottom w:val="single" w:sz="4" w:space="0" w:color="000000"/>
              <w:right w:val="nil"/>
            </w:tcBorders>
            <w:shd w:val="clear" w:color="FFFFFF" w:fill="FFFFFF"/>
            <w:noWrap/>
            <w:vAlign w:val="center"/>
            <w:hideMark/>
          </w:tcPr>
          <w:p w14:paraId="67AFE8E6" w14:textId="77777777" w:rsidR="00155950" w:rsidRPr="00155950" w:rsidRDefault="00155950" w:rsidP="00155950">
            <w:pPr>
              <w:jc w:val="right"/>
              <w:rPr>
                <w:color w:val="000000"/>
                <w:sz w:val="20"/>
                <w:szCs w:val="20"/>
              </w:rPr>
            </w:pPr>
            <w:r w:rsidRPr="00155950">
              <w:rPr>
                <w:color w:val="000000"/>
                <w:sz w:val="20"/>
                <w:szCs w:val="20"/>
              </w:rPr>
              <w:t>5,100,000</w:t>
            </w:r>
          </w:p>
        </w:tc>
        <w:tc>
          <w:tcPr>
            <w:tcW w:w="1456" w:type="dxa"/>
            <w:tcBorders>
              <w:top w:val="nil"/>
              <w:left w:val="nil"/>
              <w:bottom w:val="single" w:sz="4" w:space="0" w:color="000000"/>
              <w:right w:val="nil"/>
            </w:tcBorders>
            <w:shd w:val="clear" w:color="D8D8D8" w:fill="D8D8D8"/>
            <w:vAlign w:val="center"/>
            <w:hideMark/>
          </w:tcPr>
          <w:p w14:paraId="6286A30F" w14:textId="17D3F284" w:rsidR="00155950" w:rsidRDefault="00155950" w:rsidP="00155950">
            <w:pPr>
              <w:jc w:val="right"/>
              <w:rPr>
                <w:color w:val="000000"/>
                <w:sz w:val="20"/>
                <w:szCs w:val="20"/>
              </w:rPr>
            </w:pPr>
          </w:p>
          <w:p w14:paraId="622A58AE" w14:textId="77777777" w:rsidR="005E5A4B" w:rsidRPr="00155950" w:rsidRDefault="005E5A4B" w:rsidP="00155950">
            <w:pPr>
              <w:jc w:val="right"/>
              <w:rPr>
                <w:color w:val="000000"/>
                <w:sz w:val="20"/>
                <w:szCs w:val="20"/>
              </w:rPr>
            </w:pPr>
            <w:r w:rsidRPr="005E5A4B">
              <w:rPr>
                <w:color w:val="000000"/>
                <w:sz w:val="20"/>
                <w:szCs w:val="20"/>
              </w:rPr>
              <w:t>3.140.000</w:t>
            </w:r>
          </w:p>
        </w:tc>
        <w:tc>
          <w:tcPr>
            <w:tcW w:w="1480" w:type="dxa"/>
            <w:tcBorders>
              <w:top w:val="nil"/>
              <w:left w:val="nil"/>
              <w:bottom w:val="single" w:sz="4" w:space="0" w:color="000000"/>
              <w:right w:val="nil"/>
            </w:tcBorders>
            <w:shd w:val="clear" w:color="auto" w:fill="auto"/>
            <w:noWrap/>
            <w:vAlign w:val="center"/>
            <w:hideMark/>
          </w:tcPr>
          <w:p w14:paraId="0D98EA13" w14:textId="77777777" w:rsidR="00155950" w:rsidRPr="00155950" w:rsidRDefault="00155950" w:rsidP="00155950">
            <w:pPr>
              <w:jc w:val="right"/>
              <w:rPr>
                <w:color w:val="000000"/>
                <w:sz w:val="20"/>
                <w:szCs w:val="20"/>
              </w:rPr>
            </w:pPr>
            <w:r w:rsidRPr="00155950">
              <w:rPr>
                <w:color w:val="000000"/>
                <w:sz w:val="20"/>
                <w:szCs w:val="20"/>
              </w:rPr>
              <w:t>5,600,000</w:t>
            </w:r>
          </w:p>
        </w:tc>
        <w:tc>
          <w:tcPr>
            <w:tcW w:w="1480" w:type="dxa"/>
            <w:tcBorders>
              <w:top w:val="nil"/>
              <w:left w:val="nil"/>
              <w:bottom w:val="single" w:sz="4" w:space="0" w:color="000000"/>
              <w:right w:val="nil"/>
            </w:tcBorders>
            <w:shd w:val="clear" w:color="auto" w:fill="auto"/>
            <w:noWrap/>
            <w:vAlign w:val="center"/>
            <w:hideMark/>
          </w:tcPr>
          <w:p w14:paraId="3E588CBB" w14:textId="77777777" w:rsidR="00155950" w:rsidRPr="00155950" w:rsidRDefault="00155950" w:rsidP="00155950">
            <w:pPr>
              <w:jc w:val="right"/>
              <w:rPr>
                <w:color w:val="000000"/>
                <w:sz w:val="20"/>
                <w:szCs w:val="20"/>
              </w:rPr>
            </w:pPr>
            <w:r w:rsidRPr="00155950">
              <w:rPr>
                <w:color w:val="000000"/>
                <w:sz w:val="20"/>
                <w:szCs w:val="20"/>
              </w:rPr>
              <w:t>6,100,000</w:t>
            </w:r>
          </w:p>
        </w:tc>
      </w:tr>
      <w:tr w:rsidR="00155950" w:rsidRPr="00155950" w14:paraId="3B330452" w14:textId="77777777" w:rsidTr="00155950">
        <w:trPr>
          <w:trHeight w:val="405"/>
          <w:jc w:val="center"/>
        </w:trPr>
        <w:tc>
          <w:tcPr>
            <w:tcW w:w="1701" w:type="dxa"/>
            <w:tcBorders>
              <w:top w:val="nil"/>
              <w:left w:val="nil"/>
              <w:bottom w:val="nil"/>
              <w:right w:val="nil"/>
            </w:tcBorders>
            <w:shd w:val="clear" w:color="auto" w:fill="auto"/>
            <w:noWrap/>
            <w:vAlign w:val="center"/>
            <w:hideMark/>
          </w:tcPr>
          <w:p w14:paraId="4FCBDA70" w14:textId="77777777" w:rsidR="00155950" w:rsidRPr="00155950" w:rsidRDefault="00155950" w:rsidP="00155950">
            <w:pPr>
              <w:ind w:firstLineChars="400" w:firstLine="800"/>
              <w:rPr>
                <w:color w:val="000000"/>
                <w:sz w:val="20"/>
                <w:szCs w:val="20"/>
              </w:rPr>
            </w:pPr>
            <w:r w:rsidRPr="00155950">
              <w:rPr>
                <w:color w:val="000000"/>
                <w:sz w:val="20"/>
                <w:szCs w:val="20"/>
              </w:rPr>
              <w:t>1870</w:t>
            </w:r>
          </w:p>
        </w:tc>
        <w:tc>
          <w:tcPr>
            <w:tcW w:w="4100" w:type="dxa"/>
            <w:tcBorders>
              <w:top w:val="nil"/>
              <w:left w:val="nil"/>
              <w:bottom w:val="nil"/>
              <w:right w:val="nil"/>
            </w:tcBorders>
            <w:shd w:val="clear" w:color="auto" w:fill="auto"/>
            <w:vAlign w:val="center"/>
            <w:hideMark/>
          </w:tcPr>
          <w:p w14:paraId="5A87E708" w14:textId="77777777" w:rsidR="00155950" w:rsidRPr="007B1C28" w:rsidRDefault="00155950" w:rsidP="00155950">
            <w:pPr>
              <w:rPr>
                <w:color w:val="000000"/>
                <w:sz w:val="20"/>
                <w:szCs w:val="20"/>
                <w:lang w:val="el-GR"/>
              </w:rPr>
            </w:pPr>
            <w:r w:rsidRPr="007B1C28">
              <w:rPr>
                <w:color w:val="000000"/>
                <w:sz w:val="20"/>
                <w:szCs w:val="20"/>
                <w:lang w:val="el-GR"/>
              </w:rPr>
              <w:t>Κυβερνητική Χορηγία στα Ειδικά Ταμεία</w:t>
            </w:r>
          </w:p>
        </w:tc>
        <w:tc>
          <w:tcPr>
            <w:tcW w:w="636" w:type="dxa"/>
            <w:tcBorders>
              <w:top w:val="nil"/>
              <w:left w:val="nil"/>
              <w:bottom w:val="nil"/>
              <w:right w:val="nil"/>
            </w:tcBorders>
            <w:shd w:val="clear" w:color="auto" w:fill="auto"/>
            <w:vAlign w:val="center"/>
            <w:hideMark/>
          </w:tcPr>
          <w:p w14:paraId="2AB710C6" w14:textId="77777777" w:rsidR="00155950" w:rsidRPr="00155950" w:rsidRDefault="00155950" w:rsidP="00155950">
            <w:pPr>
              <w:jc w:val="center"/>
              <w:rPr>
                <w:color w:val="000000"/>
                <w:sz w:val="20"/>
                <w:szCs w:val="20"/>
              </w:rPr>
            </w:pPr>
            <w:r w:rsidRPr="00155950">
              <w:rPr>
                <w:color w:val="000000"/>
                <w:sz w:val="20"/>
                <w:szCs w:val="20"/>
              </w:rPr>
              <w:t>9</w:t>
            </w:r>
          </w:p>
        </w:tc>
        <w:tc>
          <w:tcPr>
            <w:tcW w:w="1456" w:type="dxa"/>
            <w:tcBorders>
              <w:top w:val="nil"/>
              <w:left w:val="nil"/>
              <w:bottom w:val="nil"/>
              <w:right w:val="nil"/>
            </w:tcBorders>
            <w:shd w:val="clear" w:color="FFFFFF" w:fill="FFFFFF"/>
            <w:noWrap/>
            <w:vAlign w:val="center"/>
            <w:hideMark/>
          </w:tcPr>
          <w:p w14:paraId="4C0B40DD" w14:textId="77777777" w:rsidR="00155950" w:rsidRPr="00155950" w:rsidRDefault="00155950" w:rsidP="00155950">
            <w:pPr>
              <w:jc w:val="right"/>
              <w:rPr>
                <w:color w:val="000000"/>
                <w:sz w:val="20"/>
                <w:szCs w:val="20"/>
              </w:rPr>
            </w:pPr>
            <w:r w:rsidRPr="00155950">
              <w:rPr>
                <w:color w:val="000000"/>
                <w:sz w:val="20"/>
                <w:szCs w:val="20"/>
              </w:rPr>
              <w:t>0</w:t>
            </w:r>
          </w:p>
        </w:tc>
        <w:tc>
          <w:tcPr>
            <w:tcW w:w="1593" w:type="dxa"/>
            <w:tcBorders>
              <w:top w:val="nil"/>
              <w:left w:val="nil"/>
              <w:bottom w:val="nil"/>
              <w:right w:val="nil"/>
            </w:tcBorders>
            <w:shd w:val="clear" w:color="FFFFFF" w:fill="FFFFFF"/>
            <w:noWrap/>
            <w:vAlign w:val="center"/>
            <w:hideMark/>
          </w:tcPr>
          <w:p w14:paraId="66C43C51" w14:textId="77777777" w:rsidR="00155950" w:rsidRPr="00155950" w:rsidRDefault="005E56E9" w:rsidP="00155950">
            <w:pPr>
              <w:jc w:val="right"/>
              <w:rPr>
                <w:color w:val="000000"/>
                <w:sz w:val="20"/>
                <w:szCs w:val="20"/>
              </w:rPr>
            </w:pPr>
            <w:r>
              <w:rPr>
                <w:color w:val="000000"/>
                <w:sz w:val="20"/>
                <w:szCs w:val="20"/>
              </w:rPr>
              <w:t>1,960,000</w:t>
            </w:r>
          </w:p>
        </w:tc>
        <w:tc>
          <w:tcPr>
            <w:tcW w:w="1593" w:type="dxa"/>
            <w:tcBorders>
              <w:top w:val="nil"/>
              <w:left w:val="nil"/>
              <w:bottom w:val="nil"/>
              <w:right w:val="nil"/>
            </w:tcBorders>
            <w:shd w:val="clear" w:color="FFFFFF" w:fill="FFFFFF"/>
            <w:noWrap/>
            <w:vAlign w:val="center"/>
            <w:hideMark/>
          </w:tcPr>
          <w:p w14:paraId="114AEE0F" w14:textId="77777777" w:rsidR="00155950" w:rsidRPr="00155950" w:rsidRDefault="00155950" w:rsidP="00155950">
            <w:pPr>
              <w:jc w:val="right"/>
              <w:rPr>
                <w:color w:val="000000"/>
                <w:sz w:val="20"/>
                <w:szCs w:val="20"/>
              </w:rPr>
            </w:pPr>
            <w:r w:rsidRPr="00155950">
              <w:rPr>
                <w:color w:val="000000"/>
                <w:sz w:val="20"/>
                <w:szCs w:val="20"/>
              </w:rPr>
              <w:t>5,100,000</w:t>
            </w:r>
          </w:p>
        </w:tc>
        <w:tc>
          <w:tcPr>
            <w:tcW w:w="1456" w:type="dxa"/>
            <w:tcBorders>
              <w:top w:val="nil"/>
              <w:left w:val="nil"/>
              <w:bottom w:val="nil"/>
              <w:right w:val="nil"/>
            </w:tcBorders>
            <w:shd w:val="clear" w:color="D8D8D8" w:fill="D8D8D8"/>
            <w:vAlign w:val="center"/>
            <w:hideMark/>
          </w:tcPr>
          <w:p w14:paraId="029B67E1" w14:textId="390B7A56" w:rsidR="00155950" w:rsidRDefault="00155950" w:rsidP="00155950">
            <w:pPr>
              <w:jc w:val="right"/>
              <w:rPr>
                <w:color w:val="000000"/>
                <w:sz w:val="20"/>
                <w:szCs w:val="20"/>
              </w:rPr>
            </w:pPr>
          </w:p>
          <w:p w14:paraId="1EECDF95" w14:textId="77777777" w:rsidR="005E5A4B" w:rsidRPr="00155950" w:rsidRDefault="005E5A4B" w:rsidP="00155950">
            <w:pPr>
              <w:jc w:val="right"/>
              <w:rPr>
                <w:color w:val="000000"/>
                <w:sz w:val="20"/>
                <w:szCs w:val="20"/>
              </w:rPr>
            </w:pPr>
            <w:r w:rsidRPr="005E5A4B">
              <w:rPr>
                <w:color w:val="000000"/>
                <w:sz w:val="20"/>
                <w:szCs w:val="20"/>
              </w:rPr>
              <w:t>3.140.000</w:t>
            </w:r>
          </w:p>
        </w:tc>
        <w:tc>
          <w:tcPr>
            <w:tcW w:w="1480" w:type="dxa"/>
            <w:tcBorders>
              <w:top w:val="nil"/>
              <w:left w:val="nil"/>
              <w:bottom w:val="nil"/>
              <w:right w:val="nil"/>
            </w:tcBorders>
            <w:shd w:val="clear" w:color="auto" w:fill="auto"/>
            <w:noWrap/>
            <w:vAlign w:val="center"/>
            <w:hideMark/>
          </w:tcPr>
          <w:p w14:paraId="004A1D7E" w14:textId="77777777" w:rsidR="00155950" w:rsidRPr="00155950" w:rsidRDefault="00155950" w:rsidP="00155950">
            <w:pPr>
              <w:jc w:val="right"/>
              <w:rPr>
                <w:color w:val="000000"/>
                <w:sz w:val="20"/>
                <w:szCs w:val="20"/>
              </w:rPr>
            </w:pPr>
            <w:r w:rsidRPr="00155950">
              <w:rPr>
                <w:color w:val="000000"/>
                <w:sz w:val="20"/>
                <w:szCs w:val="20"/>
              </w:rPr>
              <w:t>5,600,000</w:t>
            </w:r>
          </w:p>
        </w:tc>
        <w:tc>
          <w:tcPr>
            <w:tcW w:w="1480" w:type="dxa"/>
            <w:tcBorders>
              <w:top w:val="nil"/>
              <w:left w:val="nil"/>
              <w:bottom w:val="nil"/>
              <w:right w:val="nil"/>
            </w:tcBorders>
            <w:shd w:val="clear" w:color="auto" w:fill="auto"/>
            <w:noWrap/>
            <w:vAlign w:val="center"/>
            <w:hideMark/>
          </w:tcPr>
          <w:p w14:paraId="365A2465" w14:textId="77777777" w:rsidR="00155950" w:rsidRPr="00155950" w:rsidRDefault="00155950" w:rsidP="00155950">
            <w:pPr>
              <w:jc w:val="right"/>
              <w:rPr>
                <w:color w:val="000000"/>
                <w:sz w:val="20"/>
                <w:szCs w:val="20"/>
              </w:rPr>
            </w:pPr>
            <w:r w:rsidRPr="00155950">
              <w:rPr>
                <w:color w:val="000000"/>
                <w:sz w:val="20"/>
                <w:szCs w:val="20"/>
              </w:rPr>
              <w:t>6,100,000</w:t>
            </w:r>
          </w:p>
        </w:tc>
      </w:tr>
      <w:tr w:rsidR="00155950" w:rsidRPr="00155950" w14:paraId="152DD9E6" w14:textId="77777777" w:rsidTr="00155950">
        <w:trPr>
          <w:trHeight w:val="405"/>
          <w:jc w:val="center"/>
        </w:trPr>
        <w:tc>
          <w:tcPr>
            <w:tcW w:w="1701" w:type="dxa"/>
            <w:tcBorders>
              <w:top w:val="nil"/>
              <w:left w:val="nil"/>
              <w:bottom w:val="nil"/>
              <w:right w:val="nil"/>
            </w:tcBorders>
            <w:shd w:val="clear" w:color="auto" w:fill="auto"/>
            <w:noWrap/>
            <w:vAlign w:val="center"/>
            <w:hideMark/>
          </w:tcPr>
          <w:p w14:paraId="2F39868C" w14:textId="77777777" w:rsidR="00155950" w:rsidRPr="00155950" w:rsidRDefault="00155950" w:rsidP="0021333E">
            <w:pPr>
              <w:ind w:firstLineChars="200" w:firstLine="402"/>
              <w:rPr>
                <w:b/>
                <w:bCs/>
                <w:color w:val="000000"/>
                <w:sz w:val="20"/>
                <w:szCs w:val="20"/>
              </w:rPr>
            </w:pPr>
            <w:r w:rsidRPr="00155950">
              <w:rPr>
                <w:b/>
                <w:bCs/>
                <w:color w:val="000000"/>
                <w:sz w:val="20"/>
                <w:szCs w:val="20"/>
              </w:rPr>
              <w:t>10001</w:t>
            </w:r>
          </w:p>
        </w:tc>
        <w:tc>
          <w:tcPr>
            <w:tcW w:w="4100" w:type="dxa"/>
            <w:tcBorders>
              <w:top w:val="nil"/>
              <w:left w:val="nil"/>
              <w:bottom w:val="nil"/>
              <w:right w:val="nil"/>
            </w:tcBorders>
            <w:shd w:val="clear" w:color="auto" w:fill="auto"/>
            <w:vAlign w:val="center"/>
            <w:hideMark/>
          </w:tcPr>
          <w:p w14:paraId="4CEB6AA5" w14:textId="77777777" w:rsidR="00155950" w:rsidRPr="00155950" w:rsidRDefault="00155950" w:rsidP="00155950">
            <w:pPr>
              <w:rPr>
                <w:b/>
                <w:bCs/>
                <w:color w:val="000000"/>
                <w:sz w:val="20"/>
                <w:szCs w:val="20"/>
              </w:rPr>
            </w:pPr>
            <w:r w:rsidRPr="00155950">
              <w:rPr>
                <w:b/>
                <w:bCs/>
                <w:color w:val="000000"/>
                <w:sz w:val="20"/>
                <w:szCs w:val="20"/>
              </w:rPr>
              <w:t>Αποπ</w:t>
            </w:r>
            <w:proofErr w:type="spellStart"/>
            <w:r w:rsidRPr="00155950">
              <w:rPr>
                <w:b/>
                <w:bCs/>
                <w:color w:val="000000"/>
                <w:sz w:val="20"/>
                <w:szCs w:val="20"/>
              </w:rPr>
              <w:t>ληρωμή</w:t>
            </w:r>
            <w:proofErr w:type="spellEnd"/>
            <w:r w:rsidRPr="00155950">
              <w:rPr>
                <w:b/>
                <w:bCs/>
                <w:color w:val="000000"/>
                <w:sz w:val="20"/>
                <w:szCs w:val="20"/>
              </w:rPr>
              <w:t xml:space="preserve"> </w:t>
            </w:r>
            <w:proofErr w:type="spellStart"/>
            <w:r w:rsidRPr="00155950">
              <w:rPr>
                <w:b/>
                <w:bCs/>
                <w:color w:val="000000"/>
                <w:sz w:val="20"/>
                <w:szCs w:val="20"/>
              </w:rPr>
              <w:t>Εκδοθέντων</w:t>
            </w:r>
            <w:proofErr w:type="spellEnd"/>
            <w:r w:rsidRPr="00155950">
              <w:rPr>
                <w:b/>
                <w:bCs/>
                <w:color w:val="000000"/>
                <w:sz w:val="20"/>
                <w:szCs w:val="20"/>
              </w:rPr>
              <w:t xml:space="preserve"> Δα</w:t>
            </w:r>
            <w:proofErr w:type="spellStart"/>
            <w:r w:rsidRPr="00155950">
              <w:rPr>
                <w:b/>
                <w:bCs/>
                <w:color w:val="000000"/>
                <w:sz w:val="20"/>
                <w:szCs w:val="20"/>
              </w:rPr>
              <w:t>νείων</w:t>
            </w:r>
            <w:proofErr w:type="spellEnd"/>
          </w:p>
        </w:tc>
        <w:tc>
          <w:tcPr>
            <w:tcW w:w="636" w:type="dxa"/>
            <w:tcBorders>
              <w:top w:val="nil"/>
              <w:left w:val="nil"/>
              <w:bottom w:val="nil"/>
              <w:right w:val="nil"/>
            </w:tcBorders>
            <w:shd w:val="clear" w:color="auto" w:fill="auto"/>
            <w:vAlign w:val="center"/>
            <w:hideMark/>
          </w:tcPr>
          <w:p w14:paraId="7E672836" w14:textId="77777777" w:rsidR="00155950" w:rsidRPr="00155950" w:rsidRDefault="00155950" w:rsidP="00155950">
            <w:pPr>
              <w:jc w:val="center"/>
              <w:rPr>
                <w:color w:val="000000"/>
                <w:sz w:val="20"/>
                <w:szCs w:val="20"/>
              </w:rPr>
            </w:pPr>
            <w:r w:rsidRPr="00155950">
              <w:rPr>
                <w:color w:val="000000"/>
                <w:sz w:val="20"/>
                <w:szCs w:val="20"/>
              </w:rPr>
              <w:t xml:space="preserve"> </w:t>
            </w:r>
          </w:p>
        </w:tc>
        <w:tc>
          <w:tcPr>
            <w:tcW w:w="1456" w:type="dxa"/>
            <w:tcBorders>
              <w:top w:val="nil"/>
              <w:left w:val="nil"/>
              <w:bottom w:val="single" w:sz="4" w:space="0" w:color="000000"/>
              <w:right w:val="nil"/>
            </w:tcBorders>
            <w:shd w:val="clear" w:color="FFFFFF" w:fill="FFFFFF"/>
            <w:noWrap/>
            <w:vAlign w:val="center"/>
            <w:hideMark/>
          </w:tcPr>
          <w:p w14:paraId="567E8B83" w14:textId="77777777" w:rsidR="00155950" w:rsidRPr="00155950" w:rsidRDefault="00155950" w:rsidP="00155950">
            <w:pPr>
              <w:jc w:val="right"/>
              <w:rPr>
                <w:b/>
                <w:bCs/>
                <w:color w:val="000000"/>
                <w:sz w:val="20"/>
                <w:szCs w:val="20"/>
              </w:rPr>
            </w:pPr>
            <w:r w:rsidRPr="00155950">
              <w:rPr>
                <w:b/>
                <w:bCs/>
                <w:color w:val="000000"/>
                <w:sz w:val="20"/>
                <w:szCs w:val="20"/>
              </w:rPr>
              <w:t>0</w:t>
            </w:r>
          </w:p>
        </w:tc>
        <w:tc>
          <w:tcPr>
            <w:tcW w:w="1593" w:type="dxa"/>
            <w:tcBorders>
              <w:top w:val="nil"/>
              <w:left w:val="nil"/>
              <w:bottom w:val="single" w:sz="4" w:space="0" w:color="000000"/>
              <w:right w:val="nil"/>
            </w:tcBorders>
            <w:shd w:val="clear" w:color="FFFFFF" w:fill="FFFFFF"/>
            <w:noWrap/>
            <w:vAlign w:val="center"/>
            <w:hideMark/>
          </w:tcPr>
          <w:p w14:paraId="4FBB1002"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593" w:type="dxa"/>
            <w:tcBorders>
              <w:top w:val="nil"/>
              <w:left w:val="nil"/>
              <w:bottom w:val="single" w:sz="4" w:space="0" w:color="000000"/>
              <w:right w:val="nil"/>
            </w:tcBorders>
            <w:shd w:val="clear" w:color="FFFFFF" w:fill="FFFFFF"/>
            <w:noWrap/>
            <w:vAlign w:val="center"/>
            <w:hideMark/>
          </w:tcPr>
          <w:p w14:paraId="5661FA63"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456" w:type="dxa"/>
            <w:tcBorders>
              <w:top w:val="nil"/>
              <w:left w:val="nil"/>
              <w:bottom w:val="single" w:sz="4" w:space="0" w:color="000000"/>
              <w:right w:val="nil"/>
            </w:tcBorders>
            <w:shd w:val="clear" w:color="D8D8D8" w:fill="D8D8D8"/>
            <w:vAlign w:val="center"/>
            <w:hideMark/>
          </w:tcPr>
          <w:p w14:paraId="07CF83C1" w14:textId="77777777" w:rsidR="00155950" w:rsidRPr="00155950" w:rsidRDefault="00155950" w:rsidP="00155950">
            <w:pPr>
              <w:jc w:val="right"/>
              <w:rPr>
                <w:color w:val="000000"/>
                <w:sz w:val="20"/>
                <w:szCs w:val="20"/>
              </w:rPr>
            </w:pPr>
            <w:r w:rsidRPr="00155950">
              <w:rPr>
                <w:color w:val="000000"/>
                <w:sz w:val="20"/>
                <w:szCs w:val="20"/>
              </w:rPr>
              <w:t>0</w:t>
            </w:r>
          </w:p>
        </w:tc>
        <w:tc>
          <w:tcPr>
            <w:tcW w:w="1480" w:type="dxa"/>
            <w:tcBorders>
              <w:top w:val="nil"/>
              <w:left w:val="nil"/>
              <w:bottom w:val="single" w:sz="4" w:space="0" w:color="000000"/>
              <w:right w:val="nil"/>
            </w:tcBorders>
            <w:shd w:val="clear" w:color="auto" w:fill="auto"/>
            <w:noWrap/>
            <w:vAlign w:val="center"/>
            <w:hideMark/>
          </w:tcPr>
          <w:p w14:paraId="3EFE4A25" w14:textId="77777777" w:rsidR="00155950" w:rsidRPr="00155950" w:rsidRDefault="00155950" w:rsidP="00155950">
            <w:pPr>
              <w:jc w:val="right"/>
              <w:rPr>
                <w:b/>
                <w:bCs/>
                <w:color w:val="000000"/>
                <w:sz w:val="20"/>
                <w:szCs w:val="20"/>
              </w:rPr>
            </w:pPr>
            <w:r w:rsidRPr="00155950">
              <w:rPr>
                <w:b/>
                <w:bCs/>
                <w:color w:val="000000"/>
                <w:sz w:val="20"/>
                <w:szCs w:val="20"/>
              </w:rPr>
              <w:t>10</w:t>
            </w:r>
          </w:p>
        </w:tc>
        <w:tc>
          <w:tcPr>
            <w:tcW w:w="1480" w:type="dxa"/>
            <w:tcBorders>
              <w:top w:val="nil"/>
              <w:left w:val="nil"/>
              <w:bottom w:val="single" w:sz="4" w:space="0" w:color="000000"/>
              <w:right w:val="nil"/>
            </w:tcBorders>
            <w:shd w:val="clear" w:color="auto" w:fill="auto"/>
            <w:noWrap/>
            <w:vAlign w:val="center"/>
            <w:hideMark/>
          </w:tcPr>
          <w:p w14:paraId="3C6F4EC6" w14:textId="77777777" w:rsidR="00155950" w:rsidRPr="00155950" w:rsidRDefault="00155950" w:rsidP="00155950">
            <w:pPr>
              <w:jc w:val="right"/>
              <w:rPr>
                <w:b/>
                <w:bCs/>
                <w:color w:val="000000"/>
                <w:sz w:val="20"/>
                <w:szCs w:val="20"/>
              </w:rPr>
            </w:pPr>
            <w:r w:rsidRPr="00155950">
              <w:rPr>
                <w:b/>
                <w:bCs/>
                <w:color w:val="000000"/>
                <w:sz w:val="20"/>
                <w:szCs w:val="20"/>
              </w:rPr>
              <w:t>10</w:t>
            </w:r>
          </w:p>
        </w:tc>
      </w:tr>
      <w:tr w:rsidR="00155950" w:rsidRPr="00155950" w14:paraId="1002BC7D" w14:textId="77777777" w:rsidTr="00155950">
        <w:trPr>
          <w:trHeight w:val="360"/>
          <w:jc w:val="center"/>
        </w:trPr>
        <w:tc>
          <w:tcPr>
            <w:tcW w:w="1701" w:type="dxa"/>
            <w:tcBorders>
              <w:top w:val="nil"/>
              <w:left w:val="nil"/>
              <w:bottom w:val="single" w:sz="8" w:space="0" w:color="000000"/>
              <w:right w:val="nil"/>
            </w:tcBorders>
            <w:shd w:val="clear" w:color="auto" w:fill="auto"/>
            <w:noWrap/>
            <w:vAlign w:val="center"/>
            <w:hideMark/>
          </w:tcPr>
          <w:p w14:paraId="1B0D0979" w14:textId="77777777" w:rsidR="00155950" w:rsidRPr="00155950" w:rsidRDefault="00155950" w:rsidP="00155950">
            <w:pPr>
              <w:ind w:firstLineChars="300" w:firstLine="600"/>
              <w:rPr>
                <w:color w:val="000000"/>
                <w:sz w:val="20"/>
                <w:szCs w:val="20"/>
              </w:rPr>
            </w:pPr>
            <w:r w:rsidRPr="00155950">
              <w:rPr>
                <w:color w:val="000000"/>
                <w:sz w:val="20"/>
                <w:szCs w:val="20"/>
              </w:rPr>
              <w:t>10163</w:t>
            </w:r>
          </w:p>
        </w:tc>
        <w:tc>
          <w:tcPr>
            <w:tcW w:w="4100" w:type="dxa"/>
            <w:tcBorders>
              <w:top w:val="nil"/>
              <w:left w:val="nil"/>
              <w:bottom w:val="single" w:sz="8" w:space="0" w:color="000000"/>
              <w:right w:val="nil"/>
            </w:tcBorders>
            <w:shd w:val="clear" w:color="auto" w:fill="auto"/>
            <w:vAlign w:val="center"/>
            <w:hideMark/>
          </w:tcPr>
          <w:p w14:paraId="5E313448" w14:textId="77777777" w:rsidR="00155950" w:rsidRPr="00155950" w:rsidRDefault="00155950" w:rsidP="00155950">
            <w:pPr>
              <w:rPr>
                <w:color w:val="000000"/>
                <w:sz w:val="20"/>
                <w:szCs w:val="20"/>
              </w:rPr>
            </w:pPr>
            <w:proofErr w:type="spellStart"/>
            <w:r w:rsidRPr="00155950">
              <w:rPr>
                <w:color w:val="000000"/>
                <w:sz w:val="20"/>
                <w:szCs w:val="20"/>
              </w:rPr>
              <w:t>Άλλ</w:t>
            </w:r>
            <w:proofErr w:type="spellEnd"/>
            <w:r w:rsidRPr="00155950">
              <w:rPr>
                <w:color w:val="000000"/>
                <w:sz w:val="20"/>
                <w:szCs w:val="20"/>
              </w:rPr>
              <w:t xml:space="preserve">α </w:t>
            </w:r>
            <w:proofErr w:type="spellStart"/>
            <w:r w:rsidRPr="00155950">
              <w:rPr>
                <w:color w:val="000000"/>
                <w:sz w:val="20"/>
                <w:szCs w:val="20"/>
              </w:rPr>
              <w:t>Δάνει</w:t>
            </w:r>
            <w:proofErr w:type="spellEnd"/>
            <w:r w:rsidRPr="00155950">
              <w:rPr>
                <w:color w:val="000000"/>
                <w:sz w:val="20"/>
                <w:szCs w:val="20"/>
              </w:rPr>
              <w:t>α</w:t>
            </w:r>
          </w:p>
        </w:tc>
        <w:tc>
          <w:tcPr>
            <w:tcW w:w="636" w:type="dxa"/>
            <w:tcBorders>
              <w:top w:val="nil"/>
              <w:left w:val="nil"/>
              <w:bottom w:val="single" w:sz="8" w:space="0" w:color="000000"/>
              <w:right w:val="nil"/>
            </w:tcBorders>
            <w:shd w:val="clear" w:color="auto" w:fill="auto"/>
            <w:vAlign w:val="center"/>
            <w:hideMark/>
          </w:tcPr>
          <w:p w14:paraId="20AF9962" w14:textId="77777777" w:rsidR="00155950" w:rsidRPr="00155950" w:rsidRDefault="00155950" w:rsidP="00155950">
            <w:pPr>
              <w:jc w:val="center"/>
              <w:rPr>
                <w:color w:val="000000"/>
                <w:sz w:val="20"/>
                <w:szCs w:val="20"/>
              </w:rPr>
            </w:pPr>
            <w:r w:rsidRPr="00155950">
              <w:rPr>
                <w:color w:val="000000"/>
                <w:sz w:val="20"/>
                <w:szCs w:val="20"/>
              </w:rPr>
              <w:t>9</w:t>
            </w:r>
          </w:p>
        </w:tc>
        <w:tc>
          <w:tcPr>
            <w:tcW w:w="1456" w:type="dxa"/>
            <w:tcBorders>
              <w:top w:val="nil"/>
              <w:left w:val="nil"/>
              <w:bottom w:val="single" w:sz="8" w:space="0" w:color="000000"/>
              <w:right w:val="nil"/>
            </w:tcBorders>
            <w:shd w:val="clear" w:color="FFFFFF" w:fill="FFFFFF"/>
            <w:vAlign w:val="center"/>
            <w:hideMark/>
          </w:tcPr>
          <w:p w14:paraId="0B9BF54F" w14:textId="77777777" w:rsidR="00155950" w:rsidRPr="00155950" w:rsidRDefault="00155950" w:rsidP="00155950">
            <w:pPr>
              <w:jc w:val="right"/>
              <w:rPr>
                <w:color w:val="000000"/>
                <w:sz w:val="20"/>
                <w:szCs w:val="20"/>
              </w:rPr>
            </w:pPr>
            <w:r w:rsidRPr="00155950">
              <w:rPr>
                <w:color w:val="000000"/>
                <w:sz w:val="20"/>
                <w:szCs w:val="20"/>
              </w:rPr>
              <w:t>0</w:t>
            </w:r>
          </w:p>
        </w:tc>
        <w:tc>
          <w:tcPr>
            <w:tcW w:w="1593" w:type="dxa"/>
            <w:tcBorders>
              <w:top w:val="nil"/>
              <w:left w:val="nil"/>
              <w:bottom w:val="single" w:sz="8" w:space="0" w:color="000000"/>
              <w:right w:val="nil"/>
            </w:tcBorders>
            <w:shd w:val="clear" w:color="FFFFFF" w:fill="FFFFFF"/>
            <w:vAlign w:val="center"/>
            <w:hideMark/>
          </w:tcPr>
          <w:p w14:paraId="791E8DB8" w14:textId="77777777" w:rsidR="00155950" w:rsidRPr="00155950" w:rsidRDefault="00155950" w:rsidP="00155950">
            <w:pPr>
              <w:jc w:val="right"/>
              <w:rPr>
                <w:color w:val="000000"/>
                <w:sz w:val="20"/>
                <w:szCs w:val="20"/>
              </w:rPr>
            </w:pPr>
            <w:r w:rsidRPr="00155950">
              <w:rPr>
                <w:color w:val="000000"/>
                <w:sz w:val="20"/>
                <w:szCs w:val="20"/>
              </w:rPr>
              <w:t>10</w:t>
            </w:r>
          </w:p>
        </w:tc>
        <w:tc>
          <w:tcPr>
            <w:tcW w:w="1593" w:type="dxa"/>
            <w:tcBorders>
              <w:top w:val="nil"/>
              <w:left w:val="nil"/>
              <w:bottom w:val="single" w:sz="8" w:space="0" w:color="000000"/>
              <w:right w:val="nil"/>
            </w:tcBorders>
            <w:shd w:val="clear" w:color="FFFFFF" w:fill="FFFFFF"/>
            <w:vAlign w:val="center"/>
            <w:hideMark/>
          </w:tcPr>
          <w:p w14:paraId="242FCAA0" w14:textId="77777777" w:rsidR="00155950" w:rsidRPr="00155950" w:rsidRDefault="00155950" w:rsidP="00155950">
            <w:pPr>
              <w:jc w:val="right"/>
              <w:rPr>
                <w:color w:val="000000"/>
                <w:sz w:val="20"/>
                <w:szCs w:val="20"/>
              </w:rPr>
            </w:pPr>
            <w:r w:rsidRPr="00155950">
              <w:rPr>
                <w:color w:val="000000"/>
                <w:sz w:val="20"/>
                <w:szCs w:val="20"/>
              </w:rPr>
              <w:t>10</w:t>
            </w:r>
          </w:p>
        </w:tc>
        <w:tc>
          <w:tcPr>
            <w:tcW w:w="1456" w:type="dxa"/>
            <w:tcBorders>
              <w:top w:val="nil"/>
              <w:left w:val="nil"/>
              <w:bottom w:val="single" w:sz="8" w:space="0" w:color="000000"/>
              <w:right w:val="nil"/>
            </w:tcBorders>
            <w:shd w:val="clear" w:color="D8D8D8" w:fill="D8D8D8"/>
            <w:vAlign w:val="center"/>
            <w:hideMark/>
          </w:tcPr>
          <w:p w14:paraId="587D1C7D" w14:textId="77777777" w:rsidR="00155950" w:rsidRPr="00155950" w:rsidRDefault="00155950" w:rsidP="00155950">
            <w:pPr>
              <w:jc w:val="right"/>
              <w:rPr>
                <w:color w:val="000000"/>
                <w:sz w:val="20"/>
                <w:szCs w:val="20"/>
              </w:rPr>
            </w:pPr>
            <w:r w:rsidRPr="00155950">
              <w:rPr>
                <w:color w:val="000000"/>
                <w:sz w:val="20"/>
                <w:szCs w:val="20"/>
              </w:rPr>
              <w:t>0</w:t>
            </w:r>
          </w:p>
        </w:tc>
        <w:tc>
          <w:tcPr>
            <w:tcW w:w="1480" w:type="dxa"/>
            <w:tcBorders>
              <w:top w:val="nil"/>
              <w:left w:val="nil"/>
              <w:bottom w:val="single" w:sz="8" w:space="0" w:color="000000"/>
              <w:right w:val="nil"/>
            </w:tcBorders>
            <w:shd w:val="clear" w:color="auto" w:fill="auto"/>
            <w:vAlign w:val="center"/>
            <w:hideMark/>
          </w:tcPr>
          <w:p w14:paraId="52BAC25F" w14:textId="77777777" w:rsidR="00155950" w:rsidRPr="00155950" w:rsidRDefault="00155950" w:rsidP="00155950">
            <w:pPr>
              <w:jc w:val="right"/>
              <w:rPr>
                <w:color w:val="000000"/>
                <w:sz w:val="20"/>
                <w:szCs w:val="20"/>
              </w:rPr>
            </w:pPr>
            <w:r w:rsidRPr="00155950">
              <w:rPr>
                <w:color w:val="000000"/>
                <w:sz w:val="20"/>
                <w:szCs w:val="20"/>
              </w:rPr>
              <w:t>10</w:t>
            </w:r>
          </w:p>
        </w:tc>
        <w:tc>
          <w:tcPr>
            <w:tcW w:w="1480" w:type="dxa"/>
            <w:tcBorders>
              <w:top w:val="nil"/>
              <w:left w:val="nil"/>
              <w:bottom w:val="single" w:sz="8" w:space="0" w:color="000000"/>
              <w:right w:val="nil"/>
            </w:tcBorders>
            <w:shd w:val="clear" w:color="auto" w:fill="auto"/>
            <w:vAlign w:val="center"/>
            <w:hideMark/>
          </w:tcPr>
          <w:p w14:paraId="61BFA3FB" w14:textId="77777777" w:rsidR="00155950" w:rsidRPr="00155950" w:rsidRDefault="00155950" w:rsidP="00155950">
            <w:pPr>
              <w:jc w:val="right"/>
              <w:rPr>
                <w:color w:val="000000"/>
                <w:sz w:val="20"/>
                <w:szCs w:val="20"/>
              </w:rPr>
            </w:pPr>
            <w:r w:rsidRPr="00155950">
              <w:rPr>
                <w:color w:val="000000"/>
                <w:sz w:val="20"/>
                <w:szCs w:val="20"/>
              </w:rPr>
              <w:t>10</w:t>
            </w:r>
          </w:p>
        </w:tc>
      </w:tr>
    </w:tbl>
    <w:p w14:paraId="5405B4E4" w14:textId="77777777" w:rsidR="00155950" w:rsidRDefault="00155950" w:rsidP="003029EC">
      <w:pPr>
        <w:spacing w:line="360" w:lineRule="auto"/>
        <w:outlineLvl w:val="0"/>
        <w:rPr>
          <w:b/>
          <w:u w:val="single"/>
          <w:lang w:val="el-GR"/>
        </w:rPr>
      </w:pPr>
    </w:p>
    <w:p w14:paraId="79F9727B" w14:textId="77777777" w:rsidR="00155950" w:rsidRDefault="00155950" w:rsidP="003029EC">
      <w:pPr>
        <w:spacing w:line="360" w:lineRule="auto"/>
        <w:outlineLvl w:val="0"/>
        <w:rPr>
          <w:b/>
          <w:u w:val="single"/>
          <w:lang w:val="el-GR"/>
        </w:rPr>
      </w:pPr>
    </w:p>
    <w:p w14:paraId="71A9C8D9" w14:textId="77777777" w:rsidR="00155950" w:rsidRDefault="00155950" w:rsidP="003029EC">
      <w:pPr>
        <w:spacing w:line="360" w:lineRule="auto"/>
        <w:outlineLvl w:val="0"/>
        <w:rPr>
          <w:b/>
          <w:u w:val="single"/>
          <w:lang w:val="el-GR"/>
        </w:rPr>
      </w:pPr>
    </w:p>
    <w:p w14:paraId="198B29E4" w14:textId="77777777" w:rsidR="005225F6" w:rsidRDefault="005225F6" w:rsidP="00A47334">
      <w:pPr>
        <w:pStyle w:val="Heading3"/>
      </w:pPr>
      <w:r>
        <w:t>ΠΙΝΑΚΑΣ</w:t>
      </w:r>
    </w:p>
    <w:p w14:paraId="0AD2C974" w14:textId="3613047A" w:rsidR="00A47334" w:rsidRDefault="00A47334" w:rsidP="00A47334">
      <w:pPr>
        <w:pStyle w:val="Heading3"/>
        <w:rPr>
          <w:rFonts w:cs="Arial"/>
          <w:szCs w:val="24"/>
        </w:rPr>
      </w:pPr>
      <w:r w:rsidRPr="00492B85">
        <w:t xml:space="preserve">ΤΑΜΕΙΟ </w:t>
      </w:r>
      <w:r w:rsidRPr="00492B85">
        <w:rPr>
          <w:spacing w:val="4"/>
        </w:rPr>
        <w:t>ΑΝΑΝΕΩΣΙΜΩΝ ΠΗΓΩΝ ΕΝΕΡΓΕΙΑΣ ΚΑΙ ΕΞΟΙΚΟΝΟΜΗΣΗΣ ΕΝΕΡΓΕΙΑΣ</w:t>
      </w:r>
      <w:r w:rsidRPr="00492B85" w:rsidDel="00841827">
        <w:t xml:space="preserve"> </w:t>
      </w:r>
      <w:r w:rsidRPr="00492B85">
        <w:t xml:space="preserve">- </w:t>
      </w:r>
      <w:r w:rsidRPr="00492B85">
        <w:rPr>
          <w:rFonts w:cs="Arial"/>
          <w:szCs w:val="24"/>
        </w:rPr>
        <w:t>ΠΡΟΫΠΟΛΟΓΙΣΜΟΣ ΔΑΠΑΝΩΝ 202</w:t>
      </w:r>
      <w:r w:rsidRPr="00B04DCA">
        <w:rPr>
          <w:rFonts w:cs="Arial"/>
          <w:szCs w:val="24"/>
        </w:rPr>
        <w:t>2</w:t>
      </w:r>
    </w:p>
    <w:p w14:paraId="129F90EB" w14:textId="77777777" w:rsidR="00E15CE4" w:rsidRPr="00E15CE4" w:rsidRDefault="00E15CE4" w:rsidP="00E15CE4">
      <w:pPr>
        <w:rPr>
          <w:lang w:val="el-GR"/>
        </w:rPr>
      </w:pPr>
    </w:p>
    <w:p w14:paraId="53870E67" w14:textId="77777777" w:rsidR="005225F6" w:rsidRPr="005225F6" w:rsidRDefault="005225F6" w:rsidP="005225F6">
      <w:pPr>
        <w:jc w:val="center"/>
        <w:rPr>
          <w:b/>
          <w:lang w:val="el-GR"/>
        </w:rPr>
      </w:pPr>
      <w:r w:rsidRPr="005225F6">
        <w:rPr>
          <w:b/>
          <w:lang w:val="el-GR"/>
        </w:rPr>
        <w:t xml:space="preserve">(Άρθρα </w:t>
      </w:r>
      <w:r>
        <w:rPr>
          <w:b/>
          <w:lang w:val="el-GR"/>
        </w:rPr>
        <w:t>3</w:t>
      </w:r>
      <w:r w:rsidRPr="005225F6">
        <w:rPr>
          <w:b/>
          <w:lang w:val="el-GR"/>
        </w:rPr>
        <w:t xml:space="preserve"> και </w:t>
      </w:r>
      <w:r>
        <w:rPr>
          <w:b/>
          <w:lang w:val="el-GR"/>
        </w:rPr>
        <w:t>4</w:t>
      </w:r>
      <w:r w:rsidRPr="005225F6">
        <w:rPr>
          <w:b/>
          <w:lang w:val="el-GR"/>
        </w:rPr>
        <w:t>)</w:t>
      </w:r>
    </w:p>
    <w:p w14:paraId="7F406626" w14:textId="77777777" w:rsidR="00A47334" w:rsidRPr="005225F6" w:rsidRDefault="00A47334">
      <w:pPr>
        <w:rPr>
          <w:b/>
          <w:sz w:val="16"/>
          <w:u w:val="single"/>
          <w:lang w:val="el-GR"/>
        </w:rPr>
      </w:pPr>
    </w:p>
    <w:tbl>
      <w:tblPr>
        <w:tblW w:w="15876" w:type="dxa"/>
        <w:jc w:val="center"/>
        <w:tblCellSpacing w:w="0" w:type="dxa"/>
        <w:tblLayout w:type="fixed"/>
        <w:tblCellMar>
          <w:left w:w="0" w:type="dxa"/>
          <w:right w:w="0" w:type="dxa"/>
        </w:tblCellMar>
        <w:tblLook w:val="04A0" w:firstRow="1" w:lastRow="0" w:firstColumn="1" w:lastColumn="0" w:noHBand="0" w:noVBand="1"/>
      </w:tblPr>
      <w:tblGrid>
        <w:gridCol w:w="1560"/>
        <w:gridCol w:w="3969"/>
        <w:gridCol w:w="567"/>
        <w:gridCol w:w="1748"/>
        <w:gridCol w:w="1748"/>
        <w:gridCol w:w="1748"/>
        <w:gridCol w:w="1134"/>
        <w:gridCol w:w="1701"/>
        <w:gridCol w:w="1701"/>
      </w:tblGrid>
      <w:tr w:rsidR="00A47334" w:rsidRPr="00A47334" w14:paraId="30201B46" w14:textId="77777777" w:rsidTr="005225F6">
        <w:trPr>
          <w:trHeight w:val="315"/>
          <w:tblHeader/>
          <w:tblCellSpacing w:w="0" w:type="dxa"/>
          <w:jc w:val="center"/>
        </w:trPr>
        <w:tc>
          <w:tcPr>
            <w:tcW w:w="1560" w:type="dxa"/>
            <w:tcBorders>
              <w:top w:val="single" w:sz="12" w:space="0" w:color="000000"/>
            </w:tcBorders>
            <w:tcMar>
              <w:top w:w="0" w:type="dxa"/>
              <w:left w:w="45" w:type="dxa"/>
              <w:bottom w:w="0" w:type="dxa"/>
              <w:right w:w="45" w:type="dxa"/>
            </w:tcMar>
            <w:vAlign w:val="center"/>
            <w:hideMark/>
          </w:tcPr>
          <w:p w14:paraId="649BACC0" w14:textId="77777777" w:rsidR="00A47334" w:rsidRPr="00A47334" w:rsidRDefault="00A47334" w:rsidP="005225F6">
            <w:pPr>
              <w:rPr>
                <w:color w:val="000000" w:themeColor="text1"/>
                <w:sz w:val="20"/>
                <w:szCs w:val="20"/>
                <w:lang w:val="el-GR" w:eastAsia="el-GR"/>
              </w:rPr>
            </w:pPr>
          </w:p>
        </w:tc>
        <w:tc>
          <w:tcPr>
            <w:tcW w:w="3969" w:type="dxa"/>
            <w:tcBorders>
              <w:top w:val="single" w:sz="12" w:space="0" w:color="000000"/>
            </w:tcBorders>
            <w:tcMar>
              <w:top w:w="0" w:type="dxa"/>
              <w:left w:w="45" w:type="dxa"/>
              <w:bottom w:w="0" w:type="dxa"/>
              <w:right w:w="45" w:type="dxa"/>
            </w:tcMar>
            <w:vAlign w:val="center"/>
            <w:hideMark/>
          </w:tcPr>
          <w:p w14:paraId="433F1FC9" w14:textId="77777777" w:rsidR="00A47334" w:rsidRPr="00A47334" w:rsidRDefault="00A47334" w:rsidP="005225F6">
            <w:pPr>
              <w:rPr>
                <w:color w:val="000000" w:themeColor="text1"/>
                <w:sz w:val="20"/>
                <w:szCs w:val="20"/>
                <w:lang w:val="el-GR" w:eastAsia="el-GR"/>
              </w:rPr>
            </w:pPr>
          </w:p>
        </w:tc>
        <w:tc>
          <w:tcPr>
            <w:tcW w:w="567" w:type="dxa"/>
            <w:tcBorders>
              <w:top w:val="single" w:sz="12" w:space="0" w:color="000000"/>
            </w:tcBorders>
            <w:tcMar>
              <w:top w:w="0" w:type="dxa"/>
              <w:left w:w="45" w:type="dxa"/>
              <w:bottom w:w="0" w:type="dxa"/>
              <w:right w:w="45" w:type="dxa"/>
            </w:tcMar>
            <w:vAlign w:val="bottom"/>
            <w:hideMark/>
          </w:tcPr>
          <w:p w14:paraId="67B33A48" w14:textId="77777777" w:rsidR="00A47334" w:rsidRPr="00A47334" w:rsidRDefault="00A47334" w:rsidP="00A47334">
            <w:pPr>
              <w:rPr>
                <w:color w:val="000000" w:themeColor="text1"/>
                <w:sz w:val="20"/>
                <w:szCs w:val="20"/>
                <w:lang w:val="el-GR" w:eastAsia="el-GR"/>
              </w:rPr>
            </w:pPr>
          </w:p>
        </w:tc>
        <w:tc>
          <w:tcPr>
            <w:tcW w:w="1748" w:type="dxa"/>
            <w:tcBorders>
              <w:top w:val="single" w:sz="12" w:space="0" w:color="000000"/>
              <w:bottom w:val="single" w:sz="6" w:space="0" w:color="000000"/>
            </w:tcBorders>
            <w:tcMar>
              <w:top w:w="0" w:type="dxa"/>
              <w:left w:w="45" w:type="dxa"/>
              <w:bottom w:w="0" w:type="dxa"/>
              <w:right w:w="45" w:type="dxa"/>
            </w:tcMar>
            <w:hideMark/>
          </w:tcPr>
          <w:p w14:paraId="61CFDB4F"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 xml:space="preserve">2020 </w:t>
            </w:r>
          </w:p>
        </w:tc>
        <w:tc>
          <w:tcPr>
            <w:tcW w:w="1748" w:type="dxa"/>
            <w:tcBorders>
              <w:top w:val="single" w:sz="12" w:space="0" w:color="000000"/>
              <w:bottom w:val="single" w:sz="6" w:space="0" w:color="000000"/>
            </w:tcBorders>
            <w:tcMar>
              <w:top w:w="0" w:type="dxa"/>
              <w:left w:w="45" w:type="dxa"/>
              <w:bottom w:w="0" w:type="dxa"/>
              <w:right w:w="45" w:type="dxa"/>
            </w:tcMar>
            <w:hideMark/>
          </w:tcPr>
          <w:p w14:paraId="7E1D48E7"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 xml:space="preserve">2021 </w:t>
            </w:r>
          </w:p>
        </w:tc>
        <w:tc>
          <w:tcPr>
            <w:tcW w:w="1748" w:type="dxa"/>
            <w:tcBorders>
              <w:top w:val="single" w:sz="12" w:space="0" w:color="000000"/>
              <w:bottom w:val="single" w:sz="6" w:space="0" w:color="000000"/>
            </w:tcBorders>
            <w:tcMar>
              <w:top w:w="0" w:type="dxa"/>
              <w:left w:w="45" w:type="dxa"/>
              <w:bottom w:w="0" w:type="dxa"/>
              <w:right w:w="45" w:type="dxa"/>
            </w:tcMar>
            <w:hideMark/>
          </w:tcPr>
          <w:p w14:paraId="4482B2A4"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 xml:space="preserve">2022 </w:t>
            </w:r>
          </w:p>
        </w:tc>
        <w:tc>
          <w:tcPr>
            <w:tcW w:w="1134" w:type="dxa"/>
            <w:tcBorders>
              <w:top w:val="single" w:sz="12" w:space="0" w:color="000000"/>
              <w:bottom w:val="single" w:sz="6" w:space="0" w:color="000000"/>
            </w:tcBorders>
            <w:shd w:val="clear" w:color="auto" w:fill="D8D8D8"/>
            <w:tcMar>
              <w:top w:w="0" w:type="dxa"/>
              <w:left w:w="45" w:type="dxa"/>
              <w:bottom w:w="0" w:type="dxa"/>
              <w:right w:w="45" w:type="dxa"/>
            </w:tcMar>
            <w:hideMark/>
          </w:tcPr>
          <w:p w14:paraId="650C06A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2021-2022</w:t>
            </w:r>
          </w:p>
        </w:tc>
        <w:tc>
          <w:tcPr>
            <w:tcW w:w="1701" w:type="dxa"/>
            <w:tcBorders>
              <w:top w:val="single" w:sz="12" w:space="0" w:color="000000"/>
              <w:bottom w:val="single" w:sz="6" w:space="0" w:color="000000"/>
            </w:tcBorders>
            <w:tcMar>
              <w:top w:w="0" w:type="dxa"/>
              <w:left w:w="45" w:type="dxa"/>
              <w:bottom w:w="0" w:type="dxa"/>
              <w:right w:w="45" w:type="dxa"/>
            </w:tcMar>
            <w:hideMark/>
          </w:tcPr>
          <w:p w14:paraId="19675284"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 xml:space="preserve">2023 </w:t>
            </w:r>
          </w:p>
        </w:tc>
        <w:tc>
          <w:tcPr>
            <w:tcW w:w="1701" w:type="dxa"/>
            <w:tcBorders>
              <w:top w:val="single" w:sz="12" w:space="0" w:color="000000"/>
              <w:bottom w:val="single" w:sz="6" w:space="0" w:color="000000"/>
            </w:tcBorders>
            <w:tcMar>
              <w:top w:w="0" w:type="dxa"/>
              <w:left w:w="45" w:type="dxa"/>
              <w:bottom w:w="0" w:type="dxa"/>
              <w:right w:w="45" w:type="dxa"/>
            </w:tcMar>
            <w:hideMark/>
          </w:tcPr>
          <w:p w14:paraId="2BD5476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 xml:space="preserve">2024 </w:t>
            </w:r>
          </w:p>
        </w:tc>
      </w:tr>
      <w:tr w:rsidR="00A47334" w:rsidRPr="00A47334" w14:paraId="64B388E7" w14:textId="77777777" w:rsidTr="005225F6">
        <w:trPr>
          <w:trHeight w:val="480"/>
          <w:tblHeader/>
          <w:tblCellSpacing w:w="0" w:type="dxa"/>
          <w:jc w:val="center"/>
        </w:trPr>
        <w:tc>
          <w:tcPr>
            <w:tcW w:w="1560" w:type="dxa"/>
            <w:tcMar>
              <w:top w:w="0" w:type="dxa"/>
              <w:left w:w="45" w:type="dxa"/>
              <w:bottom w:w="0" w:type="dxa"/>
              <w:right w:w="45" w:type="dxa"/>
            </w:tcMar>
            <w:vAlign w:val="center"/>
            <w:hideMark/>
          </w:tcPr>
          <w:p w14:paraId="5AC30766" w14:textId="77777777" w:rsidR="00A47334" w:rsidRPr="00A47334" w:rsidRDefault="00A47334" w:rsidP="005225F6">
            <w:pPr>
              <w:rPr>
                <w:b/>
                <w:bCs/>
                <w:color w:val="000000" w:themeColor="text1"/>
                <w:sz w:val="20"/>
                <w:szCs w:val="20"/>
                <w:lang w:val="el-GR" w:eastAsia="el-GR"/>
              </w:rPr>
            </w:pPr>
          </w:p>
        </w:tc>
        <w:tc>
          <w:tcPr>
            <w:tcW w:w="3969" w:type="dxa"/>
            <w:tcMar>
              <w:top w:w="0" w:type="dxa"/>
              <w:left w:w="45" w:type="dxa"/>
              <w:bottom w:w="0" w:type="dxa"/>
              <w:right w:w="45" w:type="dxa"/>
            </w:tcMar>
            <w:vAlign w:val="center"/>
            <w:hideMark/>
          </w:tcPr>
          <w:p w14:paraId="06FFAC06"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Περιγραφή Δαπανών</w:t>
            </w:r>
          </w:p>
        </w:tc>
        <w:tc>
          <w:tcPr>
            <w:tcW w:w="567" w:type="dxa"/>
            <w:tcMar>
              <w:top w:w="0" w:type="dxa"/>
              <w:left w:w="45" w:type="dxa"/>
              <w:bottom w:w="0" w:type="dxa"/>
              <w:right w:w="45" w:type="dxa"/>
            </w:tcMar>
            <w:vAlign w:val="center"/>
            <w:hideMark/>
          </w:tcPr>
          <w:p w14:paraId="19771F19"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ΚΑΤ</w:t>
            </w:r>
          </w:p>
        </w:tc>
        <w:tc>
          <w:tcPr>
            <w:tcW w:w="1748" w:type="dxa"/>
            <w:tcBorders>
              <w:bottom w:val="single" w:sz="6" w:space="0" w:color="000000"/>
            </w:tcBorders>
            <w:tcMar>
              <w:top w:w="0" w:type="dxa"/>
              <w:left w:w="45" w:type="dxa"/>
              <w:bottom w:w="0" w:type="dxa"/>
              <w:right w:w="45" w:type="dxa"/>
            </w:tcMar>
            <w:hideMark/>
          </w:tcPr>
          <w:p w14:paraId="09F0CF69" w14:textId="77777777" w:rsidR="00A47334" w:rsidRPr="005225F6" w:rsidRDefault="00A47334" w:rsidP="00A47334">
            <w:pPr>
              <w:jc w:val="right"/>
              <w:rPr>
                <w:color w:val="000000" w:themeColor="text1"/>
                <w:sz w:val="18"/>
                <w:szCs w:val="20"/>
                <w:lang w:val="el-GR" w:eastAsia="el-GR"/>
              </w:rPr>
            </w:pPr>
            <w:r w:rsidRPr="005225F6">
              <w:rPr>
                <w:color w:val="000000" w:themeColor="text1"/>
                <w:sz w:val="18"/>
                <w:szCs w:val="20"/>
                <w:lang w:val="el-GR" w:eastAsia="el-GR"/>
              </w:rPr>
              <w:t>Πραγματικά έξοδα</w:t>
            </w:r>
          </w:p>
        </w:tc>
        <w:tc>
          <w:tcPr>
            <w:tcW w:w="1748" w:type="dxa"/>
            <w:tcBorders>
              <w:bottom w:val="single" w:sz="6" w:space="0" w:color="000000"/>
            </w:tcBorders>
            <w:tcMar>
              <w:top w:w="0" w:type="dxa"/>
              <w:left w:w="45" w:type="dxa"/>
              <w:bottom w:w="0" w:type="dxa"/>
              <w:right w:w="45" w:type="dxa"/>
            </w:tcMar>
            <w:hideMark/>
          </w:tcPr>
          <w:p w14:paraId="7651B400" w14:textId="77777777" w:rsidR="00A47334" w:rsidRPr="005225F6" w:rsidRDefault="00A47334" w:rsidP="00A47334">
            <w:pPr>
              <w:jc w:val="right"/>
              <w:rPr>
                <w:color w:val="000000" w:themeColor="text1"/>
                <w:sz w:val="18"/>
                <w:szCs w:val="20"/>
                <w:lang w:val="el-GR" w:eastAsia="el-GR"/>
              </w:rPr>
            </w:pPr>
            <w:r w:rsidRPr="005225F6">
              <w:rPr>
                <w:color w:val="000000" w:themeColor="text1"/>
                <w:sz w:val="18"/>
                <w:szCs w:val="20"/>
                <w:lang w:val="el-GR" w:eastAsia="el-GR"/>
              </w:rPr>
              <w:t>Εγκεκριμένος Προϋπολογισμός</w:t>
            </w:r>
          </w:p>
        </w:tc>
        <w:tc>
          <w:tcPr>
            <w:tcW w:w="1748" w:type="dxa"/>
            <w:tcBorders>
              <w:bottom w:val="single" w:sz="6" w:space="0" w:color="000000"/>
            </w:tcBorders>
            <w:tcMar>
              <w:top w:w="0" w:type="dxa"/>
              <w:left w:w="45" w:type="dxa"/>
              <w:bottom w:w="0" w:type="dxa"/>
              <w:right w:w="45" w:type="dxa"/>
            </w:tcMar>
            <w:hideMark/>
          </w:tcPr>
          <w:p w14:paraId="3773616E" w14:textId="77777777" w:rsidR="00A47334" w:rsidRPr="005225F6" w:rsidRDefault="00A47334" w:rsidP="00A47334">
            <w:pPr>
              <w:jc w:val="right"/>
              <w:rPr>
                <w:color w:val="000000" w:themeColor="text1"/>
                <w:sz w:val="18"/>
                <w:szCs w:val="20"/>
                <w:lang w:val="el-GR" w:eastAsia="el-GR"/>
              </w:rPr>
            </w:pPr>
            <w:r w:rsidRPr="005225F6">
              <w:rPr>
                <w:color w:val="000000" w:themeColor="text1"/>
                <w:sz w:val="18"/>
                <w:szCs w:val="20"/>
                <w:lang w:val="el-GR" w:eastAsia="el-GR"/>
              </w:rPr>
              <w:t>Προτεινόμενος Προϋπολογισμός</w:t>
            </w:r>
          </w:p>
        </w:tc>
        <w:tc>
          <w:tcPr>
            <w:tcW w:w="1134" w:type="dxa"/>
            <w:tcBorders>
              <w:bottom w:val="single" w:sz="6" w:space="0" w:color="000000"/>
            </w:tcBorders>
            <w:shd w:val="clear" w:color="auto" w:fill="D8D8D8"/>
            <w:tcMar>
              <w:top w:w="0" w:type="dxa"/>
              <w:left w:w="45" w:type="dxa"/>
              <w:bottom w:w="0" w:type="dxa"/>
              <w:right w:w="45" w:type="dxa"/>
            </w:tcMar>
            <w:hideMark/>
          </w:tcPr>
          <w:p w14:paraId="606D957F" w14:textId="77777777" w:rsidR="00A47334" w:rsidRPr="005225F6" w:rsidRDefault="00A47334" w:rsidP="00A47334">
            <w:pPr>
              <w:jc w:val="right"/>
              <w:rPr>
                <w:color w:val="000000" w:themeColor="text1"/>
                <w:sz w:val="18"/>
                <w:szCs w:val="20"/>
                <w:lang w:val="el-GR" w:eastAsia="el-GR"/>
              </w:rPr>
            </w:pPr>
            <w:r w:rsidRPr="005225F6">
              <w:rPr>
                <w:color w:val="000000" w:themeColor="text1"/>
                <w:sz w:val="18"/>
                <w:szCs w:val="20"/>
                <w:lang w:val="el-GR" w:eastAsia="el-GR"/>
              </w:rPr>
              <w:t>Αύξηση +</w:t>
            </w:r>
            <w:r w:rsidRPr="005225F6">
              <w:rPr>
                <w:color w:val="000000" w:themeColor="text1"/>
                <w:sz w:val="18"/>
                <w:szCs w:val="20"/>
                <w:lang w:val="el-GR" w:eastAsia="el-GR"/>
              </w:rPr>
              <w:br/>
              <w:t>Μείωση -</w:t>
            </w:r>
          </w:p>
        </w:tc>
        <w:tc>
          <w:tcPr>
            <w:tcW w:w="1701" w:type="dxa"/>
            <w:tcBorders>
              <w:bottom w:val="single" w:sz="6" w:space="0" w:color="000000"/>
            </w:tcBorders>
            <w:tcMar>
              <w:top w:w="0" w:type="dxa"/>
              <w:left w:w="45" w:type="dxa"/>
              <w:bottom w:w="0" w:type="dxa"/>
              <w:right w:w="45" w:type="dxa"/>
            </w:tcMar>
            <w:hideMark/>
          </w:tcPr>
          <w:p w14:paraId="670D0F7D" w14:textId="77777777" w:rsidR="00A47334" w:rsidRPr="005225F6" w:rsidRDefault="00A47334" w:rsidP="00A47334">
            <w:pPr>
              <w:jc w:val="right"/>
              <w:rPr>
                <w:color w:val="000000" w:themeColor="text1"/>
                <w:sz w:val="18"/>
                <w:szCs w:val="20"/>
                <w:lang w:val="el-GR" w:eastAsia="el-GR"/>
              </w:rPr>
            </w:pPr>
            <w:proofErr w:type="spellStart"/>
            <w:r w:rsidRPr="005225F6">
              <w:rPr>
                <w:color w:val="000000" w:themeColor="text1"/>
                <w:sz w:val="18"/>
                <w:szCs w:val="20"/>
                <w:lang w:val="el-GR" w:eastAsia="el-GR"/>
              </w:rPr>
              <w:t>Μεσοπρ</w:t>
            </w:r>
            <w:proofErr w:type="spellEnd"/>
            <w:r w:rsidRPr="005225F6">
              <w:rPr>
                <w:color w:val="000000" w:themeColor="text1"/>
                <w:sz w:val="18"/>
                <w:szCs w:val="20"/>
                <w:lang w:val="el-GR" w:eastAsia="el-GR"/>
              </w:rPr>
              <w:t xml:space="preserve">. </w:t>
            </w:r>
            <w:r w:rsidRPr="005225F6">
              <w:rPr>
                <w:color w:val="000000" w:themeColor="text1"/>
                <w:sz w:val="18"/>
                <w:szCs w:val="20"/>
                <w:lang w:val="el-GR" w:eastAsia="el-GR"/>
              </w:rPr>
              <w:br/>
            </w:r>
            <w:proofErr w:type="spellStart"/>
            <w:r w:rsidRPr="005225F6">
              <w:rPr>
                <w:color w:val="000000" w:themeColor="text1"/>
                <w:sz w:val="18"/>
                <w:szCs w:val="20"/>
                <w:lang w:val="el-GR" w:eastAsia="el-GR"/>
              </w:rPr>
              <w:t>Δημοσιον</w:t>
            </w:r>
            <w:proofErr w:type="spellEnd"/>
            <w:r w:rsidRPr="005225F6">
              <w:rPr>
                <w:color w:val="000000" w:themeColor="text1"/>
                <w:sz w:val="18"/>
                <w:szCs w:val="20"/>
                <w:lang w:val="el-GR" w:eastAsia="el-GR"/>
              </w:rPr>
              <w:t>. Πλαίσιο</w:t>
            </w:r>
          </w:p>
        </w:tc>
        <w:tc>
          <w:tcPr>
            <w:tcW w:w="1701" w:type="dxa"/>
            <w:tcBorders>
              <w:bottom w:val="single" w:sz="6" w:space="0" w:color="000000"/>
            </w:tcBorders>
            <w:tcMar>
              <w:top w:w="0" w:type="dxa"/>
              <w:left w:w="45" w:type="dxa"/>
              <w:bottom w:w="0" w:type="dxa"/>
              <w:right w:w="45" w:type="dxa"/>
            </w:tcMar>
            <w:hideMark/>
          </w:tcPr>
          <w:p w14:paraId="7B180CE4" w14:textId="77777777" w:rsidR="00A47334" w:rsidRPr="005225F6" w:rsidRDefault="00A47334" w:rsidP="00A47334">
            <w:pPr>
              <w:jc w:val="right"/>
              <w:rPr>
                <w:color w:val="000000" w:themeColor="text1"/>
                <w:sz w:val="18"/>
                <w:szCs w:val="20"/>
                <w:lang w:val="el-GR" w:eastAsia="el-GR"/>
              </w:rPr>
            </w:pPr>
            <w:proofErr w:type="spellStart"/>
            <w:r w:rsidRPr="005225F6">
              <w:rPr>
                <w:color w:val="000000" w:themeColor="text1"/>
                <w:sz w:val="18"/>
                <w:szCs w:val="20"/>
                <w:lang w:val="el-GR" w:eastAsia="el-GR"/>
              </w:rPr>
              <w:t>Μεσοπρ</w:t>
            </w:r>
            <w:proofErr w:type="spellEnd"/>
            <w:r w:rsidRPr="005225F6">
              <w:rPr>
                <w:color w:val="000000" w:themeColor="text1"/>
                <w:sz w:val="18"/>
                <w:szCs w:val="20"/>
                <w:lang w:val="el-GR" w:eastAsia="el-GR"/>
              </w:rPr>
              <w:t xml:space="preserve">. </w:t>
            </w:r>
            <w:r w:rsidRPr="005225F6">
              <w:rPr>
                <w:color w:val="000000" w:themeColor="text1"/>
                <w:sz w:val="18"/>
                <w:szCs w:val="20"/>
                <w:lang w:val="el-GR" w:eastAsia="el-GR"/>
              </w:rPr>
              <w:br/>
            </w:r>
            <w:proofErr w:type="spellStart"/>
            <w:r w:rsidRPr="005225F6">
              <w:rPr>
                <w:color w:val="000000" w:themeColor="text1"/>
                <w:sz w:val="18"/>
                <w:szCs w:val="20"/>
                <w:lang w:val="el-GR" w:eastAsia="el-GR"/>
              </w:rPr>
              <w:t>Δημοσιον</w:t>
            </w:r>
            <w:proofErr w:type="spellEnd"/>
            <w:r w:rsidRPr="005225F6">
              <w:rPr>
                <w:color w:val="000000" w:themeColor="text1"/>
                <w:sz w:val="18"/>
                <w:szCs w:val="20"/>
                <w:lang w:val="el-GR" w:eastAsia="el-GR"/>
              </w:rPr>
              <w:t>. Πλαίσιο</w:t>
            </w:r>
          </w:p>
        </w:tc>
      </w:tr>
      <w:tr w:rsidR="00A47334" w:rsidRPr="00A47334" w14:paraId="3A7C602A" w14:textId="77777777" w:rsidTr="005225F6">
        <w:trPr>
          <w:trHeight w:val="315"/>
          <w:tblHeader/>
          <w:tblCellSpacing w:w="0" w:type="dxa"/>
          <w:jc w:val="center"/>
        </w:trPr>
        <w:tc>
          <w:tcPr>
            <w:tcW w:w="1560" w:type="dxa"/>
            <w:tcBorders>
              <w:bottom w:val="single" w:sz="12" w:space="0" w:color="000000"/>
            </w:tcBorders>
            <w:tcMar>
              <w:top w:w="0" w:type="dxa"/>
              <w:left w:w="45" w:type="dxa"/>
              <w:bottom w:w="0" w:type="dxa"/>
              <w:right w:w="45" w:type="dxa"/>
            </w:tcMar>
            <w:vAlign w:val="center"/>
            <w:hideMark/>
          </w:tcPr>
          <w:p w14:paraId="5697EC58" w14:textId="77777777" w:rsidR="00A47334" w:rsidRPr="00A47334" w:rsidRDefault="00A47334" w:rsidP="005225F6">
            <w:pPr>
              <w:rPr>
                <w:color w:val="000000" w:themeColor="text1"/>
                <w:sz w:val="20"/>
                <w:szCs w:val="20"/>
                <w:lang w:val="el-GR" w:eastAsia="el-GR"/>
              </w:rPr>
            </w:pPr>
          </w:p>
        </w:tc>
        <w:tc>
          <w:tcPr>
            <w:tcW w:w="3969" w:type="dxa"/>
            <w:tcBorders>
              <w:bottom w:val="single" w:sz="12" w:space="0" w:color="000000"/>
            </w:tcBorders>
            <w:tcMar>
              <w:top w:w="0" w:type="dxa"/>
              <w:left w:w="45" w:type="dxa"/>
              <w:bottom w:w="0" w:type="dxa"/>
              <w:right w:w="45" w:type="dxa"/>
            </w:tcMar>
            <w:vAlign w:val="center"/>
            <w:hideMark/>
          </w:tcPr>
          <w:p w14:paraId="1D52D16D" w14:textId="77777777" w:rsidR="00A47334" w:rsidRPr="00A47334" w:rsidRDefault="00A47334" w:rsidP="005225F6">
            <w:pPr>
              <w:rPr>
                <w:color w:val="000000" w:themeColor="text1"/>
                <w:sz w:val="20"/>
                <w:szCs w:val="20"/>
                <w:lang w:val="el-GR" w:eastAsia="el-GR"/>
              </w:rPr>
            </w:pPr>
          </w:p>
        </w:tc>
        <w:tc>
          <w:tcPr>
            <w:tcW w:w="567" w:type="dxa"/>
            <w:tcBorders>
              <w:bottom w:val="single" w:sz="12" w:space="0" w:color="000000"/>
            </w:tcBorders>
            <w:tcMar>
              <w:top w:w="0" w:type="dxa"/>
              <w:left w:w="45" w:type="dxa"/>
              <w:bottom w:w="0" w:type="dxa"/>
              <w:right w:w="45" w:type="dxa"/>
            </w:tcMar>
            <w:hideMark/>
          </w:tcPr>
          <w:p w14:paraId="0D38F3D4" w14:textId="77777777" w:rsidR="00A47334" w:rsidRPr="00A47334" w:rsidRDefault="00A47334" w:rsidP="00A47334">
            <w:pPr>
              <w:rPr>
                <w:color w:val="000000" w:themeColor="text1"/>
                <w:sz w:val="20"/>
                <w:szCs w:val="20"/>
                <w:lang w:val="el-GR" w:eastAsia="el-GR"/>
              </w:rPr>
            </w:pPr>
          </w:p>
        </w:tc>
        <w:tc>
          <w:tcPr>
            <w:tcW w:w="1748" w:type="dxa"/>
            <w:tcBorders>
              <w:bottom w:val="single" w:sz="12" w:space="0" w:color="000000"/>
            </w:tcBorders>
            <w:tcMar>
              <w:top w:w="0" w:type="dxa"/>
              <w:left w:w="45" w:type="dxa"/>
              <w:bottom w:w="0" w:type="dxa"/>
              <w:right w:w="45" w:type="dxa"/>
            </w:tcMar>
            <w:hideMark/>
          </w:tcPr>
          <w:p w14:paraId="5CEECC74"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w:t>
            </w:r>
          </w:p>
        </w:tc>
        <w:tc>
          <w:tcPr>
            <w:tcW w:w="1748" w:type="dxa"/>
            <w:tcBorders>
              <w:bottom w:val="single" w:sz="12" w:space="0" w:color="000000"/>
            </w:tcBorders>
            <w:tcMar>
              <w:top w:w="0" w:type="dxa"/>
              <w:left w:w="45" w:type="dxa"/>
              <w:bottom w:w="0" w:type="dxa"/>
              <w:right w:w="45" w:type="dxa"/>
            </w:tcMar>
            <w:hideMark/>
          </w:tcPr>
          <w:p w14:paraId="50266012"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w:t>
            </w:r>
          </w:p>
        </w:tc>
        <w:tc>
          <w:tcPr>
            <w:tcW w:w="1748" w:type="dxa"/>
            <w:tcBorders>
              <w:bottom w:val="single" w:sz="12" w:space="0" w:color="000000"/>
            </w:tcBorders>
            <w:tcMar>
              <w:top w:w="0" w:type="dxa"/>
              <w:left w:w="45" w:type="dxa"/>
              <w:bottom w:w="0" w:type="dxa"/>
              <w:right w:w="45" w:type="dxa"/>
            </w:tcMar>
            <w:hideMark/>
          </w:tcPr>
          <w:p w14:paraId="6B407BE3"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w:t>
            </w:r>
          </w:p>
        </w:tc>
        <w:tc>
          <w:tcPr>
            <w:tcW w:w="1134" w:type="dxa"/>
            <w:tcBorders>
              <w:bottom w:val="single" w:sz="12" w:space="0" w:color="000000"/>
            </w:tcBorders>
            <w:shd w:val="clear" w:color="auto" w:fill="D8D8D8"/>
            <w:tcMar>
              <w:top w:w="0" w:type="dxa"/>
              <w:left w:w="45" w:type="dxa"/>
              <w:bottom w:w="0" w:type="dxa"/>
              <w:right w:w="45" w:type="dxa"/>
            </w:tcMar>
            <w:hideMark/>
          </w:tcPr>
          <w:p w14:paraId="23DD9C24"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w:t>
            </w:r>
          </w:p>
        </w:tc>
        <w:tc>
          <w:tcPr>
            <w:tcW w:w="1701" w:type="dxa"/>
            <w:tcBorders>
              <w:bottom w:val="single" w:sz="12" w:space="0" w:color="000000"/>
            </w:tcBorders>
            <w:tcMar>
              <w:top w:w="0" w:type="dxa"/>
              <w:left w:w="45" w:type="dxa"/>
              <w:bottom w:w="0" w:type="dxa"/>
              <w:right w:w="45" w:type="dxa"/>
            </w:tcMar>
            <w:hideMark/>
          </w:tcPr>
          <w:p w14:paraId="07BBE17B"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w:t>
            </w:r>
          </w:p>
        </w:tc>
        <w:tc>
          <w:tcPr>
            <w:tcW w:w="1701" w:type="dxa"/>
            <w:tcBorders>
              <w:bottom w:val="single" w:sz="12" w:space="0" w:color="000000"/>
            </w:tcBorders>
            <w:tcMar>
              <w:top w:w="0" w:type="dxa"/>
              <w:left w:w="45" w:type="dxa"/>
              <w:bottom w:w="0" w:type="dxa"/>
              <w:right w:w="45" w:type="dxa"/>
            </w:tcMar>
            <w:hideMark/>
          </w:tcPr>
          <w:p w14:paraId="4DC5DB56"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w:t>
            </w:r>
          </w:p>
        </w:tc>
      </w:tr>
      <w:tr w:rsidR="00A47334" w:rsidRPr="00A47334" w14:paraId="0F127BF8" w14:textId="77777777" w:rsidTr="005225F6">
        <w:trPr>
          <w:trHeight w:val="540"/>
          <w:tblCellSpacing w:w="0" w:type="dxa"/>
          <w:jc w:val="center"/>
        </w:trPr>
        <w:tc>
          <w:tcPr>
            <w:tcW w:w="1560" w:type="dxa"/>
            <w:tcMar>
              <w:top w:w="0" w:type="dxa"/>
              <w:left w:w="45" w:type="dxa"/>
              <w:bottom w:w="0" w:type="dxa"/>
              <w:right w:w="45" w:type="dxa"/>
            </w:tcMar>
            <w:hideMark/>
          </w:tcPr>
          <w:p w14:paraId="5081F0A4"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50.75</w:t>
            </w:r>
          </w:p>
        </w:tc>
        <w:tc>
          <w:tcPr>
            <w:tcW w:w="3969" w:type="dxa"/>
            <w:tcMar>
              <w:top w:w="0" w:type="dxa"/>
              <w:left w:w="45" w:type="dxa"/>
              <w:bottom w:w="0" w:type="dxa"/>
              <w:right w:w="45" w:type="dxa"/>
            </w:tcMar>
            <w:vAlign w:val="center"/>
            <w:hideMark/>
          </w:tcPr>
          <w:p w14:paraId="23F9A510"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ΕΞΟΙΚΟΝΟΜΗΣΗ ΕΝΕΡΓΕΙΑΣ ΚΑΙ ΕΝΘΑΡΡΥΝΣΗ ΤΗΣ ΧΡΗΣΗΣ ΤΩΝ ΑΝΑΝΕΩΣΙΜΩΝ ΠΗΓΩΝ ΕΝΕΡΓΕΙΑΣ</w:t>
            </w:r>
          </w:p>
        </w:tc>
        <w:tc>
          <w:tcPr>
            <w:tcW w:w="567" w:type="dxa"/>
            <w:tcMar>
              <w:top w:w="0" w:type="dxa"/>
              <w:left w:w="45" w:type="dxa"/>
              <w:bottom w:w="0" w:type="dxa"/>
              <w:right w:w="45" w:type="dxa"/>
            </w:tcMar>
            <w:vAlign w:val="bottom"/>
            <w:hideMark/>
          </w:tcPr>
          <w:p w14:paraId="3B3E165A"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bottom"/>
            <w:hideMark/>
          </w:tcPr>
          <w:p w14:paraId="57EC55BB"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37,652,852</w:t>
            </w:r>
          </w:p>
        </w:tc>
        <w:tc>
          <w:tcPr>
            <w:tcW w:w="1748" w:type="dxa"/>
            <w:tcBorders>
              <w:bottom w:val="single" w:sz="6" w:space="0" w:color="000000"/>
            </w:tcBorders>
            <w:tcMar>
              <w:top w:w="0" w:type="dxa"/>
              <w:left w:w="45" w:type="dxa"/>
              <w:bottom w:w="0" w:type="dxa"/>
              <w:right w:w="45" w:type="dxa"/>
            </w:tcMar>
            <w:vAlign w:val="bottom"/>
            <w:hideMark/>
          </w:tcPr>
          <w:p w14:paraId="20A1DB6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48,661,901</w:t>
            </w:r>
          </w:p>
        </w:tc>
        <w:tc>
          <w:tcPr>
            <w:tcW w:w="1748" w:type="dxa"/>
            <w:tcBorders>
              <w:bottom w:val="single" w:sz="6" w:space="0" w:color="000000"/>
            </w:tcBorders>
            <w:tcMar>
              <w:top w:w="0" w:type="dxa"/>
              <w:left w:w="45" w:type="dxa"/>
              <w:bottom w:w="0" w:type="dxa"/>
              <w:right w:w="45" w:type="dxa"/>
            </w:tcMar>
            <w:vAlign w:val="bottom"/>
            <w:hideMark/>
          </w:tcPr>
          <w:p w14:paraId="7C69AFB0" w14:textId="0907E505" w:rsidR="00A47334" w:rsidRPr="00A47334" w:rsidRDefault="00A47334" w:rsidP="00E976BC">
            <w:pPr>
              <w:jc w:val="right"/>
              <w:rPr>
                <w:b/>
                <w:bCs/>
                <w:color w:val="000000" w:themeColor="text1"/>
                <w:sz w:val="20"/>
                <w:szCs w:val="20"/>
                <w:lang w:val="el-GR" w:eastAsia="el-GR"/>
              </w:rPr>
            </w:pPr>
            <w:r w:rsidRPr="00A47334">
              <w:rPr>
                <w:b/>
                <w:bCs/>
                <w:color w:val="000000" w:themeColor="text1"/>
                <w:sz w:val="20"/>
                <w:szCs w:val="20"/>
                <w:lang w:val="el-GR" w:eastAsia="el-GR"/>
              </w:rPr>
              <w:t>48,</w:t>
            </w:r>
            <w:r w:rsidR="00E976BC">
              <w:rPr>
                <w:b/>
                <w:bCs/>
                <w:color w:val="000000" w:themeColor="text1"/>
                <w:sz w:val="20"/>
                <w:szCs w:val="20"/>
                <w:lang w:val="el-GR" w:eastAsia="el-GR"/>
              </w:rPr>
              <w:t>809</w:t>
            </w:r>
            <w:r w:rsidRPr="00A47334">
              <w:rPr>
                <w:b/>
                <w:bCs/>
                <w:color w:val="000000" w:themeColor="text1"/>
                <w:sz w:val="20"/>
                <w:szCs w:val="20"/>
                <w:lang w:val="el-GR" w:eastAsia="el-GR"/>
              </w:rPr>
              <w:t>,384</w:t>
            </w:r>
          </w:p>
        </w:tc>
        <w:tc>
          <w:tcPr>
            <w:tcW w:w="1134" w:type="dxa"/>
            <w:tcBorders>
              <w:bottom w:val="single" w:sz="6" w:space="0" w:color="000000"/>
            </w:tcBorders>
            <w:shd w:val="clear" w:color="auto" w:fill="D8D8D8"/>
            <w:tcMar>
              <w:top w:w="0" w:type="dxa"/>
              <w:left w:w="45" w:type="dxa"/>
              <w:bottom w:w="0" w:type="dxa"/>
              <w:right w:w="45" w:type="dxa"/>
            </w:tcMar>
            <w:vAlign w:val="bottom"/>
            <w:hideMark/>
          </w:tcPr>
          <w:p w14:paraId="7D85ED84" w14:textId="376CDF18" w:rsidR="00A47334" w:rsidRPr="00A47334" w:rsidRDefault="00E976BC" w:rsidP="00E976BC">
            <w:pPr>
              <w:jc w:val="right"/>
              <w:rPr>
                <w:color w:val="000000" w:themeColor="text1"/>
                <w:sz w:val="20"/>
                <w:szCs w:val="20"/>
                <w:lang w:val="el-GR" w:eastAsia="el-GR"/>
              </w:rPr>
            </w:pPr>
            <w:r>
              <w:rPr>
                <w:color w:val="000000" w:themeColor="text1"/>
                <w:sz w:val="20"/>
                <w:szCs w:val="20"/>
                <w:lang w:val="el-GR" w:eastAsia="el-GR"/>
              </w:rPr>
              <w:t>147</w:t>
            </w:r>
            <w:r w:rsidR="00A47334" w:rsidRPr="00A47334">
              <w:rPr>
                <w:color w:val="000000" w:themeColor="text1"/>
                <w:sz w:val="20"/>
                <w:szCs w:val="20"/>
                <w:lang w:val="el-GR" w:eastAsia="el-GR"/>
              </w:rPr>
              <w:t>,</w:t>
            </w:r>
            <w:r>
              <w:rPr>
                <w:color w:val="000000" w:themeColor="text1"/>
                <w:sz w:val="20"/>
                <w:szCs w:val="20"/>
                <w:lang w:val="el-GR" w:eastAsia="el-GR"/>
              </w:rPr>
              <w:t>483</w:t>
            </w:r>
          </w:p>
        </w:tc>
        <w:tc>
          <w:tcPr>
            <w:tcW w:w="1701" w:type="dxa"/>
            <w:tcBorders>
              <w:bottom w:val="single" w:sz="6" w:space="0" w:color="000000"/>
            </w:tcBorders>
            <w:tcMar>
              <w:top w:w="0" w:type="dxa"/>
              <w:left w:w="45" w:type="dxa"/>
              <w:bottom w:w="0" w:type="dxa"/>
              <w:right w:w="45" w:type="dxa"/>
            </w:tcMar>
            <w:vAlign w:val="bottom"/>
            <w:hideMark/>
          </w:tcPr>
          <w:p w14:paraId="15F5E774" w14:textId="66B77E79" w:rsidR="00A47334" w:rsidRPr="00A47334" w:rsidRDefault="00A47334" w:rsidP="00E976BC">
            <w:pPr>
              <w:jc w:val="right"/>
              <w:rPr>
                <w:b/>
                <w:bCs/>
                <w:color w:val="000000" w:themeColor="text1"/>
                <w:sz w:val="20"/>
                <w:szCs w:val="20"/>
                <w:lang w:val="el-GR" w:eastAsia="el-GR"/>
              </w:rPr>
            </w:pPr>
            <w:r w:rsidRPr="00A47334">
              <w:rPr>
                <w:b/>
                <w:bCs/>
                <w:color w:val="000000" w:themeColor="text1"/>
                <w:sz w:val="20"/>
                <w:szCs w:val="20"/>
                <w:lang w:val="el-GR" w:eastAsia="el-GR"/>
              </w:rPr>
              <w:t>35,</w:t>
            </w:r>
            <w:r w:rsidR="00E976BC">
              <w:rPr>
                <w:b/>
                <w:bCs/>
                <w:color w:val="000000" w:themeColor="text1"/>
                <w:sz w:val="20"/>
                <w:szCs w:val="20"/>
                <w:lang w:val="el-GR" w:eastAsia="el-GR"/>
              </w:rPr>
              <w:t>600</w:t>
            </w:r>
            <w:r w:rsidRPr="00A47334">
              <w:rPr>
                <w:b/>
                <w:bCs/>
                <w:color w:val="000000" w:themeColor="text1"/>
                <w:sz w:val="20"/>
                <w:szCs w:val="20"/>
                <w:lang w:val="el-GR" w:eastAsia="el-GR"/>
              </w:rPr>
              <w:t>,408</w:t>
            </w:r>
          </w:p>
        </w:tc>
        <w:tc>
          <w:tcPr>
            <w:tcW w:w="1701" w:type="dxa"/>
            <w:tcBorders>
              <w:bottom w:val="single" w:sz="6" w:space="0" w:color="000000"/>
            </w:tcBorders>
            <w:tcMar>
              <w:top w:w="0" w:type="dxa"/>
              <w:left w:w="45" w:type="dxa"/>
              <w:bottom w:w="0" w:type="dxa"/>
              <w:right w:w="45" w:type="dxa"/>
            </w:tcMar>
            <w:vAlign w:val="bottom"/>
            <w:hideMark/>
          </w:tcPr>
          <w:p w14:paraId="15BD026B" w14:textId="287BD13C" w:rsidR="00A47334" w:rsidRPr="00A47334" w:rsidRDefault="00A47334" w:rsidP="00E976BC">
            <w:pPr>
              <w:jc w:val="right"/>
              <w:rPr>
                <w:b/>
                <w:bCs/>
                <w:color w:val="000000" w:themeColor="text1"/>
                <w:sz w:val="20"/>
                <w:szCs w:val="20"/>
                <w:lang w:val="el-GR" w:eastAsia="el-GR"/>
              </w:rPr>
            </w:pPr>
            <w:r w:rsidRPr="00A47334">
              <w:rPr>
                <w:b/>
                <w:bCs/>
                <w:color w:val="000000" w:themeColor="text1"/>
                <w:sz w:val="20"/>
                <w:szCs w:val="20"/>
                <w:lang w:val="el-GR" w:eastAsia="el-GR"/>
              </w:rPr>
              <w:t>35,</w:t>
            </w:r>
            <w:r w:rsidR="00E976BC">
              <w:rPr>
                <w:b/>
                <w:bCs/>
                <w:color w:val="000000" w:themeColor="text1"/>
                <w:sz w:val="20"/>
                <w:szCs w:val="20"/>
                <w:lang w:val="el-GR" w:eastAsia="el-GR"/>
              </w:rPr>
              <w:t>494</w:t>
            </w:r>
            <w:r w:rsidRPr="00A47334">
              <w:rPr>
                <w:b/>
                <w:bCs/>
                <w:color w:val="000000" w:themeColor="text1"/>
                <w:sz w:val="20"/>
                <w:szCs w:val="20"/>
                <w:lang w:val="el-GR" w:eastAsia="el-GR"/>
              </w:rPr>
              <w:t>,043</w:t>
            </w:r>
          </w:p>
        </w:tc>
      </w:tr>
      <w:tr w:rsidR="00A47334" w:rsidRPr="00A47334" w14:paraId="716F63CC"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32A9C4E" w14:textId="77777777" w:rsidR="00A47334" w:rsidRPr="005225F6" w:rsidRDefault="00A47334" w:rsidP="005225F6">
            <w:pPr>
              <w:rPr>
                <w:i/>
                <w:color w:val="000000" w:themeColor="text1"/>
                <w:sz w:val="20"/>
                <w:szCs w:val="20"/>
                <w:lang w:val="el-GR" w:eastAsia="el-GR"/>
              </w:rPr>
            </w:pPr>
            <w:r w:rsidRPr="005225F6">
              <w:rPr>
                <w:i/>
                <w:color w:val="000000" w:themeColor="text1"/>
                <w:sz w:val="20"/>
                <w:szCs w:val="20"/>
                <w:lang w:val="el-GR" w:eastAsia="el-GR"/>
              </w:rPr>
              <w:t>507500</w:t>
            </w:r>
          </w:p>
        </w:tc>
        <w:tc>
          <w:tcPr>
            <w:tcW w:w="3969" w:type="dxa"/>
            <w:tcMar>
              <w:top w:w="0" w:type="dxa"/>
              <w:left w:w="45" w:type="dxa"/>
              <w:bottom w:w="0" w:type="dxa"/>
              <w:right w:w="45" w:type="dxa"/>
            </w:tcMar>
            <w:vAlign w:val="center"/>
            <w:hideMark/>
          </w:tcPr>
          <w:p w14:paraId="24BB338E"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Κεντρικά Γραφεία</w:t>
            </w:r>
          </w:p>
        </w:tc>
        <w:tc>
          <w:tcPr>
            <w:tcW w:w="567" w:type="dxa"/>
            <w:tcMar>
              <w:top w:w="0" w:type="dxa"/>
              <w:left w:w="45" w:type="dxa"/>
              <w:bottom w:w="0" w:type="dxa"/>
              <w:right w:w="45" w:type="dxa"/>
            </w:tcMar>
            <w:vAlign w:val="center"/>
            <w:hideMark/>
          </w:tcPr>
          <w:p w14:paraId="3CB5928C" w14:textId="77777777" w:rsidR="00A47334" w:rsidRPr="00A47334" w:rsidRDefault="00A47334" w:rsidP="00A47334">
            <w:pPr>
              <w:rPr>
                <w:color w:val="000000" w:themeColor="text1"/>
                <w:sz w:val="20"/>
                <w:szCs w:val="20"/>
                <w:lang w:val="el-GR" w:eastAsia="el-GR"/>
              </w:rPr>
            </w:pPr>
          </w:p>
        </w:tc>
        <w:tc>
          <w:tcPr>
            <w:tcW w:w="1748" w:type="dxa"/>
            <w:shd w:val="clear" w:color="auto" w:fill="FFFFFF"/>
            <w:tcMar>
              <w:top w:w="0" w:type="dxa"/>
              <w:left w:w="45" w:type="dxa"/>
              <w:bottom w:w="0" w:type="dxa"/>
              <w:right w:w="45" w:type="dxa"/>
            </w:tcMar>
            <w:vAlign w:val="center"/>
            <w:hideMark/>
          </w:tcPr>
          <w:p w14:paraId="1CC3D50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37,652,852</w:t>
            </w:r>
          </w:p>
        </w:tc>
        <w:tc>
          <w:tcPr>
            <w:tcW w:w="1748" w:type="dxa"/>
            <w:tcMar>
              <w:top w:w="0" w:type="dxa"/>
              <w:left w:w="45" w:type="dxa"/>
              <w:bottom w:w="0" w:type="dxa"/>
              <w:right w:w="45" w:type="dxa"/>
            </w:tcMar>
            <w:vAlign w:val="center"/>
            <w:hideMark/>
          </w:tcPr>
          <w:p w14:paraId="1FD07B6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48,651,891</w:t>
            </w:r>
          </w:p>
        </w:tc>
        <w:tc>
          <w:tcPr>
            <w:tcW w:w="1748" w:type="dxa"/>
            <w:tcMar>
              <w:top w:w="0" w:type="dxa"/>
              <w:left w:w="45" w:type="dxa"/>
              <w:bottom w:w="0" w:type="dxa"/>
              <w:right w:w="45" w:type="dxa"/>
            </w:tcMar>
            <w:vAlign w:val="center"/>
            <w:hideMark/>
          </w:tcPr>
          <w:p w14:paraId="1C1A3286" w14:textId="3116A624" w:rsidR="00A47334" w:rsidRPr="00A47334" w:rsidRDefault="00A47334" w:rsidP="00E976BC">
            <w:pPr>
              <w:jc w:val="right"/>
              <w:rPr>
                <w:color w:val="000000" w:themeColor="text1"/>
                <w:sz w:val="20"/>
                <w:szCs w:val="20"/>
                <w:lang w:val="el-GR" w:eastAsia="el-GR"/>
              </w:rPr>
            </w:pPr>
            <w:r w:rsidRPr="00A47334">
              <w:rPr>
                <w:color w:val="000000" w:themeColor="text1"/>
                <w:sz w:val="20"/>
                <w:szCs w:val="20"/>
                <w:lang w:val="el-GR" w:eastAsia="el-GR"/>
              </w:rPr>
              <w:t>48,</w:t>
            </w:r>
            <w:r w:rsidR="00E976BC">
              <w:rPr>
                <w:color w:val="000000" w:themeColor="text1"/>
                <w:sz w:val="20"/>
                <w:szCs w:val="20"/>
                <w:lang w:val="el-GR" w:eastAsia="el-GR"/>
              </w:rPr>
              <w:t>794</w:t>
            </w:r>
            <w:r w:rsidRPr="00A47334">
              <w:rPr>
                <w:color w:val="000000" w:themeColor="text1"/>
                <w:sz w:val="20"/>
                <w:szCs w:val="20"/>
                <w:lang w:val="el-GR" w:eastAsia="el-GR"/>
              </w:rPr>
              <w:t>,384</w:t>
            </w:r>
          </w:p>
        </w:tc>
        <w:tc>
          <w:tcPr>
            <w:tcW w:w="1134" w:type="dxa"/>
            <w:shd w:val="clear" w:color="auto" w:fill="D8D8D8"/>
            <w:tcMar>
              <w:top w:w="0" w:type="dxa"/>
              <w:left w:w="45" w:type="dxa"/>
              <w:bottom w:w="0" w:type="dxa"/>
              <w:right w:w="45" w:type="dxa"/>
            </w:tcMar>
            <w:vAlign w:val="center"/>
            <w:hideMark/>
          </w:tcPr>
          <w:p w14:paraId="341102F1" w14:textId="428BEE5B" w:rsidR="00A47334" w:rsidRPr="00A47334" w:rsidRDefault="00E976BC" w:rsidP="00E976BC">
            <w:pPr>
              <w:jc w:val="right"/>
              <w:rPr>
                <w:color w:val="000000" w:themeColor="text1"/>
                <w:sz w:val="20"/>
                <w:szCs w:val="20"/>
                <w:lang w:val="el-GR" w:eastAsia="el-GR"/>
              </w:rPr>
            </w:pPr>
            <w:r>
              <w:rPr>
                <w:color w:val="000000" w:themeColor="text1"/>
                <w:sz w:val="20"/>
                <w:szCs w:val="20"/>
                <w:lang w:val="el-GR" w:eastAsia="el-GR"/>
              </w:rPr>
              <w:t>142</w:t>
            </w:r>
            <w:r w:rsidR="00A47334" w:rsidRPr="00A47334">
              <w:rPr>
                <w:color w:val="000000" w:themeColor="text1"/>
                <w:sz w:val="20"/>
                <w:szCs w:val="20"/>
                <w:lang w:val="el-GR" w:eastAsia="el-GR"/>
              </w:rPr>
              <w:t>,</w:t>
            </w:r>
            <w:r>
              <w:rPr>
                <w:color w:val="000000" w:themeColor="text1"/>
                <w:sz w:val="20"/>
                <w:szCs w:val="20"/>
                <w:lang w:val="el-GR" w:eastAsia="el-GR"/>
              </w:rPr>
              <w:t>493</w:t>
            </w:r>
          </w:p>
        </w:tc>
        <w:tc>
          <w:tcPr>
            <w:tcW w:w="1701" w:type="dxa"/>
            <w:tcMar>
              <w:top w:w="0" w:type="dxa"/>
              <w:left w:w="45" w:type="dxa"/>
              <w:bottom w:w="0" w:type="dxa"/>
              <w:right w:w="45" w:type="dxa"/>
            </w:tcMar>
            <w:vAlign w:val="center"/>
            <w:hideMark/>
          </w:tcPr>
          <w:p w14:paraId="0BAA9D3D" w14:textId="0D43E843" w:rsidR="00A47334" w:rsidRPr="00A47334" w:rsidRDefault="00A47334" w:rsidP="00E976BC">
            <w:pPr>
              <w:jc w:val="right"/>
              <w:rPr>
                <w:color w:val="000000" w:themeColor="text1"/>
                <w:sz w:val="20"/>
                <w:szCs w:val="20"/>
                <w:lang w:val="el-GR" w:eastAsia="el-GR"/>
              </w:rPr>
            </w:pPr>
            <w:r w:rsidRPr="00A47334">
              <w:rPr>
                <w:color w:val="000000" w:themeColor="text1"/>
                <w:sz w:val="20"/>
                <w:szCs w:val="20"/>
                <w:lang w:val="el-GR" w:eastAsia="el-GR"/>
              </w:rPr>
              <w:t>35,</w:t>
            </w:r>
            <w:r w:rsidR="00E976BC">
              <w:rPr>
                <w:color w:val="000000" w:themeColor="text1"/>
                <w:sz w:val="20"/>
                <w:szCs w:val="20"/>
                <w:lang w:val="el-GR" w:eastAsia="el-GR"/>
              </w:rPr>
              <w:t>595</w:t>
            </w:r>
            <w:r w:rsidRPr="00A47334">
              <w:rPr>
                <w:color w:val="000000" w:themeColor="text1"/>
                <w:sz w:val="20"/>
                <w:szCs w:val="20"/>
                <w:lang w:val="el-GR" w:eastAsia="el-GR"/>
              </w:rPr>
              <w:t>,408</w:t>
            </w:r>
          </w:p>
        </w:tc>
        <w:tc>
          <w:tcPr>
            <w:tcW w:w="1701" w:type="dxa"/>
            <w:tcMar>
              <w:top w:w="0" w:type="dxa"/>
              <w:left w:w="45" w:type="dxa"/>
              <w:bottom w:w="0" w:type="dxa"/>
              <w:right w:w="45" w:type="dxa"/>
            </w:tcMar>
            <w:vAlign w:val="center"/>
            <w:hideMark/>
          </w:tcPr>
          <w:p w14:paraId="2B5EDDCA" w14:textId="01320598" w:rsidR="00A47334" w:rsidRPr="00A47334" w:rsidRDefault="00A47334" w:rsidP="00E976BC">
            <w:pPr>
              <w:jc w:val="right"/>
              <w:rPr>
                <w:color w:val="000000" w:themeColor="text1"/>
                <w:sz w:val="20"/>
                <w:szCs w:val="20"/>
                <w:lang w:val="el-GR" w:eastAsia="el-GR"/>
              </w:rPr>
            </w:pPr>
            <w:r w:rsidRPr="00A47334">
              <w:rPr>
                <w:color w:val="000000" w:themeColor="text1"/>
                <w:sz w:val="20"/>
                <w:szCs w:val="20"/>
                <w:lang w:val="el-GR" w:eastAsia="el-GR"/>
              </w:rPr>
              <w:t>35,</w:t>
            </w:r>
            <w:r w:rsidR="00E976BC">
              <w:rPr>
                <w:color w:val="000000" w:themeColor="text1"/>
                <w:sz w:val="20"/>
                <w:szCs w:val="20"/>
                <w:lang w:val="el-GR" w:eastAsia="el-GR"/>
              </w:rPr>
              <w:t>489</w:t>
            </w:r>
            <w:r w:rsidRPr="00A47334">
              <w:rPr>
                <w:color w:val="000000" w:themeColor="text1"/>
                <w:sz w:val="20"/>
                <w:szCs w:val="20"/>
                <w:lang w:val="el-GR" w:eastAsia="el-GR"/>
              </w:rPr>
              <w:t>,043</w:t>
            </w:r>
          </w:p>
        </w:tc>
      </w:tr>
      <w:tr w:rsidR="00A47334" w:rsidRPr="00A47334" w14:paraId="302F5B6F"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9548C02" w14:textId="77777777" w:rsidR="00A47334" w:rsidRPr="00A47334" w:rsidRDefault="00A47334" w:rsidP="005225F6">
            <w:pPr>
              <w:ind w:left="92"/>
              <w:rPr>
                <w:b/>
                <w:bCs/>
                <w:color w:val="000000" w:themeColor="text1"/>
                <w:sz w:val="20"/>
                <w:szCs w:val="20"/>
                <w:lang w:val="el-GR" w:eastAsia="el-GR"/>
              </w:rPr>
            </w:pPr>
            <w:r w:rsidRPr="00A47334">
              <w:rPr>
                <w:b/>
                <w:bCs/>
                <w:color w:val="000000" w:themeColor="text1"/>
                <w:sz w:val="20"/>
                <w:szCs w:val="20"/>
                <w:lang w:val="el-GR" w:eastAsia="el-GR"/>
              </w:rPr>
              <w:t>2100</w:t>
            </w:r>
          </w:p>
        </w:tc>
        <w:tc>
          <w:tcPr>
            <w:tcW w:w="3969" w:type="dxa"/>
            <w:tcMar>
              <w:top w:w="0" w:type="dxa"/>
              <w:left w:w="45" w:type="dxa"/>
              <w:bottom w:w="0" w:type="dxa"/>
              <w:right w:w="45" w:type="dxa"/>
            </w:tcMar>
            <w:vAlign w:val="center"/>
            <w:hideMark/>
          </w:tcPr>
          <w:p w14:paraId="1B8C0F28"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Κρατικοί Υπάλληλοι</w:t>
            </w:r>
          </w:p>
        </w:tc>
        <w:tc>
          <w:tcPr>
            <w:tcW w:w="567" w:type="dxa"/>
            <w:tcMar>
              <w:top w:w="0" w:type="dxa"/>
              <w:left w:w="45" w:type="dxa"/>
              <w:bottom w:w="0" w:type="dxa"/>
              <w:right w:w="45" w:type="dxa"/>
            </w:tcMar>
            <w:vAlign w:val="center"/>
            <w:hideMark/>
          </w:tcPr>
          <w:p w14:paraId="672E309E"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720C1B5A"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519</w:t>
            </w:r>
          </w:p>
        </w:tc>
        <w:tc>
          <w:tcPr>
            <w:tcW w:w="1748" w:type="dxa"/>
            <w:tcBorders>
              <w:bottom w:val="single" w:sz="6" w:space="0" w:color="000000"/>
            </w:tcBorders>
            <w:tcMar>
              <w:top w:w="0" w:type="dxa"/>
              <w:left w:w="45" w:type="dxa"/>
              <w:bottom w:w="0" w:type="dxa"/>
              <w:right w:w="45" w:type="dxa"/>
            </w:tcMar>
            <w:vAlign w:val="center"/>
            <w:hideMark/>
          </w:tcPr>
          <w:p w14:paraId="5582327F"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30,000</w:t>
            </w:r>
          </w:p>
        </w:tc>
        <w:tc>
          <w:tcPr>
            <w:tcW w:w="1748" w:type="dxa"/>
            <w:tcBorders>
              <w:bottom w:val="single" w:sz="6" w:space="0" w:color="000000"/>
            </w:tcBorders>
            <w:tcMar>
              <w:top w:w="0" w:type="dxa"/>
              <w:left w:w="45" w:type="dxa"/>
              <w:bottom w:w="0" w:type="dxa"/>
              <w:right w:w="45" w:type="dxa"/>
            </w:tcMar>
            <w:vAlign w:val="center"/>
            <w:hideMark/>
          </w:tcPr>
          <w:p w14:paraId="7ED8141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30,000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4286B98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4588328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30,000</w:t>
            </w:r>
          </w:p>
        </w:tc>
        <w:tc>
          <w:tcPr>
            <w:tcW w:w="1701" w:type="dxa"/>
            <w:tcBorders>
              <w:bottom w:val="single" w:sz="6" w:space="0" w:color="000000"/>
            </w:tcBorders>
            <w:tcMar>
              <w:top w:w="0" w:type="dxa"/>
              <w:left w:w="45" w:type="dxa"/>
              <w:bottom w:w="0" w:type="dxa"/>
              <w:right w:w="45" w:type="dxa"/>
            </w:tcMar>
            <w:vAlign w:val="center"/>
            <w:hideMark/>
          </w:tcPr>
          <w:p w14:paraId="15065D2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30,000</w:t>
            </w:r>
          </w:p>
        </w:tc>
      </w:tr>
      <w:tr w:rsidR="00A47334" w:rsidRPr="00A47334" w14:paraId="68A83F15"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3D37DC1" w14:textId="77777777" w:rsidR="00A47334" w:rsidRPr="00A47334" w:rsidRDefault="00A47334" w:rsidP="005225F6">
            <w:pPr>
              <w:ind w:left="376"/>
              <w:rPr>
                <w:b/>
                <w:bCs/>
                <w:color w:val="000000" w:themeColor="text1"/>
                <w:sz w:val="20"/>
                <w:szCs w:val="20"/>
                <w:lang w:val="el-GR" w:eastAsia="el-GR"/>
              </w:rPr>
            </w:pPr>
            <w:r w:rsidRPr="00A47334">
              <w:rPr>
                <w:b/>
                <w:bCs/>
                <w:color w:val="000000" w:themeColor="text1"/>
                <w:sz w:val="20"/>
                <w:szCs w:val="20"/>
                <w:lang w:val="el-GR" w:eastAsia="el-GR"/>
              </w:rPr>
              <w:t>2101</w:t>
            </w:r>
          </w:p>
        </w:tc>
        <w:tc>
          <w:tcPr>
            <w:tcW w:w="3969" w:type="dxa"/>
            <w:tcMar>
              <w:top w:w="0" w:type="dxa"/>
              <w:left w:w="45" w:type="dxa"/>
              <w:bottom w:w="0" w:type="dxa"/>
              <w:right w:w="45" w:type="dxa"/>
            </w:tcMar>
            <w:vAlign w:val="center"/>
            <w:hideMark/>
          </w:tcPr>
          <w:p w14:paraId="038C1315"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ΜΙΣΘΟΔΟΣΙΑ KΡΑΤΙΚΩΝ ΥΠΑΛΛΗΛΩΝ</w:t>
            </w:r>
          </w:p>
        </w:tc>
        <w:tc>
          <w:tcPr>
            <w:tcW w:w="567" w:type="dxa"/>
            <w:tcMar>
              <w:top w:w="0" w:type="dxa"/>
              <w:left w:w="45" w:type="dxa"/>
              <w:bottom w:w="0" w:type="dxa"/>
              <w:right w:w="45" w:type="dxa"/>
            </w:tcMar>
            <w:vAlign w:val="center"/>
            <w:hideMark/>
          </w:tcPr>
          <w:p w14:paraId="2FC4C86C"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2B49AF2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519</w:t>
            </w:r>
          </w:p>
        </w:tc>
        <w:tc>
          <w:tcPr>
            <w:tcW w:w="1748" w:type="dxa"/>
            <w:tcBorders>
              <w:bottom w:val="single" w:sz="6" w:space="0" w:color="000000"/>
            </w:tcBorders>
            <w:tcMar>
              <w:top w:w="0" w:type="dxa"/>
              <w:left w:w="45" w:type="dxa"/>
              <w:bottom w:w="0" w:type="dxa"/>
              <w:right w:w="45" w:type="dxa"/>
            </w:tcMar>
            <w:vAlign w:val="center"/>
            <w:hideMark/>
          </w:tcPr>
          <w:p w14:paraId="44D03AF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48" w:type="dxa"/>
            <w:tcBorders>
              <w:bottom w:val="single" w:sz="6" w:space="0" w:color="000000"/>
            </w:tcBorders>
            <w:tcMar>
              <w:top w:w="0" w:type="dxa"/>
              <w:left w:w="45" w:type="dxa"/>
              <w:bottom w:w="0" w:type="dxa"/>
              <w:right w:w="45" w:type="dxa"/>
            </w:tcMar>
            <w:vAlign w:val="center"/>
            <w:hideMark/>
          </w:tcPr>
          <w:p w14:paraId="0371DAA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41DD63B3" w14:textId="77777777" w:rsidR="00A47334" w:rsidRPr="00A47334" w:rsidRDefault="00A47334" w:rsidP="00A47334">
            <w:pPr>
              <w:jc w:val="right"/>
              <w:rPr>
                <w:color w:val="000000" w:themeColor="text1"/>
                <w:sz w:val="20"/>
                <w:szCs w:val="20"/>
                <w:lang w:val="el-GR" w:eastAsia="el-GR"/>
              </w:rPr>
            </w:pPr>
          </w:p>
        </w:tc>
        <w:tc>
          <w:tcPr>
            <w:tcW w:w="1701" w:type="dxa"/>
            <w:tcBorders>
              <w:bottom w:val="single" w:sz="6" w:space="0" w:color="000000"/>
            </w:tcBorders>
            <w:tcMar>
              <w:top w:w="0" w:type="dxa"/>
              <w:left w:w="45" w:type="dxa"/>
              <w:bottom w:w="0" w:type="dxa"/>
              <w:right w:w="45" w:type="dxa"/>
            </w:tcMar>
            <w:vAlign w:val="center"/>
            <w:hideMark/>
          </w:tcPr>
          <w:p w14:paraId="6546A49D" w14:textId="77777777" w:rsidR="00A47334" w:rsidRPr="00A47334" w:rsidRDefault="00A47334" w:rsidP="00A47334">
            <w:pPr>
              <w:rPr>
                <w:color w:val="000000" w:themeColor="text1"/>
                <w:sz w:val="20"/>
                <w:szCs w:val="20"/>
                <w:lang w:val="el-GR" w:eastAsia="el-GR"/>
              </w:rPr>
            </w:pPr>
          </w:p>
        </w:tc>
        <w:tc>
          <w:tcPr>
            <w:tcW w:w="1701" w:type="dxa"/>
            <w:tcBorders>
              <w:bottom w:val="single" w:sz="6" w:space="0" w:color="000000"/>
            </w:tcBorders>
            <w:tcMar>
              <w:top w:w="0" w:type="dxa"/>
              <w:left w:w="45" w:type="dxa"/>
              <w:bottom w:w="0" w:type="dxa"/>
              <w:right w:w="45" w:type="dxa"/>
            </w:tcMar>
            <w:vAlign w:val="center"/>
            <w:hideMark/>
          </w:tcPr>
          <w:p w14:paraId="62260C06" w14:textId="77777777" w:rsidR="00A47334" w:rsidRPr="00A47334" w:rsidRDefault="00A47334" w:rsidP="00A47334">
            <w:pPr>
              <w:jc w:val="right"/>
              <w:rPr>
                <w:color w:val="000000" w:themeColor="text1"/>
                <w:sz w:val="20"/>
                <w:szCs w:val="20"/>
                <w:lang w:val="el-GR" w:eastAsia="el-GR"/>
              </w:rPr>
            </w:pPr>
          </w:p>
        </w:tc>
      </w:tr>
      <w:tr w:rsidR="00A47334" w:rsidRPr="00A47334" w14:paraId="3C063EE9"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198900F7" w14:textId="77777777" w:rsidR="00A47334" w:rsidRPr="00A47334" w:rsidRDefault="00A47334" w:rsidP="005225F6">
            <w:pPr>
              <w:ind w:left="376"/>
              <w:rPr>
                <w:b/>
                <w:bCs/>
                <w:color w:val="000000" w:themeColor="text1"/>
                <w:sz w:val="20"/>
                <w:szCs w:val="20"/>
                <w:lang w:val="el-GR" w:eastAsia="el-GR"/>
              </w:rPr>
            </w:pPr>
            <w:r w:rsidRPr="00A47334">
              <w:rPr>
                <w:b/>
                <w:bCs/>
                <w:color w:val="000000" w:themeColor="text1"/>
                <w:sz w:val="20"/>
                <w:szCs w:val="20"/>
                <w:lang w:val="el-GR" w:eastAsia="el-GR"/>
              </w:rPr>
              <w:t>2260</w:t>
            </w:r>
          </w:p>
        </w:tc>
        <w:tc>
          <w:tcPr>
            <w:tcW w:w="3969" w:type="dxa"/>
            <w:tcMar>
              <w:top w:w="0" w:type="dxa"/>
              <w:left w:w="45" w:type="dxa"/>
              <w:bottom w:w="0" w:type="dxa"/>
              <w:right w:w="45" w:type="dxa"/>
            </w:tcMar>
            <w:vAlign w:val="center"/>
            <w:hideMark/>
          </w:tcPr>
          <w:p w14:paraId="37F6D2A1"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Επιδόματα Υπερωριακής Απασχόλησης</w:t>
            </w:r>
          </w:p>
        </w:tc>
        <w:tc>
          <w:tcPr>
            <w:tcW w:w="567" w:type="dxa"/>
            <w:tcMar>
              <w:top w:w="0" w:type="dxa"/>
              <w:left w:w="45" w:type="dxa"/>
              <w:bottom w:w="0" w:type="dxa"/>
              <w:right w:w="45" w:type="dxa"/>
            </w:tcMar>
            <w:vAlign w:val="center"/>
            <w:hideMark/>
          </w:tcPr>
          <w:p w14:paraId="12FB4E98"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4E02EA7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519</w:t>
            </w:r>
          </w:p>
        </w:tc>
        <w:tc>
          <w:tcPr>
            <w:tcW w:w="1748" w:type="dxa"/>
            <w:tcBorders>
              <w:bottom w:val="single" w:sz="6" w:space="0" w:color="000000"/>
            </w:tcBorders>
            <w:tcMar>
              <w:top w:w="0" w:type="dxa"/>
              <w:left w:w="45" w:type="dxa"/>
              <w:bottom w:w="0" w:type="dxa"/>
              <w:right w:w="45" w:type="dxa"/>
            </w:tcMar>
            <w:vAlign w:val="center"/>
            <w:hideMark/>
          </w:tcPr>
          <w:p w14:paraId="60E9E1D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48" w:type="dxa"/>
            <w:tcBorders>
              <w:bottom w:val="single" w:sz="6" w:space="0" w:color="000000"/>
            </w:tcBorders>
            <w:tcMar>
              <w:top w:w="0" w:type="dxa"/>
              <w:left w:w="45" w:type="dxa"/>
              <w:bottom w:w="0" w:type="dxa"/>
              <w:right w:w="45" w:type="dxa"/>
            </w:tcMar>
            <w:vAlign w:val="center"/>
            <w:hideMark/>
          </w:tcPr>
          <w:p w14:paraId="078A1D0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588824D4"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79F9B4F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01" w:type="dxa"/>
            <w:tcBorders>
              <w:bottom w:val="single" w:sz="6" w:space="0" w:color="000000"/>
            </w:tcBorders>
            <w:tcMar>
              <w:top w:w="0" w:type="dxa"/>
              <w:left w:w="45" w:type="dxa"/>
              <w:bottom w:w="0" w:type="dxa"/>
              <w:right w:w="45" w:type="dxa"/>
            </w:tcMar>
            <w:vAlign w:val="center"/>
            <w:hideMark/>
          </w:tcPr>
          <w:p w14:paraId="7B9FC99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r>
      <w:tr w:rsidR="00A47334" w:rsidRPr="00A47334" w14:paraId="11B36026"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6A8575F" w14:textId="77777777" w:rsidR="00A47334" w:rsidRPr="00A47334" w:rsidRDefault="00A47334" w:rsidP="005225F6">
            <w:pPr>
              <w:ind w:left="720"/>
              <w:rPr>
                <w:color w:val="000000" w:themeColor="text1"/>
                <w:sz w:val="20"/>
                <w:szCs w:val="20"/>
                <w:lang w:val="el-GR" w:eastAsia="el-GR"/>
              </w:rPr>
            </w:pPr>
            <w:r w:rsidRPr="00A47334">
              <w:rPr>
                <w:color w:val="000000" w:themeColor="text1"/>
                <w:sz w:val="20"/>
                <w:szCs w:val="20"/>
                <w:lang w:val="el-GR" w:eastAsia="el-GR"/>
              </w:rPr>
              <w:t>2261</w:t>
            </w:r>
          </w:p>
        </w:tc>
        <w:tc>
          <w:tcPr>
            <w:tcW w:w="3969" w:type="dxa"/>
            <w:tcMar>
              <w:top w:w="0" w:type="dxa"/>
              <w:left w:w="45" w:type="dxa"/>
              <w:bottom w:w="0" w:type="dxa"/>
              <w:right w:w="45" w:type="dxa"/>
            </w:tcMar>
            <w:vAlign w:val="center"/>
            <w:hideMark/>
          </w:tcPr>
          <w:p w14:paraId="132CB27A" w14:textId="77777777" w:rsidR="00A47334" w:rsidRPr="00A47334" w:rsidRDefault="00A47334" w:rsidP="005225F6">
            <w:pPr>
              <w:rPr>
                <w:color w:val="000000" w:themeColor="text1"/>
                <w:sz w:val="20"/>
                <w:szCs w:val="20"/>
                <w:lang w:val="el-GR" w:eastAsia="el-GR"/>
              </w:rPr>
            </w:pPr>
            <w:proofErr w:type="spellStart"/>
            <w:r w:rsidRPr="00A47334">
              <w:rPr>
                <w:color w:val="000000" w:themeColor="text1"/>
                <w:sz w:val="20"/>
                <w:szCs w:val="20"/>
                <w:lang w:val="el-GR" w:eastAsia="el-GR"/>
              </w:rPr>
              <w:t>Yπερωριακή</w:t>
            </w:r>
            <w:proofErr w:type="spellEnd"/>
            <w:r w:rsidRPr="00A47334">
              <w:rPr>
                <w:color w:val="000000" w:themeColor="text1"/>
                <w:sz w:val="20"/>
                <w:szCs w:val="20"/>
                <w:lang w:val="el-GR" w:eastAsia="el-GR"/>
              </w:rPr>
              <w:t xml:space="preserve"> Αμοιβή</w:t>
            </w:r>
          </w:p>
        </w:tc>
        <w:tc>
          <w:tcPr>
            <w:tcW w:w="567" w:type="dxa"/>
            <w:tcMar>
              <w:top w:w="0" w:type="dxa"/>
              <w:left w:w="45" w:type="dxa"/>
              <w:bottom w:w="0" w:type="dxa"/>
              <w:right w:w="45" w:type="dxa"/>
            </w:tcMar>
            <w:vAlign w:val="center"/>
            <w:hideMark/>
          </w:tcPr>
          <w:p w14:paraId="34C7B96E"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D2172E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519</w:t>
            </w:r>
          </w:p>
        </w:tc>
        <w:tc>
          <w:tcPr>
            <w:tcW w:w="1748" w:type="dxa"/>
            <w:tcMar>
              <w:top w:w="0" w:type="dxa"/>
              <w:left w:w="45" w:type="dxa"/>
              <w:bottom w:w="0" w:type="dxa"/>
              <w:right w:w="45" w:type="dxa"/>
            </w:tcMar>
            <w:vAlign w:val="center"/>
            <w:hideMark/>
          </w:tcPr>
          <w:p w14:paraId="3741B56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48" w:type="dxa"/>
            <w:tcMar>
              <w:top w:w="0" w:type="dxa"/>
              <w:left w:w="45" w:type="dxa"/>
              <w:bottom w:w="0" w:type="dxa"/>
              <w:right w:w="45" w:type="dxa"/>
            </w:tcMar>
            <w:vAlign w:val="center"/>
            <w:hideMark/>
          </w:tcPr>
          <w:p w14:paraId="6ED8EDC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134" w:type="dxa"/>
            <w:shd w:val="clear" w:color="auto" w:fill="D8D8D8"/>
            <w:tcMar>
              <w:top w:w="0" w:type="dxa"/>
              <w:left w:w="45" w:type="dxa"/>
              <w:bottom w:w="0" w:type="dxa"/>
              <w:right w:w="45" w:type="dxa"/>
            </w:tcMar>
            <w:vAlign w:val="center"/>
            <w:hideMark/>
          </w:tcPr>
          <w:p w14:paraId="132708C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5B892664"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01" w:type="dxa"/>
            <w:tcMar>
              <w:top w:w="0" w:type="dxa"/>
              <w:left w:w="45" w:type="dxa"/>
              <w:bottom w:w="0" w:type="dxa"/>
              <w:right w:w="45" w:type="dxa"/>
            </w:tcMar>
            <w:vAlign w:val="center"/>
            <w:hideMark/>
          </w:tcPr>
          <w:p w14:paraId="3792B19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r>
      <w:tr w:rsidR="00A47334" w:rsidRPr="00A47334" w14:paraId="766E8A39"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97C3C11" w14:textId="77777777" w:rsidR="00A47334" w:rsidRPr="00A47334" w:rsidRDefault="00A47334" w:rsidP="005225F6">
            <w:pPr>
              <w:ind w:left="92"/>
              <w:rPr>
                <w:b/>
                <w:bCs/>
                <w:color w:val="000000" w:themeColor="text1"/>
                <w:sz w:val="20"/>
                <w:szCs w:val="20"/>
                <w:lang w:val="el-GR" w:eastAsia="el-GR"/>
              </w:rPr>
            </w:pPr>
            <w:r w:rsidRPr="00A47334">
              <w:rPr>
                <w:b/>
                <w:bCs/>
                <w:color w:val="000000" w:themeColor="text1"/>
                <w:sz w:val="20"/>
                <w:szCs w:val="20"/>
                <w:lang w:val="el-GR" w:eastAsia="el-GR"/>
              </w:rPr>
              <w:t>3000</w:t>
            </w:r>
          </w:p>
        </w:tc>
        <w:tc>
          <w:tcPr>
            <w:tcW w:w="3969" w:type="dxa"/>
            <w:tcMar>
              <w:top w:w="0" w:type="dxa"/>
              <w:left w:w="45" w:type="dxa"/>
              <w:bottom w:w="0" w:type="dxa"/>
              <w:right w:w="45" w:type="dxa"/>
            </w:tcMar>
            <w:vAlign w:val="center"/>
            <w:hideMark/>
          </w:tcPr>
          <w:p w14:paraId="1E191CBD"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Λειτουργικές Δαπάνες</w:t>
            </w:r>
          </w:p>
        </w:tc>
        <w:tc>
          <w:tcPr>
            <w:tcW w:w="567" w:type="dxa"/>
            <w:tcMar>
              <w:top w:w="0" w:type="dxa"/>
              <w:left w:w="45" w:type="dxa"/>
              <w:bottom w:w="0" w:type="dxa"/>
              <w:right w:w="45" w:type="dxa"/>
            </w:tcMar>
            <w:vAlign w:val="center"/>
            <w:hideMark/>
          </w:tcPr>
          <w:p w14:paraId="447039DB"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20684D12"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77</w:t>
            </w:r>
          </w:p>
        </w:tc>
        <w:tc>
          <w:tcPr>
            <w:tcW w:w="1748" w:type="dxa"/>
            <w:tcBorders>
              <w:bottom w:val="single" w:sz="6" w:space="0" w:color="000000"/>
            </w:tcBorders>
            <w:tcMar>
              <w:top w:w="0" w:type="dxa"/>
              <w:left w:w="45" w:type="dxa"/>
              <w:bottom w:w="0" w:type="dxa"/>
              <w:right w:w="45" w:type="dxa"/>
            </w:tcMar>
            <w:vAlign w:val="center"/>
            <w:hideMark/>
          </w:tcPr>
          <w:p w14:paraId="5C615C17"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14,010</w:t>
            </w:r>
          </w:p>
        </w:tc>
        <w:tc>
          <w:tcPr>
            <w:tcW w:w="1748" w:type="dxa"/>
            <w:tcBorders>
              <w:bottom w:val="single" w:sz="6" w:space="0" w:color="000000"/>
            </w:tcBorders>
            <w:tcMar>
              <w:top w:w="0" w:type="dxa"/>
              <w:left w:w="45" w:type="dxa"/>
              <w:bottom w:w="0" w:type="dxa"/>
              <w:right w:w="45" w:type="dxa"/>
            </w:tcMar>
            <w:vAlign w:val="center"/>
            <w:hideMark/>
          </w:tcPr>
          <w:p w14:paraId="1E16D32C"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14,010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6CAFF94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35FAFEC5"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14,010</w:t>
            </w:r>
          </w:p>
        </w:tc>
        <w:tc>
          <w:tcPr>
            <w:tcW w:w="1701" w:type="dxa"/>
            <w:tcBorders>
              <w:bottom w:val="single" w:sz="6" w:space="0" w:color="000000"/>
            </w:tcBorders>
            <w:tcMar>
              <w:top w:w="0" w:type="dxa"/>
              <w:left w:w="45" w:type="dxa"/>
              <w:bottom w:w="0" w:type="dxa"/>
              <w:right w:w="45" w:type="dxa"/>
            </w:tcMar>
            <w:vAlign w:val="center"/>
            <w:hideMark/>
          </w:tcPr>
          <w:p w14:paraId="790CADA5"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14,010</w:t>
            </w:r>
          </w:p>
        </w:tc>
      </w:tr>
      <w:tr w:rsidR="00A47334" w:rsidRPr="00A47334" w14:paraId="196C9A49"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09B9B382" w14:textId="77777777" w:rsidR="00A47334" w:rsidRPr="00A47334" w:rsidRDefault="00A47334" w:rsidP="005225F6">
            <w:pPr>
              <w:ind w:left="376"/>
              <w:rPr>
                <w:b/>
                <w:bCs/>
                <w:color w:val="000000" w:themeColor="text1"/>
                <w:sz w:val="20"/>
                <w:szCs w:val="20"/>
                <w:lang w:val="el-GR" w:eastAsia="el-GR"/>
              </w:rPr>
            </w:pPr>
            <w:r w:rsidRPr="00A47334">
              <w:rPr>
                <w:b/>
                <w:bCs/>
                <w:color w:val="000000" w:themeColor="text1"/>
                <w:sz w:val="20"/>
                <w:szCs w:val="20"/>
                <w:lang w:val="el-GR" w:eastAsia="el-GR"/>
              </w:rPr>
              <w:t>3020</w:t>
            </w:r>
          </w:p>
        </w:tc>
        <w:tc>
          <w:tcPr>
            <w:tcW w:w="3969" w:type="dxa"/>
            <w:tcMar>
              <w:top w:w="0" w:type="dxa"/>
              <w:left w:w="45" w:type="dxa"/>
              <w:bottom w:w="0" w:type="dxa"/>
              <w:right w:w="45" w:type="dxa"/>
            </w:tcMar>
            <w:vAlign w:val="center"/>
            <w:hideMark/>
          </w:tcPr>
          <w:p w14:paraId="34282D03"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Λειτουργικά Έξοδα Γραφείου</w:t>
            </w:r>
          </w:p>
        </w:tc>
        <w:tc>
          <w:tcPr>
            <w:tcW w:w="567" w:type="dxa"/>
            <w:tcMar>
              <w:top w:w="0" w:type="dxa"/>
              <w:left w:w="45" w:type="dxa"/>
              <w:bottom w:w="0" w:type="dxa"/>
              <w:right w:w="45" w:type="dxa"/>
            </w:tcMar>
            <w:vAlign w:val="center"/>
            <w:hideMark/>
          </w:tcPr>
          <w:p w14:paraId="04539B11"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16709FE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79B2909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10,010</w:t>
            </w:r>
          </w:p>
        </w:tc>
        <w:tc>
          <w:tcPr>
            <w:tcW w:w="1748" w:type="dxa"/>
            <w:tcBorders>
              <w:bottom w:val="single" w:sz="6" w:space="0" w:color="000000"/>
            </w:tcBorders>
            <w:tcMar>
              <w:top w:w="0" w:type="dxa"/>
              <w:left w:w="45" w:type="dxa"/>
              <w:bottom w:w="0" w:type="dxa"/>
              <w:right w:w="45" w:type="dxa"/>
            </w:tcMar>
            <w:vAlign w:val="center"/>
            <w:hideMark/>
          </w:tcPr>
          <w:p w14:paraId="5261FBD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10,010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14078B9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008254C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10,010</w:t>
            </w:r>
          </w:p>
        </w:tc>
        <w:tc>
          <w:tcPr>
            <w:tcW w:w="1701" w:type="dxa"/>
            <w:tcBorders>
              <w:bottom w:val="single" w:sz="6" w:space="0" w:color="000000"/>
            </w:tcBorders>
            <w:tcMar>
              <w:top w:w="0" w:type="dxa"/>
              <w:left w:w="45" w:type="dxa"/>
              <w:bottom w:w="0" w:type="dxa"/>
              <w:right w:w="45" w:type="dxa"/>
            </w:tcMar>
            <w:vAlign w:val="center"/>
            <w:hideMark/>
          </w:tcPr>
          <w:p w14:paraId="22FB2FF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10,010</w:t>
            </w:r>
          </w:p>
        </w:tc>
      </w:tr>
      <w:tr w:rsidR="00A47334" w:rsidRPr="00A47334" w14:paraId="29CC829E"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7667A949" w14:textId="77777777" w:rsidR="00A47334" w:rsidRPr="00A47334" w:rsidRDefault="00A47334" w:rsidP="005225F6">
            <w:pPr>
              <w:ind w:left="659"/>
              <w:rPr>
                <w:color w:val="000000" w:themeColor="text1"/>
                <w:sz w:val="20"/>
                <w:szCs w:val="20"/>
                <w:lang w:val="el-GR" w:eastAsia="el-GR"/>
              </w:rPr>
            </w:pPr>
            <w:r w:rsidRPr="00A47334">
              <w:rPr>
                <w:color w:val="000000" w:themeColor="text1"/>
                <w:sz w:val="20"/>
                <w:szCs w:val="20"/>
                <w:lang w:val="el-GR" w:eastAsia="el-GR"/>
              </w:rPr>
              <w:t>3022</w:t>
            </w:r>
          </w:p>
        </w:tc>
        <w:tc>
          <w:tcPr>
            <w:tcW w:w="3969" w:type="dxa"/>
            <w:tcMar>
              <w:top w:w="0" w:type="dxa"/>
              <w:left w:w="45" w:type="dxa"/>
              <w:bottom w:w="0" w:type="dxa"/>
              <w:right w:w="45" w:type="dxa"/>
            </w:tcMar>
            <w:vAlign w:val="center"/>
            <w:hideMark/>
          </w:tcPr>
          <w:p w14:paraId="01D65803"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Τηλεφωνικά Τέλη</w:t>
            </w:r>
          </w:p>
        </w:tc>
        <w:tc>
          <w:tcPr>
            <w:tcW w:w="567" w:type="dxa"/>
            <w:tcMar>
              <w:top w:w="0" w:type="dxa"/>
              <w:left w:w="45" w:type="dxa"/>
              <w:bottom w:w="0" w:type="dxa"/>
              <w:right w:w="45" w:type="dxa"/>
            </w:tcMar>
            <w:vAlign w:val="center"/>
            <w:hideMark/>
          </w:tcPr>
          <w:p w14:paraId="16FB17FA"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39D37DB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018B4A5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48" w:type="dxa"/>
            <w:tcMar>
              <w:top w:w="0" w:type="dxa"/>
              <w:left w:w="45" w:type="dxa"/>
              <w:bottom w:w="0" w:type="dxa"/>
              <w:right w:w="45" w:type="dxa"/>
            </w:tcMar>
            <w:vAlign w:val="center"/>
            <w:hideMark/>
          </w:tcPr>
          <w:p w14:paraId="57B002E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134" w:type="dxa"/>
            <w:shd w:val="clear" w:color="auto" w:fill="D8D8D8"/>
            <w:tcMar>
              <w:top w:w="0" w:type="dxa"/>
              <w:left w:w="45" w:type="dxa"/>
              <w:bottom w:w="0" w:type="dxa"/>
              <w:right w:w="45" w:type="dxa"/>
            </w:tcMar>
            <w:vAlign w:val="center"/>
            <w:hideMark/>
          </w:tcPr>
          <w:p w14:paraId="166B8E0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3734F73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01" w:type="dxa"/>
            <w:tcMar>
              <w:top w:w="0" w:type="dxa"/>
              <w:left w:w="45" w:type="dxa"/>
              <w:bottom w:w="0" w:type="dxa"/>
              <w:right w:w="45" w:type="dxa"/>
            </w:tcMar>
            <w:vAlign w:val="center"/>
            <w:hideMark/>
          </w:tcPr>
          <w:p w14:paraId="05FBD95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r>
      <w:tr w:rsidR="00A47334" w:rsidRPr="00A47334" w14:paraId="22065692"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5BBB5DA" w14:textId="77777777" w:rsidR="00A47334" w:rsidRPr="00A47334" w:rsidRDefault="005225F6" w:rsidP="005225F6">
            <w:pPr>
              <w:ind w:left="720"/>
              <w:rPr>
                <w:color w:val="000000" w:themeColor="text1"/>
                <w:sz w:val="20"/>
                <w:szCs w:val="20"/>
                <w:lang w:val="el-GR" w:eastAsia="el-GR"/>
              </w:rPr>
            </w:pPr>
            <w:r>
              <w:rPr>
                <w:color w:val="000000" w:themeColor="text1"/>
                <w:sz w:val="20"/>
                <w:szCs w:val="20"/>
                <w:lang w:val="el-GR" w:eastAsia="el-GR"/>
              </w:rPr>
              <w:t>3029</w:t>
            </w:r>
          </w:p>
        </w:tc>
        <w:tc>
          <w:tcPr>
            <w:tcW w:w="3969" w:type="dxa"/>
            <w:tcMar>
              <w:top w:w="0" w:type="dxa"/>
              <w:left w:w="45" w:type="dxa"/>
              <w:bottom w:w="0" w:type="dxa"/>
              <w:right w:w="45" w:type="dxa"/>
            </w:tcMar>
            <w:vAlign w:val="center"/>
            <w:hideMark/>
          </w:tcPr>
          <w:p w14:paraId="2D3C267E"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Διαφημίσεις, Δημοσιεύσεις, Δημοσιότητα</w:t>
            </w:r>
          </w:p>
        </w:tc>
        <w:tc>
          <w:tcPr>
            <w:tcW w:w="567" w:type="dxa"/>
            <w:tcMar>
              <w:top w:w="0" w:type="dxa"/>
              <w:left w:w="45" w:type="dxa"/>
              <w:bottom w:w="0" w:type="dxa"/>
              <w:right w:w="45" w:type="dxa"/>
            </w:tcMar>
            <w:vAlign w:val="center"/>
            <w:hideMark/>
          </w:tcPr>
          <w:p w14:paraId="779D6F62"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DC70AF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07FCBC6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48" w:type="dxa"/>
            <w:tcMar>
              <w:top w:w="0" w:type="dxa"/>
              <w:left w:w="45" w:type="dxa"/>
              <w:bottom w:w="0" w:type="dxa"/>
              <w:right w:w="45" w:type="dxa"/>
            </w:tcMar>
            <w:vAlign w:val="center"/>
            <w:hideMark/>
          </w:tcPr>
          <w:p w14:paraId="05D4ECC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548C3F9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237097F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tcMar>
              <w:top w:w="0" w:type="dxa"/>
              <w:left w:w="45" w:type="dxa"/>
              <w:bottom w:w="0" w:type="dxa"/>
              <w:right w:w="45" w:type="dxa"/>
            </w:tcMar>
            <w:vAlign w:val="center"/>
            <w:hideMark/>
          </w:tcPr>
          <w:p w14:paraId="3183A2B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465809F0"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6833DDD4" w14:textId="77777777" w:rsidR="00A47334" w:rsidRPr="00A47334" w:rsidRDefault="00A47334" w:rsidP="005225F6">
            <w:pPr>
              <w:ind w:left="720"/>
              <w:rPr>
                <w:color w:val="000000" w:themeColor="text1"/>
                <w:sz w:val="20"/>
                <w:szCs w:val="20"/>
                <w:lang w:val="el-GR" w:eastAsia="el-GR"/>
              </w:rPr>
            </w:pPr>
            <w:r w:rsidRPr="00A47334">
              <w:rPr>
                <w:color w:val="000000" w:themeColor="text1"/>
                <w:sz w:val="20"/>
                <w:szCs w:val="20"/>
                <w:lang w:val="el-GR" w:eastAsia="el-GR"/>
              </w:rPr>
              <w:t>3049</w:t>
            </w:r>
          </w:p>
        </w:tc>
        <w:tc>
          <w:tcPr>
            <w:tcW w:w="3969" w:type="dxa"/>
            <w:tcMar>
              <w:top w:w="0" w:type="dxa"/>
              <w:left w:w="45" w:type="dxa"/>
              <w:bottom w:w="0" w:type="dxa"/>
              <w:right w:w="45" w:type="dxa"/>
            </w:tcMar>
            <w:vAlign w:val="center"/>
            <w:hideMark/>
          </w:tcPr>
          <w:p w14:paraId="28D1F019"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Διάφορα</w:t>
            </w:r>
          </w:p>
        </w:tc>
        <w:tc>
          <w:tcPr>
            <w:tcW w:w="567" w:type="dxa"/>
            <w:tcMar>
              <w:top w:w="0" w:type="dxa"/>
              <w:left w:w="45" w:type="dxa"/>
              <w:bottom w:w="0" w:type="dxa"/>
              <w:right w:w="45" w:type="dxa"/>
            </w:tcMar>
            <w:vAlign w:val="center"/>
            <w:hideMark/>
          </w:tcPr>
          <w:p w14:paraId="18F4C002"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076C6C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67B5512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48" w:type="dxa"/>
            <w:tcMar>
              <w:top w:w="0" w:type="dxa"/>
              <w:left w:w="45" w:type="dxa"/>
              <w:bottom w:w="0" w:type="dxa"/>
              <w:right w:w="45" w:type="dxa"/>
            </w:tcMar>
            <w:vAlign w:val="center"/>
            <w:hideMark/>
          </w:tcPr>
          <w:p w14:paraId="31F8401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1BBF39E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121DF9D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tcMar>
              <w:top w:w="0" w:type="dxa"/>
              <w:left w:w="45" w:type="dxa"/>
              <w:bottom w:w="0" w:type="dxa"/>
              <w:right w:w="45" w:type="dxa"/>
            </w:tcMar>
            <w:vAlign w:val="center"/>
            <w:hideMark/>
          </w:tcPr>
          <w:p w14:paraId="23065E3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7AB6C79F"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3A82265D" w14:textId="77777777" w:rsidR="00A47334" w:rsidRPr="00A47334" w:rsidRDefault="00A47334" w:rsidP="005225F6">
            <w:pPr>
              <w:ind w:left="376"/>
              <w:rPr>
                <w:b/>
                <w:bCs/>
                <w:color w:val="000000" w:themeColor="text1"/>
                <w:sz w:val="20"/>
                <w:szCs w:val="20"/>
                <w:lang w:val="el-GR" w:eastAsia="el-GR"/>
              </w:rPr>
            </w:pPr>
            <w:r w:rsidRPr="00A47334">
              <w:rPr>
                <w:b/>
                <w:bCs/>
                <w:color w:val="000000" w:themeColor="text1"/>
                <w:sz w:val="20"/>
                <w:szCs w:val="20"/>
                <w:lang w:val="el-GR" w:eastAsia="el-GR"/>
              </w:rPr>
              <w:t>3150</w:t>
            </w:r>
          </w:p>
        </w:tc>
        <w:tc>
          <w:tcPr>
            <w:tcW w:w="3969" w:type="dxa"/>
            <w:tcMar>
              <w:top w:w="0" w:type="dxa"/>
              <w:left w:w="45" w:type="dxa"/>
              <w:bottom w:w="0" w:type="dxa"/>
              <w:right w:w="45" w:type="dxa"/>
            </w:tcMar>
            <w:vAlign w:val="center"/>
            <w:hideMark/>
          </w:tcPr>
          <w:p w14:paraId="2E068006"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Αγορά Αναλώσιμων Γραφείου</w:t>
            </w:r>
          </w:p>
        </w:tc>
        <w:tc>
          <w:tcPr>
            <w:tcW w:w="567" w:type="dxa"/>
            <w:tcMar>
              <w:top w:w="0" w:type="dxa"/>
              <w:left w:w="45" w:type="dxa"/>
              <w:bottom w:w="0" w:type="dxa"/>
              <w:right w:w="45" w:type="dxa"/>
            </w:tcMar>
            <w:vAlign w:val="center"/>
            <w:hideMark/>
          </w:tcPr>
          <w:p w14:paraId="4A6A2F89"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66AE6DF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77</w:t>
            </w:r>
          </w:p>
        </w:tc>
        <w:tc>
          <w:tcPr>
            <w:tcW w:w="1748" w:type="dxa"/>
            <w:tcBorders>
              <w:bottom w:val="single" w:sz="6" w:space="0" w:color="000000"/>
            </w:tcBorders>
            <w:tcMar>
              <w:top w:w="0" w:type="dxa"/>
              <w:left w:w="45" w:type="dxa"/>
              <w:bottom w:w="0" w:type="dxa"/>
              <w:right w:w="45" w:type="dxa"/>
            </w:tcMar>
            <w:vAlign w:val="center"/>
            <w:hideMark/>
          </w:tcPr>
          <w:p w14:paraId="4CBC81DA"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4,000</w:t>
            </w:r>
          </w:p>
        </w:tc>
        <w:tc>
          <w:tcPr>
            <w:tcW w:w="1748" w:type="dxa"/>
            <w:tcBorders>
              <w:bottom w:val="single" w:sz="6" w:space="0" w:color="000000"/>
            </w:tcBorders>
            <w:tcMar>
              <w:top w:w="0" w:type="dxa"/>
              <w:left w:w="45" w:type="dxa"/>
              <w:bottom w:w="0" w:type="dxa"/>
              <w:right w:w="45" w:type="dxa"/>
            </w:tcMar>
            <w:vAlign w:val="center"/>
            <w:hideMark/>
          </w:tcPr>
          <w:p w14:paraId="76CE7716"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69BB809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5941664A"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4,000</w:t>
            </w:r>
          </w:p>
        </w:tc>
        <w:tc>
          <w:tcPr>
            <w:tcW w:w="1701" w:type="dxa"/>
            <w:tcBorders>
              <w:bottom w:val="single" w:sz="6" w:space="0" w:color="000000"/>
            </w:tcBorders>
            <w:tcMar>
              <w:top w:w="0" w:type="dxa"/>
              <w:left w:w="45" w:type="dxa"/>
              <w:bottom w:w="0" w:type="dxa"/>
              <w:right w:w="45" w:type="dxa"/>
            </w:tcMar>
            <w:vAlign w:val="center"/>
            <w:hideMark/>
          </w:tcPr>
          <w:p w14:paraId="3CFE16A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4,000</w:t>
            </w:r>
          </w:p>
        </w:tc>
      </w:tr>
      <w:tr w:rsidR="00A47334" w:rsidRPr="00A47334" w14:paraId="1D4D2635"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1151440" w14:textId="77777777" w:rsidR="00A47334" w:rsidRPr="00A47334" w:rsidRDefault="00A47334" w:rsidP="005225F6">
            <w:pPr>
              <w:ind w:left="720"/>
              <w:rPr>
                <w:color w:val="000000" w:themeColor="text1"/>
                <w:sz w:val="20"/>
                <w:szCs w:val="20"/>
                <w:lang w:val="el-GR" w:eastAsia="el-GR"/>
              </w:rPr>
            </w:pPr>
            <w:r w:rsidRPr="00A47334">
              <w:rPr>
                <w:color w:val="000000" w:themeColor="text1"/>
                <w:sz w:val="20"/>
                <w:szCs w:val="20"/>
                <w:lang w:val="el-GR" w:eastAsia="el-GR"/>
              </w:rPr>
              <w:t>3151</w:t>
            </w:r>
          </w:p>
        </w:tc>
        <w:tc>
          <w:tcPr>
            <w:tcW w:w="3969" w:type="dxa"/>
            <w:tcMar>
              <w:top w:w="0" w:type="dxa"/>
              <w:left w:w="45" w:type="dxa"/>
              <w:bottom w:w="0" w:type="dxa"/>
              <w:right w:w="45" w:type="dxa"/>
            </w:tcMar>
            <w:vAlign w:val="center"/>
            <w:hideMark/>
          </w:tcPr>
          <w:p w14:paraId="30B6ADE6"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Φωτοτυπικά Υλικά</w:t>
            </w:r>
          </w:p>
        </w:tc>
        <w:tc>
          <w:tcPr>
            <w:tcW w:w="567" w:type="dxa"/>
            <w:tcMar>
              <w:top w:w="0" w:type="dxa"/>
              <w:left w:w="45" w:type="dxa"/>
              <w:bottom w:w="0" w:type="dxa"/>
              <w:right w:w="45" w:type="dxa"/>
            </w:tcMar>
            <w:vAlign w:val="center"/>
            <w:hideMark/>
          </w:tcPr>
          <w:p w14:paraId="6B3A1171"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2DBC016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208FA9A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48" w:type="dxa"/>
            <w:tcMar>
              <w:top w:w="0" w:type="dxa"/>
              <w:left w:w="45" w:type="dxa"/>
              <w:bottom w:w="0" w:type="dxa"/>
              <w:right w:w="45" w:type="dxa"/>
            </w:tcMar>
            <w:vAlign w:val="center"/>
            <w:hideMark/>
          </w:tcPr>
          <w:p w14:paraId="426C83E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134" w:type="dxa"/>
            <w:shd w:val="clear" w:color="auto" w:fill="D8D8D8"/>
            <w:tcMar>
              <w:top w:w="0" w:type="dxa"/>
              <w:left w:w="45" w:type="dxa"/>
              <w:bottom w:w="0" w:type="dxa"/>
              <w:right w:w="45" w:type="dxa"/>
            </w:tcMar>
            <w:vAlign w:val="center"/>
            <w:hideMark/>
          </w:tcPr>
          <w:p w14:paraId="580DD22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2544A8D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01" w:type="dxa"/>
            <w:tcMar>
              <w:top w:w="0" w:type="dxa"/>
              <w:left w:w="45" w:type="dxa"/>
              <w:bottom w:w="0" w:type="dxa"/>
              <w:right w:w="45" w:type="dxa"/>
            </w:tcMar>
            <w:vAlign w:val="center"/>
            <w:hideMark/>
          </w:tcPr>
          <w:p w14:paraId="560F200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r>
      <w:tr w:rsidR="00A47334" w:rsidRPr="00A47334" w14:paraId="7B9A0921"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33BF7B6C" w14:textId="77777777" w:rsidR="00A47334" w:rsidRPr="00A47334" w:rsidRDefault="00A47334" w:rsidP="005225F6">
            <w:pPr>
              <w:ind w:left="720"/>
              <w:rPr>
                <w:color w:val="000000" w:themeColor="text1"/>
                <w:sz w:val="20"/>
                <w:szCs w:val="20"/>
                <w:lang w:val="el-GR" w:eastAsia="el-GR"/>
              </w:rPr>
            </w:pPr>
            <w:r w:rsidRPr="00A47334">
              <w:rPr>
                <w:color w:val="000000" w:themeColor="text1"/>
                <w:sz w:val="20"/>
                <w:szCs w:val="20"/>
                <w:lang w:val="el-GR" w:eastAsia="el-GR"/>
              </w:rPr>
              <w:t>3155</w:t>
            </w:r>
          </w:p>
        </w:tc>
        <w:tc>
          <w:tcPr>
            <w:tcW w:w="3969" w:type="dxa"/>
            <w:tcMar>
              <w:top w:w="0" w:type="dxa"/>
              <w:left w:w="45" w:type="dxa"/>
              <w:bottom w:w="0" w:type="dxa"/>
              <w:right w:w="45" w:type="dxa"/>
            </w:tcMar>
            <w:vAlign w:val="center"/>
            <w:hideMark/>
          </w:tcPr>
          <w:p w14:paraId="53EEB29A"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Γραφική ύλη και εκτυπωτικά</w:t>
            </w:r>
          </w:p>
        </w:tc>
        <w:tc>
          <w:tcPr>
            <w:tcW w:w="567" w:type="dxa"/>
            <w:tcMar>
              <w:top w:w="0" w:type="dxa"/>
              <w:left w:w="45" w:type="dxa"/>
              <w:bottom w:w="0" w:type="dxa"/>
              <w:right w:w="45" w:type="dxa"/>
            </w:tcMar>
            <w:vAlign w:val="center"/>
            <w:hideMark/>
          </w:tcPr>
          <w:p w14:paraId="0746AC05"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3D41E8C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77</w:t>
            </w:r>
          </w:p>
        </w:tc>
        <w:tc>
          <w:tcPr>
            <w:tcW w:w="1748" w:type="dxa"/>
            <w:tcMar>
              <w:top w:w="0" w:type="dxa"/>
              <w:left w:w="45" w:type="dxa"/>
              <w:bottom w:w="0" w:type="dxa"/>
              <w:right w:w="45" w:type="dxa"/>
            </w:tcMar>
            <w:vAlign w:val="center"/>
            <w:hideMark/>
          </w:tcPr>
          <w:p w14:paraId="248BCD2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48" w:type="dxa"/>
            <w:tcMar>
              <w:top w:w="0" w:type="dxa"/>
              <w:left w:w="45" w:type="dxa"/>
              <w:bottom w:w="0" w:type="dxa"/>
              <w:right w:w="45" w:type="dxa"/>
            </w:tcMar>
            <w:vAlign w:val="center"/>
            <w:hideMark/>
          </w:tcPr>
          <w:p w14:paraId="224AD14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134" w:type="dxa"/>
            <w:shd w:val="clear" w:color="auto" w:fill="D8D8D8"/>
            <w:tcMar>
              <w:top w:w="0" w:type="dxa"/>
              <w:left w:w="45" w:type="dxa"/>
              <w:bottom w:w="0" w:type="dxa"/>
              <w:right w:w="45" w:type="dxa"/>
            </w:tcMar>
            <w:vAlign w:val="center"/>
            <w:hideMark/>
          </w:tcPr>
          <w:p w14:paraId="2B4B3E6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00A6A6D4"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01" w:type="dxa"/>
            <w:tcMar>
              <w:top w:w="0" w:type="dxa"/>
              <w:left w:w="45" w:type="dxa"/>
              <w:bottom w:w="0" w:type="dxa"/>
              <w:right w:w="45" w:type="dxa"/>
            </w:tcMar>
            <w:vAlign w:val="center"/>
            <w:hideMark/>
          </w:tcPr>
          <w:p w14:paraId="145AD49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r>
      <w:tr w:rsidR="00A47334" w:rsidRPr="00A47334" w14:paraId="501628E1" w14:textId="77777777" w:rsidTr="005225F6">
        <w:trPr>
          <w:trHeight w:val="450"/>
          <w:tblCellSpacing w:w="0" w:type="dxa"/>
          <w:jc w:val="center"/>
        </w:trPr>
        <w:tc>
          <w:tcPr>
            <w:tcW w:w="1560" w:type="dxa"/>
            <w:tcMar>
              <w:top w:w="0" w:type="dxa"/>
              <w:left w:w="45" w:type="dxa"/>
              <w:bottom w:w="0" w:type="dxa"/>
              <w:right w:w="45" w:type="dxa"/>
            </w:tcMar>
            <w:vAlign w:val="center"/>
            <w:hideMark/>
          </w:tcPr>
          <w:p w14:paraId="5F5D3AC0"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3460</w:t>
            </w:r>
          </w:p>
        </w:tc>
        <w:tc>
          <w:tcPr>
            <w:tcW w:w="3969" w:type="dxa"/>
            <w:tcMar>
              <w:top w:w="0" w:type="dxa"/>
              <w:left w:w="45" w:type="dxa"/>
              <w:bottom w:w="0" w:type="dxa"/>
              <w:right w:w="45" w:type="dxa"/>
            </w:tcMar>
            <w:vAlign w:val="center"/>
            <w:hideMark/>
          </w:tcPr>
          <w:p w14:paraId="16A3AE72"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ΤΗΛΕΠΙΚΟΙΝ &amp; ΜΗΧΑΝΟΓΡ ΕΞΟΠΛΙΣΜ</w:t>
            </w:r>
          </w:p>
        </w:tc>
        <w:tc>
          <w:tcPr>
            <w:tcW w:w="567" w:type="dxa"/>
            <w:tcMar>
              <w:top w:w="0" w:type="dxa"/>
              <w:left w:w="45" w:type="dxa"/>
              <w:bottom w:w="0" w:type="dxa"/>
              <w:right w:w="45" w:type="dxa"/>
            </w:tcMar>
            <w:vAlign w:val="center"/>
            <w:hideMark/>
          </w:tcPr>
          <w:p w14:paraId="206804F6" w14:textId="77777777" w:rsidR="00A47334" w:rsidRPr="00A47334" w:rsidRDefault="00A47334" w:rsidP="00A47334">
            <w:pPr>
              <w:rPr>
                <w:b/>
                <w:bCs/>
                <w:color w:val="000000" w:themeColor="text1"/>
                <w:sz w:val="20"/>
                <w:szCs w:val="20"/>
                <w:lang w:val="el-GR" w:eastAsia="el-GR"/>
              </w:rPr>
            </w:pPr>
          </w:p>
        </w:tc>
        <w:tc>
          <w:tcPr>
            <w:tcW w:w="1748" w:type="dxa"/>
            <w:shd w:val="clear" w:color="auto" w:fill="FFFFFF"/>
            <w:tcMar>
              <w:top w:w="0" w:type="dxa"/>
              <w:left w:w="45" w:type="dxa"/>
              <w:bottom w:w="0" w:type="dxa"/>
              <w:right w:w="45" w:type="dxa"/>
            </w:tcMar>
            <w:vAlign w:val="center"/>
            <w:hideMark/>
          </w:tcPr>
          <w:p w14:paraId="51931806"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48" w:type="dxa"/>
            <w:shd w:val="clear" w:color="auto" w:fill="FFFFFF"/>
            <w:tcMar>
              <w:top w:w="0" w:type="dxa"/>
              <w:left w:w="45" w:type="dxa"/>
              <w:bottom w:w="0" w:type="dxa"/>
              <w:right w:w="45" w:type="dxa"/>
            </w:tcMar>
            <w:vAlign w:val="center"/>
            <w:hideMark/>
          </w:tcPr>
          <w:p w14:paraId="130D8309"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48" w:type="dxa"/>
            <w:shd w:val="clear" w:color="auto" w:fill="FFFFFF"/>
            <w:tcMar>
              <w:top w:w="0" w:type="dxa"/>
              <w:left w:w="45" w:type="dxa"/>
              <w:bottom w:w="0" w:type="dxa"/>
              <w:right w:w="45" w:type="dxa"/>
            </w:tcMar>
            <w:vAlign w:val="center"/>
            <w:hideMark/>
          </w:tcPr>
          <w:p w14:paraId="0868B67B"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342D47B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shd w:val="clear" w:color="auto" w:fill="FFFFFF"/>
            <w:tcMar>
              <w:top w:w="0" w:type="dxa"/>
              <w:left w:w="45" w:type="dxa"/>
              <w:bottom w:w="0" w:type="dxa"/>
              <w:right w:w="45" w:type="dxa"/>
            </w:tcMar>
            <w:vAlign w:val="center"/>
            <w:hideMark/>
          </w:tcPr>
          <w:p w14:paraId="4825898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5,000</w:t>
            </w:r>
          </w:p>
        </w:tc>
        <w:tc>
          <w:tcPr>
            <w:tcW w:w="1701" w:type="dxa"/>
            <w:shd w:val="clear" w:color="auto" w:fill="FFFFFF"/>
            <w:tcMar>
              <w:top w:w="0" w:type="dxa"/>
              <w:left w:w="45" w:type="dxa"/>
              <w:bottom w:w="0" w:type="dxa"/>
              <w:right w:w="45" w:type="dxa"/>
            </w:tcMar>
            <w:vAlign w:val="center"/>
            <w:hideMark/>
          </w:tcPr>
          <w:p w14:paraId="6318F905"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5,000</w:t>
            </w:r>
          </w:p>
        </w:tc>
      </w:tr>
      <w:tr w:rsidR="00A47334" w:rsidRPr="00A47334" w14:paraId="4FB0E31F" w14:textId="77777777" w:rsidTr="005225F6">
        <w:trPr>
          <w:trHeight w:val="420"/>
          <w:tblCellSpacing w:w="0" w:type="dxa"/>
          <w:jc w:val="center"/>
        </w:trPr>
        <w:tc>
          <w:tcPr>
            <w:tcW w:w="1560" w:type="dxa"/>
            <w:tcMar>
              <w:top w:w="0" w:type="dxa"/>
              <w:left w:w="45" w:type="dxa"/>
              <w:bottom w:w="0" w:type="dxa"/>
              <w:right w:w="45" w:type="dxa"/>
            </w:tcMar>
            <w:vAlign w:val="center"/>
            <w:hideMark/>
          </w:tcPr>
          <w:p w14:paraId="7D2B2770"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lastRenderedPageBreak/>
              <w:t>3461</w:t>
            </w:r>
          </w:p>
        </w:tc>
        <w:tc>
          <w:tcPr>
            <w:tcW w:w="3969" w:type="dxa"/>
            <w:tcMar>
              <w:top w:w="0" w:type="dxa"/>
              <w:left w:w="45" w:type="dxa"/>
              <w:bottom w:w="0" w:type="dxa"/>
              <w:right w:w="45" w:type="dxa"/>
            </w:tcMar>
            <w:vAlign w:val="center"/>
            <w:hideMark/>
          </w:tcPr>
          <w:p w14:paraId="7B94DC82" w14:textId="77777777" w:rsidR="00A47334" w:rsidRPr="00A47334" w:rsidRDefault="00145654" w:rsidP="00145654">
            <w:pPr>
              <w:rPr>
                <w:color w:val="000000" w:themeColor="text1"/>
                <w:sz w:val="20"/>
                <w:szCs w:val="20"/>
                <w:lang w:val="el-GR" w:eastAsia="el-GR"/>
              </w:rPr>
            </w:pPr>
            <w:proofErr w:type="spellStart"/>
            <w:r w:rsidRPr="00145654">
              <w:rPr>
                <w:color w:val="000000" w:themeColor="text1"/>
                <w:sz w:val="20"/>
                <w:szCs w:val="20"/>
                <w:lang w:eastAsia="el-GR"/>
              </w:rPr>
              <w:t>Συντ</w:t>
            </w:r>
            <w:proofErr w:type="spellEnd"/>
            <w:r w:rsidRPr="00145654">
              <w:rPr>
                <w:color w:val="000000" w:themeColor="text1"/>
                <w:sz w:val="20"/>
                <w:szCs w:val="20"/>
                <w:lang w:eastAsia="el-GR"/>
              </w:rPr>
              <w:t xml:space="preserve"> </w:t>
            </w:r>
            <w:proofErr w:type="spellStart"/>
            <w:r w:rsidRPr="00145654">
              <w:rPr>
                <w:color w:val="000000" w:themeColor="text1"/>
                <w:sz w:val="20"/>
                <w:szCs w:val="20"/>
                <w:lang w:eastAsia="el-GR"/>
              </w:rPr>
              <w:t>Μηχ</w:t>
            </w:r>
            <w:proofErr w:type="spellEnd"/>
            <w:r w:rsidRPr="00145654">
              <w:rPr>
                <w:color w:val="000000" w:themeColor="text1"/>
                <w:sz w:val="20"/>
                <w:szCs w:val="20"/>
                <w:lang w:eastAsia="el-GR"/>
              </w:rPr>
              <w:t xml:space="preserve">ανογραφικού </w:t>
            </w:r>
            <w:proofErr w:type="spellStart"/>
            <w:r w:rsidRPr="00145654">
              <w:rPr>
                <w:color w:val="000000" w:themeColor="text1"/>
                <w:sz w:val="20"/>
                <w:szCs w:val="20"/>
                <w:lang w:eastAsia="el-GR"/>
              </w:rPr>
              <w:t>Εξο</w:t>
            </w:r>
            <w:proofErr w:type="spellEnd"/>
            <w:r w:rsidRPr="00145654">
              <w:rPr>
                <w:color w:val="000000" w:themeColor="text1"/>
                <w:sz w:val="20"/>
                <w:szCs w:val="20"/>
                <w:lang w:eastAsia="el-GR"/>
              </w:rPr>
              <w:t>πλισμού</w:t>
            </w:r>
          </w:p>
        </w:tc>
        <w:tc>
          <w:tcPr>
            <w:tcW w:w="567" w:type="dxa"/>
            <w:tcMar>
              <w:top w:w="0" w:type="dxa"/>
              <w:left w:w="45" w:type="dxa"/>
              <w:bottom w:w="0" w:type="dxa"/>
              <w:right w:w="45" w:type="dxa"/>
            </w:tcMar>
            <w:vAlign w:val="center"/>
            <w:hideMark/>
          </w:tcPr>
          <w:p w14:paraId="18DC6BED"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5B2530F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shd w:val="clear" w:color="auto" w:fill="FFFFFF"/>
            <w:tcMar>
              <w:top w:w="0" w:type="dxa"/>
              <w:left w:w="45" w:type="dxa"/>
              <w:bottom w:w="0" w:type="dxa"/>
              <w:right w:w="45" w:type="dxa"/>
            </w:tcMar>
            <w:vAlign w:val="center"/>
            <w:hideMark/>
          </w:tcPr>
          <w:p w14:paraId="3CD3A98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shd w:val="clear" w:color="auto" w:fill="FFFFFF"/>
            <w:tcMar>
              <w:top w:w="0" w:type="dxa"/>
              <w:left w:w="45" w:type="dxa"/>
              <w:bottom w:w="0" w:type="dxa"/>
              <w:right w:w="45" w:type="dxa"/>
            </w:tcMar>
            <w:vAlign w:val="center"/>
            <w:hideMark/>
          </w:tcPr>
          <w:p w14:paraId="1F1C66CF"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1FA0CBD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shd w:val="clear" w:color="auto" w:fill="FFFFFF"/>
            <w:tcMar>
              <w:top w:w="0" w:type="dxa"/>
              <w:left w:w="45" w:type="dxa"/>
              <w:bottom w:w="0" w:type="dxa"/>
              <w:right w:w="45" w:type="dxa"/>
            </w:tcMar>
            <w:vAlign w:val="center"/>
            <w:hideMark/>
          </w:tcPr>
          <w:p w14:paraId="76B9039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shd w:val="clear" w:color="auto" w:fill="FFFFFF"/>
            <w:tcMar>
              <w:top w:w="0" w:type="dxa"/>
              <w:left w:w="45" w:type="dxa"/>
              <w:bottom w:w="0" w:type="dxa"/>
              <w:right w:w="45" w:type="dxa"/>
            </w:tcMar>
            <w:vAlign w:val="center"/>
            <w:hideMark/>
          </w:tcPr>
          <w:p w14:paraId="32CBCE2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003BC121" w14:textId="77777777" w:rsidTr="005225F6">
        <w:trPr>
          <w:trHeight w:val="555"/>
          <w:tblCellSpacing w:w="0" w:type="dxa"/>
          <w:jc w:val="center"/>
        </w:trPr>
        <w:tc>
          <w:tcPr>
            <w:tcW w:w="1560" w:type="dxa"/>
            <w:tcMar>
              <w:top w:w="0" w:type="dxa"/>
              <w:left w:w="45" w:type="dxa"/>
              <w:bottom w:w="0" w:type="dxa"/>
              <w:right w:w="45" w:type="dxa"/>
            </w:tcMar>
            <w:vAlign w:val="center"/>
            <w:hideMark/>
          </w:tcPr>
          <w:p w14:paraId="5005E923"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3500</w:t>
            </w:r>
          </w:p>
        </w:tc>
        <w:tc>
          <w:tcPr>
            <w:tcW w:w="3969" w:type="dxa"/>
            <w:tcMar>
              <w:top w:w="0" w:type="dxa"/>
              <w:left w:w="45" w:type="dxa"/>
              <w:bottom w:w="0" w:type="dxa"/>
              <w:right w:w="45" w:type="dxa"/>
            </w:tcMar>
            <w:vAlign w:val="center"/>
            <w:hideMark/>
          </w:tcPr>
          <w:p w14:paraId="0DCDCB7E"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 xml:space="preserve">Εκπαίδευση προσωπικού / Συνέδρια, Σεμινάρια, και άλλα γεγονότα </w:t>
            </w:r>
          </w:p>
        </w:tc>
        <w:tc>
          <w:tcPr>
            <w:tcW w:w="567" w:type="dxa"/>
            <w:tcMar>
              <w:top w:w="0" w:type="dxa"/>
              <w:left w:w="45" w:type="dxa"/>
              <w:bottom w:w="0" w:type="dxa"/>
              <w:right w:w="45" w:type="dxa"/>
            </w:tcMar>
            <w:vAlign w:val="center"/>
            <w:hideMark/>
          </w:tcPr>
          <w:p w14:paraId="2B046A34"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636B2707"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20C52517"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7,010</w:t>
            </w:r>
          </w:p>
        </w:tc>
        <w:tc>
          <w:tcPr>
            <w:tcW w:w="1748" w:type="dxa"/>
            <w:tcBorders>
              <w:bottom w:val="single" w:sz="6" w:space="0" w:color="000000"/>
            </w:tcBorders>
            <w:tcMar>
              <w:top w:w="0" w:type="dxa"/>
              <w:left w:w="45" w:type="dxa"/>
              <w:bottom w:w="0" w:type="dxa"/>
              <w:right w:w="45" w:type="dxa"/>
            </w:tcMar>
            <w:vAlign w:val="center"/>
            <w:hideMark/>
          </w:tcPr>
          <w:p w14:paraId="462CAC43"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7,010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3AD9561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3EC787D8"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7,010</w:t>
            </w:r>
          </w:p>
        </w:tc>
        <w:tc>
          <w:tcPr>
            <w:tcW w:w="1701" w:type="dxa"/>
            <w:tcBorders>
              <w:bottom w:val="single" w:sz="6" w:space="0" w:color="000000"/>
            </w:tcBorders>
            <w:tcMar>
              <w:top w:w="0" w:type="dxa"/>
              <w:left w:w="45" w:type="dxa"/>
              <w:bottom w:w="0" w:type="dxa"/>
              <w:right w:w="45" w:type="dxa"/>
            </w:tcMar>
            <w:vAlign w:val="center"/>
            <w:hideMark/>
          </w:tcPr>
          <w:p w14:paraId="07B32FC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7,010</w:t>
            </w:r>
          </w:p>
        </w:tc>
      </w:tr>
      <w:tr w:rsidR="00A47334" w:rsidRPr="00A47334" w14:paraId="46FF08BF"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0F6CC371"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3501</w:t>
            </w:r>
          </w:p>
        </w:tc>
        <w:tc>
          <w:tcPr>
            <w:tcW w:w="3969" w:type="dxa"/>
            <w:tcMar>
              <w:top w:w="0" w:type="dxa"/>
              <w:left w:w="45" w:type="dxa"/>
              <w:bottom w:w="0" w:type="dxa"/>
              <w:right w:w="45" w:type="dxa"/>
            </w:tcMar>
            <w:vAlign w:val="center"/>
            <w:hideMark/>
          </w:tcPr>
          <w:p w14:paraId="5A927F39"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Εκπαίδευση προσωπικού</w:t>
            </w:r>
          </w:p>
        </w:tc>
        <w:tc>
          <w:tcPr>
            <w:tcW w:w="567" w:type="dxa"/>
            <w:tcMar>
              <w:top w:w="0" w:type="dxa"/>
              <w:left w:w="45" w:type="dxa"/>
              <w:bottom w:w="0" w:type="dxa"/>
              <w:right w:w="45" w:type="dxa"/>
            </w:tcMar>
            <w:vAlign w:val="center"/>
            <w:hideMark/>
          </w:tcPr>
          <w:p w14:paraId="41278641"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245641C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1C266B2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48" w:type="dxa"/>
            <w:tcBorders>
              <w:bottom w:val="single" w:sz="6" w:space="0" w:color="000000"/>
            </w:tcBorders>
            <w:tcMar>
              <w:top w:w="0" w:type="dxa"/>
              <w:left w:w="45" w:type="dxa"/>
              <w:bottom w:w="0" w:type="dxa"/>
              <w:right w:w="45" w:type="dxa"/>
            </w:tcMar>
            <w:vAlign w:val="center"/>
            <w:hideMark/>
          </w:tcPr>
          <w:p w14:paraId="08E9745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7F1FDCE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046B755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01" w:type="dxa"/>
            <w:tcBorders>
              <w:bottom w:val="single" w:sz="6" w:space="0" w:color="000000"/>
            </w:tcBorders>
            <w:tcMar>
              <w:top w:w="0" w:type="dxa"/>
              <w:left w:w="45" w:type="dxa"/>
              <w:bottom w:w="0" w:type="dxa"/>
              <w:right w:w="45" w:type="dxa"/>
            </w:tcMar>
            <w:vAlign w:val="center"/>
            <w:hideMark/>
          </w:tcPr>
          <w:p w14:paraId="2980A32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r>
      <w:tr w:rsidR="00A47334" w:rsidRPr="00A47334" w14:paraId="5DA32759"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40FF6679"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3502</w:t>
            </w:r>
          </w:p>
        </w:tc>
        <w:tc>
          <w:tcPr>
            <w:tcW w:w="3969" w:type="dxa"/>
            <w:tcMar>
              <w:top w:w="0" w:type="dxa"/>
              <w:left w:w="45" w:type="dxa"/>
              <w:bottom w:w="0" w:type="dxa"/>
              <w:right w:w="45" w:type="dxa"/>
            </w:tcMar>
            <w:vAlign w:val="center"/>
            <w:hideMark/>
          </w:tcPr>
          <w:p w14:paraId="210AF6B1"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Ντόπια Εκπαίδευση</w:t>
            </w:r>
          </w:p>
        </w:tc>
        <w:tc>
          <w:tcPr>
            <w:tcW w:w="567" w:type="dxa"/>
            <w:tcMar>
              <w:top w:w="0" w:type="dxa"/>
              <w:left w:w="45" w:type="dxa"/>
              <w:bottom w:w="0" w:type="dxa"/>
              <w:right w:w="45" w:type="dxa"/>
            </w:tcMar>
            <w:vAlign w:val="center"/>
            <w:hideMark/>
          </w:tcPr>
          <w:p w14:paraId="3CA6A9C3"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0CB5FE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752BE8E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48" w:type="dxa"/>
            <w:tcMar>
              <w:top w:w="0" w:type="dxa"/>
              <w:left w:w="45" w:type="dxa"/>
              <w:bottom w:w="0" w:type="dxa"/>
              <w:right w:w="45" w:type="dxa"/>
            </w:tcMar>
            <w:vAlign w:val="center"/>
            <w:hideMark/>
          </w:tcPr>
          <w:p w14:paraId="3091DB2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134" w:type="dxa"/>
            <w:shd w:val="clear" w:color="auto" w:fill="D8D8D8"/>
            <w:tcMar>
              <w:top w:w="0" w:type="dxa"/>
              <w:left w:w="45" w:type="dxa"/>
              <w:bottom w:w="0" w:type="dxa"/>
              <w:right w:w="45" w:type="dxa"/>
            </w:tcMar>
            <w:vAlign w:val="center"/>
            <w:hideMark/>
          </w:tcPr>
          <w:p w14:paraId="669131B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6B2D55C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01" w:type="dxa"/>
            <w:tcMar>
              <w:top w:w="0" w:type="dxa"/>
              <w:left w:w="45" w:type="dxa"/>
              <w:bottom w:w="0" w:type="dxa"/>
              <w:right w:w="45" w:type="dxa"/>
            </w:tcMar>
            <w:vAlign w:val="center"/>
            <w:hideMark/>
          </w:tcPr>
          <w:p w14:paraId="4540AFC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r>
      <w:tr w:rsidR="00A47334" w:rsidRPr="00A47334" w14:paraId="68A1A75A"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7296FED"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3520</w:t>
            </w:r>
          </w:p>
        </w:tc>
        <w:tc>
          <w:tcPr>
            <w:tcW w:w="3969" w:type="dxa"/>
            <w:tcMar>
              <w:top w:w="0" w:type="dxa"/>
              <w:left w:w="45" w:type="dxa"/>
              <w:bottom w:w="0" w:type="dxa"/>
              <w:right w:w="45" w:type="dxa"/>
            </w:tcMar>
            <w:vAlign w:val="center"/>
            <w:hideMark/>
          </w:tcPr>
          <w:p w14:paraId="6BB7B4D5"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Συνέδρια, Σεμινάρια και άλλα γεγονότα</w:t>
            </w:r>
          </w:p>
        </w:tc>
        <w:tc>
          <w:tcPr>
            <w:tcW w:w="567" w:type="dxa"/>
            <w:tcMar>
              <w:top w:w="0" w:type="dxa"/>
              <w:left w:w="45" w:type="dxa"/>
              <w:bottom w:w="0" w:type="dxa"/>
              <w:right w:w="45" w:type="dxa"/>
            </w:tcMar>
            <w:vAlign w:val="center"/>
            <w:hideMark/>
          </w:tcPr>
          <w:p w14:paraId="01A13223"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200D2BC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34553A9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7,000</w:t>
            </w:r>
          </w:p>
        </w:tc>
        <w:tc>
          <w:tcPr>
            <w:tcW w:w="1748" w:type="dxa"/>
            <w:tcBorders>
              <w:bottom w:val="single" w:sz="6" w:space="0" w:color="000000"/>
            </w:tcBorders>
            <w:tcMar>
              <w:top w:w="0" w:type="dxa"/>
              <w:left w:w="45" w:type="dxa"/>
              <w:bottom w:w="0" w:type="dxa"/>
              <w:right w:w="45" w:type="dxa"/>
            </w:tcMar>
            <w:vAlign w:val="center"/>
            <w:hideMark/>
          </w:tcPr>
          <w:p w14:paraId="44B4F11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7,000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6C9276E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49E784A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7,000</w:t>
            </w:r>
          </w:p>
        </w:tc>
        <w:tc>
          <w:tcPr>
            <w:tcW w:w="1701" w:type="dxa"/>
            <w:tcBorders>
              <w:bottom w:val="single" w:sz="6" w:space="0" w:color="000000"/>
            </w:tcBorders>
            <w:tcMar>
              <w:top w:w="0" w:type="dxa"/>
              <w:left w:w="45" w:type="dxa"/>
              <w:bottom w:w="0" w:type="dxa"/>
              <w:right w:w="45" w:type="dxa"/>
            </w:tcMar>
            <w:vAlign w:val="center"/>
            <w:hideMark/>
          </w:tcPr>
          <w:p w14:paraId="51D80E1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7,000</w:t>
            </w:r>
          </w:p>
        </w:tc>
      </w:tr>
      <w:tr w:rsidR="00A47334" w:rsidRPr="00A47334" w14:paraId="61353EC6"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1C9E1278"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3521</w:t>
            </w:r>
          </w:p>
        </w:tc>
        <w:tc>
          <w:tcPr>
            <w:tcW w:w="3969" w:type="dxa"/>
            <w:tcMar>
              <w:top w:w="0" w:type="dxa"/>
              <w:left w:w="45" w:type="dxa"/>
              <w:bottom w:w="0" w:type="dxa"/>
              <w:right w:w="45" w:type="dxa"/>
            </w:tcMar>
            <w:vAlign w:val="center"/>
            <w:hideMark/>
          </w:tcPr>
          <w:p w14:paraId="77375936"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 xml:space="preserve">Συνέδρια, Σεμινάρια και άλλα γεγονότα στην Κύπρο </w:t>
            </w:r>
          </w:p>
        </w:tc>
        <w:tc>
          <w:tcPr>
            <w:tcW w:w="567" w:type="dxa"/>
            <w:tcMar>
              <w:top w:w="0" w:type="dxa"/>
              <w:left w:w="45" w:type="dxa"/>
              <w:bottom w:w="0" w:type="dxa"/>
              <w:right w:w="45" w:type="dxa"/>
            </w:tcMar>
            <w:vAlign w:val="center"/>
            <w:hideMark/>
          </w:tcPr>
          <w:p w14:paraId="216661BB"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FC0192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3792AFCF"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48" w:type="dxa"/>
            <w:tcMar>
              <w:top w:w="0" w:type="dxa"/>
              <w:left w:w="45" w:type="dxa"/>
              <w:bottom w:w="0" w:type="dxa"/>
              <w:right w:w="45" w:type="dxa"/>
            </w:tcMar>
            <w:vAlign w:val="center"/>
            <w:hideMark/>
          </w:tcPr>
          <w:p w14:paraId="116F77B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134" w:type="dxa"/>
            <w:shd w:val="clear" w:color="auto" w:fill="D8D8D8"/>
            <w:tcMar>
              <w:top w:w="0" w:type="dxa"/>
              <w:left w:w="45" w:type="dxa"/>
              <w:bottom w:w="0" w:type="dxa"/>
              <w:right w:w="45" w:type="dxa"/>
            </w:tcMar>
            <w:vAlign w:val="center"/>
            <w:hideMark/>
          </w:tcPr>
          <w:p w14:paraId="7C51317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51E3E86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01" w:type="dxa"/>
            <w:tcMar>
              <w:top w:w="0" w:type="dxa"/>
              <w:left w:w="45" w:type="dxa"/>
              <w:bottom w:w="0" w:type="dxa"/>
              <w:right w:w="45" w:type="dxa"/>
            </w:tcMar>
            <w:vAlign w:val="center"/>
            <w:hideMark/>
          </w:tcPr>
          <w:p w14:paraId="2F58154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r>
      <w:tr w:rsidR="00A47334" w:rsidRPr="00A47334" w14:paraId="56BCC8FE"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2B6270B"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3531</w:t>
            </w:r>
          </w:p>
        </w:tc>
        <w:tc>
          <w:tcPr>
            <w:tcW w:w="3969" w:type="dxa"/>
            <w:tcMar>
              <w:top w:w="0" w:type="dxa"/>
              <w:left w:w="45" w:type="dxa"/>
              <w:bottom w:w="0" w:type="dxa"/>
              <w:right w:w="45" w:type="dxa"/>
            </w:tcMar>
            <w:vAlign w:val="center"/>
            <w:hideMark/>
          </w:tcPr>
          <w:p w14:paraId="3104A72A"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Συνέδρια, Σεμινάρια και άλλα γεγονότα στο Εξωτερικό</w:t>
            </w:r>
          </w:p>
        </w:tc>
        <w:tc>
          <w:tcPr>
            <w:tcW w:w="567" w:type="dxa"/>
            <w:tcMar>
              <w:top w:w="0" w:type="dxa"/>
              <w:left w:w="45" w:type="dxa"/>
              <w:bottom w:w="0" w:type="dxa"/>
              <w:right w:w="45" w:type="dxa"/>
            </w:tcMar>
            <w:vAlign w:val="center"/>
            <w:hideMark/>
          </w:tcPr>
          <w:p w14:paraId="1A8DCBC1"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4CCE684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258267D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48" w:type="dxa"/>
            <w:tcMar>
              <w:top w:w="0" w:type="dxa"/>
              <w:left w:w="45" w:type="dxa"/>
              <w:bottom w:w="0" w:type="dxa"/>
              <w:right w:w="45" w:type="dxa"/>
            </w:tcMar>
            <w:vAlign w:val="center"/>
            <w:hideMark/>
          </w:tcPr>
          <w:p w14:paraId="16D6A85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440476B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7A4ACF9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tcMar>
              <w:top w:w="0" w:type="dxa"/>
              <w:left w:w="45" w:type="dxa"/>
              <w:bottom w:w="0" w:type="dxa"/>
              <w:right w:w="45" w:type="dxa"/>
            </w:tcMar>
            <w:vAlign w:val="center"/>
            <w:hideMark/>
          </w:tcPr>
          <w:p w14:paraId="230A21B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30AC4369"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3778BBF"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3550</w:t>
            </w:r>
          </w:p>
        </w:tc>
        <w:tc>
          <w:tcPr>
            <w:tcW w:w="3969" w:type="dxa"/>
            <w:tcMar>
              <w:top w:w="0" w:type="dxa"/>
              <w:left w:w="45" w:type="dxa"/>
              <w:bottom w:w="0" w:type="dxa"/>
              <w:right w:w="45" w:type="dxa"/>
            </w:tcMar>
            <w:vAlign w:val="center"/>
            <w:hideMark/>
          </w:tcPr>
          <w:p w14:paraId="3C38DF33"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 xml:space="preserve">Συμβουλευτικές Υπηρεσίες / Έρευνες </w:t>
            </w:r>
          </w:p>
        </w:tc>
        <w:tc>
          <w:tcPr>
            <w:tcW w:w="567" w:type="dxa"/>
            <w:tcMar>
              <w:top w:w="0" w:type="dxa"/>
              <w:left w:w="45" w:type="dxa"/>
              <w:bottom w:w="0" w:type="dxa"/>
              <w:right w:w="45" w:type="dxa"/>
            </w:tcMar>
            <w:vAlign w:val="center"/>
            <w:hideMark/>
          </w:tcPr>
          <w:p w14:paraId="6CD785EF"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233A1CEF"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150,331</w:t>
            </w:r>
          </w:p>
        </w:tc>
        <w:tc>
          <w:tcPr>
            <w:tcW w:w="1748" w:type="dxa"/>
            <w:tcBorders>
              <w:bottom w:val="single" w:sz="6" w:space="0" w:color="000000"/>
            </w:tcBorders>
            <w:tcMar>
              <w:top w:w="0" w:type="dxa"/>
              <w:left w:w="45" w:type="dxa"/>
              <w:bottom w:w="0" w:type="dxa"/>
              <w:right w:w="45" w:type="dxa"/>
            </w:tcMar>
            <w:vAlign w:val="center"/>
            <w:hideMark/>
          </w:tcPr>
          <w:p w14:paraId="0774C116"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200,213</w:t>
            </w:r>
          </w:p>
        </w:tc>
        <w:tc>
          <w:tcPr>
            <w:tcW w:w="1748" w:type="dxa"/>
            <w:tcBorders>
              <w:bottom w:val="single" w:sz="6" w:space="0" w:color="000000"/>
            </w:tcBorders>
            <w:tcMar>
              <w:top w:w="0" w:type="dxa"/>
              <w:left w:w="45" w:type="dxa"/>
              <w:bottom w:w="0" w:type="dxa"/>
              <w:right w:w="45" w:type="dxa"/>
            </w:tcMar>
            <w:vAlign w:val="center"/>
            <w:hideMark/>
          </w:tcPr>
          <w:p w14:paraId="25202EAD" w14:textId="770D54FC" w:rsidR="00A47334" w:rsidRPr="00A47334" w:rsidRDefault="00E976BC" w:rsidP="00A47334">
            <w:pPr>
              <w:jc w:val="right"/>
              <w:rPr>
                <w:b/>
                <w:bCs/>
                <w:color w:val="000000" w:themeColor="text1"/>
                <w:sz w:val="20"/>
                <w:szCs w:val="20"/>
                <w:lang w:val="el-GR" w:eastAsia="el-GR"/>
              </w:rPr>
            </w:pPr>
            <w:r>
              <w:rPr>
                <w:b/>
                <w:bCs/>
                <w:color w:val="000000" w:themeColor="text1"/>
                <w:sz w:val="20"/>
                <w:szCs w:val="20"/>
                <w:lang w:val="el-GR" w:eastAsia="el-GR"/>
              </w:rPr>
              <w:t>420</w:t>
            </w:r>
            <w:r w:rsidR="00A47334" w:rsidRPr="00A47334">
              <w:rPr>
                <w:b/>
                <w:bCs/>
                <w:color w:val="000000" w:themeColor="text1"/>
                <w:sz w:val="20"/>
                <w:szCs w:val="20"/>
                <w:lang w:val="el-GR" w:eastAsia="el-GR"/>
              </w:rPr>
              <w:t>,213</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5EAB79D6" w14:textId="55822D4D"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220,000</w:t>
            </w:r>
          </w:p>
        </w:tc>
        <w:tc>
          <w:tcPr>
            <w:tcW w:w="1701" w:type="dxa"/>
            <w:tcBorders>
              <w:bottom w:val="single" w:sz="6" w:space="0" w:color="000000"/>
            </w:tcBorders>
            <w:tcMar>
              <w:top w:w="0" w:type="dxa"/>
              <w:left w:w="45" w:type="dxa"/>
              <w:bottom w:w="0" w:type="dxa"/>
              <w:right w:w="45" w:type="dxa"/>
            </w:tcMar>
            <w:vAlign w:val="center"/>
            <w:hideMark/>
          </w:tcPr>
          <w:p w14:paraId="736E0285" w14:textId="7E10BB9C" w:rsidR="00A47334" w:rsidRPr="00A47334" w:rsidRDefault="00E976BC" w:rsidP="00A47334">
            <w:pPr>
              <w:jc w:val="right"/>
              <w:rPr>
                <w:b/>
                <w:bCs/>
                <w:color w:val="000000" w:themeColor="text1"/>
                <w:sz w:val="20"/>
                <w:szCs w:val="20"/>
                <w:lang w:val="el-GR" w:eastAsia="el-GR"/>
              </w:rPr>
            </w:pPr>
            <w:r>
              <w:rPr>
                <w:b/>
                <w:bCs/>
                <w:color w:val="000000" w:themeColor="text1"/>
                <w:sz w:val="20"/>
                <w:szCs w:val="20"/>
                <w:lang w:val="el-GR" w:eastAsia="el-GR"/>
              </w:rPr>
              <w:t>420</w:t>
            </w:r>
            <w:r w:rsidR="00A47334" w:rsidRPr="00A47334">
              <w:rPr>
                <w:b/>
                <w:bCs/>
                <w:color w:val="000000" w:themeColor="text1"/>
                <w:sz w:val="20"/>
                <w:szCs w:val="20"/>
                <w:lang w:val="el-GR" w:eastAsia="el-GR"/>
              </w:rPr>
              <w:t>,213</w:t>
            </w:r>
          </w:p>
        </w:tc>
        <w:tc>
          <w:tcPr>
            <w:tcW w:w="1701" w:type="dxa"/>
            <w:tcBorders>
              <w:bottom w:val="single" w:sz="6" w:space="0" w:color="000000"/>
            </w:tcBorders>
            <w:tcMar>
              <w:top w:w="0" w:type="dxa"/>
              <w:left w:w="45" w:type="dxa"/>
              <w:bottom w:w="0" w:type="dxa"/>
              <w:right w:w="45" w:type="dxa"/>
            </w:tcMar>
            <w:vAlign w:val="center"/>
            <w:hideMark/>
          </w:tcPr>
          <w:p w14:paraId="5E63AB37" w14:textId="62FA4B4D" w:rsidR="00A47334" w:rsidRPr="00A47334" w:rsidRDefault="00E976BC" w:rsidP="00A47334">
            <w:pPr>
              <w:jc w:val="right"/>
              <w:rPr>
                <w:b/>
                <w:bCs/>
                <w:color w:val="000000" w:themeColor="text1"/>
                <w:sz w:val="20"/>
                <w:szCs w:val="20"/>
                <w:lang w:val="el-GR" w:eastAsia="el-GR"/>
              </w:rPr>
            </w:pPr>
            <w:r>
              <w:rPr>
                <w:b/>
                <w:bCs/>
                <w:color w:val="000000" w:themeColor="text1"/>
                <w:sz w:val="20"/>
                <w:szCs w:val="20"/>
                <w:lang w:val="el-GR" w:eastAsia="el-GR"/>
              </w:rPr>
              <w:t>420</w:t>
            </w:r>
            <w:r w:rsidR="00A47334" w:rsidRPr="00A47334">
              <w:rPr>
                <w:b/>
                <w:bCs/>
                <w:color w:val="000000" w:themeColor="text1"/>
                <w:sz w:val="20"/>
                <w:szCs w:val="20"/>
                <w:lang w:val="el-GR" w:eastAsia="el-GR"/>
              </w:rPr>
              <w:t>,213</w:t>
            </w:r>
          </w:p>
        </w:tc>
      </w:tr>
      <w:tr w:rsidR="00A47334" w:rsidRPr="00A47334" w14:paraId="2E85EED5"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BA2D23C"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3551</w:t>
            </w:r>
          </w:p>
        </w:tc>
        <w:tc>
          <w:tcPr>
            <w:tcW w:w="3969" w:type="dxa"/>
            <w:tcMar>
              <w:top w:w="0" w:type="dxa"/>
              <w:left w:w="45" w:type="dxa"/>
              <w:bottom w:w="0" w:type="dxa"/>
              <w:right w:w="45" w:type="dxa"/>
            </w:tcMar>
            <w:vAlign w:val="center"/>
            <w:hideMark/>
          </w:tcPr>
          <w:p w14:paraId="10681F64"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ΥΠΗΡΕΣΙΕΣ ΕΜΠΕΙΡΟΓΝ ΣΥΜΒΟΥΛΩΝ</w:t>
            </w:r>
          </w:p>
        </w:tc>
        <w:tc>
          <w:tcPr>
            <w:tcW w:w="567" w:type="dxa"/>
            <w:tcMar>
              <w:top w:w="0" w:type="dxa"/>
              <w:left w:w="45" w:type="dxa"/>
              <w:bottom w:w="0" w:type="dxa"/>
              <w:right w:w="45" w:type="dxa"/>
            </w:tcMar>
            <w:vAlign w:val="center"/>
            <w:hideMark/>
          </w:tcPr>
          <w:p w14:paraId="0588FFC5"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73C8E42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150,331</w:t>
            </w: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7CE4D5B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200,213</w:t>
            </w: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71E71CD9" w14:textId="3727BE16"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420</w:t>
            </w:r>
            <w:r w:rsidR="00A47334" w:rsidRPr="00A47334">
              <w:rPr>
                <w:color w:val="000000" w:themeColor="text1"/>
                <w:sz w:val="20"/>
                <w:szCs w:val="20"/>
                <w:lang w:val="el-GR" w:eastAsia="el-GR"/>
              </w:rPr>
              <w:t>,213</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4A4AB588" w14:textId="0AB4282A"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220,000</w:t>
            </w:r>
          </w:p>
        </w:tc>
        <w:tc>
          <w:tcPr>
            <w:tcW w:w="1701" w:type="dxa"/>
            <w:tcBorders>
              <w:bottom w:val="single" w:sz="6" w:space="0" w:color="000000"/>
            </w:tcBorders>
            <w:shd w:val="clear" w:color="auto" w:fill="FFFFFF"/>
            <w:tcMar>
              <w:top w:w="0" w:type="dxa"/>
              <w:left w:w="45" w:type="dxa"/>
              <w:bottom w:w="0" w:type="dxa"/>
              <w:right w:w="45" w:type="dxa"/>
            </w:tcMar>
            <w:vAlign w:val="center"/>
            <w:hideMark/>
          </w:tcPr>
          <w:p w14:paraId="2F22F042" w14:textId="3C758263"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420</w:t>
            </w:r>
            <w:r w:rsidR="00A47334" w:rsidRPr="00A47334">
              <w:rPr>
                <w:color w:val="000000" w:themeColor="text1"/>
                <w:sz w:val="20"/>
                <w:szCs w:val="20"/>
                <w:lang w:val="el-GR" w:eastAsia="el-GR"/>
              </w:rPr>
              <w:t>,213</w:t>
            </w:r>
          </w:p>
        </w:tc>
        <w:tc>
          <w:tcPr>
            <w:tcW w:w="1701" w:type="dxa"/>
            <w:tcBorders>
              <w:bottom w:val="single" w:sz="6" w:space="0" w:color="000000"/>
            </w:tcBorders>
            <w:shd w:val="clear" w:color="auto" w:fill="FFFFFF"/>
            <w:tcMar>
              <w:top w:w="0" w:type="dxa"/>
              <w:left w:w="45" w:type="dxa"/>
              <w:bottom w:w="0" w:type="dxa"/>
              <w:right w:w="45" w:type="dxa"/>
            </w:tcMar>
            <w:vAlign w:val="center"/>
            <w:hideMark/>
          </w:tcPr>
          <w:p w14:paraId="6A67E340" w14:textId="0317F379"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420</w:t>
            </w:r>
            <w:r w:rsidR="00A47334" w:rsidRPr="00A47334">
              <w:rPr>
                <w:color w:val="000000" w:themeColor="text1"/>
                <w:sz w:val="20"/>
                <w:szCs w:val="20"/>
                <w:lang w:val="el-GR" w:eastAsia="el-GR"/>
              </w:rPr>
              <w:t>,213</w:t>
            </w:r>
          </w:p>
        </w:tc>
      </w:tr>
      <w:tr w:rsidR="00A47334" w:rsidRPr="00A47334" w14:paraId="13929BD3"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63284063"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3556</w:t>
            </w:r>
          </w:p>
        </w:tc>
        <w:tc>
          <w:tcPr>
            <w:tcW w:w="3969" w:type="dxa"/>
            <w:tcMar>
              <w:top w:w="0" w:type="dxa"/>
              <w:left w:w="45" w:type="dxa"/>
              <w:bottom w:w="0" w:type="dxa"/>
              <w:right w:w="45" w:type="dxa"/>
            </w:tcMar>
            <w:vAlign w:val="center"/>
            <w:hideMark/>
          </w:tcPr>
          <w:p w14:paraId="1A3AFC18"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Μελέτες και έρευνες</w:t>
            </w:r>
          </w:p>
        </w:tc>
        <w:tc>
          <w:tcPr>
            <w:tcW w:w="567" w:type="dxa"/>
            <w:tcMar>
              <w:top w:w="0" w:type="dxa"/>
              <w:left w:w="45" w:type="dxa"/>
              <w:bottom w:w="0" w:type="dxa"/>
              <w:right w:w="45" w:type="dxa"/>
            </w:tcMar>
            <w:vAlign w:val="center"/>
            <w:hideMark/>
          </w:tcPr>
          <w:p w14:paraId="63E5EE4C"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6F3C1B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505A3BE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48" w:type="dxa"/>
            <w:tcMar>
              <w:top w:w="0" w:type="dxa"/>
              <w:left w:w="45" w:type="dxa"/>
              <w:bottom w:w="0" w:type="dxa"/>
              <w:right w:w="45" w:type="dxa"/>
            </w:tcMar>
            <w:vAlign w:val="center"/>
            <w:hideMark/>
          </w:tcPr>
          <w:p w14:paraId="30B7F06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134" w:type="dxa"/>
            <w:shd w:val="clear" w:color="auto" w:fill="D8D8D8"/>
            <w:tcMar>
              <w:top w:w="0" w:type="dxa"/>
              <w:left w:w="45" w:type="dxa"/>
              <w:bottom w:w="0" w:type="dxa"/>
              <w:right w:w="45" w:type="dxa"/>
            </w:tcMar>
            <w:vAlign w:val="center"/>
            <w:hideMark/>
          </w:tcPr>
          <w:p w14:paraId="1B8E1B6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35BCECB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c>
          <w:tcPr>
            <w:tcW w:w="1701" w:type="dxa"/>
            <w:tcMar>
              <w:top w:w="0" w:type="dxa"/>
              <w:left w:w="45" w:type="dxa"/>
              <w:bottom w:w="0" w:type="dxa"/>
              <w:right w:w="45" w:type="dxa"/>
            </w:tcMar>
            <w:vAlign w:val="center"/>
            <w:hideMark/>
          </w:tcPr>
          <w:p w14:paraId="2BD132B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2,000</w:t>
            </w:r>
          </w:p>
        </w:tc>
      </w:tr>
      <w:tr w:rsidR="00A47334" w:rsidRPr="00A47334" w14:paraId="2CA3D9FB"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7A70BA3A"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3565</w:t>
            </w:r>
          </w:p>
        </w:tc>
        <w:tc>
          <w:tcPr>
            <w:tcW w:w="3969" w:type="dxa"/>
            <w:tcMar>
              <w:top w:w="0" w:type="dxa"/>
              <w:left w:w="45" w:type="dxa"/>
              <w:bottom w:w="0" w:type="dxa"/>
              <w:right w:w="45" w:type="dxa"/>
            </w:tcMar>
            <w:vAlign w:val="center"/>
            <w:hideMark/>
          </w:tcPr>
          <w:p w14:paraId="51A53556" w14:textId="208B75DF" w:rsidR="00A47334" w:rsidRPr="00A47334" w:rsidRDefault="004D6F25" w:rsidP="005225F6">
            <w:pPr>
              <w:rPr>
                <w:color w:val="000000" w:themeColor="text1"/>
                <w:sz w:val="20"/>
                <w:szCs w:val="20"/>
                <w:lang w:val="el-GR" w:eastAsia="el-GR"/>
              </w:rPr>
            </w:pPr>
            <w:r w:rsidRPr="00A47334">
              <w:rPr>
                <w:color w:val="000000" w:themeColor="text1"/>
                <w:sz w:val="20"/>
                <w:szCs w:val="20"/>
                <w:lang w:val="el-GR" w:eastAsia="el-GR"/>
              </w:rPr>
              <w:t>Ελεγκτικά</w:t>
            </w:r>
            <w:r w:rsidR="00A47334" w:rsidRPr="00A47334">
              <w:rPr>
                <w:color w:val="000000" w:themeColor="text1"/>
                <w:sz w:val="20"/>
                <w:szCs w:val="20"/>
                <w:lang w:val="el-GR" w:eastAsia="el-GR"/>
              </w:rPr>
              <w:t xml:space="preserve"> Δικαιώματα</w:t>
            </w:r>
          </w:p>
        </w:tc>
        <w:tc>
          <w:tcPr>
            <w:tcW w:w="567" w:type="dxa"/>
            <w:tcMar>
              <w:top w:w="0" w:type="dxa"/>
              <w:left w:w="45" w:type="dxa"/>
              <w:bottom w:w="0" w:type="dxa"/>
              <w:right w:w="45" w:type="dxa"/>
            </w:tcMar>
            <w:vAlign w:val="center"/>
            <w:hideMark/>
          </w:tcPr>
          <w:p w14:paraId="49FBFE3B"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354FD0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4E7C602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3,213</w:t>
            </w:r>
          </w:p>
        </w:tc>
        <w:tc>
          <w:tcPr>
            <w:tcW w:w="1748" w:type="dxa"/>
            <w:tcMar>
              <w:top w:w="0" w:type="dxa"/>
              <w:left w:w="45" w:type="dxa"/>
              <w:bottom w:w="0" w:type="dxa"/>
              <w:right w:w="45" w:type="dxa"/>
            </w:tcMar>
            <w:vAlign w:val="center"/>
            <w:hideMark/>
          </w:tcPr>
          <w:p w14:paraId="14813A6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3,213</w:t>
            </w:r>
          </w:p>
        </w:tc>
        <w:tc>
          <w:tcPr>
            <w:tcW w:w="1134" w:type="dxa"/>
            <w:shd w:val="clear" w:color="auto" w:fill="D8D8D8"/>
            <w:tcMar>
              <w:top w:w="0" w:type="dxa"/>
              <w:left w:w="45" w:type="dxa"/>
              <w:bottom w:w="0" w:type="dxa"/>
              <w:right w:w="45" w:type="dxa"/>
            </w:tcMar>
            <w:vAlign w:val="center"/>
            <w:hideMark/>
          </w:tcPr>
          <w:p w14:paraId="3CAADF9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0250204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3,213</w:t>
            </w:r>
          </w:p>
        </w:tc>
        <w:tc>
          <w:tcPr>
            <w:tcW w:w="1701" w:type="dxa"/>
            <w:tcMar>
              <w:top w:w="0" w:type="dxa"/>
              <w:left w:w="45" w:type="dxa"/>
              <w:bottom w:w="0" w:type="dxa"/>
              <w:right w:w="45" w:type="dxa"/>
            </w:tcMar>
            <w:vAlign w:val="center"/>
            <w:hideMark/>
          </w:tcPr>
          <w:p w14:paraId="56F2689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3,213</w:t>
            </w:r>
          </w:p>
        </w:tc>
      </w:tr>
      <w:tr w:rsidR="00A47334" w:rsidRPr="00A47334" w14:paraId="2625C933"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4EE2A3B"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3580</w:t>
            </w:r>
          </w:p>
        </w:tc>
        <w:tc>
          <w:tcPr>
            <w:tcW w:w="3969" w:type="dxa"/>
            <w:tcMar>
              <w:top w:w="0" w:type="dxa"/>
              <w:left w:w="45" w:type="dxa"/>
              <w:bottom w:w="0" w:type="dxa"/>
              <w:right w:w="45" w:type="dxa"/>
            </w:tcMar>
            <w:vAlign w:val="center"/>
            <w:hideMark/>
          </w:tcPr>
          <w:p w14:paraId="5FD6EE2D"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 xml:space="preserve">Σύμβαση Υπηρεσιών </w:t>
            </w:r>
          </w:p>
        </w:tc>
        <w:tc>
          <w:tcPr>
            <w:tcW w:w="567" w:type="dxa"/>
            <w:tcMar>
              <w:top w:w="0" w:type="dxa"/>
              <w:left w:w="45" w:type="dxa"/>
              <w:bottom w:w="0" w:type="dxa"/>
              <w:right w:w="45" w:type="dxa"/>
            </w:tcMar>
            <w:vAlign w:val="center"/>
            <w:hideMark/>
          </w:tcPr>
          <w:p w14:paraId="537C1EE5"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5BBA1C45" w14:textId="77777777" w:rsidR="00A47334" w:rsidRPr="00E976BC" w:rsidRDefault="00A47334" w:rsidP="00A47334">
            <w:pPr>
              <w:jc w:val="right"/>
              <w:rPr>
                <w:b/>
                <w:color w:val="000000" w:themeColor="text1"/>
                <w:sz w:val="20"/>
                <w:szCs w:val="20"/>
                <w:lang w:val="el-GR" w:eastAsia="el-GR"/>
              </w:rPr>
            </w:pPr>
            <w:r w:rsidRPr="00E976BC">
              <w:rPr>
                <w:b/>
                <w:color w:val="000000" w:themeColor="text1"/>
                <w:sz w:val="20"/>
                <w:szCs w:val="20"/>
                <w:lang w:val="el-GR" w:eastAsia="el-GR"/>
              </w:rPr>
              <w:t>150,331</w:t>
            </w:r>
          </w:p>
        </w:tc>
        <w:tc>
          <w:tcPr>
            <w:tcW w:w="1748" w:type="dxa"/>
            <w:tcBorders>
              <w:bottom w:val="single" w:sz="6" w:space="0" w:color="000000"/>
            </w:tcBorders>
            <w:tcMar>
              <w:top w:w="0" w:type="dxa"/>
              <w:left w:w="45" w:type="dxa"/>
              <w:bottom w:w="0" w:type="dxa"/>
              <w:right w:w="45" w:type="dxa"/>
            </w:tcMar>
            <w:vAlign w:val="center"/>
            <w:hideMark/>
          </w:tcPr>
          <w:p w14:paraId="0DDB5E2F" w14:textId="77777777" w:rsidR="00A47334" w:rsidRPr="00E976BC" w:rsidRDefault="00A47334" w:rsidP="00A47334">
            <w:pPr>
              <w:jc w:val="right"/>
              <w:rPr>
                <w:b/>
                <w:color w:val="000000" w:themeColor="text1"/>
                <w:sz w:val="20"/>
                <w:szCs w:val="20"/>
                <w:lang w:val="el-GR" w:eastAsia="el-GR"/>
              </w:rPr>
            </w:pPr>
            <w:r w:rsidRPr="00E976BC">
              <w:rPr>
                <w:b/>
                <w:color w:val="000000" w:themeColor="text1"/>
                <w:sz w:val="20"/>
                <w:szCs w:val="20"/>
                <w:lang w:val="el-GR" w:eastAsia="el-GR"/>
              </w:rPr>
              <w:t>195,000</w:t>
            </w:r>
          </w:p>
        </w:tc>
        <w:tc>
          <w:tcPr>
            <w:tcW w:w="1748" w:type="dxa"/>
            <w:tcBorders>
              <w:bottom w:val="single" w:sz="6" w:space="0" w:color="000000"/>
            </w:tcBorders>
            <w:tcMar>
              <w:top w:w="0" w:type="dxa"/>
              <w:left w:w="45" w:type="dxa"/>
              <w:bottom w:w="0" w:type="dxa"/>
              <w:right w:w="45" w:type="dxa"/>
            </w:tcMar>
            <w:vAlign w:val="center"/>
            <w:hideMark/>
          </w:tcPr>
          <w:p w14:paraId="33B8DFC1" w14:textId="48E424D3" w:rsidR="00A47334" w:rsidRPr="00E976BC" w:rsidRDefault="00E976BC" w:rsidP="00A47334">
            <w:pPr>
              <w:jc w:val="right"/>
              <w:rPr>
                <w:b/>
                <w:color w:val="000000" w:themeColor="text1"/>
                <w:sz w:val="20"/>
                <w:szCs w:val="20"/>
                <w:lang w:val="el-GR" w:eastAsia="el-GR"/>
              </w:rPr>
            </w:pPr>
            <w:r>
              <w:rPr>
                <w:b/>
                <w:color w:val="000000" w:themeColor="text1"/>
                <w:sz w:val="20"/>
                <w:szCs w:val="20"/>
                <w:lang w:val="el-GR" w:eastAsia="el-GR"/>
              </w:rPr>
              <w:t>415</w:t>
            </w:r>
            <w:r w:rsidR="00A47334" w:rsidRPr="00E976BC">
              <w:rPr>
                <w:b/>
                <w:color w:val="000000" w:themeColor="text1"/>
                <w:sz w:val="20"/>
                <w:szCs w:val="20"/>
                <w:lang w:val="el-GR" w:eastAsia="el-GR"/>
              </w:rPr>
              <w:t>,000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566CCF2C" w14:textId="6AC11CE1" w:rsidR="00A47334" w:rsidRPr="00E976BC" w:rsidRDefault="00E976BC" w:rsidP="00A47334">
            <w:pPr>
              <w:jc w:val="right"/>
              <w:rPr>
                <w:color w:val="000000" w:themeColor="text1"/>
                <w:sz w:val="20"/>
                <w:szCs w:val="20"/>
                <w:lang w:val="el-GR" w:eastAsia="el-GR"/>
              </w:rPr>
            </w:pPr>
            <w:r>
              <w:rPr>
                <w:color w:val="000000" w:themeColor="text1"/>
                <w:sz w:val="20"/>
                <w:szCs w:val="20"/>
                <w:lang w:val="el-GR" w:eastAsia="el-GR"/>
              </w:rPr>
              <w:t>220,00</w:t>
            </w:r>
            <w:r w:rsidR="00A47334" w:rsidRPr="00E976BC">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27549F95" w14:textId="73659183" w:rsidR="00A47334" w:rsidRPr="00E976BC" w:rsidRDefault="00E976BC" w:rsidP="00A47334">
            <w:pPr>
              <w:jc w:val="right"/>
              <w:rPr>
                <w:b/>
                <w:color w:val="000000" w:themeColor="text1"/>
                <w:sz w:val="20"/>
                <w:szCs w:val="20"/>
                <w:lang w:val="el-GR" w:eastAsia="el-GR"/>
              </w:rPr>
            </w:pPr>
            <w:r>
              <w:rPr>
                <w:b/>
                <w:color w:val="000000" w:themeColor="text1"/>
                <w:sz w:val="20"/>
                <w:szCs w:val="20"/>
                <w:lang w:val="el-GR" w:eastAsia="el-GR"/>
              </w:rPr>
              <w:t>415</w:t>
            </w:r>
            <w:r w:rsidR="00A47334" w:rsidRPr="00E976BC">
              <w:rPr>
                <w:b/>
                <w:color w:val="000000" w:themeColor="text1"/>
                <w:sz w:val="20"/>
                <w:szCs w:val="20"/>
                <w:lang w:val="el-GR" w:eastAsia="el-GR"/>
              </w:rPr>
              <w:t>,000</w:t>
            </w:r>
          </w:p>
        </w:tc>
        <w:tc>
          <w:tcPr>
            <w:tcW w:w="1701" w:type="dxa"/>
            <w:tcBorders>
              <w:bottom w:val="single" w:sz="6" w:space="0" w:color="000000"/>
            </w:tcBorders>
            <w:tcMar>
              <w:top w:w="0" w:type="dxa"/>
              <w:left w:w="45" w:type="dxa"/>
              <w:bottom w:w="0" w:type="dxa"/>
              <w:right w:w="45" w:type="dxa"/>
            </w:tcMar>
            <w:vAlign w:val="center"/>
            <w:hideMark/>
          </w:tcPr>
          <w:p w14:paraId="747ACD60" w14:textId="1A8C3DC9" w:rsidR="00A47334" w:rsidRPr="00E976BC" w:rsidRDefault="00E976BC" w:rsidP="00E976BC">
            <w:pPr>
              <w:jc w:val="right"/>
              <w:rPr>
                <w:b/>
                <w:color w:val="000000" w:themeColor="text1"/>
                <w:sz w:val="20"/>
                <w:szCs w:val="20"/>
                <w:lang w:val="el-GR" w:eastAsia="el-GR"/>
              </w:rPr>
            </w:pPr>
            <w:r>
              <w:rPr>
                <w:b/>
                <w:color w:val="000000" w:themeColor="text1"/>
                <w:sz w:val="20"/>
                <w:szCs w:val="20"/>
                <w:lang w:val="el-GR" w:eastAsia="el-GR"/>
              </w:rPr>
              <w:t>415</w:t>
            </w:r>
            <w:r w:rsidR="00A47334" w:rsidRPr="00E976BC">
              <w:rPr>
                <w:b/>
                <w:color w:val="000000" w:themeColor="text1"/>
                <w:sz w:val="20"/>
                <w:szCs w:val="20"/>
                <w:lang w:val="el-GR" w:eastAsia="el-GR"/>
              </w:rPr>
              <w:t>,000</w:t>
            </w:r>
          </w:p>
        </w:tc>
      </w:tr>
      <w:tr w:rsidR="00A47334" w:rsidRPr="00A47334" w14:paraId="7741B9F7"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12A45D9B"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3581</w:t>
            </w:r>
          </w:p>
        </w:tc>
        <w:tc>
          <w:tcPr>
            <w:tcW w:w="3969" w:type="dxa"/>
            <w:tcMar>
              <w:top w:w="0" w:type="dxa"/>
              <w:left w:w="45" w:type="dxa"/>
              <w:bottom w:w="0" w:type="dxa"/>
              <w:right w:w="45" w:type="dxa"/>
            </w:tcMar>
            <w:vAlign w:val="center"/>
            <w:hideMark/>
          </w:tcPr>
          <w:p w14:paraId="46A7C000"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Αντιμισθία</w:t>
            </w:r>
          </w:p>
        </w:tc>
        <w:tc>
          <w:tcPr>
            <w:tcW w:w="567" w:type="dxa"/>
            <w:tcMar>
              <w:top w:w="0" w:type="dxa"/>
              <w:left w:w="45" w:type="dxa"/>
              <w:bottom w:w="0" w:type="dxa"/>
              <w:right w:w="45" w:type="dxa"/>
            </w:tcMar>
            <w:vAlign w:val="center"/>
            <w:hideMark/>
          </w:tcPr>
          <w:p w14:paraId="2C7D9EC9"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A41563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138,467</w:t>
            </w:r>
          </w:p>
        </w:tc>
        <w:tc>
          <w:tcPr>
            <w:tcW w:w="1748" w:type="dxa"/>
            <w:tcMar>
              <w:top w:w="0" w:type="dxa"/>
              <w:left w:w="45" w:type="dxa"/>
              <w:bottom w:w="0" w:type="dxa"/>
              <w:right w:w="45" w:type="dxa"/>
            </w:tcMar>
            <w:vAlign w:val="center"/>
            <w:hideMark/>
          </w:tcPr>
          <w:p w14:paraId="67965E7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140,000</w:t>
            </w:r>
          </w:p>
        </w:tc>
        <w:tc>
          <w:tcPr>
            <w:tcW w:w="1748" w:type="dxa"/>
            <w:tcMar>
              <w:top w:w="0" w:type="dxa"/>
              <w:left w:w="45" w:type="dxa"/>
              <w:bottom w:w="0" w:type="dxa"/>
              <w:right w:w="45" w:type="dxa"/>
            </w:tcMar>
            <w:vAlign w:val="center"/>
            <w:hideMark/>
          </w:tcPr>
          <w:p w14:paraId="0EB2E22F" w14:textId="112B10C7"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335</w:t>
            </w:r>
            <w:r w:rsidR="00A47334" w:rsidRPr="00A47334">
              <w:rPr>
                <w:color w:val="000000" w:themeColor="text1"/>
                <w:sz w:val="20"/>
                <w:szCs w:val="20"/>
                <w:lang w:val="el-GR" w:eastAsia="el-GR"/>
              </w:rPr>
              <w:t>,000</w:t>
            </w:r>
          </w:p>
        </w:tc>
        <w:tc>
          <w:tcPr>
            <w:tcW w:w="1134" w:type="dxa"/>
            <w:shd w:val="clear" w:color="auto" w:fill="D8D8D8"/>
            <w:tcMar>
              <w:top w:w="0" w:type="dxa"/>
              <w:left w:w="45" w:type="dxa"/>
              <w:bottom w:w="0" w:type="dxa"/>
              <w:right w:w="45" w:type="dxa"/>
            </w:tcMar>
            <w:vAlign w:val="center"/>
            <w:hideMark/>
          </w:tcPr>
          <w:p w14:paraId="7F9BEE93" w14:textId="7AE43BAB"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195,00</w:t>
            </w:r>
            <w:r w:rsidR="00A47334"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1C1C84E0" w14:textId="3C2F6415"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335</w:t>
            </w:r>
            <w:r w:rsidR="00A47334" w:rsidRPr="00A47334">
              <w:rPr>
                <w:color w:val="000000" w:themeColor="text1"/>
                <w:sz w:val="20"/>
                <w:szCs w:val="20"/>
                <w:lang w:val="el-GR" w:eastAsia="el-GR"/>
              </w:rPr>
              <w:t>,000</w:t>
            </w:r>
          </w:p>
        </w:tc>
        <w:tc>
          <w:tcPr>
            <w:tcW w:w="1701" w:type="dxa"/>
            <w:tcMar>
              <w:top w:w="0" w:type="dxa"/>
              <w:left w:w="45" w:type="dxa"/>
              <w:bottom w:w="0" w:type="dxa"/>
              <w:right w:w="45" w:type="dxa"/>
            </w:tcMar>
            <w:vAlign w:val="center"/>
            <w:hideMark/>
          </w:tcPr>
          <w:p w14:paraId="0D224870" w14:textId="011F3F8B"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335</w:t>
            </w:r>
            <w:r w:rsidR="00A47334" w:rsidRPr="00A47334">
              <w:rPr>
                <w:color w:val="000000" w:themeColor="text1"/>
                <w:sz w:val="20"/>
                <w:szCs w:val="20"/>
                <w:lang w:val="el-GR" w:eastAsia="el-GR"/>
              </w:rPr>
              <w:t>,000</w:t>
            </w:r>
          </w:p>
        </w:tc>
      </w:tr>
      <w:tr w:rsidR="00A47334" w:rsidRPr="00A47334" w14:paraId="0474D38F"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F882B4C"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3583</w:t>
            </w:r>
          </w:p>
        </w:tc>
        <w:tc>
          <w:tcPr>
            <w:tcW w:w="3969" w:type="dxa"/>
            <w:tcMar>
              <w:top w:w="0" w:type="dxa"/>
              <w:left w:w="45" w:type="dxa"/>
              <w:bottom w:w="0" w:type="dxa"/>
              <w:right w:w="45" w:type="dxa"/>
            </w:tcMar>
            <w:vAlign w:val="center"/>
            <w:hideMark/>
          </w:tcPr>
          <w:p w14:paraId="15F1D21C"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Αγορά Υπηρεσιών</w:t>
            </w:r>
          </w:p>
        </w:tc>
        <w:tc>
          <w:tcPr>
            <w:tcW w:w="567" w:type="dxa"/>
            <w:tcMar>
              <w:top w:w="0" w:type="dxa"/>
              <w:left w:w="45" w:type="dxa"/>
              <w:bottom w:w="0" w:type="dxa"/>
              <w:right w:w="45" w:type="dxa"/>
            </w:tcMar>
            <w:vAlign w:val="center"/>
            <w:hideMark/>
          </w:tcPr>
          <w:p w14:paraId="79164B4B"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753754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11,864</w:t>
            </w:r>
          </w:p>
        </w:tc>
        <w:tc>
          <w:tcPr>
            <w:tcW w:w="1748" w:type="dxa"/>
            <w:tcMar>
              <w:top w:w="0" w:type="dxa"/>
              <w:left w:w="45" w:type="dxa"/>
              <w:bottom w:w="0" w:type="dxa"/>
              <w:right w:w="45" w:type="dxa"/>
            </w:tcMar>
            <w:vAlign w:val="center"/>
            <w:hideMark/>
          </w:tcPr>
          <w:p w14:paraId="07C625F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55,000</w:t>
            </w:r>
          </w:p>
        </w:tc>
        <w:tc>
          <w:tcPr>
            <w:tcW w:w="1748" w:type="dxa"/>
            <w:tcMar>
              <w:top w:w="0" w:type="dxa"/>
              <w:left w:w="45" w:type="dxa"/>
              <w:bottom w:w="0" w:type="dxa"/>
              <w:right w:w="45" w:type="dxa"/>
            </w:tcMar>
            <w:vAlign w:val="center"/>
            <w:hideMark/>
          </w:tcPr>
          <w:p w14:paraId="57AA5488" w14:textId="26D556AB"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80,</w:t>
            </w:r>
            <w:r w:rsidR="00A47334" w:rsidRPr="00A47334">
              <w:rPr>
                <w:color w:val="000000" w:themeColor="text1"/>
                <w:sz w:val="20"/>
                <w:szCs w:val="20"/>
                <w:lang w:val="el-GR" w:eastAsia="el-GR"/>
              </w:rPr>
              <w:t>000</w:t>
            </w:r>
          </w:p>
        </w:tc>
        <w:tc>
          <w:tcPr>
            <w:tcW w:w="1134" w:type="dxa"/>
            <w:shd w:val="clear" w:color="auto" w:fill="D8D8D8"/>
            <w:tcMar>
              <w:top w:w="0" w:type="dxa"/>
              <w:left w:w="45" w:type="dxa"/>
              <w:bottom w:w="0" w:type="dxa"/>
              <w:right w:w="45" w:type="dxa"/>
            </w:tcMar>
            <w:vAlign w:val="center"/>
            <w:hideMark/>
          </w:tcPr>
          <w:p w14:paraId="3C79D846" w14:textId="616AA72D"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25,000</w:t>
            </w:r>
          </w:p>
        </w:tc>
        <w:tc>
          <w:tcPr>
            <w:tcW w:w="1701" w:type="dxa"/>
            <w:tcMar>
              <w:top w:w="0" w:type="dxa"/>
              <w:left w:w="45" w:type="dxa"/>
              <w:bottom w:w="0" w:type="dxa"/>
              <w:right w:w="45" w:type="dxa"/>
            </w:tcMar>
            <w:vAlign w:val="center"/>
            <w:hideMark/>
          </w:tcPr>
          <w:p w14:paraId="296ABA5E" w14:textId="539C5282"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80</w:t>
            </w:r>
            <w:r w:rsidR="00A47334" w:rsidRPr="00A47334">
              <w:rPr>
                <w:color w:val="000000" w:themeColor="text1"/>
                <w:sz w:val="20"/>
                <w:szCs w:val="20"/>
                <w:lang w:val="el-GR" w:eastAsia="el-GR"/>
              </w:rPr>
              <w:t>,000</w:t>
            </w:r>
          </w:p>
        </w:tc>
        <w:tc>
          <w:tcPr>
            <w:tcW w:w="1701" w:type="dxa"/>
            <w:tcMar>
              <w:top w:w="0" w:type="dxa"/>
              <w:left w:w="45" w:type="dxa"/>
              <w:bottom w:w="0" w:type="dxa"/>
              <w:right w:w="45" w:type="dxa"/>
            </w:tcMar>
            <w:vAlign w:val="center"/>
            <w:hideMark/>
          </w:tcPr>
          <w:p w14:paraId="7E7C5FD1" w14:textId="2F162FA0" w:rsidR="00A47334" w:rsidRPr="00A47334" w:rsidRDefault="00E976BC" w:rsidP="00A47334">
            <w:pPr>
              <w:jc w:val="right"/>
              <w:rPr>
                <w:color w:val="000000" w:themeColor="text1"/>
                <w:sz w:val="20"/>
                <w:szCs w:val="20"/>
                <w:lang w:val="el-GR" w:eastAsia="el-GR"/>
              </w:rPr>
            </w:pPr>
            <w:r>
              <w:rPr>
                <w:color w:val="000000" w:themeColor="text1"/>
                <w:sz w:val="20"/>
                <w:szCs w:val="20"/>
                <w:lang w:val="el-GR" w:eastAsia="el-GR"/>
              </w:rPr>
              <w:t>80</w:t>
            </w:r>
            <w:r w:rsidR="00A47334" w:rsidRPr="00A47334">
              <w:rPr>
                <w:color w:val="000000" w:themeColor="text1"/>
                <w:sz w:val="20"/>
                <w:szCs w:val="20"/>
                <w:lang w:val="el-GR" w:eastAsia="el-GR"/>
              </w:rPr>
              <w:t>,000</w:t>
            </w:r>
          </w:p>
        </w:tc>
      </w:tr>
      <w:tr w:rsidR="00A47334" w:rsidRPr="00A47334" w14:paraId="4368E745"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10E4C787"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3650</w:t>
            </w:r>
          </w:p>
        </w:tc>
        <w:tc>
          <w:tcPr>
            <w:tcW w:w="3969" w:type="dxa"/>
            <w:tcMar>
              <w:top w:w="0" w:type="dxa"/>
              <w:left w:w="45" w:type="dxa"/>
              <w:bottom w:w="0" w:type="dxa"/>
              <w:right w:w="45" w:type="dxa"/>
            </w:tcMar>
            <w:vAlign w:val="center"/>
            <w:hideMark/>
          </w:tcPr>
          <w:p w14:paraId="33C750D3"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Εκδόσεις και Δημοσιότητα</w:t>
            </w:r>
          </w:p>
        </w:tc>
        <w:tc>
          <w:tcPr>
            <w:tcW w:w="567" w:type="dxa"/>
            <w:tcMar>
              <w:top w:w="0" w:type="dxa"/>
              <w:left w:w="45" w:type="dxa"/>
              <w:bottom w:w="0" w:type="dxa"/>
              <w:right w:w="45" w:type="dxa"/>
            </w:tcMar>
            <w:vAlign w:val="center"/>
            <w:hideMark/>
          </w:tcPr>
          <w:p w14:paraId="00746CC6"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0D7D8B4D"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2455B243"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35,000</w:t>
            </w:r>
          </w:p>
        </w:tc>
        <w:tc>
          <w:tcPr>
            <w:tcW w:w="1748" w:type="dxa"/>
            <w:tcBorders>
              <w:bottom w:val="single" w:sz="6" w:space="0" w:color="000000"/>
            </w:tcBorders>
            <w:tcMar>
              <w:top w:w="0" w:type="dxa"/>
              <w:left w:w="45" w:type="dxa"/>
              <w:bottom w:w="0" w:type="dxa"/>
              <w:right w:w="45" w:type="dxa"/>
            </w:tcMar>
            <w:vAlign w:val="center"/>
            <w:hideMark/>
          </w:tcPr>
          <w:p w14:paraId="06A4768B"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35,000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6E64652F"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1C8AA47D"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35,000</w:t>
            </w:r>
          </w:p>
        </w:tc>
        <w:tc>
          <w:tcPr>
            <w:tcW w:w="1701" w:type="dxa"/>
            <w:tcBorders>
              <w:bottom w:val="single" w:sz="6" w:space="0" w:color="000000"/>
            </w:tcBorders>
            <w:tcMar>
              <w:top w:w="0" w:type="dxa"/>
              <w:left w:w="45" w:type="dxa"/>
              <w:bottom w:w="0" w:type="dxa"/>
              <w:right w:w="45" w:type="dxa"/>
            </w:tcMar>
            <w:vAlign w:val="center"/>
            <w:hideMark/>
          </w:tcPr>
          <w:p w14:paraId="0DD51A9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35,000</w:t>
            </w:r>
          </w:p>
        </w:tc>
      </w:tr>
      <w:tr w:rsidR="00A47334" w:rsidRPr="00A47334" w14:paraId="13A80729"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A7D1D8E"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3651</w:t>
            </w:r>
          </w:p>
        </w:tc>
        <w:tc>
          <w:tcPr>
            <w:tcW w:w="3969" w:type="dxa"/>
            <w:tcMar>
              <w:top w:w="0" w:type="dxa"/>
              <w:left w:w="45" w:type="dxa"/>
              <w:bottom w:w="0" w:type="dxa"/>
              <w:right w:w="45" w:type="dxa"/>
            </w:tcMar>
            <w:vAlign w:val="center"/>
            <w:hideMark/>
          </w:tcPr>
          <w:p w14:paraId="1CE3A21C"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Εκδόσεις βιβλίων και εντύπων</w:t>
            </w:r>
          </w:p>
        </w:tc>
        <w:tc>
          <w:tcPr>
            <w:tcW w:w="567" w:type="dxa"/>
            <w:tcMar>
              <w:top w:w="0" w:type="dxa"/>
              <w:left w:w="45" w:type="dxa"/>
              <w:bottom w:w="0" w:type="dxa"/>
              <w:right w:w="45" w:type="dxa"/>
            </w:tcMar>
            <w:vAlign w:val="center"/>
            <w:hideMark/>
          </w:tcPr>
          <w:p w14:paraId="63CED79F"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1132EB9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6984F13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48" w:type="dxa"/>
            <w:tcBorders>
              <w:bottom w:val="single" w:sz="6" w:space="0" w:color="000000"/>
            </w:tcBorders>
            <w:tcMar>
              <w:top w:w="0" w:type="dxa"/>
              <w:left w:w="45" w:type="dxa"/>
              <w:bottom w:w="0" w:type="dxa"/>
              <w:right w:w="45" w:type="dxa"/>
            </w:tcMar>
            <w:vAlign w:val="center"/>
            <w:hideMark/>
          </w:tcPr>
          <w:p w14:paraId="2C26EAB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6C07C54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0128EBC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tcBorders>
              <w:bottom w:val="single" w:sz="6" w:space="0" w:color="000000"/>
            </w:tcBorders>
            <w:tcMar>
              <w:top w:w="0" w:type="dxa"/>
              <w:left w:w="45" w:type="dxa"/>
              <w:bottom w:w="0" w:type="dxa"/>
              <w:right w:w="45" w:type="dxa"/>
            </w:tcMar>
            <w:vAlign w:val="center"/>
            <w:hideMark/>
          </w:tcPr>
          <w:p w14:paraId="19E8D10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12D27E7C"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30277A69"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3667</w:t>
            </w:r>
          </w:p>
        </w:tc>
        <w:tc>
          <w:tcPr>
            <w:tcW w:w="3969" w:type="dxa"/>
            <w:tcMar>
              <w:top w:w="0" w:type="dxa"/>
              <w:left w:w="45" w:type="dxa"/>
              <w:bottom w:w="0" w:type="dxa"/>
              <w:right w:w="45" w:type="dxa"/>
            </w:tcMar>
            <w:vAlign w:val="center"/>
            <w:hideMark/>
          </w:tcPr>
          <w:p w14:paraId="758FED6A"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Εκδόσεις βιβλίων και εντύπων</w:t>
            </w:r>
          </w:p>
        </w:tc>
        <w:tc>
          <w:tcPr>
            <w:tcW w:w="567" w:type="dxa"/>
            <w:tcMar>
              <w:top w:w="0" w:type="dxa"/>
              <w:left w:w="45" w:type="dxa"/>
              <w:bottom w:w="0" w:type="dxa"/>
              <w:right w:w="45" w:type="dxa"/>
            </w:tcMar>
            <w:vAlign w:val="center"/>
            <w:hideMark/>
          </w:tcPr>
          <w:p w14:paraId="2D93E6D8"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1E0BBAE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430EAA0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48" w:type="dxa"/>
            <w:tcMar>
              <w:top w:w="0" w:type="dxa"/>
              <w:left w:w="45" w:type="dxa"/>
              <w:bottom w:w="0" w:type="dxa"/>
              <w:right w:w="45" w:type="dxa"/>
            </w:tcMar>
            <w:vAlign w:val="center"/>
            <w:hideMark/>
          </w:tcPr>
          <w:p w14:paraId="249DB48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5123345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4E9B1E1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tcMar>
              <w:top w:w="0" w:type="dxa"/>
              <w:left w:w="45" w:type="dxa"/>
              <w:bottom w:w="0" w:type="dxa"/>
              <w:right w:w="45" w:type="dxa"/>
            </w:tcMar>
            <w:vAlign w:val="center"/>
            <w:hideMark/>
          </w:tcPr>
          <w:p w14:paraId="2FDED65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244160B7"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304B2693"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3730</w:t>
            </w:r>
          </w:p>
        </w:tc>
        <w:tc>
          <w:tcPr>
            <w:tcW w:w="3969" w:type="dxa"/>
            <w:tcMar>
              <w:top w:w="0" w:type="dxa"/>
              <w:left w:w="45" w:type="dxa"/>
              <w:bottom w:w="0" w:type="dxa"/>
              <w:right w:w="45" w:type="dxa"/>
            </w:tcMar>
            <w:vAlign w:val="center"/>
            <w:hideMark/>
          </w:tcPr>
          <w:p w14:paraId="4E13B2D6"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Συμμετοχή σε εκθέσεις</w:t>
            </w:r>
          </w:p>
        </w:tc>
        <w:tc>
          <w:tcPr>
            <w:tcW w:w="567" w:type="dxa"/>
            <w:tcMar>
              <w:top w:w="0" w:type="dxa"/>
              <w:left w:w="45" w:type="dxa"/>
              <w:bottom w:w="0" w:type="dxa"/>
              <w:right w:w="45" w:type="dxa"/>
            </w:tcMar>
            <w:vAlign w:val="center"/>
            <w:hideMark/>
          </w:tcPr>
          <w:p w14:paraId="64C0A8FC"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4E1FC54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33E1218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48" w:type="dxa"/>
            <w:tcBorders>
              <w:bottom w:val="single" w:sz="6" w:space="0" w:color="000000"/>
            </w:tcBorders>
            <w:tcMar>
              <w:top w:w="0" w:type="dxa"/>
              <w:left w:w="45" w:type="dxa"/>
              <w:bottom w:w="0" w:type="dxa"/>
              <w:right w:w="45" w:type="dxa"/>
            </w:tcMar>
            <w:vAlign w:val="center"/>
            <w:hideMark/>
          </w:tcPr>
          <w:p w14:paraId="5ED0B40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079744E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513B8CB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01" w:type="dxa"/>
            <w:tcBorders>
              <w:bottom w:val="single" w:sz="6" w:space="0" w:color="000000"/>
            </w:tcBorders>
            <w:tcMar>
              <w:top w:w="0" w:type="dxa"/>
              <w:left w:w="45" w:type="dxa"/>
              <w:bottom w:w="0" w:type="dxa"/>
              <w:right w:w="45" w:type="dxa"/>
            </w:tcMar>
            <w:vAlign w:val="center"/>
            <w:hideMark/>
          </w:tcPr>
          <w:p w14:paraId="74921BC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r>
      <w:tr w:rsidR="00A47334" w:rsidRPr="00A47334" w14:paraId="42B382ED"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7B280CD7"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3734</w:t>
            </w:r>
          </w:p>
        </w:tc>
        <w:tc>
          <w:tcPr>
            <w:tcW w:w="3969" w:type="dxa"/>
            <w:tcMar>
              <w:top w:w="0" w:type="dxa"/>
              <w:left w:w="45" w:type="dxa"/>
              <w:bottom w:w="0" w:type="dxa"/>
              <w:right w:w="45" w:type="dxa"/>
            </w:tcMar>
            <w:vAlign w:val="center"/>
            <w:hideMark/>
          </w:tcPr>
          <w:p w14:paraId="4A81956E"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Συμμετοχή σε εκθέσεις ή/ και Άλλες εκδηλώσεις</w:t>
            </w:r>
          </w:p>
        </w:tc>
        <w:tc>
          <w:tcPr>
            <w:tcW w:w="567" w:type="dxa"/>
            <w:tcMar>
              <w:top w:w="0" w:type="dxa"/>
              <w:left w:w="45" w:type="dxa"/>
              <w:bottom w:w="0" w:type="dxa"/>
              <w:right w:w="45" w:type="dxa"/>
            </w:tcMar>
            <w:vAlign w:val="center"/>
            <w:hideMark/>
          </w:tcPr>
          <w:p w14:paraId="684E8A94"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2827460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05B55FF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48" w:type="dxa"/>
            <w:tcMar>
              <w:top w:w="0" w:type="dxa"/>
              <w:left w:w="45" w:type="dxa"/>
              <w:bottom w:w="0" w:type="dxa"/>
              <w:right w:w="45" w:type="dxa"/>
            </w:tcMar>
            <w:vAlign w:val="center"/>
            <w:hideMark/>
          </w:tcPr>
          <w:p w14:paraId="1A2F6B2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134" w:type="dxa"/>
            <w:shd w:val="clear" w:color="auto" w:fill="D8D8D8"/>
            <w:tcMar>
              <w:top w:w="0" w:type="dxa"/>
              <w:left w:w="45" w:type="dxa"/>
              <w:bottom w:w="0" w:type="dxa"/>
              <w:right w:w="45" w:type="dxa"/>
            </w:tcMar>
            <w:vAlign w:val="center"/>
            <w:hideMark/>
          </w:tcPr>
          <w:p w14:paraId="282DE07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03097C1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c>
          <w:tcPr>
            <w:tcW w:w="1701" w:type="dxa"/>
            <w:tcMar>
              <w:top w:w="0" w:type="dxa"/>
              <w:left w:w="45" w:type="dxa"/>
              <w:bottom w:w="0" w:type="dxa"/>
              <w:right w:w="45" w:type="dxa"/>
            </w:tcMar>
            <w:vAlign w:val="center"/>
            <w:hideMark/>
          </w:tcPr>
          <w:p w14:paraId="1DEA5B0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w:t>
            </w:r>
          </w:p>
        </w:tc>
      </w:tr>
      <w:tr w:rsidR="00A47334" w:rsidRPr="00A47334" w14:paraId="6B5354BF"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7BB284FA"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3936</w:t>
            </w:r>
          </w:p>
        </w:tc>
        <w:tc>
          <w:tcPr>
            <w:tcW w:w="3969" w:type="dxa"/>
            <w:tcMar>
              <w:top w:w="0" w:type="dxa"/>
              <w:left w:w="45" w:type="dxa"/>
              <w:bottom w:w="0" w:type="dxa"/>
              <w:right w:w="45" w:type="dxa"/>
            </w:tcMar>
            <w:vAlign w:val="center"/>
            <w:hideMark/>
          </w:tcPr>
          <w:p w14:paraId="0AA46495"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Αντισταθμιστικά Οφέλη</w:t>
            </w:r>
          </w:p>
        </w:tc>
        <w:tc>
          <w:tcPr>
            <w:tcW w:w="567" w:type="dxa"/>
            <w:tcMar>
              <w:top w:w="0" w:type="dxa"/>
              <w:left w:w="45" w:type="dxa"/>
              <w:bottom w:w="0" w:type="dxa"/>
              <w:right w:w="45" w:type="dxa"/>
            </w:tcMar>
            <w:vAlign w:val="center"/>
            <w:hideMark/>
          </w:tcPr>
          <w:p w14:paraId="5FB3620C" w14:textId="77777777" w:rsidR="00A47334" w:rsidRPr="00A47334" w:rsidRDefault="00A47334" w:rsidP="00A47334">
            <w:pPr>
              <w:rPr>
                <w:b/>
                <w:bCs/>
                <w:color w:val="000000" w:themeColor="text1"/>
                <w:sz w:val="20"/>
                <w:szCs w:val="20"/>
                <w:lang w:val="el-GR" w:eastAsia="el-GR"/>
              </w:rPr>
            </w:pPr>
          </w:p>
        </w:tc>
        <w:tc>
          <w:tcPr>
            <w:tcW w:w="1748" w:type="dxa"/>
            <w:shd w:val="clear" w:color="auto" w:fill="FFFFFF"/>
            <w:tcMar>
              <w:top w:w="0" w:type="dxa"/>
              <w:left w:w="45" w:type="dxa"/>
              <w:bottom w:w="0" w:type="dxa"/>
              <w:right w:w="45" w:type="dxa"/>
            </w:tcMar>
            <w:vAlign w:val="center"/>
            <w:hideMark/>
          </w:tcPr>
          <w:p w14:paraId="7FC54FDB"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832,913</w:t>
            </w:r>
          </w:p>
        </w:tc>
        <w:tc>
          <w:tcPr>
            <w:tcW w:w="1748" w:type="dxa"/>
            <w:tcMar>
              <w:top w:w="0" w:type="dxa"/>
              <w:left w:w="45" w:type="dxa"/>
              <w:bottom w:w="0" w:type="dxa"/>
              <w:right w:w="45" w:type="dxa"/>
            </w:tcMar>
            <w:vAlign w:val="center"/>
            <w:hideMark/>
          </w:tcPr>
          <w:p w14:paraId="4F957B2B"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800,167</w:t>
            </w:r>
          </w:p>
        </w:tc>
        <w:tc>
          <w:tcPr>
            <w:tcW w:w="1748" w:type="dxa"/>
            <w:tcMar>
              <w:top w:w="0" w:type="dxa"/>
              <w:left w:w="45" w:type="dxa"/>
              <w:bottom w:w="0" w:type="dxa"/>
              <w:right w:w="45" w:type="dxa"/>
            </w:tcMar>
            <w:vAlign w:val="center"/>
            <w:hideMark/>
          </w:tcPr>
          <w:p w14:paraId="34A30F24"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864,480</w:t>
            </w:r>
          </w:p>
        </w:tc>
        <w:tc>
          <w:tcPr>
            <w:tcW w:w="1134" w:type="dxa"/>
            <w:shd w:val="clear" w:color="auto" w:fill="D8D8D8"/>
            <w:tcMar>
              <w:top w:w="0" w:type="dxa"/>
              <w:left w:w="45" w:type="dxa"/>
              <w:bottom w:w="0" w:type="dxa"/>
              <w:right w:w="45" w:type="dxa"/>
            </w:tcMar>
            <w:vAlign w:val="center"/>
            <w:hideMark/>
          </w:tcPr>
          <w:p w14:paraId="6E88AED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64,313</w:t>
            </w:r>
          </w:p>
        </w:tc>
        <w:tc>
          <w:tcPr>
            <w:tcW w:w="1701" w:type="dxa"/>
            <w:tcMar>
              <w:top w:w="0" w:type="dxa"/>
              <w:left w:w="45" w:type="dxa"/>
              <w:bottom w:w="0" w:type="dxa"/>
              <w:right w:w="45" w:type="dxa"/>
            </w:tcMar>
            <w:vAlign w:val="center"/>
            <w:hideMark/>
          </w:tcPr>
          <w:p w14:paraId="0CA87B59"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850,000</w:t>
            </w:r>
          </w:p>
        </w:tc>
        <w:tc>
          <w:tcPr>
            <w:tcW w:w="1701" w:type="dxa"/>
            <w:tcMar>
              <w:top w:w="0" w:type="dxa"/>
              <w:left w:w="45" w:type="dxa"/>
              <w:bottom w:w="0" w:type="dxa"/>
              <w:right w:w="45" w:type="dxa"/>
            </w:tcMar>
            <w:vAlign w:val="center"/>
            <w:hideMark/>
          </w:tcPr>
          <w:p w14:paraId="3690C7F2"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850,000</w:t>
            </w:r>
          </w:p>
        </w:tc>
      </w:tr>
      <w:tr w:rsidR="00A47334" w:rsidRPr="00A47334" w14:paraId="38BF3327"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76E70850"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lastRenderedPageBreak/>
              <w:t>4189</w:t>
            </w:r>
          </w:p>
        </w:tc>
        <w:tc>
          <w:tcPr>
            <w:tcW w:w="3969" w:type="dxa"/>
            <w:tcMar>
              <w:top w:w="0" w:type="dxa"/>
              <w:left w:w="45" w:type="dxa"/>
              <w:bottom w:w="0" w:type="dxa"/>
              <w:right w:w="45" w:type="dxa"/>
            </w:tcMar>
            <w:vAlign w:val="center"/>
            <w:hideMark/>
          </w:tcPr>
          <w:p w14:paraId="1836D8AE"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Διακρατικές και Διεθνείς Συμφωνίες</w:t>
            </w:r>
          </w:p>
        </w:tc>
        <w:tc>
          <w:tcPr>
            <w:tcW w:w="567" w:type="dxa"/>
            <w:tcMar>
              <w:top w:w="0" w:type="dxa"/>
              <w:left w:w="45" w:type="dxa"/>
              <w:bottom w:w="0" w:type="dxa"/>
              <w:right w:w="45" w:type="dxa"/>
            </w:tcMar>
            <w:vAlign w:val="center"/>
            <w:hideMark/>
          </w:tcPr>
          <w:p w14:paraId="0B23492E"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63BB258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1D9A9DC2"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10</w:t>
            </w:r>
          </w:p>
        </w:tc>
        <w:tc>
          <w:tcPr>
            <w:tcW w:w="1748" w:type="dxa"/>
            <w:tcBorders>
              <w:bottom w:val="single" w:sz="6" w:space="0" w:color="000000"/>
            </w:tcBorders>
            <w:tcMar>
              <w:top w:w="0" w:type="dxa"/>
              <w:left w:w="45" w:type="dxa"/>
              <w:bottom w:w="0" w:type="dxa"/>
              <w:right w:w="45" w:type="dxa"/>
            </w:tcMar>
            <w:vAlign w:val="center"/>
            <w:hideMark/>
          </w:tcPr>
          <w:p w14:paraId="4FA2D16D"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3449140C"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01" w:type="dxa"/>
            <w:tcBorders>
              <w:bottom w:val="single" w:sz="6" w:space="0" w:color="000000"/>
            </w:tcBorders>
            <w:tcMar>
              <w:top w:w="0" w:type="dxa"/>
              <w:left w:w="45" w:type="dxa"/>
              <w:bottom w:w="0" w:type="dxa"/>
              <w:right w:w="45" w:type="dxa"/>
            </w:tcMar>
            <w:vAlign w:val="center"/>
            <w:hideMark/>
          </w:tcPr>
          <w:p w14:paraId="7292D4D7"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05FC3D1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r>
      <w:tr w:rsidR="00A47334" w:rsidRPr="00A47334" w14:paraId="7896FE41"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1A1A3CAE"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4193</w:t>
            </w:r>
          </w:p>
        </w:tc>
        <w:tc>
          <w:tcPr>
            <w:tcW w:w="3969" w:type="dxa"/>
            <w:tcMar>
              <w:top w:w="0" w:type="dxa"/>
              <w:left w:w="45" w:type="dxa"/>
              <w:bottom w:w="0" w:type="dxa"/>
              <w:right w:w="45" w:type="dxa"/>
            </w:tcMar>
            <w:vAlign w:val="center"/>
            <w:hideMark/>
          </w:tcPr>
          <w:p w14:paraId="7B96AD0F" w14:textId="77777777" w:rsidR="00A47334" w:rsidRPr="00A47334" w:rsidRDefault="00A47334" w:rsidP="005225F6">
            <w:pPr>
              <w:rPr>
                <w:color w:val="000000" w:themeColor="text1"/>
                <w:sz w:val="20"/>
                <w:szCs w:val="20"/>
                <w:lang w:val="el-GR" w:eastAsia="el-GR"/>
              </w:rPr>
            </w:pPr>
            <w:proofErr w:type="spellStart"/>
            <w:r w:rsidRPr="00A47334">
              <w:rPr>
                <w:color w:val="000000" w:themeColor="text1"/>
                <w:sz w:val="20"/>
                <w:szCs w:val="20"/>
                <w:lang w:val="el-GR" w:eastAsia="el-GR"/>
              </w:rPr>
              <w:t>Αμοιβ</w:t>
            </w:r>
            <w:proofErr w:type="spellEnd"/>
            <w:r w:rsidRPr="00A47334">
              <w:rPr>
                <w:color w:val="000000" w:themeColor="text1"/>
                <w:sz w:val="20"/>
                <w:szCs w:val="20"/>
                <w:lang w:val="el-GR" w:eastAsia="el-GR"/>
              </w:rPr>
              <w:t xml:space="preserve"> </w:t>
            </w:r>
            <w:proofErr w:type="spellStart"/>
            <w:r w:rsidRPr="00A47334">
              <w:rPr>
                <w:color w:val="000000" w:themeColor="text1"/>
                <w:sz w:val="20"/>
                <w:szCs w:val="20"/>
                <w:lang w:val="el-GR" w:eastAsia="el-GR"/>
              </w:rPr>
              <w:t>Συνδρ</w:t>
            </w:r>
            <w:proofErr w:type="spellEnd"/>
            <w:r w:rsidRPr="00A47334">
              <w:rPr>
                <w:color w:val="000000" w:themeColor="text1"/>
                <w:sz w:val="20"/>
                <w:szCs w:val="20"/>
                <w:lang w:val="el-GR" w:eastAsia="el-GR"/>
              </w:rPr>
              <w:t xml:space="preserve"> </w:t>
            </w:r>
            <w:proofErr w:type="spellStart"/>
            <w:r w:rsidRPr="00A47334">
              <w:rPr>
                <w:color w:val="000000" w:themeColor="text1"/>
                <w:sz w:val="20"/>
                <w:szCs w:val="20"/>
                <w:lang w:val="el-GR" w:eastAsia="el-GR"/>
              </w:rPr>
              <w:t>Εισπρ</w:t>
            </w:r>
            <w:proofErr w:type="spellEnd"/>
            <w:r w:rsidRPr="00A47334">
              <w:rPr>
                <w:color w:val="000000" w:themeColor="text1"/>
                <w:sz w:val="20"/>
                <w:szCs w:val="20"/>
                <w:lang w:val="el-GR" w:eastAsia="el-GR"/>
              </w:rPr>
              <w:t xml:space="preserve"> Απαιτήσεων</w:t>
            </w:r>
          </w:p>
        </w:tc>
        <w:tc>
          <w:tcPr>
            <w:tcW w:w="567" w:type="dxa"/>
            <w:tcMar>
              <w:top w:w="0" w:type="dxa"/>
              <w:left w:w="45" w:type="dxa"/>
              <w:bottom w:w="0" w:type="dxa"/>
              <w:right w:w="45" w:type="dxa"/>
            </w:tcMar>
            <w:vAlign w:val="center"/>
            <w:hideMark/>
          </w:tcPr>
          <w:p w14:paraId="5E7A0E16"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B7B42B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12BBA02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48" w:type="dxa"/>
            <w:tcMar>
              <w:top w:w="0" w:type="dxa"/>
              <w:left w:w="45" w:type="dxa"/>
              <w:bottom w:w="0" w:type="dxa"/>
              <w:right w:w="45" w:type="dxa"/>
            </w:tcMar>
            <w:vAlign w:val="center"/>
            <w:hideMark/>
          </w:tcPr>
          <w:p w14:paraId="42FBD60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134" w:type="dxa"/>
            <w:shd w:val="clear" w:color="auto" w:fill="D8D8D8"/>
            <w:tcMar>
              <w:top w:w="0" w:type="dxa"/>
              <w:left w:w="45" w:type="dxa"/>
              <w:bottom w:w="0" w:type="dxa"/>
              <w:right w:w="45" w:type="dxa"/>
            </w:tcMar>
            <w:vAlign w:val="center"/>
            <w:hideMark/>
          </w:tcPr>
          <w:p w14:paraId="524FA16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w:t>
            </w:r>
          </w:p>
        </w:tc>
        <w:tc>
          <w:tcPr>
            <w:tcW w:w="1701" w:type="dxa"/>
            <w:tcMar>
              <w:top w:w="0" w:type="dxa"/>
              <w:left w:w="45" w:type="dxa"/>
              <w:bottom w:w="0" w:type="dxa"/>
              <w:right w:w="45" w:type="dxa"/>
            </w:tcMar>
            <w:vAlign w:val="center"/>
            <w:hideMark/>
          </w:tcPr>
          <w:p w14:paraId="53F0408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42E8D09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r>
      <w:tr w:rsidR="00A47334" w:rsidRPr="00A47334" w14:paraId="64D96C13"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53A4F5CE"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4200</w:t>
            </w:r>
          </w:p>
        </w:tc>
        <w:tc>
          <w:tcPr>
            <w:tcW w:w="3969" w:type="dxa"/>
            <w:tcMar>
              <w:top w:w="0" w:type="dxa"/>
              <w:left w:w="45" w:type="dxa"/>
              <w:bottom w:w="0" w:type="dxa"/>
              <w:right w:w="45" w:type="dxa"/>
            </w:tcMar>
            <w:vAlign w:val="center"/>
            <w:hideMark/>
          </w:tcPr>
          <w:p w14:paraId="7A76B2C7"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Επιχορηγήσεις</w:t>
            </w:r>
          </w:p>
        </w:tc>
        <w:tc>
          <w:tcPr>
            <w:tcW w:w="567" w:type="dxa"/>
            <w:tcMar>
              <w:top w:w="0" w:type="dxa"/>
              <w:left w:w="45" w:type="dxa"/>
              <w:bottom w:w="0" w:type="dxa"/>
              <w:right w:w="45" w:type="dxa"/>
            </w:tcMar>
            <w:vAlign w:val="center"/>
            <w:hideMark/>
          </w:tcPr>
          <w:p w14:paraId="36B57F6B"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6BE600EA"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31,362,789</w:t>
            </w:r>
          </w:p>
        </w:tc>
        <w:tc>
          <w:tcPr>
            <w:tcW w:w="1748" w:type="dxa"/>
            <w:tcBorders>
              <w:bottom w:val="single" w:sz="6" w:space="0" w:color="000000"/>
            </w:tcBorders>
            <w:tcMar>
              <w:top w:w="0" w:type="dxa"/>
              <w:left w:w="45" w:type="dxa"/>
              <w:bottom w:w="0" w:type="dxa"/>
              <w:right w:w="45" w:type="dxa"/>
            </w:tcMar>
            <w:vAlign w:val="center"/>
            <w:hideMark/>
          </w:tcPr>
          <w:p w14:paraId="71BDF110"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47,550,491</w:t>
            </w:r>
          </w:p>
        </w:tc>
        <w:tc>
          <w:tcPr>
            <w:tcW w:w="1748" w:type="dxa"/>
            <w:tcBorders>
              <w:bottom w:val="single" w:sz="6" w:space="0" w:color="000000"/>
            </w:tcBorders>
            <w:tcMar>
              <w:top w:w="0" w:type="dxa"/>
              <w:left w:w="45" w:type="dxa"/>
              <w:bottom w:w="0" w:type="dxa"/>
              <w:right w:w="45" w:type="dxa"/>
            </w:tcMar>
            <w:vAlign w:val="center"/>
            <w:hideMark/>
          </w:tcPr>
          <w:p w14:paraId="1ED5EDEC"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47,408,671</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10153AFF"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-141,820</w:t>
            </w:r>
          </w:p>
        </w:tc>
        <w:tc>
          <w:tcPr>
            <w:tcW w:w="1701" w:type="dxa"/>
            <w:tcBorders>
              <w:bottom w:val="single" w:sz="6" w:space="0" w:color="000000"/>
            </w:tcBorders>
            <w:tcMar>
              <w:top w:w="0" w:type="dxa"/>
              <w:left w:w="45" w:type="dxa"/>
              <w:bottom w:w="0" w:type="dxa"/>
              <w:right w:w="45" w:type="dxa"/>
            </w:tcMar>
            <w:vAlign w:val="center"/>
            <w:hideMark/>
          </w:tcPr>
          <w:p w14:paraId="19850E53"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34,224,175</w:t>
            </w:r>
          </w:p>
        </w:tc>
        <w:tc>
          <w:tcPr>
            <w:tcW w:w="1701" w:type="dxa"/>
            <w:tcBorders>
              <w:bottom w:val="single" w:sz="6" w:space="0" w:color="000000"/>
            </w:tcBorders>
            <w:tcMar>
              <w:top w:w="0" w:type="dxa"/>
              <w:left w:w="45" w:type="dxa"/>
              <w:bottom w:w="0" w:type="dxa"/>
              <w:right w:w="45" w:type="dxa"/>
            </w:tcMar>
            <w:vAlign w:val="center"/>
            <w:hideMark/>
          </w:tcPr>
          <w:p w14:paraId="208336C8"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34,117,810</w:t>
            </w:r>
          </w:p>
        </w:tc>
      </w:tr>
      <w:tr w:rsidR="00A47334" w:rsidRPr="00A47334" w14:paraId="200C82DD"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0413F171"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4230</w:t>
            </w:r>
          </w:p>
        </w:tc>
        <w:tc>
          <w:tcPr>
            <w:tcW w:w="3969" w:type="dxa"/>
            <w:tcMar>
              <w:top w:w="0" w:type="dxa"/>
              <w:left w:w="45" w:type="dxa"/>
              <w:bottom w:w="0" w:type="dxa"/>
              <w:right w:w="45" w:type="dxa"/>
            </w:tcMar>
            <w:vAlign w:val="center"/>
            <w:hideMark/>
          </w:tcPr>
          <w:p w14:paraId="0C223C0B"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Βιομηχανικά Προϊόντα</w:t>
            </w:r>
          </w:p>
        </w:tc>
        <w:tc>
          <w:tcPr>
            <w:tcW w:w="567" w:type="dxa"/>
            <w:tcMar>
              <w:top w:w="0" w:type="dxa"/>
              <w:left w:w="45" w:type="dxa"/>
              <w:bottom w:w="0" w:type="dxa"/>
              <w:right w:w="45" w:type="dxa"/>
            </w:tcMar>
            <w:vAlign w:val="center"/>
            <w:hideMark/>
          </w:tcPr>
          <w:p w14:paraId="18662A1F"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226A9C9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31,362,789</w:t>
            </w:r>
          </w:p>
        </w:tc>
        <w:tc>
          <w:tcPr>
            <w:tcW w:w="1748" w:type="dxa"/>
            <w:tcBorders>
              <w:bottom w:val="single" w:sz="6" w:space="0" w:color="000000"/>
            </w:tcBorders>
            <w:tcMar>
              <w:top w:w="0" w:type="dxa"/>
              <w:left w:w="45" w:type="dxa"/>
              <w:bottom w:w="0" w:type="dxa"/>
              <w:right w:w="45" w:type="dxa"/>
            </w:tcMar>
            <w:vAlign w:val="center"/>
            <w:hideMark/>
          </w:tcPr>
          <w:p w14:paraId="6F06F31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47,550,491</w:t>
            </w:r>
          </w:p>
        </w:tc>
        <w:tc>
          <w:tcPr>
            <w:tcW w:w="1748" w:type="dxa"/>
            <w:tcBorders>
              <w:bottom w:val="single" w:sz="6" w:space="0" w:color="000000"/>
            </w:tcBorders>
            <w:tcMar>
              <w:top w:w="0" w:type="dxa"/>
              <w:left w:w="45" w:type="dxa"/>
              <w:bottom w:w="0" w:type="dxa"/>
              <w:right w:w="45" w:type="dxa"/>
            </w:tcMar>
            <w:vAlign w:val="center"/>
            <w:hideMark/>
          </w:tcPr>
          <w:p w14:paraId="78A8EB8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47,408,671</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0360BE84"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-141,820</w:t>
            </w:r>
          </w:p>
        </w:tc>
        <w:tc>
          <w:tcPr>
            <w:tcW w:w="1701" w:type="dxa"/>
            <w:tcBorders>
              <w:bottom w:val="single" w:sz="6" w:space="0" w:color="000000"/>
            </w:tcBorders>
            <w:tcMar>
              <w:top w:w="0" w:type="dxa"/>
              <w:left w:w="45" w:type="dxa"/>
              <w:bottom w:w="0" w:type="dxa"/>
              <w:right w:w="45" w:type="dxa"/>
            </w:tcMar>
            <w:vAlign w:val="center"/>
            <w:hideMark/>
          </w:tcPr>
          <w:p w14:paraId="3179760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34,224,175</w:t>
            </w:r>
          </w:p>
        </w:tc>
        <w:tc>
          <w:tcPr>
            <w:tcW w:w="1701" w:type="dxa"/>
            <w:tcBorders>
              <w:bottom w:val="single" w:sz="6" w:space="0" w:color="000000"/>
            </w:tcBorders>
            <w:tcMar>
              <w:top w:w="0" w:type="dxa"/>
              <w:left w:w="45" w:type="dxa"/>
              <w:bottom w:w="0" w:type="dxa"/>
              <w:right w:w="45" w:type="dxa"/>
            </w:tcMar>
            <w:vAlign w:val="center"/>
            <w:hideMark/>
          </w:tcPr>
          <w:p w14:paraId="1BB23E4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34,117,810</w:t>
            </w:r>
          </w:p>
        </w:tc>
      </w:tr>
      <w:tr w:rsidR="00A47334" w:rsidRPr="00A47334" w14:paraId="61C7EAB5" w14:textId="77777777" w:rsidTr="005225F6">
        <w:trPr>
          <w:trHeight w:val="540"/>
          <w:tblCellSpacing w:w="0" w:type="dxa"/>
          <w:jc w:val="center"/>
        </w:trPr>
        <w:tc>
          <w:tcPr>
            <w:tcW w:w="1560" w:type="dxa"/>
            <w:tcMar>
              <w:top w:w="0" w:type="dxa"/>
              <w:left w:w="45" w:type="dxa"/>
              <w:bottom w:w="0" w:type="dxa"/>
              <w:right w:w="45" w:type="dxa"/>
            </w:tcMar>
            <w:vAlign w:val="center"/>
            <w:hideMark/>
          </w:tcPr>
          <w:p w14:paraId="1B0513EE"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4250</w:t>
            </w:r>
          </w:p>
        </w:tc>
        <w:tc>
          <w:tcPr>
            <w:tcW w:w="3969" w:type="dxa"/>
            <w:tcMar>
              <w:top w:w="0" w:type="dxa"/>
              <w:left w:w="45" w:type="dxa"/>
              <w:bottom w:w="0" w:type="dxa"/>
              <w:right w:w="45" w:type="dxa"/>
            </w:tcMar>
            <w:vAlign w:val="center"/>
            <w:hideMark/>
          </w:tcPr>
          <w:p w14:paraId="2CDA5B6B"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Προώθηση και Ενθάρρυνση των Ανανεώσιμων Πηγών Ενέργειας</w:t>
            </w:r>
            <w:r w:rsidR="00D56577" w:rsidRPr="00D56577">
              <w:rPr>
                <w:b/>
                <w:color w:val="000000" w:themeColor="text1"/>
                <w:sz w:val="20"/>
                <w:szCs w:val="20"/>
                <w:lang w:val="el-GR" w:eastAsia="el-GR"/>
              </w:rPr>
              <w:t>*</w:t>
            </w:r>
          </w:p>
        </w:tc>
        <w:tc>
          <w:tcPr>
            <w:tcW w:w="567" w:type="dxa"/>
            <w:tcMar>
              <w:top w:w="0" w:type="dxa"/>
              <w:left w:w="45" w:type="dxa"/>
              <w:bottom w:w="0" w:type="dxa"/>
              <w:right w:w="45" w:type="dxa"/>
            </w:tcMar>
            <w:vAlign w:val="center"/>
            <w:hideMark/>
          </w:tcPr>
          <w:p w14:paraId="4FF1D610" w14:textId="77777777" w:rsidR="00A47334" w:rsidRPr="00A47334" w:rsidRDefault="00A47334" w:rsidP="00A47334">
            <w:pPr>
              <w:rPr>
                <w:color w:val="000000" w:themeColor="text1"/>
                <w:sz w:val="20"/>
                <w:szCs w:val="20"/>
                <w:lang w:val="el-GR" w:eastAsia="el-GR"/>
              </w:rPr>
            </w:pPr>
          </w:p>
        </w:tc>
        <w:tc>
          <w:tcPr>
            <w:tcW w:w="1748" w:type="dxa"/>
            <w:shd w:val="clear" w:color="auto" w:fill="FFFFFF"/>
            <w:tcMar>
              <w:top w:w="0" w:type="dxa"/>
              <w:left w:w="45" w:type="dxa"/>
              <w:bottom w:w="0" w:type="dxa"/>
              <w:right w:w="45" w:type="dxa"/>
            </w:tcMar>
            <w:vAlign w:val="center"/>
            <w:hideMark/>
          </w:tcPr>
          <w:p w14:paraId="0BADF484"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31,362,789</w:t>
            </w:r>
          </w:p>
        </w:tc>
        <w:tc>
          <w:tcPr>
            <w:tcW w:w="1748" w:type="dxa"/>
            <w:tcMar>
              <w:top w:w="0" w:type="dxa"/>
              <w:left w:w="45" w:type="dxa"/>
              <w:bottom w:w="0" w:type="dxa"/>
              <w:right w:w="45" w:type="dxa"/>
            </w:tcMar>
            <w:vAlign w:val="center"/>
            <w:hideMark/>
          </w:tcPr>
          <w:p w14:paraId="2B8A111E" w14:textId="77777777" w:rsidR="00A47334" w:rsidRPr="00A47334" w:rsidRDefault="00A47334" w:rsidP="00A47334">
            <w:pPr>
              <w:jc w:val="right"/>
              <w:rPr>
                <w:color w:val="000000" w:themeColor="text1"/>
                <w:sz w:val="20"/>
                <w:szCs w:val="20"/>
                <w:lang w:val="el-GR" w:eastAsia="el-GR"/>
              </w:rPr>
            </w:pPr>
          </w:p>
        </w:tc>
        <w:tc>
          <w:tcPr>
            <w:tcW w:w="1748" w:type="dxa"/>
            <w:tcMar>
              <w:top w:w="0" w:type="dxa"/>
              <w:left w:w="45" w:type="dxa"/>
              <w:bottom w:w="0" w:type="dxa"/>
              <w:right w:w="45" w:type="dxa"/>
            </w:tcMar>
            <w:vAlign w:val="center"/>
            <w:hideMark/>
          </w:tcPr>
          <w:p w14:paraId="6ABF8955" w14:textId="77777777" w:rsidR="00A47334" w:rsidRPr="00A47334" w:rsidRDefault="00A47334" w:rsidP="00A47334">
            <w:pPr>
              <w:jc w:val="right"/>
              <w:rPr>
                <w:color w:val="000000" w:themeColor="text1"/>
                <w:sz w:val="20"/>
                <w:szCs w:val="20"/>
                <w:lang w:val="el-GR" w:eastAsia="el-GR"/>
              </w:rPr>
            </w:pPr>
          </w:p>
        </w:tc>
        <w:tc>
          <w:tcPr>
            <w:tcW w:w="1134" w:type="dxa"/>
            <w:shd w:val="clear" w:color="auto" w:fill="D8D8D8"/>
            <w:tcMar>
              <w:top w:w="0" w:type="dxa"/>
              <w:left w:w="45" w:type="dxa"/>
              <w:bottom w:w="0" w:type="dxa"/>
              <w:right w:w="45" w:type="dxa"/>
            </w:tcMar>
            <w:vAlign w:val="center"/>
            <w:hideMark/>
          </w:tcPr>
          <w:p w14:paraId="51046F20" w14:textId="77777777" w:rsidR="00A47334" w:rsidRPr="00A47334" w:rsidRDefault="00A47334" w:rsidP="00A47334">
            <w:pPr>
              <w:jc w:val="right"/>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3227F205" w14:textId="77777777" w:rsidR="00A47334" w:rsidRPr="00A47334" w:rsidRDefault="00A47334" w:rsidP="00A47334">
            <w:pPr>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417C8A06" w14:textId="77777777" w:rsidR="00A47334" w:rsidRPr="00A47334" w:rsidRDefault="00A47334" w:rsidP="00A47334">
            <w:pPr>
              <w:jc w:val="right"/>
              <w:rPr>
                <w:color w:val="000000" w:themeColor="text1"/>
                <w:sz w:val="20"/>
                <w:szCs w:val="20"/>
                <w:lang w:val="el-GR" w:eastAsia="el-GR"/>
              </w:rPr>
            </w:pPr>
          </w:p>
        </w:tc>
      </w:tr>
      <w:tr w:rsidR="00A47334" w:rsidRPr="00A47334" w14:paraId="04CC5583"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4D841C7C"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4251</w:t>
            </w:r>
          </w:p>
        </w:tc>
        <w:tc>
          <w:tcPr>
            <w:tcW w:w="3969" w:type="dxa"/>
            <w:tcMar>
              <w:top w:w="0" w:type="dxa"/>
              <w:left w:w="45" w:type="dxa"/>
              <w:bottom w:w="0" w:type="dxa"/>
              <w:right w:w="45" w:type="dxa"/>
            </w:tcMar>
            <w:vAlign w:val="center"/>
            <w:hideMark/>
          </w:tcPr>
          <w:p w14:paraId="6045AF1D"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Επιδοτήσεις για παραγωγή ενέργειας από ΑΠΕ και ΕΞ.Ε</w:t>
            </w:r>
          </w:p>
        </w:tc>
        <w:tc>
          <w:tcPr>
            <w:tcW w:w="567" w:type="dxa"/>
            <w:tcMar>
              <w:top w:w="0" w:type="dxa"/>
              <w:left w:w="45" w:type="dxa"/>
              <w:bottom w:w="0" w:type="dxa"/>
              <w:right w:w="45" w:type="dxa"/>
            </w:tcMar>
            <w:vAlign w:val="center"/>
            <w:hideMark/>
          </w:tcPr>
          <w:p w14:paraId="6C5BE537"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1C756E96" w14:textId="77777777" w:rsidR="00A47334" w:rsidRPr="00A47334" w:rsidRDefault="00A47334" w:rsidP="00A47334">
            <w:pPr>
              <w:jc w:val="center"/>
              <w:rPr>
                <w:color w:val="000000" w:themeColor="text1"/>
                <w:sz w:val="20"/>
                <w:szCs w:val="20"/>
                <w:lang w:val="el-GR" w:eastAsia="el-GR"/>
              </w:rPr>
            </w:pPr>
          </w:p>
        </w:tc>
        <w:tc>
          <w:tcPr>
            <w:tcW w:w="1748" w:type="dxa"/>
            <w:tcMar>
              <w:top w:w="0" w:type="dxa"/>
              <w:left w:w="45" w:type="dxa"/>
              <w:bottom w:w="0" w:type="dxa"/>
              <w:right w:w="45" w:type="dxa"/>
            </w:tcMar>
            <w:vAlign w:val="center"/>
            <w:hideMark/>
          </w:tcPr>
          <w:p w14:paraId="602030D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28,400,991</w:t>
            </w:r>
          </w:p>
        </w:tc>
        <w:tc>
          <w:tcPr>
            <w:tcW w:w="1748" w:type="dxa"/>
            <w:tcMar>
              <w:top w:w="0" w:type="dxa"/>
              <w:left w:w="45" w:type="dxa"/>
              <w:bottom w:w="0" w:type="dxa"/>
              <w:right w:w="45" w:type="dxa"/>
            </w:tcMar>
            <w:vAlign w:val="center"/>
            <w:hideMark/>
          </w:tcPr>
          <w:p w14:paraId="4DFF1C8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24,783,671</w:t>
            </w:r>
          </w:p>
        </w:tc>
        <w:tc>
          <w:tcPr>
            <w:tcW w:w="1134" w:type="dxa"/>
            <w:shd w:val="clear" w:color="auto" w:fill="D8D8D8"/>
            <w:tcMar>
              <w:top w:w="0" w:type="dxa"/>
              <w:left w:w="45" w:type="dxa"/>
              <w:bottom w:w="0" w:type="dxa"/>
              <w:right w:w="45" w:type="dxa"/>
            </w:tcMar>
            <w:vAlign w:val="center"/>
            <w:hideMark/>
          </w:tcPr>
          <w:p w14:paraId="4EF607C9" w14:textId="77777777" w:rsidR="00A47334" w:rsidRPr="00A47334" w:rsidRDefault="00A47334" w:rsidP="00A47334">
            <w:pPr>
              <w:jc w:val="right"/>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4F95925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24,759,175</w:t>
            </w:r>
          </w:p>
        </w:tc>
        <w:tc>
          <w:tcPr>
            <w:tcW w:w="1701" w:type="dxa"/>
            <w:tcMar>
              <w:top w:w="0" w:type="dxa"/>
              <w:left w:w="45" w:type="dxa"/>
              <w:bottom w:w="0" w:type="dxa"/>
              <w:right w:w="45" w:type="dxa"/>
            </w:tcMar>
            <w:vAlign w:val="center"/>
            <w:hideMark/>
          </w:tcPr>
          <w:p w14:paraId="381B27A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24,652,810</w:t>
            </w:r>
          </w:p>
        </w:tc>
      </w:tr>
      <w:tr w:rsidR="00A47334" w:rsidRPr="00A47334" w14:paraId="35EC4F21"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DF92608"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4252</w:t>
            </w:r>
          </w:p>
        </w:tc>
        <w:tc>
          <w:tcPr>
            <w:tcW w:w="3969" w:type="dxa"/>
            <w:tcMar>
              <w:top w:w="0" w:type="dxa"/>
              <w:left w:w="45" w:type="dxa"/>
              <w:bottom w:w="0" w:type="dxa"/>
              <w:right w:w="45" w:type="dxa"/>
            </w:tcMar>
            <w:vAlign w:val="center"/>
            <w:hideMark/>
          </w:tcPr>
          <w:p w14:paraId="4A34D786"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Χορηγίες για ΑΠΕ και ΕΞ.Ε</w:t>
            </w:r>
          </w:p>
        </w:tc>
        <w:tc>
          <w:tcPr>
            <w:tcW w:w="567" w:type="dxa"/>
            <w:tcMar>
              <w:top w:w="0" w:type="dxa"/>
              <w:left w:w="45" w:type="dxa"/>
              <w:bottom w:w="0" w:type="dxa"/>
              <w:right w:w="45" w:type="dxa"/>
            </w:tcMar>
            <w:vAlign w:val="center"/>
            <w:hideMark/>
          </w:tcPr>
          <w:p w14:paraId="683D089E"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880868B" w14:textId="77777777" w:rsidR="00A47334" w:rsidRPr="00A47334" w:rsidRDefault="00A47334" w:rsidP="00A47334">
            <w:pPr>
              <w:jc w:val="center"/>
              <w:rPr>
                <w:color w:val="000000" w:themeColor="text1"/>
                <w:sz w:val="20"/>
                <w:szCs w:val="20"/>
                <w:lang w:val="el-GR" w:eastAsia="el-GR"/>
              </w:rPr>
            </w:pPr>
          </w:p>
        </w:tc>
        <w:tc>
          <w:tcPr>
            <w:tcW w:w="1748" w:type="dxa"/>
            <w:tcMar>
              <w:top w:w="0" w:type="dxa"/>
              <w:left w:w="45" w:type="dxa"/>
              <w:bottom w:w="0" w:type="dxa"/>
              <w:right w:w="45" w:type="dxa"/>
            </w:tcMar>
            <w:vAlign w:val="center"/>
            <w:hideMark/>
          </w:tcPr>
          <w:p w14:paraId="45B6409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14,795,000</w:t>
            </w:r>
          </w:p>
        </w:tc>
        <w:tc>
          <w:tcPr>
            <w:tcW w:w="1748" w:type="dxa"/>
            <w:tcMar>
              <w:top w:w="0" w:type="dxa"/>
              <w:left w:w="45" w:type="dxa"/>
              <w:bottom w:w="0" w:type="dxa"/>
              <w:right w:w="45" w:type="dxa"/>
            </w:tcMar>
            <w:vAlign w:val="center"/>
            <w:hideMark/>
          </w:tcPr>
          <w:p w14:paraId="7BD990C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13,085,000</w:t>
            </w:r>
          </w:p>
        </w:tc>
        <w:tc>
          <w:tcPr>
            <w:tcW w:w="1134" w:type="dxa"/>
            <w:shd w:val="clear" w:color="auto" w:fill="D8D8D8"/>
            <w:tcMar>
              <w:top w:w="0" w:type="dxa"/>
              <w:left w:w="45" w:type="dxa"/>
              <w:bottom w:w="0" w:type="dxa"/>
              <w:right w:w="45" w:type="dxa"/>
            </w:tcMar>
            <w:vAlign w:val="center"/>
            <w:hideMark/>
          </w:tcPr>
          <w:p w14:paraId="64937EDA" w14:textId="77777777" w:rsidR="00A47334" w:rsidRPr="00A47334" w:rsidRDefault="00A47334" w:rsidP="00A47334">
            <w:pPr>
              <w:jc w:val="right"/>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09764E5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6,465,000</w:t>
            </w:r>
          </w:p>
        </w:tc>
        <w:tc>
          <w:tcPr>
            <w:tcW w:w="1701" w:type="dxa"/>
            <w:tcMar>
              <w:top w:w="0" w:type="dxa"/>
              <w:left w:w="45" w:type="dxa"/>
              <w:bottom w:w="0" w:type="dxa"/>
              <w:right w:w="45" w:type="dxa"/>
            </w:tcMar>
            <w:vAlign w:val="center"/>
            <w:hideMark/>
          </w:tcPr>
          <w:p w14:paraId="1AA7E44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6,465,000</w:t>
            </w:r>
          </w:p>
        </w:tc>
      </w:tr>
      <w:tr w:rsidR="00A47334" w:rsidRPr="00A47334" w14:paraId="3EF55D4C"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45A483B3"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4253</w:t>
            </w:r>
          </w:p>
        </w:tc>
        <w:tc>
          <w:tcPr>
            <w:tcW w:w="3969" w:type="dxa"/>
            <w:tcMar>
              <w:top w:w="0" w:type="dxa"/>
              <w:left w:w="45" w:type="dxa"/>
              <w:bottom w:w="0" w:type="dxa"/>
              <w:right w:w="45" w:type="dxa"/>
            </w:tcMar>
            <w:vAlign w:val="center"/>
            <w:hideMark/>
          </w:tcPr>
          <w:p w14:paraId="535D3448" w14:textId="5E493468" w:rsidR="00A47334" w:rsidRPr="00A47334" w:rsidRDefault="004D6F25" w:rsidP="005225F6">
            <w:pPr>
              <w:rPr>
                <w:color w:val="000000" w:themeColor="text1"/>
                <w:sz w:val="20"/>
                <w:szCs w:val="20"/>
                <w:lang w:val="el-GR" w:eastAsia="el-GR"/>
              </w:rPr>
            </w:pPr>
            <w:r w:rsidRPr="00A47334">
              <w:rPr>
                <w:color w:val="000000" w:themeColor="text1"/>
                <w:sz w:val="20"/>
                <w:szCs w:val="20"/>
                <w:lang w:val="el-GR" w:eastAsia="el-GR"/>
              </w:rPr>
              <w:t>Ωφελήματα</w:t>
            </w:r>
            <w:r w:rsidR="00A47334" w:rsidRPr="00A47334">
              <w:rPr>
                <w:color w:val="000000" w:themeColor="text1"/>
                <w:sz w:val="20"/>
                <w:szCs w:val="20"/>
                <w:lang w:val="el-GR" w:eastAsia="el-GR"/>
              </w:rPr>
              <w:t xml:space="preserve"> Κοινωνικής Πρόνοιας για ΑΠΕ και ΕΞ.Ε</w:t>
            </w:r>
          </w:p>
        </w:tc>
        <w:tc>
          <w:tcPr>
            <w:tcW w:w="567" w:type="dxa"/>
            <w:tcMar>
              <w:top w:w="0" w:type="dxa"/>
              <w:left w:w="45" w:type="dxa"/>
              <w:bottom w:w="0" w:type="dxa"/>
              <w:right w:w="45" w:type="dxa"/>
            </w:tcMar>
            <w:vAlign w:val="center"/>
            <w:hideMark/>
          </w:tcPr>
          <w:p w14:paraId="39AB8839"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495B2ED" w14:textId="77777777" w:rsidR="00A47334" w:rsidRPr="00A47334" w:rsidRDefault="00A47334" w:rsidP="00A47334">
            <w:pPr>
              <w:jc w:val="center"/>
              <w:rPr>
                <w:color w:val="000000" w:themeColor="text1"/>
                <w:sz w:val="20"/>
                <w:szCs w:val="20"/>
                <w:lang w:val="el-GR" w:eastAsia="el-GR"/>
              </w:rPr>
            </w:pPr>
          </w:p>
        </w:tc>
        <w:tc>
          <w:tcPr>
            <w:tcW w:w="1748" w:type="dxa"/>
            <w:tcMar>
              <w:top w:w="0" w:type="dxa"/>
              <w:left w:w="45" w:type="dxa"/>
              <w:bottom w:w="0" w:type="dxa"/>
              <w:right w:w="45" w:type="dxa"/>
            </w:tcMar>
            <w:vAlign w:val="center"/>
            <w:hideMark/>
          </w:tcPr>
          <w:p w14:paraId="7DFDD4C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4,354,500</w:t>
            </w:r>
          </w:p>
        </w:tc>
        <w:tc>
          <w:tcPr>
            <w:tcW w:w="1748" w:type="dxa"/>
            <w:tcMar>
              <w:top w:w="0" w:type="dxa"/>
              <w:left w:w="45" w:type="dxa"/>
              <w:bottom w:w="0" w:type="dxa"/>
              <w:right w:w="45" w:type="dxa"/>
            </w:tcMar>
            <w:vAlign w:val="center"/>
            <w:hideMark/>
          </w:tcPr>
          <w:p w14:paraId="0DD80C3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9,540,000</w:t>
            </w:r>
          </w:p>
        </w:tc>
        <w:tc>
          <w:tcPr>
            <w:tcW w:w="1134" w:type="dxa"/>
            <w:shd w:val="clear" w:color="auto" w:fill="D8D8D8"/>
            <w:tcMar>
              <w:top w:w="0" w:type="dxa"/>
              <w:left w:w="45" w:type="dxa"/>
              <w:bottom w:w="0" w:type="dxa"/>
              <w:right w:w="45" w:type="dxa"/>
            </w:tcMar>
            <w:vAlign w:val="center"/>
            <w:hideMark/>
          </w:tcPr>
          <w:p w14:paraId="34587510" w14:textId="77777777" w:rsidR="00A47334" w:rsidRPr="00A47334" w:rsidRDefault="00A47334" w:rsidP="00A47334">
            <w:pPr>
              <w:jc w:val="right"/>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408FC8A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3,000,000</w:t>
            </w:r>
          </w:p>
        </w:tc>
        <w:tc>
          <w:tcPr>
            <w:tcW w:w="1701" w:type="dxa"/>
            <w:tcMar>
              <w:top w:w="0" w:type="dxa"/>
              <w:left w:w="45" w:type="dxa"/>
              <w:bottom w:w="0" w:type="dxa"/>
              <w:right w:w="45" w:type="dxa"/>
            </w:tcMar>
            <w:vAlign w:val="center"/>
            <w:hideMark/>
          </w:tcPr>
          <w:p w14:paraId="67122A8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3,000,000</w:t>
            </w:r>
          </w:p>
        </w:tc>
      </w:tr>
      <w:tr w:rsidR="00A47334" w:rsidRPr="00A47334" w14:paraId="6D24E08D"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6608FC8E"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7650</w:t>
            </w:r>
          </w:p>
        </w:tc>
        <w:tc>
          <w:tcPr>
            <w:tcW w:w="3969" w:type="dxa"/>
            <w:tcMar>
              <w:top w:w="0" w:type="dxa"/>
              <w:left w:w="45" w:type="dxa"/>
              <w:bottom w:w="0" w:type="dxa"/>
              <w:right w:w="45" w:type="dxa"/>
            </w:tcMar>
            <w:vAlign w:val="center"/>
            <w:hideMark/>
          </w:tcPr>
          <w:p w14:paraId="01CDCC86"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Αγορά Εξοπλισμού</w:t>
            </w:r>
          </w:p>
        </w:tc>
        <w:tc>
          <w:tcPr>
            <w:tcW w:w="567" w:type="dxa"/>
            <w:tcMar>
              <w:top w:w="0" w:type="dxa"/>
              <w:left w:w="45" w:type="dxa"/>
              <w:bottom w:w="0" w:type="dxa"/>
              <w:right w:w="45" w:type="dxa"/>
            </w:tcMar>
            <w:vAlign w:val="center"/>
            <w:hideMark/>
          </w:tcPr>
          <w:p w14:paraId="4F2BEA99"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62D3D915"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16,546</w:t>
            </w:r>
          </w:p>
        </w:tc>
        <w:tc>
          <w:tcPr>
            <w:tcW w:w="1748" w:type="dxa"/>
            <w:tcBorders>
              <w:bottom w:val="single" w:sz="6" w:space="0" w:color="000000"/>
            </w:tcBorders>
            <w:tcMar>
              <w:top w:w="0" w:type="dxa"/>
              <w:left w:w="45" w:type="dxa"/>
              <w:bottom w:w="0" w:type="dxa"/>
              <w:right w:w="45" w:type="dxa"/>
            </w:tcMar>
            <w:vAlign w:val="center"/>
            <w:hideMark/>
          </w:tcPr>
          <w:p w14:paraId="743BE1E1"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15,000</w:t>
            </w:r>
          </w:p>
        </w:tc>
        <w:tc>
          <w:tcPr>
            <w:tcW w:w="1748" w:type="dxa"/>
            <w:tcBorders>
              <w:bottom w:val="single" w:sz="6" w:space="0" w:color="000000"/>
            </w:tcBorders>
            <w:tcMar>
              <w:top w:w="0" w:type="dxa"/>
              <w:left w:w="45" w:type="dxa"/>
              <w:bottom w:w="0" w:type="dxa"/>
              <w:right w:w="45" w:type="dxa"/>
            </w:tcMar>
            <w:vAlign w:val="center"/>
            <w:hideMark/>
          </w:tcPr>
          <w:p w14:paraId="38555A1E"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15,000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3D6F019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669D161C"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15,000</w:t>
            </w:r>
          </w:p>
        </w:tc>
        <w:tc>
          <w:tcPr>
            <w:tcW w:w="1701" w:type="dxa"/>
            <w:tcBorders>
              <w:bottom w:val="single" w:sz="6" w:space="0" w:color="000000"/>
            </w:tcBorders>
            <w:tcMar>
              <w:top w:w="0" w:type="dxa"/>
              <w:left w:w="45" w:type="dxa"/>
              <w:bottom w:w="0" w:type="dxa"/>
              <w:right w:w="45" w:type="dxa"/>
            </w:tcMar>
            <w:vAlign w:val="center"/>
            <w:hideMark/>
          </w:tcPr>
          <w:p w14:paraId="33660D9C"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15,000</w:t>
            </w:r>
          </w:p>
        </w:tc>
      </w:tr>
      <w:tr w:rsidR="00A47334" w:rsidRPr="00A47334" w14:paraId="18606DF6"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3AC77AFB"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7651</w:t>
            </w:r>
          </w:p>
        </w:tc>
        <w:tc>
          <w:tcPr>
            <w:tcW w:w="3969" w:type="dxa"/>
            <w:tcMar>
              <w:top w:w="0" w:type="dxa"/>
              <w:left w:w="45" w:type="dxa"/>
              <w:bottom w:w="0" w:type="dxa"/>
              <w:right w:w="45" w:type="dxa"/>
            </w:tcMar>
            <w:vAlign w:val="center"/>
            <w:hideMark/>
          </w:tcPr>
          <w:p w14:paraId="11C5CF78"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ΜΗΧΑΝΟΛ &amp; ΗΛΕΚΤΡΟΝ ΕΞΟΠΛΙΣΜΟΣ</w:t>
            </w:r>
          </w:p>
        </w:tc>
        <w:tc>
          <w:tcPr>
            <w:tcW w:w="567" w:type="dxa"/>
            <w:tcMar>
              <w:top w:w="0" w:type="dxa"/>
              <w:left w:w="45" w:type="dxa"/>
              <w:bottom w:w="0" w:type="dxa"/>
              <w:right w:w="45" w:type="dxa"/>
            </w:tcMar>
            <w:vAlign w:val="center"/>
            <w:hideMark/>
          </w:tcPr>
          <w:p w14:paraId="6CB4F1BA" w14:textId="77777777" w:rsidR="00A47334" w:rsidRPr="00A47334" w:rsidRDefault="00A47334" w:rsidP="00A47334">
            <w:pPr>
              <w:rPr>
                <w:b/>
                <w:bCs/>
                <w:color w:val="000000" w:themeColor="text1"/>
                <w:sz w:val="20"/>
                <w:szCs w:val="20"/>
                <w:lang w:val="el-GR" w:eastAsia="el-GR"/>
              </w:rPr>
            </w:pPr>
          </w:p>
        </w:tc>
        <w:tc>
          <w:tcPr>
            <w:tcW w:w="1748" w:type="dxa"/>
            <w:shd w:val="clear" w:color="auto" w:fill="FFFFFF"/>
            <w:tcMar>
              <w:top w:w="0" w:type="dxa"/>
              <w:left w:w="45" w:type="dxa"/>
              <w:bottom w:w="0" w:type="dxa"/>
              <w:right w:w="45" w:type="dxa"/>
            </w:tcMar>
            <w:vAlign w:val="center"/>
            <w:hideMark/>
          </w:tcPr>
          <w:p w14:paraId="74AA632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16,546</w:t>
            </w:r>
          </w:p>
        </w:tc>
        <w:tc>
          <w:tcPr>
            <w:tcW w:w="1748" w:type="dxa"/>
            <w:tcMar>
              <w:top w:w="0" w:type="dxa"/>
              <w:left w:w="45" w:type="dxa"/>
              <w:bottom w:w="0" w:type="dxa"/>
              <w:right w:w="45" w:type="dxa"/>
            </w:tcMar>
            <w:vAlign w:val="center"/>
            <w:hideMark/>
          </w:tcPr>
          <w:p w14:paraId="47ABCA3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15,000</w:t>
            </w:r>
          </w:p>
        </w:tc>
        <w:tc>
          <w:tcPr>
            <w:tcW w:w="1748" w:type="dxa"/>
            <w:tcMar>
              <w:top w:w="0" w:type="dxa"/>
              <w:left w:w="45" w:type="dxa"/>
              <w:bottom w:w="0" w:type="dxa"/>
              <w:right w:w="45" w:type="dxa"/>
            </w:tcMar>
            <w:vAlign w:val="center"/>
            <w:hideMark/>
          </w:tcPr>
          <w:p w14:paraId="247A104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15,000</w:t>
            </w:r>
          </w:p>
        </w:tc>
        <w:tc>
          <w:tcPr>
            <w:tcW w:w="1134" w:type="dxa"/>
            <w:shd w:val="clear" w:color="auto" w:fill="D8D8D8"/>
            <w:tcMar>
              <w:top w:w="0" w:type="dxa"/>
              <w:left w:w="45" w:type="dxa"/>
              <w:bottom w:w="0" w:type="dxa"/>
              <w:right w:w="45" w:type="dxa"/>
            </w:tcMar>
            <w:vAlign w:val="center"/>
            <w:hideMark/>
          </w:tcPr>
          <w:p w14:paraId="79CF3B45" w14:textId="77777777" w:rsidR="00A47334" w:rsidRPr="00A47334" w:rsidRDefault="00A47334" w:rsidP="00A47334">
            <w:pPr>
              <w:jc w:val="right"/>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1E21D136" w14:textId="77777777" w:rsidR="00A47334" w:rsidRPr="00A47334" w:rsidRDefault="00A47334" w:rsidP="00A47334">
            <w:pPr>
              <w:rPr>
                <w:color w:val="000000" w:themeColor="text1"/>
                <w:sz w:val="20"/>
                <w:szCs w:val="20"/>
                <w:lang w:val="el-GR" w:eastAsia="el-GR"/>
              </w:rPr>
            </w:pPr>
          </w:p>
        </w:tc>
        <w:tc>
          <w:tcPr>
            <w:tcW w:w="1701" w:type="dxa"/>
            <w:tcMar>
              <w:top w:w="0" w:type="dxa"/>
              <w:left w:w="45" w:type="dxa"/>
              <w:bottom w:w="0" w:type="dxa"/>
              <w:right w:w="45" w:type="dxa"/>
            </w:tcMar>
            <w:vAlign w:val="center"/>
            <w:hideMark/>
          </w:tcPr>
          <w:p w14:paraId="1263C3EF" w14:textId="77777777" w:rsidR="00A47334" w:rsidRPr="00A47334" w:rsidRDefault="00A47334" w:rsidP="00A47334">
            <w:pPr>
              <w:jc w:val="right"/>
              <w:rPr>
                <w:color w:val="000000" w:themeColor="text1"/>
                <w:sz w:val="20"/>
                <w:szCs w:val="20"/>
                <w:lang w:val="el-GR" w:eastAsia="el-GR"/>
              </w:rPr>
            </w:pPr>
          </w:p>
        </w:tc>
      </w:tr>
      <w:tr w:rsidR="00A47334" w:rsidRPr="00A47334" w14:paraId="2F91271B"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46672A71"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7652</w:t>
            </w:r>
          </w:p>
        </w:tc>
        <w:tc>
          <w:tcPr>
            <w:tcW w:w="3969" w:type="dxa"/>
            <w:tcMar>
              <w:top w:w="0" w:type="dxa"/>
              <w:left w:w="45" w:type="dxa"/>
              <w:bottom w:w="0" w:type="dxa"/>
              <w:right w:w="45" w:type="dxa"/>
            </w:tcMar>
            <w:vAlign w:val="center"/>
            <w:hideMark/>
          </w:tcPr>
          <w:p w14:paraId="7ED4141A" w14:textId="77777777" w:rsidR="00A47334" w:rsidRPr="00A47334" w:rsidRDefault="00A47334" w:rsidP="005225F6">
            <w:pPr>
              <w:rPr>
                <w:color w:val="000000" w:themeColor="text1"/>
                <w:sz w:val="20"/>
                <w:szCs w:val="20"/>
                <w:lang w:val="el-GR" w:eastAsia="el-GR"/>
              </w:rPr>
            </w:pPr>
            <w:r w:rsidRPr="00A47334">
              <w:rPr>
                <w:color w:val="000000" w:themeColor="text1"/>
                <w:sz w:val="20"/>
                <w:szCs w:val="20"/>
                <w:lang w:val="el-GR" w:eastAsia="el-GR"/>
              </w:rPr>
              <w:t>Αγορά Μηχανογραφικού Εξοπλισμού</w:t>
            </w:r>
          </w:p>
        </w:tc>
        <w:tc>
          <w:tcPr>
            <w:tcW w:w="567" w:type="dxa"/>
            <w:tcMar>
              <w:top w:w="0" w:type="dxa"/>
              <w:left w:w="45" w:type="dxa"/>
              <w:bottom w:w="0" w:type="dxa"/>
              <w:right w:w="45" w:type="dxa"/>
            </w:tcMar>
            <w:vAlign w:val="center"/>
            <w:hideMark/>
          </w:tcPr>
          <w:p w14:paraId="29142E98"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64C4E8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16,452</w:t>
            </w:r>
          </w:p>
        </w:tc>
        <w:tc>
          <w:tcPr>
            <w:tcW w:w="1748" w:type="dxa"/>
            <w:tcMar>
              <w:top w:w="0" w:type="dxa"/>
              <w:left w:w="45" w:type="dxa"/>
              <w:bottom w:w="0" w:type="dxa"/>
              <w:right w:w="45" w:type="dxa"/>
            </w:tcMar>
            <w:vAlign w:val="center"/>
            <w:hideMark/>
          </w:tcPr>
          <w:p w14:paraId="386CFAD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748" w:type="dxa"/>
            <w:tcMar>
              <w:top w:w="0" w:type="dxa"/>
              <w:left w:w="45" w:type="dxa"/>
              <w:bottom w:w="0" w:type="dxa"/>
              <w:right w:w="45" w:type="dxa"/>
            </w:tcMar>
            <w:vAlign w:val="center"/>
            <w:hideMark/>
          </w:tcPr>
          <w:p w14:paraId="47E0D31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134" w:type="dxa"/>
            <w:shd w:val="clear" w:color="auto" w:fill="D8D8D8"/>
            <w:tcMar>
              <w:top w:w="0" w:type="dxa"/>
              <w:left w:w="45" w:type="dxa"/>
              <w:bottom w:w="0" w:type="dxa"/>
              <w:right w:w="45" w:type="dxa"/>
            </w:tcMar>
            <w:vAlign w:val="center"/>
            <w:hideMark/>
          </w:tcPr>
          <w:p w14:paraId="170FEFC8"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596E82E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701" w:type="dxa"/>
            <w:tcMar>
              <w:top w:w="0" w:type="dxa"/>
              <w:left w:w="45" w:type="dxa"/>
              <w:bottom w:w="0" w:type="dxa"/>
              <w:right w:w="45" w:type="dxa"/>
            </w:tcMar>
            <w:vAlign w:val="center"/>
            <w:hideMark/>
          </w:tcPr>
          <w:p w14:paraId="7F9FC68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r>
      <w:tr w:rsidR="00A47334" w:rsidRPr="00A47334" w14:paraId="52A89F9E"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6E95F17A"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7654</w:t>
            </w:r>
          </w:p>
        </w:tc>
        <w:tc>
          <w:tcPr>
            <w:tcW w:w="3969" w:type="dxa"/>
            <w:tcMar>
              <w:top w:w="0" w:type="dxa"/>
              <w:left w:w="45" w:type="dxa"/>
              <w:bottom w:w="0" w:type="dxa"/>
              <w:right w:w="45" w:type="dxa"/>
            </w:tcMar>
            <w:vAlign w:val="center"/>
            <w:hideMark/>
          </w:tcPr>
          <w:p w14:paraId="095DB7C8" w14:textId="77777777" w:rsidR="00A47334" w:rsidRPr="00A47334" w:rsidRDefault="00A47334" w:rsidP="005225F6">
            <w:pPr>
              <w:rPr>
                <w:color w:val="000000" w:themeColor="text1"/>
                <w:sz w:val="20"/>
                <w:szCs w:val="20"/>
                <w:lang w:val="el-GR" w:eastAsia="el-GR"/>
              </w:rPr>
            </w:pPr>
            <w:proofErr w:type="spellStart"/>
            <w:r w:rsidRPr="00A47334">
              <w:rPr>
                <w:color w:val="000000" w:themeColor="text1"/>
                <w:sz w:val="20"/>
                <w:szCs w:val="20"/>
                <w:lang w:val="el-GR" w:eastAsia="el-GR"/>
              </w:rPr>
              <w:t>Aγορά</w:t>
            </w:r>
            <w:proofErr w:type="spellEnd"/>
            <w:r w:rsidRPr="00A47334">
              <w:rPr>
                <w:color w:val="000000" w:themeColor="text1"/>
                <w:sz w:val="20"/>
                <w:szCs w:val="20"/>
                <w:lang w:val="el-GR" w:eastAsia="el-GR"/>
              </w:rPr>
              <w:t xml:space="preserve"> Εξοπλισμού Γραφείων</w:t>
            </w:r>
          </w:p>
        </w:tc>
        <w:tc>
          <w:tcPr>
            <w:tcW w:w="567" w:type="dxa"/>
            <w:tcMar>
              <w:top w:w="0" w:type="dxa"/>
              <w:left w:w="45" w:type="dxa"/>
              <w:bottom w:w="0" w:type="dxa"/>
              <w:right w:w="45" w:type="dxa"/>
            </w:tcMar>
            <w:vAlign w:val="center"/>
            <w:hideMark/>
          </w:tcPr>
          <w:p w14:paraId="6B601AD7"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60F2AA3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95</w:t>
            </w:r>
          </w:p>
        </w:tc>
        <w:tc>
          <w:tcPr>
            <w:tcW w:w="1748" w:type="dxa"/>
            <w:tcMar>
              <w:top w:w="0" w:type="dxa"/>
              <w:left w:w="45" w:type="dxa"/>
              <w:bottom w:w="0" w:type="dxa"/>
              <w:right w:w="45" w:type="dxa"/>
            </w:tcMar>
            <w:vAlign w:val="center"/>
            <w:hideMark/>
          </w:tcPr>
          <w:p w14:paraId="58798AA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48" w:type="dxa"/>
            <w:tcMar>
              <w:top w:w="0" w:type="dxa"/>
              <w:left w:w="45" w:type="dxa"/>
              <w:bottom w:w="0" w:type="dxa"/>
              <w:right w:w="45" w:type="dxa"/>
            </w:tcMar>
            <w:vAlign w:val="center"/>
            <w:hideMark/>
          </w:tcPr>
          <w:p w14:paraId="49C8EDC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134" w:type="dxa"/>
            <w:shd w:val="clear" w:color="auto" w:fill="D8D8D8"/>
            <w:tcMar>
              <w:top w:w="0" w:type="dxa"/>
              <w:left w:w="45" w:type="dxa"/>
              <w:bottom w:w="0" w:type="dxa"/>
              <w:right w:w="45" w:type="dxa"/>
            </w:tcMar>
            <w:vAlign w:val="center"/>
            <w:hideMark/>
          </w:tcPr>
          <w:p w14:paraId="3C55CAB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424EEB3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c>
          <w:tcPr>
            <w:tcW w:w="1701" w:type="dxa"/>
            <w:tcMar>
              <w:top w:w="0" w:type="dxa"/>
              <w:left w:w="45" w:type="dxa"/>
              <w:bottom w:w="0" w:type="dxa"/>
              <w:right w:w="45" w:type="dxa"/>
            </w:tcMar>
            <w:vAlign w:val="center"/>
            <w:hideMark/>
          </w:tcPr>
          <w:p w14:paraId="68A30FF9"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5,000</w:t>
            </w:r>
          </w:p>
        </w:tc>
      </w:tr>
      <w:tr w:rsidR="00A47334" w:rsidRPr="00A47334" w14:paraId="37B92417" w14:textId="77777777" w:rsidTr="005225F6">
        <w:trPr>
          <w:trHeight w:val="375"/>
          <w:tblCellSpacing w:w="0" w:type="dxa"/>
          <w:jc w:val="center"/>
        </w:trPr>
        <w:tc>
          <w:tcPr>
            <w:tcW w:w="1560" w:type="dxa"/>
            <w:tcMar>
              <w:top w:w="0" w:type="dxa"/>
              <w:left w:w="45" w:type="dxa"/>
              <w:bottom w:w="0" w:type="dxa"/>
              <w:right w:w="45" w:type="dxa"/>
            </w:tcMar>
            <w:vAlign w:val="center"/>
            <w:hideMark/>
          </w:tcPr>
          <w:p w14:paraId="2A005A46"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7750</w:t>
            </w:r>
          </w:p>
        </w:tc>
        <w:tc>
          <w:tcPr>
            <w:tcW w:w="3969" w:type="dxa"/>
            <w:tcMar>
              <w:top w:w="0" w:type="dxa"/>
              <w:left w:w="45" w:type="dxa"/>
              <w:bottom w:w="0" w:type="dxa"/>
              <w:right w:w="45" w:type="dxa"/>
            </w:tcMar>
            <w:vAlign w:val="center"/>
            <w:hideMark/>
          </w:tcPr>
          <w:p w14:paraId="6A93FC27"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ΑΓΟΡΑ ΑΛΛΩΝ ΣΤΟΙΧΕΙΩΝ ΕΝΕΡΓΗΤ</w:t>
            </w:r>
          </w:p>
        </w:tc>
        <w:tc>
          <w:tcPr>
            <w:tcW w:w="567" w:type="dxa"/>
            <w:tcMar>
              <w:top w:w="0" w:type="dxa"/>
              <w:left w:w="45" w:type="dxa"/>
              <w:bottom w:w="0" w:type="dxa"/>
              <w:right w:w="45" w:type="dxa"/>
            </w:tcMar>
            <w:vAlign w:val="center"/>
            <w:hideMark/>
          </w:tcPr>
          <w:p w14:paraId="4A3D645F" w14:textId="77777777" w:rsidR="00A47334" w:rsidRPr="00A47334" w:rsidRDefault="00A47334" w:rsidP="00A47334">
            <w:pPr>
              <w:rPr>
                <w:b/>
                <w:bCs/>
                <w:color w:val="000000" w:themeColor="text1"/>
                <w:sz w:val="20"/>
                <w:szCs w:val="20"/>
                <w:lang w:val="el-GR" w:eastAsia="el-GR"/>
              </w:rPr>
            </w:pPr>
          </w:p>
        </w:tc>
        <w:tc>
          <w:tcPr>
            <w:tcW w:w="1748" w:type="dxa"/>
            <w:tcBorders>
              <w:bottom w:val="single" w:sz="6" w:space="0" w:color="000000"/>
            </w:tcBorders>
            <w:shd w:val="clear" w:color="auto" w:fill="FFFFFF"/>
            <w:tcMar>
              <w:top w:w="0" w:type="dxa"/>
              <w:left w:w="45" w:type="dxa"/>
              <w:bottom w:w="0" w:type="dxa"/>
              <w:right w:w="45" w:type="dxa"/>
            </w:tcMar>
            <w:vAlign w:val="center"/>
            <w:hideMark/>
          </w:tcPr>
          <w:p w14:paraId="3040622F"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0</w:t>
            </w:r>
          </w:p>
        </w:tc>
        <w:tc>
          <w:tcPr>
            <w:tcW w:w="1748" w:type="dxa"/>
            <w:tcBorders>
              <w:bottom w:val="single" w:sz="6" w:space="0" w:color="000000"/>
            </w:tcBorders>
            <w:tcMar>
              <w:top w:w="0" w:type="dxa"/>
              <w:left w:w="45" w:type="dxa"/>
              <w:bottom w:w="0" w:type="dxa"/>
              <w:right w:w="45" w:type="dxa"/>
            </w:tcMar>
            <w:vAlign w:val="center"/>
            <w:hideMark/>
          </w:tcPr>
          <w:p w14:paraId="31037E77"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10,000</w:t>
            </w:r>
          </w:p>
        </w:tc>
        <w:tc>
          <w:tcPr>
            <w:tcW w:w="1748" w:type="dxa"/>
            <w:tcBorders>
              <w:bottom w:val="single" w:sz="6" w:space="0" w:color="000000"/>
            </w:tcBorders>
            <w:tcMar>
              <w:top w:w="0" w:type="dxa"/>
              <w:left w:w="45" w:type="dxa"/>
              <w:bottom w:w="0" w:type="dxa"/>
              <w:right w:w="45" w:type="dxa"/>
            </w:tcMar>
            <w:vAlign w:val="center"/>
            <w:hideMark/>
          </w:tcPr>
          <w:p w14:paraId="6E176974"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10,000</w:t>
            </w:r>
          </w:p>
        </w:tc>
        <w:tc>
          <w:tcPr>
            <w:tcW w:w="1134" w:type="dxa"/>
            <w:tcBorders>
              <w:bottom w:val="single" w:sz="6" w:space="0" w:color="000000"/>
            </w:tcBorders>
            <w:shd w:val="clear" w:color="auto" w:fill="D8D8D8"/>
            <w:tcMar>
              <w:top w:w="0" w:type="dxa"/>
              <w:left w:w="45" w:type="dxa"/>
              <w:bottom w:w="0" w:type="dxa"/>
              <w:right w:w="45" w:type="dxa"/>
            </w:tcMar>
            <w:vAlign w:val="center"/>
            <w:hideMark/>
          </w:tcPr>
          <w:p w14:paraId="1335794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6" w:space="0" w:color="000000"/>
            </w:tcBorders>
            <w:tcMar>
              <w:top w:w="0" w:type="dxa"/>
              <w:left w:w="45" w:type="dxa"/>
              <w:bottom w:w="0" w:type="dxa"/>
              <w:right w:w="45" w:type="dxa"/>
            </w:tcMar>
            <w:vAlign w:val="center"/>
            <w:hideMark/>
          </w:tcPr>
          <w:p w14:paraId="0579A508"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10,000</w:t>
            </w:r>
          </w:p>
        </w:tc>
        <w:tc>
          <w:tcPr>
            <w:tcW w:w="1701" w:type="dxa"/>
            <w:tcBorders>
              <w:bottom w:val="single" w:sz="6" w:space="0" w:color="000000"/>
            </w:tcBorders>
            <w:tcMar>
              <w:top w:w="0" w:type="dxa"/>
              <w:left w:w="45" w:type="dxa"/>
              <w:bottom w:w="0" w:type="dxa"/>
              <w:right w:w="45" w:type="dxa"/>
            </w:tcMar>
            <w:vAlign w:val="center"/>
            <w:hideMark/>
          </w:tcPr>
          <w:p w14:paraId="26BCE565" w14:textId="77777777" w:rsidR="00A47334" w:rsidRPr="00A47334" w:rsidRDefault="00A47334" w:rsidP="00A47334">
            <w:pPr>
              <w:jc w:val="right"/>
              <w:rPr>
                <w:b/>
                <w:bCs/>
                <w:color w:val="000000" w:themeColor="text1"/>
                <w:sz w:val="20"/>
                <w:szCs w:val="20"/>
                <w:lang w:val="el-GR" w:eastAsia="el-GR"/>
              </w:rPr>
            </w:pPr>
            <w:r w:rsidRPr="00A47334">
              <w:rPr>
                <w:b/>
                <w:bCs/>
                <w:color w:val="000000" w:themeColor="text1"/>
                <w:sz w:val="20"/>
                <w:szCs w:val="20"/>
                <w:lang w:val="el-GR" w:eastAsia="el-GR"/>
              </w:rPr>
              <w:t>10,000</w:t>
            </w:r>
          </w:p>
        </w:tc>
      </w:tr>
      <w:tr w:rsidR="00A47334" w:rsidRPr="00A47334" w14:paraId="734940D7" w14:textId="77777777" w:rsidTr="005225F6">
        <w:trPr>
          <w:trHeight w:val="270"/>
          <w:tblCellSpacing w:w="0" w:type="dxa"/>
          <w:jc w:val="center"/>
        </w:trPr>
        <w:tc>
          <w:tcPr>
            <w:tcW w:w="1560" w:type="dxa"/>
            <w:tcMar>
              <w:top w:w="0" w:type="dxa"/>
              <w:left w:w="45" w:type="dxa"/>
              <w:bottom w:w="0" w:type="dxa"/>
              <w:right w:w="45" w:type="dxa"/>
            </w:tcMar>
            <w:vAlign w:val="center"/>
            <w:hideMark/>
          </w:tcPr>
          <w:p w14:paraId="54AA5C5F" w14:textId="77777777" w:rsidR="00A47334" w:rsidRPr="00A47334" w:rsidRDefault="00A47334" w:rsidP="00D56577">
            <w:pPr>
              <w:ind w:left="376"/>
              <w:rPr>
                <w:b/>
                <w:bCs/>
                <w:color w:val="000000" w:themeColor="text1"/>
                <w:sz w:val="20"/>
                <w:szCs w:val="20"/>
                <w:lang w:val="el-GR" w:eastAsia="el-GR"/>
              </w:rPr>
            </w:pPr>
            <w:r w:rsidRPr="00A47334">
              <w:rPr>
                <w:b/>
                <w:bCs/>
                <w:color w:val="000000" w:themeColor="text1"/>
                <w:sz w:val="20"/>
                <w:szCs w:val="20"/>
                <w:lang w:val="el-GR" w:eastAsia="el-GR"/>
              </w:rPr>
              <w:t>7751</w:t>
            </w:r>
          </w:p>
        </w:tc>
        <w:tc>
          <w:tcPr>
            <w:tcW w:w="3969" w:type="dxa"/>
            <w:tcMar>
              <w:top w:w="0" w:type="dxa"/>
              <w:left w:w="45" w:type="dxa"/>
              <w:bottom w:w="0" w:type="dxa"/>
              <w:right w:w="45" w:type="dxa"/>
            </w:tcMar>
            <w:vAlign w:val="center"/>
            <w:hideMark/>
          </w:tcPr>
          <w:p w14:paraId="26A6966F" w14:textId="77777777" w:rsidR="00A47334" w:rsidRPr="00A47334" w:rsidRDefault="00A47334" w:rsidP="005225F6">
            <w:pPr>
              <w:rPr>
                <w:b/>
                <w:bCs/>
                <w:color w:val="000000" w:themeColor="text1"/>
                <w:sz w:val="20"/>
                <w:szCs w:val="20"/>
                <w:lang w:val="el-GR" w:eastAsia="el-GR"/>
              </w:rPr>
            </w:pPr>
            <w:r w:rsidRPr="00A47334">
              <w:rPr>
                <w:b/>
                <w:bCs/>
                <w:color w:val="000000" w:themeColor="text1"/>
                <w:sz w:val="20"/>
                <w:szCs w:val="20"/>
                <w:lang w:val="el-GR" w:eastAsia="el-GR"/>
              </w:rPr>
              <w:t>ΛΟΓΙΣΜΙΚΑ</w:t>
            </w:r>
          </w:p>
        </w:tc>
        <w:tc>
          <w:tcPr>
            <w:tcW w:w="567" w:type="dxa"/>
            <w:tcMar>
              <w:top w:w="0" w:type="dxa"/>
              <w:left w:w="45" w:type="dxa"/>
              <w:bottom w:w="0" w:type="dxa"/>
              <w:right w:w="45" w:type="dxa"/>
            </w:tcMar>
            <w:vAlign w:val="center"/>
            <w:hideMark/>
          </w:tcPr>
          <w:p w14:paraId="5FE5E5B5" w14:textId="77777777" w:rsidR="00A47334" w:rsidRPr="00A47334" w:rsidRDefault="00A47334" w:rsidP="00A47334">
            <w:pPr>
              <w:rPr>
                <w:b/>
                <w:bCs/>
                <w:color w:val="000000" w:themeColor="text1"/>
                <w:sz w:val="20"/>
                <w:szCs w:val="20"/>
                <w:lang w:val="el-GR" w:eastAsia="el-GR"/>
              </w:rPr>
            </w:pPr>
          </w:p>
        </w:tc>
        <w:tc>
          <w:tcPr>
            <w:tcW w:w="1748" w:type="dxa"/>
            <w:shd w:val="clear" w:color="auto" w:fill="FFFFFF"/>
            <w:tcMar>
              <w:top w:w="0" w:type="dxa"/>
              <w:left w:w="45" w:type="dxa"/>
              <w:bottom w:w="0" w:type="dxa"/>
              <w:right w:w="45" w:type="dxa"/>
            </w:tcMar>
            <w:vAlign w:val="center"/>
            <w:hideMark/>
          </w:tcPr>
          <w:p w14:paraId="11AA323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49560DB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748" w:type="dxa"/>
            <w:tcMar>
              <w:top w:w="0" w:type="dxa"/>
              <w:left w:w="45" w:type="dxa"/>
              <w:bottom w:w="0" w:type="dxa"/>
              <w:right w:w="45" w:type="dxa"/>
            </w:tcMar>
            <w:vAlign w:val="center"/>
            <w:hideMark/>
          </w:tcPr>
          <w:p w14:paraId="0558671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134" w:type="dxa"/>
            <w:shd w:val="clear" w:color="auto" w:fill="D8D8D8"/>
            <w:tcMar>
              <w:top w:w="0" w:type="dxa"/>
              <w:left w:w="45" w:type="dxa"/>
              <w:bottom w:w="0" w:type="dxa"/>
              <w:right w:w="45" w:type="dxa"/>
            </w:tcMar>
            <w:vAlign w:val="center"/>
            <w:hideMark/>
          </w:tcPr>
          <w:p w14:paraId="2B76C541"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067A0C6F"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701" w:type="dxa"/>
            <w:tcMar>
              <w:top w:w="0" w:type="dxa"/>
              <w:left w:w="45" w:type="dxa"/>
              <w:bottom w:w="0" w:type="dxa"/>
              <w:right w:w="45" w:type="dxa"/>
            </w:tcMar>
            <w:vAlign w:val="center"/>
            <w:hideMark/>
          </w:tcPr>
          <w:p w14:paraId="133BAC2F"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r>
      <w:tr w:rsidR="00A47334" w:rsidRPr="00A47334" w14:paraId="448E05A7" w14:textId="77777777" w:rsidTr="005225F6">
        <w:trPr>
          <w:trHeight w:val="330"/>
          <w:tblCellSpacing w:w="0" w:type="dxa"/>
          <w:jc w:val="center"/>
        </w:trPr>
        <w:tc>
          <w:tcPr>
            <w:tcW w:w="1560" w:type="dxa"/>
            <w:tcMar>
              <w:top w:w="0" w:type="dxa"/>
              <w:left w:w="45" w:type="dxa"/>
              <w:bottom w:w="0" w:type="dxa"/>
              <w:right w:w="45" w:type="dxa"/>
            </w:tcMar>
            <w:vAlign w:val="center"/>
            <w:hideMark/>
          </w:tcPr>
          <w:p w14:paraId="5C497A08" w14:textId="77777777" w:rsidR="00A47334" w:rsidRPr="00A47334" w:rsidRDefault="00A47334" w:rsidP="00D56577">
            <w:pPr>
              <w:ind w:left="720"/>
              <w:rPr>
                <w:color w:val="000000" w:themeColor="text1"/>
                <w:sz w:val="20"/>
                <w:szCs w:val="20"/>
                <w:lang w:val="el-GR" w:eastAsia="el-GR"/>
              </w:rPr>
            </w:pPr>
            <w:r w:rsidRPr="00A47334">
              <w:rPr>
                <w:color w:val="000000" w:themeColor="text1"/>
                <w:sz w:val="20"/>
                <w:szCs w:val="20"/>
                <w:lang w:val="el-GR" w:eastAsia="el-GR"/>
              </w:rPr>
              <w:t>7752</w:t>
            </w:r>
          </w:p>
        </w:tc>
        <w:tc>
          <w:tcPr>
            <w:tcW w:w="3969" w:type="dxa"/>
            <w:tcMar>
              <w:top w:w="0" w:type="dxa"/>
              <w:left w:w="45" w:type="dxa"/>
              <w:bottom w:w="0" w:type="dxa"/>
              <w:right w:w="45" w:type="dxa"/>
            </w:tcMar>
            <w:vAlign w:val="center"/>
            <w:hideMark/>
          </w:tcPr>
          <w:p w14:paraId="09DB5D8D" w14:textId="77777777" w:rsidR="00A47334" w:rsidRPr="00A47334" w:rsidRDefault="00A47334" w:rsidP="005225F6">
            <w:pPr>
              <w:rPr>
                <w:color w:val="000000" w:themeColor="text1"/>
                <w:sz w:val="20"/>
                <w:szCs w:val="20"/>
                <w:lang w:val="el-GR" w:eastAsia="el-GR"/>
              </w:rPr>
            </w:pPr>
            <w:proofErr w:type="spellStart"/>
            <w:r w:rsidRPr="00A47334">
              <w:rPr>
                <w:color w:val="000000" w:themeColor="text1"/>
                <w:sz w:val="20"/>
                <w:szCs w:val="20"/>
                <w:lang w:val="el-GR" w:eastAsia="el-GR"/>
              </w:rPr>
              <w:t>Aγορά</w:t>
            </w:r>
            <w:proofErr w:type="spellEnd"/>
            <w:r w:rsidRPr="00A47334">
              <w:rPr>
                <w:color w:val="000000" w:themeColor="text1"/>
                <w:sz w:val="20"/>
                <w:szCs w:val="20"/>
                <w:lang w:val="el-GR" w:eastAsia="el-GR"/>
              </w:rPr>
              <w:t xml:space="preserve"> Λογισμικών Προγραμμάτων</w:t>
            </w:r>
          </w:p>
        </w:tc>
        <w:tc>
          <w:tcPr>
            <w:tcW w:w="567" w:type="dxa"/>
            <w:tcMar>
              <w:top w:w="0" w:type="dxa"/>
              <w:left w:w="45" w:type="dxa"/>
              <w:bottom w:w="0" w:type="dxa"/>
              <w:right w:w="45" w:type="dxa"/>
            </w:tcMar>
            <w:vAlign w:val="center"/>
            <w:hideMark/>
          </w:tcPr>
          <w:p w14:paraId="3FA09921"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shd w:val="clear" w:color="auto" w:fill="FFFFFF"/>
            <w:tcMar>
              <w:top w:w="0" w:type="dxa"/>
              <w:left w:w="45" w:type="dxa"/>
              <w:bottom w:w="0" w:type="dxa"/>
              <w:right w:w="45" w:type="dxa"/>
            </w:tcMar>
            <w:vAlign w:val="center"/>
            <w:hideMark/>
          </w:tcPr>
          <w:p w14:paraId="0F1F5597"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Mar>
              <w:top w:w="0" w:type="dxa"/>
              <w:left w:w="45" w:type="dxa"/>
              <w:bottom w:w="0" w:type="dxa"/>
              <w:right w:w="45" w:type="dxa"/>
            </w:tcMar>
            <w:vAlign w:val="center"/>
            <w:hideMark/>
          </w:tcPr>
          <w:p w14:paraId="40234A16"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748" w:type="dxa"/>
            <w:tcMar>
              <w:top w:w="0" w:type="dxa"/>
              <w:left w:w="45" w:type="dxa"/>
              <w:bottom w:w="0" w:type="dxa"/>
              <w:right w:w="45" w:type="dxa"/>
            </w:tcMar>
            <w:vAlign w:val="center"/>
            <w:hideMark/>
          </w:tcPr>
          <w:p w14:paraId="24DE0BBB"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134" w:type="dxa"/>
            <w:shd w:val="clear" w:color="auto" w:fill="D8D8D8"/>
            <w:tcMar>
              <w:top w:w="0" w:type="dxa"/>
              <w:left w:w="45" w:type="dxa"/>
              <w:bottom w:w="0" w:type="dxa"/>
              <w:right w:w="45" w:type="dxa"/>
            </w:tcMar>
            <w:vAlign w:val="center"/>
            <w:hideMark/>
          </w:tcPr>
          <w:p w14:paraId="7574C15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Mar>
              <w:top w:w="0" w:type="dxa"/>
              <w:left w:w="45" w:type="dxa"/>
              <w:bottom w:w="0" w:type="dxa"/>
              <w:right w:w="45" w:type="dxa"/>
            </w:tcMar>
            <w:vAlign w:val="center"/>
            <w:hideMark/>
          </w:tcPr>
          <w:p w14:paraId="1B29766E"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c>
          <w:tcPr>
            <w:tcW w:w="1701" w:type="dxa"/>
            <w:tcMar>
              <w:top w:w="0" w:type="dxa"/>
              <w:left w:w="45" w:type="dxa"/>
              <w:bottom w:w="0" w:type="dxa"/>
              <w:right w:w="45" w:type="dxa"/>
            </w:tcMar>
            <w:vAlign w:val="center"/>
            <w:hideMark/>
          </w:tcPr>
          <w:p w14:paraId="20B11562"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10,000</w:t>
            </w:r>
          </w:p>
        </w:tc>
      </w:tr>
      <w:tr w:rsidR="00A47334" w:rsidRPr="00A47334" w14:paraId="32ED0053" w14:textId="77777777" w:rsidTr="005225F6">
        <w:trPr>
          <w:trHeight w:val="375"/>
          <w:tblCellSpacing w:w="0" w:type="dxa"/>
          <w:jc w:val="center"/>
        </w:trPr>
        <w:tc>
          <w:tcPr>
            <w:tcW w:w="1560" w:type="dxa"/>
            <w:tcBorders>
              <w:bottom w:val="single" w:sz="12" w:space="0" w:color="000000"/>
            </w:tcBorders>
            <w:tcMar>
              <w:top w:w="0" w:type="dxa"/>
              <w:left w:w="45" w:type="dxa"/>
              <w:bottom w:w="0" w:type="dxa"/>
              <w:right w:w="45" w:type="dxa"/>
            </w:tcMar>
            <w:vAlign w:val="center"/>
            <w:hideMark/>
          </w:tcPr>
          <w:p w14:paraId="177BA239" w14:textId="77777777" w:rsidR="00A47334" w:rsidRPr="00D56577" w:rsidRDefault="00A47334" w:rsidP="00D56577">
            <w:pPr>
              <w:ind w:left="376"/>
              <w:rPr>
                <w:b/>
                <w:color w:val="000000" w:themeColor="text1"/>
                <w:sz w:val="20"/>
                <w:szCs w:val="20"/>
                <w:lang w:val="el-GR" w:eastAsia="el-GR"/>
              </w:rPr>
            </w:pPr>
            <w:r w:rsidRPr="00D56577">
              <w:rPr>
                <w:b/>
                <w:color w:val="000000" w:themeColor="text1"/>
                <w:sz w:val="20"/>
                <w:szCs w:val="20"/>
                <w:lang w:val="el-GR" w:eastAsia="el-GR"/>
              </w:rPr>
              <w:t>10111</w:t>
            </w:r>
          </w:p>
        </w:tc>
        <w:tc>
          <w:tcPr>
            <w:tcW w:w="3969" w:type="dxa"/>
            <w:tcBorders>
              <w:bottom w:val="single" w:sz="12" w:space="0" w:color="000000"/>
            </w:tcBorders>
            <w:tcMar>
              <w:top w:w="0" w:type="dxa"/>
              <w:left w:w="45" w:type="dxa"/>
              <w:bottom w:w="0" w:type="dxa"/>
              <w:right w:w="45" w:type="dxa"/>
            </w:tcMar>
            <w:vAlign w:val="center"/>
            <w:hideMark/>
          </w:tcPr>
          <w:p w14:paraId="7D0B3447" w14:textId="77777777" w:rsidR="00A47334" w:rsidRPr="00D56577" w:rsidRDefault="00A47334" w:rsidP="005225F6">
            <w:pPr>
              <w:rPr>
                <w:b/>
                <w:color w:val="000000" w:themeColor="text1"/>
                <w:sz w:val="20"/>
                <w:szCs w:val="20"/>
                <w:lang w:val="el-GR" w:eastAsia="el-GR"/>
              </w:rPr>
            </w:pPr>
            <w:r w:rsidRPr="00D56577">
              <w:rPr>
                <w:b/>
                <w:color w:val="000000" w:themeColor="text1"/>
                <w:sz w:val="20"/>
                <w:szCs w:val="20"/>
                <w:lang w:val="el-GR" w:eastAsia="el-GR"/>
              </w:rPr>
              <w:t>Άλλα Δάνεια</w:t>
            </w:r>
          </w:p>
        </w:tc>
        <w:tc>
          <w:tcPr>
            <w:tcW w:w="567" w:type="dxa"/>
            <w:tcBorders>
              <w:bottom w:val="single" w:sz="12" w:space="0" w:color="000000"/>
            </w:tcBorders>
            <w:tcMar>
              <w:top w:w="0" w:type="dxa"/>
              <w:left w:w="45" w:type="dxa"/>
              <w:bottom w:w="0" w:type="dxa"/>
              <w:right w:w="45" w:type="dxa"/>
            </w:tcMar>
            <w:vAlign w:val="center"/>
            <w:hideMark/>
          </w:tcPr>
          <w:p w14:paraId="31E18440" w14:textId="77777777" w:rsidR="00A47334" w:rsidRPr="00A47334" w:rsidRDefault="00A47334" w:rsidP="00A47334">
            <w:pPr>
              <w:jc w:val="center"/>
              <w:rPr>
                <w:color w:val="000000" w:themeColor="text1"/>
                <w:sz w:val="20"/>
                <w:szCs w:val="20"/>
                <w:lang w:val="el-GR" w:eastAsia="el-GR"/>
              </w:rPr>
            </w:pPr>
            <w:r w:rsidRPr="00A47334">
              <w:rPr>
                <w:color w:val="000000" w:themeColor="text1"/>
                <w:sz w:val="20"/>
                <w:szCs w:val="20"/>
                <w:lang w:val="el-GR" w:eastAsia="el-GR"/>
              </w:rPr>
              <w:t>1</w:t>
            </w:r>
          </w:p>
        </w:tc>
        <w:tc>
          <w:tcPr>
            <w:tcW w:w="1748" w:type="dxa"/>
            <w:tcBorders>
              <w:bottom w:val="single" w:sz="12" w:space="0" w:color="000000"/>
            </w:tcBorders>
            <w:shd w:val="clear" w:color="auto" w:fill="FFFFFF"/>
            <w:tcMar>
              <w:top w:w="0" w:type="dxa"/>
              <w:left w:w="45" w:type="dxa"/>
              <w:bottom w:w="0" w:type="dxa"/>
              <w:right w:w="45" w:type="dxa"/>
            </w:tcMar>
            <w:vAlign w:val="center"/>
            <w:hideMark/>
          </w:tcPr>
          <w:p w14:paraId="339B59DA"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5,289,677</w:t>
            </w:r>
          </w:p>
        </w:tc>
        <w:tc>
          <w:tcPr>
            <w:tcW w:w="1748" w:type="dxa"/>
            <w:tcBorders>
              <w:bottom w:val="single" w:sz="12" w:space="0" w:color="000000"/>
            </w:tcBorders>
            <w:tcMar>
              <w:top w:w="0" w:type="dxa"/>
              <w:left w:w="45" w:type="dxa"/>
              <w:bottom w:w="0" w:type="dxa"/>
              <w:right w:w="45" w:type="dxa"/>
            </w:tcMar>
            <w:vAlign w:val="center"/>
            <w:hideMark/>
          </w:tcPr>
          <w:p w14:paraId="69D2C86D"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48" w:type="dxa"/>
            <w:tcBorders>
              <w:bottom w:val="single" w:sz="12" w:space="0" w:color="000000"/>
            </w:tcBorders>
            <w:tcMar>
              <w:top w:w="0" w:type="dxa"/>
              <w:left w:w="45" w:type="dxa"/>
              <w:bottom w:w="0" w:type="dxa"/>
              <w:right w:w="45" w:type="dxa"/>
            </w:tcMar>
            <w:vAlign w:val="center"/>
            <w:hideMark/>
          </w:tcPr>
          <w:p w14:paraId="565FDB55"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134" w:type="dxa"/>
            <w:tcBorders>
              <w:bottom w:val="single" w:sz="12" w:space="0" w:color="000000"/>
            </w:tcBorders>
            <w:shd w:val="clear" w:color="auto" w:fill="D8D8D8"/>
            <w:tcMar>
              <w:top w:w="0" w:type="dxa"/>
              <w:left w:w="45" w:type="dxa"/>
              <w:bottom w:w="0" w:type="dxa"/>
              <w:right w:w="45" w:type="dxa"/>
            </w:tcMar>
            <w:vAlign w:val="center"/>
            <w:hideMark/>
          </w:tcPr>
          <w:p w14:paraId="366E2EA3"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12" w:space="0" w:color="000000"/>
            </w:tcBorders>
            <w:tcMar>
              <w:top w:w="0" w:type="dxa"/>
              <w:left w:w="45" w:type="dxa"/>
              <w:bottom w:w="0" w:type="dxa"/>
              <w:right w:w="45" w:type="dxa"/>
            </w:tcMar>
            <w:vAlign w:val="center"/>
            <w:hideMark/>
          </w:tcPr>
          <w:p w14:paraId="3BFFE620"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c>
          <w:tcPr>
            <w:tcW w:w="1701" w:type="dxa"/>
            <w:tcBorders>
              <w:bottom w:val="single" w:sz="12" w:space="0" w:color="000000"/>
            </w:tcBorders>
            <w:tcMar>
              <w:top w:w="0" w:type="dxa"/>
              <w:left w:w="45" w:type="dxa"/>
              <w:bottom w:w="0" w:type="dxa"/>
              <w:right w:w="45" w:type="dxa"/>
            </w:tcMar>
            <w:vAlign w:val="center"/>
            <w:hideMark/>
          </w:tcPr>
          <w:p w14:paraId="632C3B54" w14:textId="77777777" w:rsidR="00A47334" w:rsidRPr="00A47334" w:rsidRDefault="00A47334" w:rsidP="00A47334">
            <w:pPr>
              <w:jc w:val="right"/>
              <w:rPr>
                <w:color w:val="000000" w:themeColor="text1"/>
                <w:sz w:val="20"/>
                <w:szCs w:val="20"/>
                <w:lang w:val="el-GR" w:eastAsia="el-GR"/>
              </w:rPr>
            </w:pPr>
            <w:r w:rsidRPr="00A47334">
              <w:rPr>
                <w:color w:val="000000" w:themeColor="text1"/>
                <w:sz w:val="20"/>
                <w:szCs w:val="20"/>
                <w:lang w:val="el-GR" w:eastAsia="el-GR"/>
              </w:rPr>
              <w:t>0</w:t>
            </w:r>
          </w:p>
        </w:tc>
      </w:tr>
    </w:tbl>
    <w:p w14:paraId="49323ED4" w14:textId="77777777" w:rsidR="00A47334" w:rsidRDefault="00A47334">
      <w:pPr>
        <w:rPr>
          <w:b/>
          <w:u w:val="single"/>
          <w:lang w:val="el-GR"/>
        </w:rPr>
      </w:pPr>
    </w:p>
    <w:p w14:paraId="27A11A37" w14:textId="77777777" w:rsidR="00A47334" w:rsidRDefault="00D56577" w:rsidP="00D56577">
      <w:pPr>
        <w:ind w:left="284"/>
        <w:rPr>
          <w:b/>
          <w:u w:val="single"/>
          <w:lang w:val="el-GR"/>
        </w:rPr>
      </w:pPr>
      <w:r>
        <w:rPr>
          <w:lang w:val="el-GR"/>
        </w:rPr>
        <w:t xml:space="preserve">* </w:t>
      </w:r>
      <w:r w:rsidRPr="0052504D">
        <w:rPr>
          <w:color w:val="000000" w:themeColor="text1"/>
          <w:sz w:val="18"/>
          <w:szCs w:val="18"/>
          <w:lang w:val="el-GR"/>
        </w:rPr>
        <w:t>Από το 2021 τα ποσά του άρθρου 04250 (Προώθηση και Ενθάρρυνση των Α</w:t>
      </w:r>
      <w:r>
        <w:rPr>
          <w:color w:val="000000" w:themeColor="text1"/>
          <w:sz w:val="18"/>
          <w:szCs w:val="18"/>
          <w:lang w:val="el-GR"/>
        </w:rPr>
        <w:t>νανεώσιμων Πηγών Ενέργειας) κατανεμήθηκαν στα νέα άρθρα 04251, 04252 και 04253</w:t>
      </w:r>
    </w:p>
    <w:p w14:paraId="6A778998" w14:textId="77777777" w:rsidR="00A47334" w:rsidRDefault="00A47334">
      <w:pPr>
        <w:rPr>
          <w:b/>
          <w:u w:val="single"/>
          <w:lang w:val="el-GR"/>
        </w:rPr>
      </w:pPr>
    </w:p>
    <w:p w14:paraId="06E66F5A" w14:textId="77777777" w:rsidR="00A47334" w:rsidRDefault="00A47334">
      <w:pPr>
        <w:rPr>
          <w:b/>
          <w:u w:val="single"/>
          <w:lang w:val="el-GR"/>
        </w:rPr>
      </w:pPr>
    </w:p>
    <w:p w14:paraId="514A8F15" w14:textId="77777777" w:rsidR="00A47334" w:rsidRDefault="00A47334">
      <w:pPr>
        <w:rPr>
          <w:b/>
          <w:u w:val="single"/>
          <w:lang w:val="el-GR"/>
        </w:rPr>
      </w:pPr>
    </w:p>
    <w:p w14:paraId="34600C18" w14:textId="77777777" w:rsidR="00A47334" w:rsidRDefault="00A47334">
      <w:pPr>
        <w:rPr>
          <w:b/>
          <w:u w:val="single"/>
          <w:lang w:val="el-GR"/>
        </w:rPr>
      </w:pPr>
      <w:r>
        <w:rPr>
          <w:b/>
          <w:u w:val="single"/>
          <w:lang w:val="el-GR"/>
        </w:rPr>
        <w:br w:type="page"/>
      </w:r>
    </w:p>
    <w:p w14:paraId="63BCCB09" w14:textId="77777777" w:rsidR="00A47334" w:rsidRDefault="00A47334">
      <w:pPr>
        <w:rPr>
          <w:b/>
          <w:u w:val="single"/>
          <w:lang w:val="el-GR"/>
        </w:rPr>
      </w:pPr>
    </w:p>
    <w:p w14:paraId="5CC5FBB3" w14:textId="77777777" w:rsidR="00F71F49" w:rsidRPr="007B1C28" w:rsidRDefault="00F71F49" w:rsidP="00901CDB">
      <w:pPr>
        <w:jc w:val="center"/>
        <w:outlineLvl w:val="0"/>
        <w:rPr>
          <w:b/>
          <w:u w:val="single"/>
          <w:lang w:val="el-GR"/>
        </w:rPr>
      </w:pPr>
      <w:r w:rsidRPr="00D240C4">
        <w:rPr>
          <w:b/>
          <w:u w:val="single"/>
          <w:lang w:val="el-GR"/>
        </w:rPr>
        <w:t xml:space="preserve">ΣΥΜΠΛΗΡΩΜΑ ΠΡΟΫΠΟΛΟΓΙΣΜΟΥ </w:t>
      </w:r>
      <w:r w:rsidR="00B04DCA" w:rsidRPr="00D240C4">
        <w:rPr>
          <w:b/>
          <w:u w:val="single"/>
          <w:lang w:val="el-GR"/>
        </w:rPr>
        <w:t>20</w:t>
      </w:r>
      <w:r w:rsidR="00B04DCA">
        <w:rPr>
          <w:b/>
          <w:u w:val="single"/>
          <w:lang w:val="el-GR"/>
        </w:rPr>
        <w:t>2</w:t>
      </w:r>
      <w:r w:rsidR="00B04DCA" w:rsidRPr="007B1C28">
        <w:rPr>
          <w:b/>
          <w:u w:val="single"/>
          <w:lang w:val="el-GR"/>
        </w:rPr>
        <w:t>2</w:t>
      </w:r>
    </w:p>
    <w:p w14:paraId="3255DD4B" w14:textId="77777777" w:rsidR="00740D12" w:rsidRPr="00D240C4" w:rsidRDefault="00740D12" w:rsidP="00EE40CF">
      <w:pPr>
        <w:outlineLvl w:val="0"/>
        <w:rPr>
          <w:b/>
          <w:lang w:val="el-GR"/>
        </w:rPr>
      </w:pPr>
    </w:p>
    <w:p w14:paraId="72014C9B" w14:textId="36E4CC79" w:rsidR="00E15CE4" w:rsidRDefault="00E15CE4" w:rsidP="00E15CE4">
      <w:pPr>
        <w:jc w:val="center"/>
        <w:outlineLvl w:val="0"/>
        <w:rPr>
          <w:b/>
          <w:lang w:val="el-GR"/>
        </w:rPr>
      </w:pPr>
      <w:r w:rsidRPr="00D240C4">
        <w:rPr>
          <w:b/>
          <w:lang w:val="el-GR"/>
        </w:rPr>
        <w:t>(Άρθρο 6)</w:t>
      </w:r>
    </w:p>
    <w:p w14:paraId="028502AC" w14:textId="77777777" w:rsidR="00E15CE4" w:rsidRPr="00D240C4" w:rsidRDefault="00E15CE4" w:rsidP="00E15CE4">
      <w:pPr>
        <w:jc w:val="center"/>
        <w:outlineLvl w:val="0"/>
        <w:rPr>
          <w:b/>
          <w:lang w:val="el-GR"/>
        </w:rPr>
      </w:pPr>
    </w:p>
    <w:p w14:paraId="231742DD" w14:textId="77777777" w:rsidR="00740D12" w:rsidRPr="00D240C4" w:rsidRDefault="00EE7D73" w:rsidP="00050D20">
      <w:pPr>
        <w:jc w:val="center"/>
        <w:outlineLvl w:val="0"/>
        <w:rPr>
          <w:b/>
          <w:lang w:val="el-GR"/>
        </w:rPr>
      </w:pPr>
      <w:r w:rsidRPr="00D240C4">
        <w:rPr>
          <w:b/>
          <w:lang w:val="el-GR"/>
        </w:rPr>
        <w:t>ΜΕΡΟΣ Α</w:t>
      </w:r>
    </w:p>
    <w:p w14:paraId="7C931CF3" w14:textId="77777777" w:rsidR="00740D12" w:rsidRPr="00D240C4" w:rsidRDefault="00740D12" w:rsidP="00050D20">
      <w:pPr>
        <w:jc w:val="center"/>
        <w:outlineLvl w:val="0"/>
        <w:rPr>
          <w:b/>
          <w:lang w:val="el-GR"/>
        </w:rPr>
      </w:pPr>
    </w:p>
    <w:p w14:paraId="32CA80C0" w14:textId="77777777" w:rsidR="00F71F49" w:rsidRPr="00D240C4" w:rsidRDefault="00BE7FDD" w:rsidP="00050D20">
      <w:pPr>
        <w:jc w:val="center"/>
        <w:outlineLvl w:val="0"/>
        <w:rPr>
          <w:b/>
          <w:lang w:val="el-GR"/>
        </w:rPr>
      </w:pPr>
      <w:r w:rsidRPr="00D240C4">
        <w:rPr>
          <w:b/>
          <w:lang w:val="el-GR"/>
        </w:rPr>
        <w:t>ΚΑΤΑΛΟΓΟΣ ΥΠΕΥΘΥΝΩΝ ΛΕΙΤΟΥΡΓΩΝ ΓΙΑ ΤΗΝ ΕΙΣΠΡΑΞΗ ΕΣΟΔΩΝ</w:t>
      </w:r>
    </w:p>
    <w:p w14:paraId="1DBA23F0" w14:textId="77777777" w:rsidR="00F71F49" w:rsidRPr="00D240C4" w:rsidRDefault="00F71F49" w:rsidP="00050D20">
      <w:pPr>
        <w:jc w:val="center"/>
        <w:outlineLvl w:val="0"/>
        <w:rPr>
          <w:b/>
          <w:lang w:val="el-GR"/>
        </w:rPr>
      </w:pPr>
    </w:p>
    <w:p w14:paraId="09016E08" w14:textId="77777777" w:rsidR="00F71F49" w:rsidRPr="00D240C4" w:rsidRDefault="00F71F49" w:rsidP="00050D20">
      <w:pPr>
        <w:jc w:val="center"/>
        <w:outlineLvl w:val="0"/>
        <w:rPr>
          <w:lang w:val="el-GR"/>
        </w:rPr>
      </w:pPr>
    </w:p>
    <w:tbl>
      <w:tblPr>
        <w:tblpPr w:leftFromText="180" w:rightFromText="180" w:vertAnchor="page" w:horzAnchor="margin" w:tblpXSpec="center" w:tblpY="3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4723"/>
        <w:gridCol w:w="4724"/>
      </w:tblGrid>
      <w:tr w:rsidR="00901CDB" w:rsidRPr="008512AB" w14:paraId="2B8F75BA" w14:textId="77777777" w:rsidTr="00901CDB">
        <w:trPr>
          <w:trHeight w:val="1975"/>
        </w:trPr>
        <w:tc>
          <w:tcPr>
            <w:tcW w:w="4723" w:type="dxa"/>
            <w:tcBorders>
              <w:top w:val="single" w:sz="4" w:space="0" w:color="auto"/>
              <w:left w:val="single" w:sz="4" w:space="0" w:color="auto"/>
              <w:bottom w:val="single" w:sz="4" w:space="0" w:color="auto"/>
              <w:right w:val="single" w:sz="4" w:space="0" w:color="auto"/>
            </w:tcBorders>
          </w:tcPr>
          <w:p w14:paraId="16E6D318" w14:textId="77777777" w:rsidR="00901CDB" w:rsidRPr="00D240C4" w:rsidRDefault="00901CDB" w:rsidP="00901CDB">
            <w:pPr>
              <w:jc w:val="center"/>
              <w:outlineLvl w:val="0"/>
              <w:rPr>
                <w:b/>
                <w:lang w:val="el-GR"/>
              </w:rPr>
            </w:pPr>
          </w:p>
          <w:p w14:paraId="303CFD50" w14:textId="77777777" w:rsidR="00901CDB" w:rsidRPr="00D240C4" w:rsidRDefault="00901CDB" w:rsidP="00901CDB">
            <w:pPr>
              <w:jc w:val="center"/>
              <w:outlineLvl w:val="0"/>
              <w:rPr>
                <w:b/>
              </w:rPr>
            </w:pPr>
            <w:r w:rsidRPr="00D240C4">
              <w:rPr>
                <w:b/>
              </w:rPr>
              <w:t>ΚΕΦΑΛΑΙΟ</w:t>
            </w:r>
          </w:p>
        </w:tc>
        <w:tc>
          <w:tcPr>
            <w:tcW w:w="4723" w:type="dxa"/>
            <w:tcBorders>
              <w:top w:val="single" w:sz="4" w:space="0" w:color="auto"/>
              <w:left w:val="single" w:sz="4" w:space="0" w:color="auto"/>
              <w:bottom w:val="single" w:sz="4" w:space="0" w:color="auto"/>
              <w:right w:val="single" w:sz="4" w:space="0" w:color="auto"/>
            </w:tcBorders>
          </w:tcPr>
          <w:p w14:paraId="2ECEA561" w14:textId="77777777" w:rsidR="00901CDB" w:rsidRPr="00D240C4" w:rsidRDefault="00901CDB" w:rsidP="00901CDB">
            <w:pPr>
              <w:jc w:val="center"/>
              <w:outlineLvl w:val="0"/>
              <w:rPr>
                <w:b/>
                <w:lang w:val="el-GR"/>
              </w:rPr>
            </w:pPr>
          </w:p>
          <w:p w14:paraId="48AB405F" w14:textId="77777777" w:rsidR="00901CDB" w:rsidRPr="00005D7B" w:rsidRDefault="00901CDB" w:rsidP="00901CDB">
            <w:pPr>
              <w:jc w:val="center"/>
              <w:outlineLvl w:val="0"/>
              <w:rPr>
                <w:b/>
                <w:lang w:val="el-GR"/>
              </w:rPr>
            </w:pPr>
            <w:r w:rsidRPr="00D240C4">
              <w:rPr>
                <w:b/>
              </w:rPr>
              <w:t>ΑΡΘΡΟ</w:t>
            </w:r>
          </w:p>
        </w:tc>
        <w:tc>
          <w:tcPr>
            <w:tcW w:w="4724" w:type="dxa"/>
            <w:tcBorders>
              <w:top w:val="single" w:sz="4" w:space="0" w:color="auto"/>
              <w:left w:val="single" w:sz="4" w:space="0" w:color="auto"/>
              <w:bottom w:val="single" w:sz="4" w:space="0" w:color="auto"/>
              <w:right w:val="single" w:sz="4" w:space="0" w:color="auto"/>
            </w:tcBorders>
          </w:tcPr>
          <w:p w14:paraId="6CD156F3" w14:textId="77777777" w:rsidR="00901CDB" w:rsidRPr="00D240C4" w:rsidRDefault="00901CDB" w:rsidP="00901CDB">
            <w:pPr>
              <w:jc w:val="center"/>
              <w:outlineLvl w:val="0"/>
              <w:rPr>
                <w:b/>
                <w:lang w:val="el-GR"/>
              </w:rPr>
            </w:pPr>
          </w:p>
          <w:p w14:paraId="36018B55" w14:textId="77777777" w:rsidR="00901CDB" w:rsidRPr="00D240C4" w:rsidRDefault="00901CDB" w:rsidP="00901CDB">
            <w:pPr>
              <w:jc w:val="center"/>
              <w:outlineLvl w:val="0"/>
              <w:rPr>
                <w:b/>
                <w:lang w:val="el-GR"/>
              </w:rPr>
            </w:pPr>
            <w:r w:rsidRPr="00D240C4">
              <w:rPr>
                <w:b/>
                <w:lang w:val="el-GR"/>
              </w:rPr>
              <w:t>ΥΠΕΥΘΥΝΟΣ ΛΕΙΤΟΥΡΓΟΣ</w:t>
            </w:r>
          </w:p>
          <w:p w14:paraId="744B1ACF" w14:textId="77777777" w:rsidR="00901CDB" w:rsidRPr="00D240C4" w:rsidRDefault="00901CDB" w:rsidP="00901CDB">
            <w:pPr>
              <w:jc w:val="center"/>
              <w:outlineLvl w:val="0"/>
              <w:rPr>
                <w:b/>
                <w:lang w:val="el-GR"/>
              </w:rPr>
            </w:pPr>
          </w:p>
          <w:p w14:paraId="00507CBA" w14:textId="77777777" w:rsidR="00901CDB" w:rsidRPr="00D240C4" w:rsidRDefault="00901CDB" w:rsidP="00901CDB">
            <w:pPr>
              <w:spacing w:line="360" w:lineRule="auto"/>
              <w:jc w:val="center"/>
              <w:outlineLvl w:val="0"/>
              <w:rPr>
                <w:b/>
                <w:lang w:val="el-GR"/>
              </w:rPr>
            </w:pPr>
            <w:r w:rsidRPr="00D240C4">
              <w:rPr>
                <w:b/>
                <w:lang w:val="el-GR"/>
              </w:rPr>
              <w:t>(περιλαμβάνει και κάθε άλλο λειτουργό στον οποίο εκχωρείται εξουσία από τον Υπεύθυνο Λειτουργό)</w:t>
            </w:r>
          </w:p>
          <w:p w14:paraId="2ACD930F" w14:textId="77777777" w:rsidR="00901CDB" w:rsidRPr="00D240C4" w:rsidRDefault="00901CDB" w:rsidP="00901CDB">
            <w:pPr>
              <w:outlineLvl w:val="0"/>
              <w:rPr>
                <w:b/>
                <w:lang w:val="el-GR"/>
              </w:rPr>
            </w:pPr>
          </w:p>
        </w:tc>
      </w:tr>
      <w:tr w:rsidR="00901CDB" w:rsidRPr="008512AB" w14:paraId="2806BE8E" w14:textId="77777777" w:rsidTr="00901CDB">
        <w:trPr>
          <w:trHeight w:val="1969"/>
        </w:trPr>
        <w:tc>
          <w:tcPr>
            <w:tcW w:w="4723" w:type="dxa"/>
            <w:tcBorders>
              <w:top w:val="single" w:sz="4" w:space="0" w:color="auto"/>
              <w:left w:val="single" w:sz="4" w:space="0" w:color="auto"/>
              <w:bottom w:val="single" w:sz="4" w:space="0" w:color="auto"/>
              <w:right w:val="single" w:sz="4" w:space="0" w:color="auto"/>
            </w:tcBorders>
            <w:vAlign w:val="center"/>
          </w:tcPr>
          <w:p w14:paraId="39A4292D" w14:textId="77777777" w:rsidR="00901CDB" w:rsidRPr="00D240C4" w:rsidRDefault="00901CDB" w:rsidP="00901CDB">
            <w:pPr>
              <w:jc w:val="center"/>
              <w:outlineLvl w:val="0"/>
            </w:pPr>
            <w:r w:rsidRPr="00D240C4">
              <w:t>ΟΛΑ</w:t>
            </w:r>
          </w:p>
        </w:tc>
        <w:tc>
          <w:tcPr>
            <w:tcW w:w="4723" w:type="dxa"/>
            <w:tcBorders>
              <w:top w:val="single" w:sz="4" w:space="0" w:color="auto"/>
              <w:left w:val="single" w:sz="4" w:space="0" w:color="auto"/>
              <w:bottom w:val="single" w:sz="4" w:space="0" w:color="auto"/>
              <w:right w:val="single" w:sz="4" w:space="0" w:color="auto"/>
            </w:tcBorders>
            <w:vAlign w:val="center"/>
          </w:tcPr>
          <w:p w14:paraId="69CC7D8F" w14:textId="77777777" w:rsidR="00901CDB" w:rsidRPr="00D240C4" w:rsidRDefault="00901CDB" w:rsidP="00901CDB">
            <w:pPr>
              <w:jc w:val="center"/>
              <w:outlineLvl w:val="0"/>
            </w:pPr>
            <w:r w:rsidRPr="00D240C4">
              <w:t>ΟΛΑ</w:t>
            </w:r>
          </w:p>
        </w:tc>
        <w:tc>
          <w:tcPr>
            <w:tcW w:w="4724" w:type="dxa"/>
            <w:tcBorders>
              <w:top w:val="single" w:sz="4" w:space="0" w:color="auto"/>
              <w:left w:val="single" w:sz="4" w:space="0" w:color="auto"/>
              <w:bottom w:val="single" w:sz="4" w:space="0" w:color="auto"/>
              <w:right w:val="single" w:sz="4" w:space="0" w:color="auto"/>
            </w:tcBorders>
            <w:vAlign w:val="center"/>
          </w:tcPr>
          <w:p w14:paraId="64F9CB76" w14:textId="77777777" w:rsidR="00901CDB" w:rsidRPr="00D240C4" w:rsidRDefault="00901CDB" w:rsidP="00901CDB">
            <w:pPr>
              <w:spacing w:line="360" w:lineRule="auto"/>
              <w:jc w:val="center"/>
              <w:outlineLvl w:val="0"/>
              <w:rPr>
                <w:b/>
                <w:lang w:val="el-GR"/>
              </w:rPr>
            </w:pPr>
            <w:r w:rsidRPr="00D240C4">
              <w:rPr>
                <w:b/>
                <w:lang w:val="el-GR"/>
              </w:rPr>
              <w:t xml:space="preserve">Γενικός Διευθυντής Υπουργείου Ενέργειας, Εμπορίου και Βιομηχανίας </w:t>
            </w:r>
          </w:p>
          <w:p w14:paraId="5DFF5903" w14:textId="77777777" w:rsidR="00901CDB" w:rsidRPr="00D240C4" w:rsidRDefault="00901CDB" w:rsidP="00901CDB">
            <w:pPr>
              <w:jc w:val="center"/>
              <w:outlineLvl w:val="0"/>
              <w:rPr>
                <w:lang w:val="el-GR"/>
              </w:rPr>
            </w:pPr>
          </w:p>
        </w:tc>
      </w:tr>
    </w:tbl>
    <w:p w14:paraId="25C907BB" w14:textId="77777777" w:rsidR="00F71F49" w:rsidRPr="00D240C4" w:rsidRDefault="00F71F49" w:rsidP="00467F42">
      <w:pPr>
        <w:outlineLvl w:val="0"/>
        <w:rPr>
          <w:lang w:val="el-GR"/>
        </w:rPr>
      </w:pPr>
    </w:p>
    <w:p w14:paraId="2C3A68FA" w14:textId="77777777" w:rsidR="00F71F49" w:rsidRPr="00D240C4" w:rsidRDefault="00F71F49" w:rsidP="00050D20">
      <w:pPr>
        <w:jc w:val="center"/>
        <w:outlineLvl w:val="0"/>
        <w:rPr>
          <w:b/>
          <w:u w:val="single"/>
          <w:lang w:val="el-GR"/>
        </w:rPr>
      </w:pPr>
    </w:p>
    <w:p w14:paraId="57DA02B4" w14:textId="77777777" w:rsidR="00467F42" w:rsidRDefault="00467F42" w:rsidP="00050D20">
      <w:pPr>
        <w:jc w:val="center"/>
        <w:outlineLvl w:val="0"/>
        <w:rPr>
          <w:b/>
          <w:u w:val="single"/>
          <w:lang w:val="el-GR"/>
        </w:rPr>
      </w:pPr>
    </w:p>
    <w:p w14:paraId="61A6A2F5" w14:textId="77777777" w:rsidR="00901CDB" w:rsidRDefault="00901CDB" w:rsidP="00050D20">
      <w:pPr>
        <w:jc w:val="center"/>
        <w:outlineLvl w:val="0"/>
        <w:rPr>
          <w:b/>
          <w:u w:val="single"/>
          <w:lang w:val="el-GR"/>
        </w:rPr>
      </w:pPr>
    </w:p>
    <w:p w14:paraId="50C67C9A" w14:textId="77777777" w:rsidR="00901CDB" w:rsidRDefault="00901CDB" w:rsidP="00050D20">
      <w:pPr>
        <w:jc w:val="center"/>
        <w:outlineLvl w:val="0"/>
        <w:rPr>
          <w:b/>
          <w:u w:val="single"/>
          <w:lang w:val="el-GR"/>
        </w:rPr>
      </w:pPr>
    </w:p>
    <w:p w14:paraId="69A6F37D" w14:textId="77777777" w:rsidR="00901CDB" w:rsidRDefault="00901CDB" w:rsidP="00050D20">
      <w:pPr>
        <w:jc w:val="center"/>
        <w:outlineLvl w:val="0"/>
        <w:rPr>
          <w:b/>
          <w:u w:val="single"/>
          <w:lang w:val="el-GR"/>
        </w:rPr>
      </w:pPr>
    </w:p>
    <w:p w14:paraId="44D7F08E" w14:textId="77777777" w:rsidR="00901CDB" w:rsidRDefault="00901CDB" w:rsidP="00050D20">
      <w:pPr>
        <w:jc w:val="center"/>
        <w:outlineLvl w:val="0"/>
        <w:rPr>
          <w:b/>
          <w:u w:val="single"/>
          <w:lang w:val="el-GR"/>
        </w:rPr>
      </w:pPr>
    </w:p>
    <w:p w14:paraId="2B3451E0" w14:textId="77777777" w:rsidR="00901CDB" w:rsidRDefault="00901CDB" w:rsidP="00050D20">
      <w:pPr>
        <w:jc w:val="center"/>
        <w:outlineLvl w:val="0"/>
        <w:rPr>
          <w:b/>
          <w:u w:val="single"/>
          <w:lang w:val="el-GR"/>
        </w:rPr>
      </w:pPr>
    </w:p>
    <w:p w14:paraId="1135D37F" w14:textId="77777777" w:rsidR="00901CDB" w:rsidRDefault="00901CDB" w:rsidP="00050D20">
      <w:pPr>
        <w:jc w:val="center"/>
        <w:outlineLvl w:val="0"/>
        <w:rPr>
          <w:b/>
          <w:u w:val="single"/>
          <w:lang w:val="el-GR"/>
        </w:rPr>
      </w:pPr>
    </w:p>
    <w:p w14:paraId="58FF6FCC" w14:textId="77777777" w:rsidR="00901CDB" w:rsidRDefault="00901CDB" w:rsidP="00050D20">
      <w:pPr>
        <w:jc w:val="center"/>
        <w:outlineLvl w:val="0"/>
        <w:rPr>
          <w:b/>
          <w:u w:val="single"/>
          <w:lang w:val="el-GR"/>
        </w:rPr>
      </w:pPr>
    </w:p>
    <w:p w14:paraId="5A70DBF2" w14:textId="77777777" w:rsidR="00901CDB" w:rsidRDefault="00901CDB" w:rsidP="00050D20">
      <w:pPr>
        <w:jc w:val="center"/>
        <w:outlineLvl w:val="0"/>
        <w:rPr>
          <w:b/>
          <w:u w:val="single"/>
          <w:lang w:val="el-GR"/>
        </w:rPr>
      </w:pPr>
    </w:p>
    <w:p w14:paraId="36B2AFE7" w14:textId="77777777" w:rsidR="00901CDB" w:rsidRDefault="00901CDB" w:rsidP="00050D20">
      <w:pPr>
        <w:jc w:val="center"/>
        <w:outlineLvl w:val="0"/>
        <w:rPr>
          <w:b/>
          <w:u w:val="single"/>
          <w:lang w:val="el-GR"/>
        </w:rPr>
      </w:pPr>
    </w:p>
    <w:p w14:paraId="0012F45C" w14:textId="77777777" w:rsidR="00901CDB" w:rsidRDefault="00901CDB" w:rsidP="00050D20">
      <w:pPr>
        <w:jc w:val="center"/>
        <w:outlineLvl w:val="0"/>
        <w:rPr>
          <w:b/>
          <w:u w:val="single"/>
          <w:lang w:val="el-GR"/>
        </w:rPr>
      </w:pPr>
    </w:p>
    <w:p w14:paraId="72350CD0" w14:textId="77777777" w:rsidR="00901CDB" w:rsidRDefault="00901CDB" w:rsidP="00050D20">
      <w:pPr>
        <w:jc w:val="center"/>
        <w:outlineLvl w:val="0"/>
        <w:rPr>
          <w:b/>
          <w:u w:val="single"/>
          <w:lang w:val="el-GR"/>
        </w:rPr>
      </w:pPr>
    </w:p>
    <w:p w14:paraId="78398BE2" w14:textId="77777777" w:rsidR="00901CDB" w:rsidRDefault="00901CDB" w:rsidP="00050D20">
      <w:pPr>
        <w:jc w:val="center"/>
        <w:outlineLvl w:val="0"/>
        <w:rPr>
          <w:b/>
          <w:u w:val="single"/>
          <w:lang w:val="el-GR"/>
        </w:rPr>
      </w:pPr>
    </w:p>
    <w:p w14:paraId="52B8628C" w14:textId="77777777" w:rsidR="00901CDB" w:rsidRDefault="00901CDB" w:rsidP="00050D20">
      <w:pPr>
        <w:jc w:val="center"/>
        <w:outlineLvl w:val="0"/>
        <w:rPr>
          <w:b/>
          <w:u w:val="single"/>
          <w:lang w:val="el-GR"/>
        </w:rPr>
      </w:pPr>
    </w:p>
    <w:p w14:paraId="06A98209" w14:textId="77777777" w:rsidR="00901CDB" w:rsidRDefault="00901CDB" w:rsidP="00050D20">
      <w:pPr>
        <w:jc w:val="center"/>
        <w:outlineLvl w:val="0"/>
        <w:rPr>
          <w:b/>
          <w:u w:val="single"/>
          <w:lang w:val="el-GR"/>
        </w:rPr>
      </w:pPr>
    </w:p>
    <w:p w14:paraId="2FEE3956" w14:textId="77777777" w:rsidR="00901CDB" w:rsidRDefault="00901CDB">
      <w:pPr>
        <w:rPr>
          <w:b/>
          <w:u w:val="single"/>
          <w:lang w:val="el-GR"/>
        </w:rPr>
      </w:pPr>
      <w:r>
        <w:rPr>
          <w:b/>
          <w:u w:val="single"/>
          <w:lang w:val="el-GR"/>
        </w:rPr>
        <w:br w:type="page"/>
      </w:r>
    </w:p>
    <w:p w14:paraId="611A5635" w14:textId="77777777" w:rsidR="00F71F49" w:rsidRPr="007B1C28" w:rsidRDefault="00F71F49" w:rsidP="00050D20">
      <w:pPr>
        <w:jc w:val="center"/>
        <w:outlineLvl w:val="0"/>
        <w:rPr>
          <w:b/>
          <w:u w:val="single"/>
          <w:lang w:val="el-GR"/>
        </w:rPr>
      </w:pPr>
      <w:r w:rsidRPr="00D240C4">
        <w:rPr>
          <w:b/>
          <w:u w:val="single"/>
          <w:lang w:val="el-GR"/>
        </w:rPr>
        <w:lastRenderedPageBreak/>
        <w:t xml:space="preserve">ΣΥΜΠΛΗΡΩΜΑ ΠΡΟΫΠΟΛΟΓΙΣΜΟΥ </w:t>
      </w:r>
      <w:r w:rsidR="00B04DCA" w:rsidRPr="00D240C4">
        <w:rPr>
          <w:b/>
          <w:u w:val="single"/>
          <w:lang w:val="el-GR"/>
        </w:rPr>
        <w:t>20</w:t>
      </w:r>
      <w:r w:rsidR="00B04DCA">
        <w:rPr>
          <w:b/>
          <w:u w:val="single"/>
          <w:lang w:val="el-GR"/>
        </w:rPr>
        <w:t>2</w:t>
      </w:r>
      <w:r w:rsidR="00B04DCA" w:rsidRPr="007B1C28">
        <w:rPr>
          <w:b/>
          <w:u w:val="single"/>
          <w:lang w:val="el-GR"/>
        </w:rPr>
        <w:t>2</w:t>
      </w:r>
    </w:p>
    <w:p w14:paraId="4A6A1169" w14:textId="77777777" w:rsidR="00EE7D73" w:rsidRPr="00D240C4" w:rsidRDefault="00EE7D73" w:rsidP="00050D20">
      <w:pPr>
        <w:jc w:val="center"/>
        <w:outlineLvl w:val="0"/>
        <w:rPr>
          <w:b/>
          <w:u w:val="single"/>
          <w:lang w:val="el-GR"/>
        </w:rPr>
      </w:pPr>
    </w:p>
    <w:p w14:paraId="2EC07DF7" w14:textId="29AD4765" w:rsidR="00E15CE4" w:rsidRDefault="00E15CE4" w:rsidP="00E15CE4">
      <w:pPr>
        <w:jc w:val="center"/>
        <w:outlineLvl w:val="0"/>
        <w:rPr>
          <w:b/>
          <w:lang w:val="el-GR"/>
        </w:rPr>
      </w:pPr>
      <w:r w:rsidRPr="008618BF">
        <w:rPr>
          <w:b/>
          <w:lang w:val="el-GR"/>
        </w:rPr>
        <w:t>(Άρθρο 7)</w:t>
      </w:r>
    </w:p>
    <w:p w14:paraId="7798BF49" w14:textId="77777777" w:rsidR="00E15CE4" w:rsidRPr="008618BF" w:rsidRDefault="00E15CE4" w:rsidP="00E15CE4">
      <w:pPr>
        <w:jc w:val="center"/>
        <w:outlineLvl w:val="0"/>
        <w:rPr>
          <w:b/>
          <w:lang w:val="el-GR"/>
        </w:rPr>
      </w:pPr>
    </w:p>
    <w:p w14:paraId="622AC109" w14:textId="77777777" w:rsidR="00EE7D73" w:rsidRPr="008618BF" w:rsidRDefault="00EE7D73" w:rsidP="00050D20">
      <w:pPr>
        <w:jc w:val="center"/>
        <w:outlineLvl w:val="0"/>
        <w:rPr>
          <w:b/>
          <w:lang w:val="el-GR"/>
        </w:rPr>
      </w:pPr>
      <w:r w:rsidRPr="008618BF">
        <w:rPr>
          <w:b/>
          <w:lang w:val="el-GR"/>
        </w:rPr>
        <w:t>ΜΕΡΟΣ Β</w:t>
      </w:r>
    </w:p>
    <w:p w14:paraId="594BC540" w14:textId="77777777" w:rsidR="00F71F49" w:rsidRPr="008618BF" w:rsidRDefault="00F71F49" w:rsidP="00050D20">
      <w:pPr>
        <w:jc w:val="center"/>
        <w:outlineLvl w:val="0"/>
        <w:rPr>
          <w:b/>
          <w:lang w:val="el-GR"/>
        </w:rPr>
      </w:pPr>
    </w:p>
    <w:p w14:paraId="4ADB02D7" w14:textId="77777777" w:rsidR="00F71F49" w:rsidRDefault="00F71F49" w:rsidP="00050D20">
      <w:pPr>
        <w:jc w:val="center"/>
        <w:outlineLvl w:val="0"/>
        <w:rPr>
          <w:b/>
          <w:lang w:val="el-GR"/>
        </w:rPr>
      </w:pPr>
      <w:r w:rsidRPr="00D240C4">
        <w:rPr>
          <w:b/>
          <w:lang w:val="el-GR"/>
        </w:rPr>
        <w:t>ΚΑΤΑΛΟΓΟΣ ΥΠΕΥΘΥΝΩΝ ΛΕΙΤΟΥΡΓΩΝ ΠΟΥ ΑΣΚΟΥΝ ΕΛΕΓΧΟ ΠΑΝΩ ΣΤΑ ΚΟΝΔΥΛΙΑ</w:t>
      </w:r>
    </w:p>
    <w:p w14:paraId="4F08BCBC" w14:textId="77777777" w:rsidR="008618BF" w:rsidRPr="00D240C4" w:rsidRDefault="008618BF" w:rsidP="00050D20">
      <w:pPr>
        <w:jc w:val="center"/>
        <w:outlineLvl w:val="0"/>
        <w:rPr>
          <w:b/>
          <w:lang w:val="el-GR"/>
        </w:rPr>
      </w:pPr>
    </w:p>
    <w:p w14:paraId="1D3D4ED7" w14:textId="77777777" w:rsidR="00F71F49" w:rsidRPr="00D240C4" w:rsidRDefault="00F71F49" w:rsidP="00050D20">
      <w:pPr>
        <w:jc w:val="center"/>
        <w:outlineLvl w:val="0"/>
        <w:rPr>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823"/>
        <w:gridCol w:w="4824"/>
      </w:tblGrid>
      <w:tr w:rsidR="00F71F49" w:rsidRPr="008512AB" w14:paraId="1CB8C7CC" w14:textId="77777777" w:rsidTr="00E40931">
        <w:trPr>
          <w:trHeight w:val="2505"/>
          <w:jc w:val="center"/>
        </w:trPr>
        <w:tc>
          <w:tcPr>
            <w:tcW w:w="4823" w:type="dxa"/>
            <w:tcBorders>
              <w:top w:val="single" w:sz="4" w:space="0" w:color="auto"/>
              <w:left w:val="single" w:sz="4" w:space="0" w:color="auto"/>
              <w:bottom w:val="single" w:sz="4" w:space="0" w:color="auto"/>
              <w:right w:val="single" w:sz="4" w:space="0" w:color="auto"/>
            </w:tcBorders>
          </w:tcPr>
          <w:p w14:paraId="54066013" w14:textId="77777777" w:rsidR="00F71F49" w:rsidRPr="00D240C4" w:rsidRDefault="00F71F49" w:rsidP="00050D20">
            <w:pPr>
              <w:jc w:val="center"/>
              <w:outlineLvl w:val="0"/>
              <w:rPr>
                <w:b/>
                <w:lang w:val="el-GR"/>
              </w:rPr>
            </w:pPr>
          </w:p>
          <w:p w14:paraId="13A0AE2B" w14:textId="77777777" w:rsidR="00F71F49" w:rsidRPr="00D240C4" w:rsidRDefault="00F71F49" w:rsidP="00050D20">
            <w:pPr>
              <w:jc w:val="center"/>
              <w:outlineLvl w:val="0"/>
              <w:rPr>
                <w:b/>
              </w:rPr>
            </w:pPr>
            <w:r w:rsidRPr="00D240C4">
              <w:rPr>
                <w:b/>
              </w:rPr>
              <w:t>ΚΕΦΑΛΑΙΟ</w:t>
            </w:r>
          </w:p>
        </w:tc>
        <w:tc>
          <w:tcPr>
            <w:tcW w:w="4823" w:type="dxa"/>
            <w:tcBorders>
              <w:top w:val="single" w:sz="4" w:space="0" w:color="auto"/>
              <w:left w:val="single" w:sz="4" w:space="0" w:color="auto"/>
              <w:bottom w:val="single" w:sz="4" w:space="0" w:color="auto"/>
              <w:right w:val="single" w:sz="4" w:space="0" w:color="auto"/>
            </w:tcBorders>
          </w:tcPr>
          <w:p w14:paraId="1646655D" w14:textId="77777777" w:rsidR="00F71F49" w:rsidRPr="00D240C4" w:rsidRDefault="00F71F49" w:rsidP="00050D20">
            <w:pPr>
              <w:jc w:val="center"/>
              <w:outlineLvl w:val="0"/>
              <w:rPr>
                <w:b/>
                <w:lang w:val="el-GR"/>
              </w:rPr>
            </w:pPr>
          </w:p>
          <w:p w14:paraId="25AB6E0A" w14:textId="77777777" w:rsidR="00F71F49" w:rsidRPr="00D240C4" w:rsidRDefault="00F71F49" w:rsidP="00050D20">
            <w:pPr>
              <w:jc w:val="center"/>
              <w:outlineLvl w:val="0"/>
              <w:rPr>
                <w:b/>
              </w:rPr>
            </w:pPr>
            <w:r w:rsidRPr="00D240C4">
              <w:rPr>
                <w:b/>
              </w:rPr>
              <w:t>ΑΡΘΡΟ</w:t>
            </w:r>
          </w:p>
        </w:tc>
        <w:tc>
          <w:tcPr>
            <w:tcW w:w="4824" w:type="dxa"/>
            <w:tcBorders>
              <w:top w:val="single" w:sz="4" w:space="0" w:color="auto"/>
              <w:left w:val="single" w:sz="4" w:space="0" w:color="auto"/>
              <w:bottom w:val="single" w:sz="4" w:space="0" w:color="auto"/>
              <w:right w:val="single" w:sz="4" w:space="0" w:color="auto"/>
            </w:tcBorders>
          </w:tcPr>
          <w:p w14:paraId="3CA93386" w14:textId="77777777" w:rsidR="00F71F49" w:rsidRPr="00D240C4" w:rsidRDefault="00F71F49" w:rsidP="00050D20">
            <w:pPr>
              <w:jc w:val="center"/>
              <w:outlineLvl w:val="0"/>
              <w:rPr>
                <w:b/>
                <w:lang w:val="el-GR"/>
              </w:rPr>
            </w:pPr>
          </w:p>
          <w:p w14:paraId="422A76DE" w14:textId="77777777" w:rsidR="00F71F49" w:rsidRPr="00D240C4" w:rsidRDefault="00F71F49" w:rsidP="00050D20">
            <w:pPr>
              <w:jc w:val="center"/>
              <w:outlineLvl w:val="0"/>
              <w:rPr>
                <w:b/>
                <w:lang w:val="el-GR"/>
              </w:rPr>
            </w:pPr>
            <w:r w:rsidRPr="00D240C4">
              <w:rPr>
                <w:b/>
                <w:lang w:val="el-GR"/>
              </w:rPr>
              <w:t>ΥΠΕΥΘΥΝΟΣ ΛΕΙΤΟΥΡΓΟΣ</w:t>
            </w:r>
          </w:p>
          <w:p w14:paraId="721EFEA8" w14:textId="77777777" w:rsidR="00F71F49" w:rsidRPr="00D240C4" w:rsidRDefault="00F71F49" w:rsidP="00050D20">
            <w:pPr>
              <w:jc w:val="center"/>
              <w:outlineLvl w:val="0"/>
              <w:rPr>
                <w:b/>
                <w:lang w:val="el-GR"/>
              </w:rPr>
            </w:pPr>
          </w:p>
          <w:p w14:paraId="2A1C7555" w14:textId="77777777" w:rsidR="00F71F49" w:rsidRPr="00D240C4" w:rsidRDefault="00F71F49" w:rsidP="00050D20">
            <w:pPr>
              <w:spacing w:line="360" w:lineRule="auto"/>
              <w:jc w:val="center"/>
              <w:outlineLvl w:val="0"/>
              <w:rPr>
                <w:b/>
                <w:lang w:val="el-GR"/>
              </w:rPr>
            </w:pPr>
            <w:r w:rsidRPr="00D240C4">
              <w:rPr>
                <w:b/>
                <w:lang w:val="el-GR"/>
              </w:rPr>
              <w:t>(περιλαμβάνει και κάθε άλλο λειτουργό στον οποίο εκχωρείται εξουσία από τον Υπεύθυνο Λειτουργό)</w:t>
            </w:r>
          </w:p>
          <w:p w14:paraId="20CE12ED" w14:textId="77777777" w:rsidR="00F71F49" w:rsidRPr="00D240C4" w:rsidRDefault="00F71F49" w:rsidP="00050D20">
            <w:pPr>
              <w:outlineLvl w:val="0"/>
              <w:rPr>
                <w:b/>
                <w:lang w:val="el-GR"/>
              </w:rPr>
            </w:pPr>
          </w:p>
        </w:tc>
      </w:tr>
      <w:tr w:rsidR="00F71F49" w:rsidRPr="008512AB" w14:paraId="343EAC6C" w14:textId="77777777" w:rsidTr="00E40931">
        <w:trPr>
          <w:trHeight w:val="1867"/>
          <w:jc w:val="center"/>
        </w:trPr>
        <w:tc>
          <w:tcPr>
            <w:tcW w:w="4823" w:type="dxa"/>
            <w:tcBorders>
              <w:top w:val="single" w:sz="4" w:space="0" w:color="auto"/>
              <w:left w:val="single" w:sz="4" w:space="0" w:color="auto"/>
              <w:bottom w:val="single" w:sz="4" w:space="0" w:color="auto"/>
              <w:right w:val="single" w:sz="4" w:space="0" w:color="auto"/>
            </w:tcBorders>
            <w:vAlign w:val="center"/>
          </w:tcPr>
          <w:p w14:paraId="77D58B56" w14:textId="77777777" w:rsidR="00F71F49" w:rsidRPr="00D240C4" w:rsidRDefault="00F71F49" w:rsidP="00050D20">
            <w:pPr>
              <w:jc w:val="center"/>
              <w:outlineLvl w:val="0"/>
            </w:pPr>
            <w:r w:rsidRPr="00D240C4">
              <w:t>ΟΛΑ</w:t>
            </w:r>
          </w:p>
        </w:tc>
        <w:tc>
          <w:tcPr>
            <w:tcW w:w="4823" w:type="dxa"/>
            <w:tcBorders>
              <w:top w:val="single" w:sz="4" w:space="0" w:color="auto"/>
              <w:left w:val="single" w:sz="4" w:space="0" w:color="auto"/>
              <w:bottom w:val="single" w:sz="4" w:space="0" w:color="auto"/>
              <w:right w:val="single" w:sz="4" w:space="0" w:color="auto"/>
            </w:tcBorders>
            <w:vAlign w:val="center"/>
          </w:tcPr>
          <w:p w14:paraId="564F6537" w14:textId="77777777" w:rsidR="00F71F49" w:rsidRPr="00D240C4" w:rsidRDefault="00F71F49" w:rsidP="00050D20">
            <w:pPr>
              <w:jc w:val="center"/>
              <w:outlineLvl w:val="0"/>
            </w:pPr>
            <w:r w:rsidRPr="00D240C4">
              <w:t>ΟΛΑ</w:t>
            </w:r>
          </w:p>
        </w:tc>
        <w:tc>
          <w:tcPr>
            <w:tcW w:w="4824" w:type="dxa"/>
            <w:tcBorders>
              <w:top w:val="single" w:sz="4" w:space="0" w:color="auto"/>
              <w:left w:val="single" w:sz="4" w:space="0" w:color="auto"/>
              <w:bottom w:val="single" w:sz="4" w:space="0" w:color="auto"/>
              <w:right w:val="single" w:sz="4" w:space="0" w:color="auto"/>
            </w:tcBorders>
            <w:vAlign w:val="center"/>
          </w:tcPr>
          <w:p w14:paraId="3EEADC4D" w14:textId="77777777" w:rsidR="00F71F49" w:rsidRPr="00D240C4" w:rsidRDefault="00F71F49" w:rsidP="00050D20">
            <w:pPr>
              <w:spacing w:line="360" w:lineRule="auto"/>
              <w:jc w:val="center"/>
              <w:outlineLvl w:val="0"/>
              <w:rPr>
                <w:lang w:val="el-GR"/>
              </w:rPr>
            </w:pPr>
          </w:p>
          <w:p w14:paraId="53125056" w14:textId="77777777" w:rsidR="00F71F49" w:rsidRPr="00D240C4" w:rsidRDefault="00F71F49" w:rsidP="00050D20">
            <w:pPr>
              <w:spacing w:line="360" w:lineRule="auto"/>
              <w:jc w:val="center"/>
              <w:outlineLvl w:val="0"/>
              <w:rPr>
                <w:b/>
                <w:lang w:val="el-GR"/>
              </w:rPr>
            </w:pPr>
            <w:r w:rsidRPr="00D240C4">
              <w:rPr>
                <w:b/>
                <w:lang w:val="el-GR"/>
              </w:rPr>
              <w:t>Γενικός Διευθυντής Υπουργείου Ενέργειας, Εμπορίου</w:t>
            </w:r>
            <w:r w:rsidR="001D5C3D" w:rsidRPr="00D240C4">
              <w:rPr>
                <w:b/>
                <w:lang w:val="el-GR"/>
              </w:rPr>
              <w:t xml:space="preserve"> και </w:t>
            </w:r>
            <w:r w:rsidRPr="00D240C4">
              <w:rPr>
                <w:b/>
                <w:lang w:val="el-GR"/>
              </w:rPr>
              <w:t>Βιομηχανίας</w:t>
            </w:r>
          </w:p>
          <w:p w14:paraId="00A0CF55" w14:textId="77777777" w:rsidR="00F71F49" w:rsidRPr="00D240C4" w:rsidRDefault="00F71F49" w:rsidP="00050D20">
            <w:pPr>
              <w:jc w:val="center"/>
              <w:outlineLvl w:val="0"/>
              <w:rPr>
                <w:lang w:val="el-GR"/>
              </w:rPr>
            </w:pPr>
          </w:p>
        </w:tc>
      </w:tr>
    </w:tbl>
    <w:p w14:paraId="5D4E22EB" w14:textId="64913060" w:rsidR="00C04F43" w:rsidRDefault="00C04F43" w:rsidP="00471657">
      <w:pPr>
        <w:outlineLvl w:val="0"/>
        <w:rPr>
          <w:b/>
          <w:lang w:val="el-GR"/>
        </w:rPr>
        <w:sectPr w:rsidR="00C04F43" w:rsidSect="009B25CD">
          <w:headerReference w:type="first" r:id="rId12"/>
          <w:pgSz w:w="16838" w:h="11906" w:orient="landscape"/>
          <w:pgMar w:top="720" w:right="249" w:bottom="1298" w:left="284" w:header="720" w:footer="397" w:gutter="0"/>
          <w:pgNumType w:start="1"/>
          <w:cols w:space="720"/>
          <w:titlePg/>
          <w:docGrid w:linePitch="326"/>
        </w:sectPr>
      </w:pPr>
    </w:p>
    <w:bookmarkEnd w:id="0"/>
    <w:bookmarkEnd w:id="1"/>
    <w:p w14:paraId="4C3B83CC" w14:textId="5C1CA673" w:rsidR="00E12825" w:rsidRPr="00004FED" w:rsidRDefault="00E12825" w:rsidP="00471657">
      <w:pPr>
        <w:ind w:right="89"/>
        <w:jc w:val="both"/>
        <w:rPr>
          <w:lang w:val="el-GR"/>
        </w:rPr>
      </w:pPr>
    </w:p>
    <w:sectPr w:rsidR="00E12825" w:rsidRPr="00004FED" w:rsidSect="005500EC">
      <w:headerReference w:type="first" r:id="rId13"/>
      <w:pgSz w:w="11906" w:h="16838"/>
      <w:pgMar w:top="1797" w:right="1440" w:bottom="1797" w:left="1440" w:header="720"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D890" w14:textId="77777777" w:rsidR="00297243" w:rsidRDefault="00297243">
      <w:r>
        <w:separator/>
      </w:r>
    </w:p>
  </w:endnote>
  <w:endnote w:type="continuationSeparator" w:id="0">
    <w:p w14:paraId="0EF1F567" w14:textId="77777777" w:rsidR="00297243" w:rsidRDefault="0029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1D56" w14:textId="77777777" w:rsidR="00E976BC" w:rsidRDefault="00E976BC" w:rsidP="00D755AE">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5F256301" w14:textId="77777777" w:rsidR="00E976BC" w:rsidRDefault="00E976BC" w:rsidP="000E4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9E08" w14:textId="77777777" w:rsidR="00E976BC" w:rsidRPr="000F696C" w:rsidRDefault="00E976BC" w:rsidP="000F696C">
    <w:pPr>
      <w:pStyle w:val="Footer"/>
      <w:ind w:right="360"/>
      <w:jc w:val="center"/>
      <w:rPr>
        <w:sz w:val="20"/>
        <w:szCs w:val="20"/>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AE91" w14:textId="77777777" w:rsidR="00E976BC" w:rsidRPr="00AD674A" w:rsidRDefault="00E976BC" w:rsidP="004E009A">
    <w:pPr>
      <w:pStyle w:val="Footer"/>
      <w:jc w:val="right"/>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EDA8" w14:textId="77777777" w:rsidR="00297243" w:rsidRDefault="00297243">
      <w:r>
        <w:separator/>
      </w:r>
    </w:p>
  </w:footnote>
  <w:footnote w:type="continuationSeparator" w:id="0">
    <w:p w14:paraId="6501A4ED" w14:textId="77777777" w:rsidR="00297243" w:rsidRDefault="0029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7079"/>
      <w:docPartObj>
        <w:docPartGallery w:val="Page Numbers (Top of Page)"/>
        <w:docPartUnique/>
      </w:docPartObj>
    </w:sdtPr>
    <w:sdtEndPr>
      <w:rPr>
        <w:noProof/>
      </w:rPr>
    </w:sdtEndPr>
    <w:sdtContent>
      <w:p w14:paraId="7C7A6365" w14:textId="12A5A5E2" w:rsidR="00881AE9" w:rsidRDefault="00881AE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7902A4" w14:textId="77777777" w:rsidR="00E976BC" w:rsidRDefault="00E9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1AAA" w14:textId="77777777" w:rsidR="00E976BC" w:rsidRDefault="00E97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1F84" w14:textId="77777777" w:rsidR="00E976BC" w:rsidRPr="00471657" w:rsidRDefault="00E976BC" w:rsidP="00471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
      </v:shape>
    </w:pict>
  </w:numPicBullet>
  <w:abstractNum w:abstractNumId="0" w15:restartNumberingAfterBreak="0">
    <w:nsid w:val="014E3DF6"/>
    <w:multiLevelType w:val="hybridMultilevel"/>
    <w:tmpl w:val="1F48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C6588"/>
    <w:multiLevelType w:val="hybridMultilevel"/>
    <w:tmpl w:val="D8385F92"/>
    <w:lvl w:ilvl="0" w:tplc="41E20C3A">
      <w:start w:val="3"/>
      <w:numFmt w:val="bullet"/>
      <w:lvlText w:val="-"/>
      <w:lvlJc w:val="left"/>
      <w:pPr>
        <w:tabs>
          <w:tab w:val="num" w:pos="1087"/>
        </w:tabs>
        <w:ind w:left="1087" w:hanging="360"/>
      </w:pPr>
      <w:rPr>
        <w:rFonts w:ascii="Arial" w:eastAsia="Times New Roman" w:hAnsi="Arial" w:hint="default"/>
      </w:rPr>
    </w:lvl>
    <w:lvl w:ilvl="1" w:tplc="04080003">
      <w:start w:val="1"/>
      <w:numFmt w:val="bullet"/>
      <w:lvlText w:val="o"/>
      <w:lvlJc w:val="left"/>
      <w:pPr>
        <w:tabs>
          <w:tab w:val="num" w:pos="1807"/>
        </w:tabs>
        <w:ind w:left="1807" w:hanging="360"/>
      </w:pPr>
      <w:rPr>
        <w:rFonts w:ascii="Courier New" w:hAnsi="Courier New" w:hint="default"/>
      </w:rPr>
    </w:lvl>
    <w:lvl w:ilvl="2" w:tplc="04080005">
      <w:start w:val="1"/>
      <w:numFmt w:val="bullet"/>
      <w:lvlText w:val=""/>
      <w:lvlJc w:val="left"/>
      <w:pPr>
        <w:tabs>
          <w:tab w:val="num" w:pos="2527"/>
        </w:tabs>
        <w:ind w:left="2527" w:hanging="360"/>
      </w:pPr>
      <w:rPr>
        <w:rFonts w:ascii="Wingdings" w:hAnsi="Wingdings" w:hint="default"/>
      </w:rPr>
    </w:lvl>
    <w:lvl w:ilvl="3" w:tplc="04080001">
      <w:start w:val="1"/>
      <w:numFmt w:val="bullet"/>
      <w:lvlText w:val=""/>
      <w:lvlJc w:val="left"/>
      <w:pPr>
        <w:tabs>
          <w:tab w:val="num" w:pos="3247"/>
        </w:tabs>
        <w:ind w:left="3247" w:hanging="360"/>
      </w:pPr>
      <w:rPr>
        <w:rFonts w:ascii="Symbol" w:hAnsi="Symbol" w:hint="default"/>
      </w:rPr>
    </w:lvl>
    <w:lvl w:ilvl="4" w:tplc="04080003">
      <w:start w:val="1"/>
      <w:numFmt w:val="bullet"/>
      <w:lvlText w:val="o"/>
      <w:lvlJc w:val="left"/>
      <w:pPr>
        <w:tabs>
          <w:tab w:val="num" w:pos="3967"/>
        </w:tabs>
        <w:ind w:left="3967" w:hanging="360"/>
      </w:pPr>
      <w:rPr>
        <w:rFonts w:ascii="Courier New" w:hAnsi="Courier New" w:hint="default"/>
      </w:rPr>
    </w:lvl>
    <w:lvl w:ilvl="5" w:tplc="04080005">
      <w:start w:val="1"/>
      <w:numFmt w:val="bullet"/>
      <w:lvlText w:val=""/>
      <w:lvlJc w:val="left"/>
      <w:pPr>
        <w:tabs>
          <w:tab w:val="num" w:pos="4687"/>
        </w:tabs>
        <w:ind w:left="4687" w:hanging="360"/>
      </w:pPr>
      <w:rPr>
        <w:rFonts w:ascii="Wingdings" w:hAnsi="Wingdings" w:hint="default"/>
      </w:rPr>
    </w:lvl>
    <w:lvl w:ilvl="6" w:tplc="04080001">
      <w:start w:val="1"/>
      <w:numFmt w:val="bullet"/>
      <w:lvlText w:val=""/>
      <w:lvlJc w:val="left"/>
      <w:pPr>
        <w:tabs>
          <w:tab w:val="num" w:pos="5407"/>
        </w:tabs>
        <w:ind w:left="5407" w:hanging="360"/>
      </w:pPr>
      <w:rPr>
        <w:rFonts w:ascii="Symbol" w:hAnsi="Symbol" w:hint="default"/>
      </w:rPr>
    </w:lvl>
    <w:lvl w:ilvl="7" w:tplc="04080003">
      <w:start w:val="1"/>
      <w:numFmt w:val="bullet"/>
      <w:lvlText w:val="o"/>
      <w:lvlJc w:val="left"/>
      <w:pPr>
        <w:tabs>
          <w:tab w:val="num" w:pos="6127"/>
        </w:tabs>
        <w:ind w:left="6127" w:hanging="360"/>
      </w:pPr>
      <w:rPr>
        <w:rFonts w:ascii="Courier New" w:hAnsi="Courier New" w:hint="default"/>
      </w:rPr>
    </w:lvl>
    <w:lvl w:ilvl="8" w:tplc="04080005">
      <w:start w:val="1"/>
      <w:numFmt w:val="bullet"/>
      <w:lvlText w:val=""/>
      <w:lvlJc w:val="left"/>
      <w:pPr>
        <w:tabs>
          <w:tab w:val="num" w:pos="6847"/>
        </w:tabs>
        <w:ind w:left="6847" w:hanging="360"/>
      </w:pPr>
      <w:rPr>
        <w:rFonts w:ascii="Wingdings" w:hAnsi="Wingdings" w:hint="default"/>
      </w:rPr>
    </w:lvl>
  </w:abstractNum>
  <w:abstractNum w:abstractNumId="2" w15:restartNumberingAfterBreak="0">
    <w:nsid w:val="0D3C6185"/>
    <w:multiLevelType w:val="hybridMultilevel"/>
    <w:tmpl w:val="C9BE0A64"/>
    <w:lvl w:ilvl="0" w:tplc="584E2D8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E3B2B97"/>
    <w:multiLevelType w:val="hybridMultilevel"/>
    <w:tmpl w:val="C9400F62"/>
    <w:lvl w:ilvl="0" w:tplc="729A21BC">
      <w:start w:val="1"/>
      <w:numFmt w:val="decimal"/>
      <w:lvlText w:val="%1."/>
      <w:lvlJc w:val="left"/>
      <w:pPr>
        <w:tabs>
          <w:tab w:val="num" w:pos="720"/>
        </w:tabs>
        <w:ind w:left="720" w:hanging="360"/>
      </w:pPr>
      <w:rPr>
        <w:rFonts w:cs="Times New Roman"/>
        <w:b/>
      </w:rPr>
    </w:lvl>
    <w:lvl w:ilvl="1" w:tplc="04080017">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FD76AAE"/>
    <w:multiLevelType w:val="hybridMultilevel"/>
    <w:tmpl w:val="46EE9B56"/>
    <w:lvl w:ilvl="0" w:tplc="9CA6F458">
      <w:start w:val="1"/>
      <w:numFmt w:val="lowerRoman"/>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5" w15:restartNumberingAfterBreak="0">
    <w:nsid w:val="10F81F53"/>
    <w:multiLevelType w:val="hybridMultilevel"/>
    <w:tmpl w:val="E482F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D1C8D"/>
    <w:multiLevelType w:val="hybridMultilevel"/>
    <w:tmpl w:val="12083C3A"/>
    <w:lvl w:ilvl="0" w:tplc="9CA6F458">
      <w:start w:val="1"/>
      <w:numFmt w:val="lowerRoman"/>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7" w15:restartNumberingAfterBreak="0">
    <w:nsid w:val="13932D15"/>
    <w:multiLevelType w:val="hybridMultilevel"/>
    <w:tmpl w:val="8E84FD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33BD0"/>
    <w:multiLevelType w:val="hybridMultilevel"/>
    <w:tmpl w:val="9C54C6D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70F95"/>
    <w:multiLevelType w:val="hybridMultilevel"/>
    <w:tmpl w:val="C5282072"/>
    <w:lvl w:ilvl="0" w:tplc="5934A978">
      <w:start w:val="1"/>
      <w:numFmt w:val="decimal"/>
      <w:lvlText w:val="%1."/>
      <w:lvlJc w:val="left"/>
      <w:pPr>
        <w:tabs>
          <w:tab w:val="num" w:pos="720"/>
        </w:tabs>
        <w:ind w:left="720" w:hanging="720"/>
      </w:pPr>
      <w:rPr>
        <w:rFonts w:ascii="Arial" w:hAnsi="Arial" w:cs="Times New Roman" w:hint="default"/>
        <w:b w:val="0"/>
        <w:i w:val="0"/>
        <w:color w:val="auto"/>
        <w:sz w:val="24"/>
        <w:szCs w:val="24"/>
      </w:rPr>
    </w:lvl>
    <w:lvl w:ilvl="1" w:tplc="CB8A2668">
      <w:start w:val="1"/>
      <w:numFmt w:val="bullet"/>
      <w:lvlText w:val="-"/>
      <w:lvlJc w:val="left"/>
      <w:pPr>
        <w:tabs>
          <w:tab w:val="num" w:pos="648"/>
        </w:tabs>
        <w:ind w:left="648" w:hanging="288"/>
      </w:pPr>
      <w:rPr>
        <w:rFonts w:ascii="Courier New" w:hAnsi="Courier New" w:hint="default"/>
        <w:sz w:val="22"/>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225662D5"/>
    <w:multiLevelType w:val="hybridMultilevel"/>
    <w:tmpl w:val="22C4FC9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E58C0"/>
    <w:multiLevelType w:val="hybridMultilevel"/>
    <w:tmpl w:val="6AAEF57C"/>
    <w:lvl w:ilvl="0" w:tplc="260CDEDE">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15:restartNumberingAfterBreak="0">
    <w:nsid w:val="25DC19A0"/>
    <w:multiLevelType w:val="hybridMultilevel"/>
    <w:tmpl w:val="F886D4EE"/>
    <w:lvl w:ilvl="0" w:tplc="6D3871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D679C"/>
    <w:multiLevelType w:val="hybridMultilevel"/>
    <w:tmpl w:val="C5282072"/>
    <w:lvl w:ilvl="0" w:tplc="5934A978">
      <w:start w:val="1"/>
      <w:numFmt w:val="decimal"/>
      <w:lvlText w:val="%1."/>
      <w:lvlJc w:val="left"/>
      <w:pPr>
        <w:tabs>
          <w:tab w:val="num" w:pos="720"/>
        </w:tabs>
        <w:ind w:left="720" w:hanging="720"/>
      </w:pPr>
      <w:rPr>
        <w:rFonts w:ascii="Arial" w:hAnsi="Arial" w:cs="Times New Roman" w:hint="default"/>
        <w:b w:val="0"/>
        <w:i w:val="0"/>
        <w:color w:val="auto"/>
        <w:sz w:val="24"/>
        <w:szCs w:val="24"/>
      </w:rPr>
    </w:lvl>
    <w:lvl w:ilvl="1" w:tplc="CB8A2668">
      <w:start w:val="1"/>
      <w:numFmt w:val="bullet"/>
      <w:lvlText w:val="-"/>
      <w:lvlJc w:val="left"/>
      <w:pPr>
        <w:tabs>
          <w:tab w:val="num" w:pos="648"/>
        </w:tabs>
        <w:ind w:left="648" w:hanging="288"/>
      </w:pPr>
      <w:rPr>
        <w:rFonts w:ascii="Courier New" w:hAnsi="Courier New" w:hint="default"/>
        <w:sz w:val="22"/>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0183CED"/>
    <w:multiLevelType w:val="hybridMultilevel"/>
    <w:tmpl w:val="1AC0A0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480247"/>
    <w:multiLevelType w:val="hybridMultilevel"/>
    <w:tmpl w:val="F57E7840"/>
    <w:lvl w:ilvl="0" w:tplc="C798C5DE">
      <w:start w:val="1"/>
      <w:numFmt w:val="bullet"/>
      <w:lvlText w:val=""/>
      <w:lvlJc w:val="left"/>
      <w:pPr>
        <w:tabs>
          <w:tab w:val="num" w:pos="1077"/>
        </w:tabs>
        <w:ind w:left="1077" w:hanging="360"/>
      </w:pPr>
      <w:rPr>
        <w:rFonts w:ascii="Symbol" w:hAnsi="Symbol" w:hint="default"/>
        <w:color w:val="auto"/>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6" w15:restartNumberingAfterBreak="0">
    <w:nsid w:val="345D0FFE"/>
    <w:multiLevelType w:val="hybridMultilevel"/>
    <w:tmpl w:val="1AC0A0B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62461B"/>
    <w:multiLevelType w:val="hybridMultilevel"/>
    <w:tmpl w:val="997CA12E"/>
    <w:lvl w:ilvl="0" w:tplc="9CA6F458">
      <w:start w:val="1"/>
      <w:numFmt w:val="lowerRoman"/>
      <w:lvlText w:val="%1."/>
      <w:lvlJc w:val="left"/>
      <w:pPr>
        <w:ind w:left="788" w:hanging="360"/>
      </w:pPr>
      <w:rPr>
        <w:rFonts w:hint="default"/>
      </w:rPr>
    </w:lvl>
    <w:lvl w:ilvl="1" w:tplc="04080019" w:tentative="1">
      <w:start w:val="1"/>
      <w:numFmt w:val="lowerLetter"/>
      <w:lvlText w:val="%2."/>
      <w:lvlJc w:val="left"/>
      <w:pPr>
        <w:ind w:left="1508" w:hanging="360"/>
      </w:pPr>
    </w:lvl>
    <w:lvl w:ilvl="2" w:tplc="0408001B" w:tentative="1">
      <w:start w:val="1"/>
      <w:numFmt w:val="lowerRoman"/>
      <w:lvlText w:val="%3."/>
      <w:lvlJc w:val="right"/>
      <w:pPr>
        <w:ind w:left="2228" w:hanging="180"/>
      </w:pPr>
    </w:lvl>
    <w:lvl w:ilvl="3" w:tplc="0408000F" w:tentative="1">
      <w:start w:val="1"/>
      <w:numFmt w:val="decimal"/>
      <w:lvlText w:val="%4."/>
      <w:lvlJc w:val="left"/>
      <w:pPr>
        <w:ind w:left="2948" w:hanging="360"/>
      </w:pPr>
    </w:lvl>
    <w:lvl w:ilvl="4" w:tplc="04080019" w:tentative="1">
      <w:start w:val="1"/>
      <w:numFmt w:val="lowerLetter"/>
      <w:lvlText w:val="%5."/>
      <w:lvlJc w:val="left"/>
      <w:pPr>
        <w:ind w:left="3668" w:hanging="360"/>
      </w:pPr>
    </w:lvl>
    <w:lvl w:ilvl="5" w:tplc="0408001B" w:tentative="1">
      <w:start w:val="1"/>
      <w:numFmt w:val="lowerRoman"/>
      <w:lvlText w:val="%6."/>
      <w:lvlJc w:val="right"/>
      <w:pPr>
        <w:ind w:left="4388" w:hanging="180"/>
      </w:pPr>
    </w:lvl>
    <w:lvl w:ilvl="6" w:tplc="0408000F" w:tentative="1">
      <w:start w:val="1"/>
      <w:numFmt w:val="decimal"/>
      <w:lvlText w:val="%7."/>
      <w:lvlJc w:val="left"/>
      <w:pPr>
        <w:ind w:left="5108" w:hanging="360"/>
      </w:pPr>
    </w:lvl>
    <w:lvl w:ilvl="7" w:tplc="04080019" w:tentative="1">
      <w:start w:val="1"/>
      <w:numFmt w:val="lowerLetter"/>
      <w:lvlText w:val="%8."/>
      <w:lvlJc w:val="left"/>
      <w:pPr>
        <w:ind w:left="5828" w:hanging="360"/>
      </w:pPr>
    </w:lvl>
    <w:lvl w:ilvl="8" w:tplc="0408001B" w:tentative="1">
      <w:start w:val="1"/>
      <w:numFmt w:val="lowerRoman"/>
      <w:lvlText w:val="%9."/>
      <w:lvlJc w:val="right"/>
      <w:pPr>
        <w:ind w:left="6548" w:hanging="180"/>
      </w:pPr>
    </w:lvl>
  </w:abstractNum>
  <w:abstractNum w:abstractNumId="18" w15:restartNumberingAfterBreak="0">
    <w:nsid w:val="39C037D3"/>
    <w:multiLevelType w:val="hybridMultilevel"/>
    <w:tmpl w:val="C8B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216DE"/>
    <w:multiLevelType w:val="hybridMultilevel"/>
    <w:tmpl w:val="12C44BD6"/>
    <w:lvl w:ilvl="0" w:tplc="04090001">
      <w:start w:val="1"/>
      <w:numFmt w:val="bullet"/>
      <w:lvlText w:val=""/>
      <w:lvlJc w:val="left"/>
      <w:pPr>
        <w:tabs>
          <w:tab w:val="num" w:pos="720"/>
        </w:tabs>
        <w:ind w:left="720" w:hanging="360"/>
      </w:pPr>
      <w:rPr>
        <w:rFonts w:ascii="Symbol" w:hAnsi="Symbol" w:hint="default"/>
      </w:rPr>
    </w:lvl>
    <w:lvl w:ilvl="1" w:tplc="741254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012DD"/>
    <w:multiLevelType w:val="hybridMultilevel"/>
    <w:tmpl w:val="7786B152"/>
    <w:lvl w:ilvl="0" w:tplc="04090001">
      <w:start w:val="1"/>
      <w:numFmt w:val="bullet"/>
      <w:lvlText w:val=""/>
      <w:lvlJc w:val="left"/>
      <w:pPr>
        <w:tabs>
          <w:tab w:val="num" w:pos="720"/>
        </w:tabs>
        <w:ind w:left="720" w:hanging="360"/>
      </w:pPr>
      <w:rPr>
        <w:rFonts w:ascii="Symbol" w:hAnsi="Symbol" w:hint="default"/>
      </w:rPr>
    </w:lvl>
    <w:lvl w:ilvl="1" w:tplc="30F6A2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D5719"/>
    <w:multiLevelType w:val="hybridMultilevel"/>
    <w:tmpl w:val="4E7A1CFA"/>
    <w:lvl w:ilvl="0" w:tplc="260CDEDE">
      <w:start w:val="1"/>
      <w:numFmt w:val="decimal"/>
      <w:lvlText w:val="%1."/>
      <w:lvlJc w:val="left"/>
      <w:pPr>
        <w:ind w:left="1156" w:hanging="360"/>
      </w:pPr>
      <w:rPr>
        <w:rFonts w:hint="default"/>
        <w:color w:val="auto"/>
      </w:rPr>
    </w:lvl>
    <w:lvl w:ilvl="1" w:tplc="04080019" w:tentative="1">
      <w:start w:val="1"/>
      <w:numFmt w:val="lowerLetter"/>
      <w:lvlText w:val="%2."/>
      <w:lvlJc w:val="left"/>
      <w:pPr>
        <w:ind w:left="1876" w:hanging="360"/>
      </w:pPr>
    </w:lvl>
    <w:lvl w:ilvl="2" w:tplc="0408001B" w:tentative="1">
      <w:start w:val="1"/>
      <w:numFmt w:val="lowerRoman"/>
      <w:lvlText w:val="%3."/>
      <w:lvlJc w:val="right"/>
      <w:pPr>
        <w:ind w:left="2596" w:hanging="180"/>
      </w:pPr>
    </w:lvl>
    <w:lvl w:ilvl="3" w:tplc="0408000F" w:tentative="1">
      <w:start w:val="1"/>
      <w:numFmt w:val="decimal"/>
      <w:lvlText w:val="%4."/>
      <w:lvlJc w:val="left"/>
      <w:pPr>
        <w:ind w:left="3316" w:hanging="360"/>
      </w:pPr>
    </w:lvl>
    <w:lvl w:ilvl="4" w:tplc="04080019" w:tentative="1">
      <w:start w:val="1"/>
      <w:numFmt w:val="lowerLetter"/>
      <w:lvlText w:val="%5."/>
      <w:lvlJc w:val="left"/>
      <w:pPr>
        <w:ind w:left="4036" w:hanging="360"/>
      </w:pPr>
    </w:lvl>
    <w:lvl w:ilvl="5" w:tplc="0408001B" w:tentative="1">
      <w:start w:val="1"/>
      <w:numFmt w:val="lowerRoman"/>
      <w:lvlText w:val="%6."/>
      <w:lvlJc w:val="right"/>
      <w:pPr>
        <w:ind w:left="4756" w:hanging="180"/>
      </w:pPr>
    </w:lvl>
    <w:lvl w:ilvl="6" w:tplc="0408000F" w:tentative="1">
      <w:start w:val="1"/>
      <w:numFmt w:val="decimal"/>
      <w:lvlText w:val="%7."/>
      <w:lvlJc w:val="left"/>
      <w:pPr>
        <w:ind w:left="5476" w:hanging="360"/>
      </w:pPr>
    </w:lvl>
    <w:lvl w:ilvl="7" w:tplc="04080019" w:tentative="1">
      <w:start w:val="1"/>
      <w:numFmt w:val="lowerLetter"/>
      <w:lvlText w:val="%8."/>
      <w:lvlJc w:val="left"/>
      <w:pPr>
        <w:ind w:left="6196" w:hanging="360"/>
      </w:pPr>
    </w:lvl>
    <w:lvl w:ilvl="8" w:tplc="0408001B" w:tentative="1">
      <w:start w:val="1"/>
      <w:numFmt w:val="lowerRoman"/>
      <w:lvlText w:val="%9."/>
      <w:lvlJc w:val="right"/>
      <w:pPr>
        <w:ind w:left="6916" w:hanging="180"/>
      </w:pPr>
    </w:lvl>
  </w:abstractNum>
  <w:abstractNum w:abstractNumId="22" w15:restartNumberingAfterBreak="0">
    <w:nsid w:val="46446150"/>
    <w:multiLevelType w:val="hybridMultilevel"/>
    <w:tmpl w:val="3676AC10"/>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 w15:restartNumberingAfterBreak="0">
    <w:nsid w:val="489E121C"/>
    <w:multiLevelType w:val="hybridMultilevel"/>
    <w:tmpl w:val="FDD464A4"/>
    <w:lvl w:ilvl="0" w:tplc="04080001">
      <w:start w:val="1"/>
      <w:numFmt w:val="bullet"/>
      <w:lvlText w:val=""/>
      <w:lvlJc w:val="left"/>
      <w:pPr>
        <w:ind w:left="1260" w:hanging="360"/>
      </w:pPr>
      <w:rPr>
        <w:rFonts w:ascii="Symbol" w:hAnsi="Symbol" w:hint="default"/>
      </w:rPr>
    </w:lvl>
    <w:lvl w:ilvl="1" w:tplc="04080003">
      <w:start w:val="1"/>
      <w:numFmt w:val="bullet"/>
      <w:lvlText w:val="o"/>
      <w:lvlJc w:val="left"/>
      <w:pPr>
        <w:ind w:left="1980" w:hanging="360"/>
      </w:pPr>
      <w:rPr>
        <w:rFonts w:ascii="Courier New" w:hAnsi="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hint="default"/>
      </w:rPr>
    </w:lvl>
    <w:lvl w:ilvl="8" w:tplc="04080005">
      <w:start w:val="1"/>
      <w:numFmt w:val="bullet"/>
      <w:lvlText w:val=""/>
      <w:lvlJc w:val="left"/>
      <w:pPr>
        <w:ind w:left="7020" w:hanging="360"/>
      </w:pPr>
      <w:rPr>
        <w:rFonts w:ascii="Wingdings" w:hAnsi="Wingdings" w:hint="default"/>
      </w:rPr>
    </w:lvl>
  </w:abstractNum>
  <w:abstractNum w:abstractNumId="24" w15:restartNumberingAfterBreak="0">
    <w:nsid w:val="53D96EDD"/>
    <w:multiLevelType w:val="hybridMultilevel"/>
    <w:tmpl w:val="5AF61BD2"/>
    <w:lvl w:ilvl="0" w:tplc="A128087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499406C"/>
    <w:multiLevelType w:val="hybridMultilevel"/>
    <w:tmpl w:val="369422C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5BAD479B"/>
    <w:multiLevelType w:val="hybridMultilevel"/>
    <w:tmpl w:val="91F6F80E"/>
    <w:lvl w:ilvl="0" w:tplc="04080001">
      <w:start w:val="1"/>
      <w:numFmt w:val="bullet"/>
      <w:lvlText w:val=""/>
      <w:lvlJc w:val="left"/>
      <w:pPr>
        <w:ind w:left="1509" w:hanging="360"/>
      </w:pPr>
      <w:rPr>
        <w:rFonts w:ascii="Symbol" w:hAnsi="Symbol" w:hint="default"/>
      </w:rPr>
    </w:lvl>
    <w:lvl w:ilvl="1" w:tplc="04080003">
      <w:start w:val="1"/>
      <w:numFmt w:val="bullet"/>
      <w:lvlText w:val="o"/>
      <w:lvlJc w:val="left"/>
      <w:pPr>
        <w:ind w:left="2229" w:hanging="360"/>
      </w:pPr>
      <w:rPr>
        <w:rFonts w:ascii="Courier New" w:hAnsi="Courier New" w:hint="default"/>
      </w:rPr>
    </w:lvl>
    <w:lvl w:ilvl="2" w:tplc="04080005">
      <w:start w:val="1"/>
      <w:numFmt w:val="bullet"/>
      <w:lvlText w:val=""/>
      <w:lvlJc w:val="left"/>
      <w:pPr>
        <w:ind w:left="2949" w:hanging="360"/>
      </w:pPr>
      <w:rPr>
        <w:rFonts w:ascii="Wingdings" w:hAnsi="Wingdings" w:hint="default"/>
      </w:rPr>
    </w:lvl>
    <w:lvl w:ilvl="3" w:tplc="04080001">
      <w:start w:val="1"/>
      <w:numFmt w:val="bullet"/>
      <w:lvlText w:val=""/>
      <w:lvlJc w:val="left"/>
      <w:pPr>
        <w:ind w:left="3669" w:hanging="360"/>
      </w:pPr>
      <w:rPr>
        <w:rFonts w:ascii="Symbol" w:hAnsi="Symbol" w:hint="default"/>
      </w:rPr>
    </w:lvl>
    <w:lvl w:ilvl="4" w:tplc="04080003">
      <w:start w:val="1"/>
      <w:numFmt w:val="bullet"/>
      <w:lvlText w:val="o"/>
      <w:lvlJc w:val="left"/>
      <w:pPr>
        <w:ind w:left="4389" w:hanging="360"/>
      </w:pPr>
      <w:rPr>
        <w:rFonts w:ascii="Courier New" w:hAnsi="Courier New" w:hint="default"/>
      </w:rPr>
    </w:lvl>
    <w:lvl w:ilvl="5" w:tplc="04080005">
      <w:start w:val="1"/>
      <w:numFmt w:val="bullet"/>
      <w:lvlText w:val=""/>
      <w:lvlJc w:val="left"/>
      <w:pPr>
        <w:ind w:left="5109" w:hanging="360"/>
      </w:pPr>
      <w:rPr>
        <w:rFonts w:ascii="Wingdings" w:hAnsi="Wingdings" w:hint="default"/>
      </w:rPr>
    </w:lvl>
    <w:lvl w:ilvl="6" w:tplc="04080001">
      <w:start w:val="1"/>
      <w:numFmt w:val="bullet"/>
      <w:lvlText w:val=""/>
      <w:lvlJc w:val="left"/>
      <w:pPr>
        <w:ind w:left="5829" w:hanging="360"/>
      </w:pPr>
      <w:rPr>
        <w:rFonts w:ascii="Symbol" w:hAnsi="Symbol" w:hint="default"/>
      </w:rPr>
    </w:lvl>
    <w:lvl w:ilvl="7" w:tplc="04080003">
      <w:start w:val="1"/>
      <w:numFmt w:val="bullet"/>
      <w:lvlText w:val="o"/>
      <w:lvlJc w:val="left"/>
      <w:pPr>
        <w:ind w:left="6549" w:hanging="360"/>
      </w:pPr>
      <w:rPr>
        <w:rFonts w:ascii="Courier New" w:hAnsi="Courier New" w:hint="default"/>
      </w:rPr>
    </w:lvl>
    <w:lvl w:ilvl="8" w:tplc="04080005">
      <w:start w:val="1"/>
      <w:numFmt w:val="bullet"/>
      <w:lvlText w:val=""/>
      <w:lvlJc w:val="left"/>
      <w:pPr>
        <w:ind w:left="7269" w:hanging="360"/>
      </w:pPr>
      <w:rPr>
        <w:rFonts w:ascii="Wingdings" w:hAnsi="Wingdings" w:hint="default"/>
      </w:rPr>
    </w:lvl>
  </w:abstractNum>
  <w:abstractNum w:abstractNumId="27" w15:restartNumberingAfterBreak="0">
    <w:nsid w:val="5D303940"/>
    <w:multiLevelType w:val="hybridMultilevel"/>
    <w:tmpl w:val="4D24DF7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8" w15:restartNumberingAfterBreak="0">
    <w:nsid w:val="5FC55130"/>
    <w:multiLevelType w:val="hybridMultilevel"/>
    <w:tmpl w:val="23AC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70310"/>
    <w:multiLevelType w:val="hybridMultilevel"/>
    <w:tmpl w:val="5E182916"/>
    <w:lvl w:ilvl="0" w:tplc="41E20C3A">
      <w:start w:val="3"/>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13C2C"/>
    <w:multiLevelType w:val="hybridMultilevel"/>
    <w:tmpl w:val="3B221BD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172E4"/>
    <w:multiLevelType w:val="hybridMultilevel"/>
    <w:tmpl w:val="CD027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3272A8C"/>
    <w:multiLevelType w:val="hybridMultilevel"/>
    <w:tmpl w:val="11C27CC6"/>
    <w:lvl w:ilvl="0" w:tplc="260CDEDE">
      <w:start w:val="1"/>
      <w:numFmt w:val="decimal"/>
      <w:lvlText w:val="%1."/>
      <w:lvlJc w:val="left"/>
      <w:pPr>
        <w:ind w:left="1440" w:hanging="360"/>
      </w:pPr>
      <w:rPr>
        <w:rFonts w:cs="Times New Roman" w:hint="default"/>
        <w:color w:val="auto"/>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33" w15:restartNumberingAfterBreak="0">
    <w:nsid w:val="644E4AE5"/>
    <w:multiLevelType w:val="hybridMultilevel"/>
    <w:tmpl w:val="AFB072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A83803"/>
    <w:multiLevelType w:val="hybridMultilevel"/>
    <w:tmpl w:val="E362A6A6"/>
    <w:lvl w:ilvl="0" w:tplc="0408000F">
      <w:start w:val="1"/>
      <w:numFmt w:val="decimal"/>
      <w:lvlText w:val="%1."/>
      <w:lvlJc w:val="left"/>
      <w:pPr>
        <w:ind w:left="720" w:hanging="360"/>
      </w:pPr>
    </w:lvl>
    <w:lvl w:ilvl="1" w:tplc="DCE843AA">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6662111A"/>
    <w:multiLevelType w:val="hybridMultilevel"/>
    <w:tmpl w:val="A77A5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23ED2"/>
    <w:multiLevelType w:val="hybridMultilevel"/>
    <w:tmpl w:val="952AFBB2"/>
    <w:lvl w:ilvl="0" w:tplc="31805070">
      <w:start w:val="1"/>
      <w:numFmt w:val="bullet"/>
      <w:lvlText w:val=""/>
      <w:lvlJc w:val="left"/>
      <w:pPr>
        <w:tabs>
          <w:tab w:val="num" w:pos="360"/>
        </w:tabs>
        <w:ind w:left="1140" w:hanging="360"/>
      </w:pPr>
      <w:rPr>
        <w:rFonts w:ascii="Symbol" w:hAnsi="Symbol" w:hint="default"/>
        <w:color w:val="auto"/>
      </w:rPr>
    </w:lvl>
    <w:lvl w:ilvl="1" w:tplc="0408000F">
      <w:start w:val="1"/>
      <w:numFmt w:val="decimal"/>
      <w:lvlText w:val="%2."/>
      <w:lvlJc w:val="left"/>
      <w:pPr>
        <w:tabs>
          <w:tab w:val="num" w:pos="1800"/>
        </w:tabs>
        <w:ind w:left="1800" w:hanging="360"/>
      </w:pPr>
      <w:rPr>
        <w:rFonts w:cs="Times New Roman" w:hint="default"/>
        <w:color w:val="auto"/>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B93D0C"/>
    <w:multiLevelType w:val="hybridMultilevel"/>
    <w:tmpl w:val="46EE9B56"/>
    <w:lvl w:ilvl="0" w:tplc="9CA6F458">
      <w:start w:val="1"/>
      <w:numFmt w:val="lowerRoman"/>
      <w:lvlText w:val="%1."/>
      <w:lvlJc w:val="left"/>
      <w:pPr>
        <w:ind w:left="1145" w:hanging="360"/>
      </w:pPr>
      <w:rPr>
        <w:rFonts w:hint="default"/>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8" w15:restartNumberingAfterBreak="0">
    <w:nsid w:val="6A1B5364"/>
    <w:multiLevelType w:val="hybridMultilevel"/>
    <w:tmpl w:val="0AEC4CEC"/>
    <w:lvl w:ilvl="0" w:tplc="80EA0B7C">
      <w:start w:val="1"/>
      <w:numFmt w:val="decimal"/>
      <w:lvlText w:val="%1."/>
      <w:lvlJc w:val="left"/>
      <w:pPr>
        <w:ind w:left="405" w:hanging="360"/>
      </w:pPr>
      <w:rPr>
        <w:rFonts w:hint="default"/>
      </w:rPr>
    </w:lvl>
    <w:lvl w:ilvl="1" w:tplc="04080019">
      <w:start w:val="1"/>
      <w:numFmt w:val="lowerLetter"/>
      <w:lvlText w:val="%2."/>
      <w:lvlJc w:val="left"/>
      <w:pPr>
        <w:ind w:left="1125" w:hanging="360"/>
      </w:pPr>
    </w:lvl>
    <w:lvl w:ilvl="2" w:tplc="0408001B">
      <w:start w:val="1"/>
      <w:numFmt w:val="lowerRoman"/>
      <w:lvlText w:val="%3."/>
      <w:lvlJc w:val="right"/>
      <w:pPr>
        <w:ind w:left="1845" w:hanging="180"/>
      </w:pPr>
    </w:lvl>
    <w:lvl w:ilvl="3" w:tplc="0408000F">
      <w:start w:val="1"/>
      <w:numFmt w:val="decimal"/>
      <w:lvlText w:val="%4."/>
      <w:lvlJc w:val="left"/>
      <w:pPr>
        <w:ind w:left="2565" w:hanging="360"/>
      </w:pPr>
    </w:lvl>
    <w:lvl w:ilvl="4" w:tplc="04080019">
      <w:start w:val="1"/>
      <w:numFmt w:val="lowerLetter"/>
      <w:lvlText w:val="%5."/>
      <w:lvlJc w:val="left"/>
      <w:pPr>
        <w:ind w:left="3285" w:hanging="360"/>
      </w:pPr>
    </w:lvl>
    <w:lvl w:ilvl="5" w:tplc="0408001B">
      <w:start w:val="1"/>
      <w:numFmt w:val="lowerRoman"/>
      <w:lvlText w:val="%6."/>
      <w:lvlJc w:val="right"/>
      <w:pPr>
        <w:ind w:left="4005" w:hanging="180"/>
      </w:pPr>
    </w:lvl>
    <w:lvl w:ilvl="6" w:tplc="0408000F">
      <w:start w:val="1"/>
      <w:numFmt w:val="decimal"/>
      <w:lvlText w:val="%7."/>
      <w:lvlJc w:val="left"/>
      <w:pPr>
        <w:ind w:left="4725" w:hanging="360"/>
      </w:pPr>
    </w:lvl>
    <w:lvl w:ilvl="7" w:tplc="04080019">
      <w:start w:val="1"/>
      <w:numFmt w:val="lowerLetter"/>
      <w:lvlText w:val="%8."/>
      <w:lvlJc w:val="left"/>
      <w:pPr>
        <w:ind w:left="5445" w:hanging="360"/>
      </w:pPr>
    </w:lvl>
    <w:lvl w:ilvl="8" w:tplc="0408001B">
      <w:start w:val="1"/>
      <w:numFmt w:val="lowerRoman"/>
      <w:lvlText w:val="%9."/>
      <w:lvlJc w:val="right"/>
      <w:pPr>
        <w:ind w:left="6165" w:hanging="180"/>
      </w:pPr>
    </w:lvl>
  </w:abstractNum>
  <w:abstractNum w:abstractNumId="39" w15:restartNumberingAfterBreak="0">
    <w:nsid w:val="6FBA1533"/>
    <w:multiLevelType w:val="hybridMultilevel"/>
    <w:tmpl w:val="0F86F466"/>
    <w:lvl w:ilvl="0" w:tplc="260CDEDE">
      <w:start w:val="1"/>
      <w:numFmt w:val="decimal"/>
      <w:lvlText w:val="%1."/>
      <w:lvlJc w:val="left"/>
      <w:pPr>
        <w:ind w:left="436" w:hanging="360"/>
      </w:pPr>
      <w:rPr>
        <w:rFonts w:hint="default"/>
        <w:color w:val="auto"/>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0" w15:restartNumberingAfterBreak="0">
    <w:nsid w:val="6FE15537"/>
    <w:multiLevelType w:val="hybridMultilevel"/>
    <w:tmpl w:val="4162A522"/>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187168"/>
    <w:multiLevelType w:val="hybridMultilevel"/>
    <w:tmpl w:val="EA9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724D2"/>
    <w:multiLevelType w:val="hybridMultilevel"/>
    <w:tmpl w:val="8DE64B5C"/>
    <w:lvl w:ilvl="0" w:tplc="CB8A2668">
      <w:start w:val="1"/>
      <w:numFmt w:val="bullet"/>
      <w:lvlText w:val="-"/>
      <w:lvlJc w:val="left"/>
      <w:pPr>
        <w:tabs>
          <w:tab w:val="num" w:pos="288"/>
        </w:tabs>
        <w:ind w:left="288" w:hanging="288"/>
      </w:pPr>
      <w:rPr>
        <w:rFonts w:ascii="Courier New" w:hAnsi="Courier New"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4B561E"/>
    <w:multiLevelType w:val="hybridMultilevel"/>
    <w:tmpl w:val="F844E9D0"/>
    <w:lvl w:ilvl="0" w:tplc="D80E1278">
      <w:start w:val="1"/>
      <w:numFmt w:val="lowerRoman"/>
      <w:lvlText w:val="%1."/>
      <w:lvlJc w:val="left"/>
      <w:pPr>
        <w:ind w:left="114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883086"/>
    <w:multiLevelType w:val="hybridMultilevel"/>
    <w:tmpl w:val="6750D432"/>
    <w:lvl w:ilvl="0" w:tplc="74125458">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BA107E"/>
    <w:multiLevelType w:val="hybridMultilevel"/>
    <w:tmpl w:val="CD2A694A"/>
    <w:lvl w:ilvl="0" w:tplc="04080001">
      <w:start w:val="1"/>
      <w:numFmt w:val="bullet"/>
      <w:lvlText w:val=""/>
      <w:lvlJc w:val="left"/>
      <w:pPr>
        <w:ind w:left="1509" w:hanging="360"/>
      </w:pPr>
      <w:rPr>
        <w:rFonts w:ascii="Symbol" w:hAnsi="Symbol" w:hint="default"/>
      </w:rPr>
    </w:lvl>
    <w:lvl w:ilvl="1" w:tplc="04080003">
      <w:start w:val="1"/>
      <w:numFmt w:val="bullet"/>
      <w:lvlText w:val="o"/>
      <w:lvlJc w:val="left"/>
      <w:pPr>
        <w:ind w:left="2229" w:hanging="360"/>
      </w:pPr>
      <w:rPr>
        <w:rFonts w:ascii="Courier New" w:hAnsi="Courier New" w:hint="default"/>
      </w:rPr>
    </w:lvl>
    <w:lvl w:ilvl="2" w:tplc="04080005">
      <w:start w:val="1"/>
      <w:numFmt w:val="bullet"/>
      <w:lvlText w:val=""/>
      <w:lvlJc w:val="left"/>
      <w:pPr>
        <w:ind w:left="2949" w:hanging="360"/>
      </w:pPr>
      <w:rPr>
        <w:rFonts w:ascii="Wingdings" w:hAnsi="Wingdings" w:hint="default"/>
      </w:rPr>
    </w:lvl>
    <w:lvl w:ilvl="3" w:tplc="04080001">
      <w:start w:val="1"/>
      <w:numFmt w:val="bullet"/>
      <w:lvlText w:val=""/>
      <w:lvlJc w:val="left"/>
      <w:pPr>
        <w:ind w:left="3669" w:hanging="360"/>
      </w:pPr>
      <w:rPr>
        <w:rFonts w:ascii="Symbol" w:hAnsi="Symbol" w:hint="default"/>
      </w:rPr>
    </w:lvl>
    <w:lvl w:ilvl="4" w:tplc="04080003">
      <w:start w:val="1"/>
      <w:numFmt w:val="bullet"/>
      <w:lvlText w:val="o"/>
      <w:lvlJc w:val="left"/>
      <w:pPr>
        <w:ind w:left="4389" w:hanging="360"/>
      </w:pPr>
      <w:rPr>
        <w:rFonts w:ascii="Courier New" w:hAnsi="Courier New" w:hint="default"/>
      </w:rPr>
    </w:lvl>
    <w:lvl w:ilvl="5" w:tplc="04080005">
      <w:start w:val="1"/>
      <w:numFmt w:val="bullet"/>
      <w:lvlText w:val=""/>
      <w:lvlJc w:val="left"/>
      <w:pPr>
        <w:ind w:left="5109" w:hanging="360"/>
      </w:pPr>
      <w:rPr>
        <w:rFonts w:ascii="Wingdings" w:hAnsi="Wingdings" w:hint="default"/>
      </w:rPr>
    </w:lvl>
    <w:lvl w:ilvl="6" w:tplc="04080001">
      <w:start w:val="1"/>
      <w:numFmt w:val="bullet"/>
      <w:lvlText w:val=""/>
      <w:lvlJc w:val="left"/>
      <w:pPr>
        <w:ind w:left="5829" w:hanging="360"/>
      </w:pPr>
      <w:rPr>
        <w:rFonts w:ascii="Symbol" w:hAnsi="Symbol" w:hint="default"/>
      </w:rPr>
    </w:lvl>
    <w:lvl w:ilvl="7" w:tplc="04080003">
      <w:start w:val="1"/>
      <w:numFmt w:val="bullet"/>
      <w:lvlText w:val="o"/>
      <w:lvlJc w:val="left"/>
      <w:pPr>
        <w:ind w:left="6549" w:hanging="360"/>
      </w:pPr>
      <w:rPr>
        <w:rFonts w:ascii="Courier New" w:hAnsi="Courier New" w:hint="default"/>
      </w:rPr>
    </w:lvl>
    <w:lvl w:ilvl="8" w:tplc="04080005">
      <w:start w:val="1"/>
      <w:numFmt w:val="bullet"/>
      <w:lvlText w:val=""/>
      <w:lvlJc w:val="left"/>
      <w:pPr>
        <w:ind w:left="7269" w:hanging="360"/>
      </w:pPr>
      <w:rPr>
        <w:rFonts w:ascii="Wingdings" w:hAnsi="Wingdings" w:hint="default"/>
      </w:rPr>
    </w:lvl>
  </w:abstractNum>
  <w:num w:numId="1">
    <w:abstractNumId w:val="9"/>
  </w:num>
  <w:num w:numId="2">
    <w:abstractNumId w:val="42"/>
  </w:num>
  <w:num w:numId="3">
    <w:abstractNumId w:val="36"/>
  </w:num>
  <w:num w:numId="4">
    <w:abstractNumId w:val="29"/>
  </w:num>
  <w:num w:numId="5">
    <w:abstractNumId w:val="1"/>
  </w:num>
  <w:num w:numId="6">
    <w:abstractNumId w:val="30"/>
  </w:num>
  <w:num w:numId="7">
    <w:abstractNumId w:val="22"/>
  </w:num>
  <w:num w:numId="8">
    <w:abstractNumId w:val="0"/>
  </w:num>
  <w:num w:numId="9">
    <w:abstractNumId w:val="33"/>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1"/>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6"/>
  </w:num>
  <w:num w:numId="21">
    <w:abstractNumId w:val="25"/>
  </w:num>
  <w:num w:numId="22">
    <w:abstractNumId w:val="13"/>
  </w:num>
  <w:num w:numId="23">
    <w:abstractNumId w:val="15"/>
  </w:num>
  <w:num w:numId="24">
    <w:abstractNumId w:val="37"/>
  </w:num>
  <w:num w:numId="25">
    <w:abstractNumId w:val="39"/>
  </w:num>
  <w:num w:numId="26">
    <w:abstractNumId w:val="21"/>
  </w:num>
  <w:num w:numId="27">
    <w:abstractNumId w:val="4"/>
  </w:num>
  <w:num w:numId="28">
    <w:abstractNumId w:val="43"/>
  </w:num>
  <w:num w:numId="29">
    <w:abstractNumId w:val="41"/>
  </w:num>
  <w:num w:numId="30">
    <w:abstractNumId w:val="14"/>
  </w:num>
  <w:num w:numId="31">
    <w:abstractNumId w:val="6"/>
  </w:num>
  <w:num w:numId="32">
    <w:abstractNumId w:val="16"/>
  </w:num>
  <w:num w:numId="33">
    <w:abstractNumId w:val="20"/>
  </w:num>
  <w:num w:numId="34">
    <w:abstractNumId w:val="10"/>
  </w:num>
  <w:num w:numId="35">
    <w:abstractNumId w:val="35"/>
  </w:num>
  <w:num w:numId="36">
    <w:abstractNumId w:val="19"/>
  </w:num>
  <w:num w:numId="37">
    <w:abstractNumId w:val="18"/>
  </w:num>
  <w:num w:numId="38">
    <w:abstractNumId w:val="44"/>
  </w:num>
  <w:num w:numId="39">
    <w:abstractNumId w:val="8"/>
  </w:num>
  <w:num w:numId="40">
    <w:abstractNumId w:val="17"/>
  </w:num>
  <w:num w:numId="41">
    <w:abstractNumId w:val="5"/>
  </w:num>
  <w:num w:numId="42">
    <w:abstractNumId w:val="7"/>
  </w:num>
  <w:num w:numId="43">
    <w:abstractNumId w:val="38"/>
  </w:num>
  <w:num w:numId="44">
    <w:abstractNumId w:val="12"/>
  </w:num>
  <w:num w:numId="45">
    <w:abstractNumId w:val="24"/>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1"/>
  </w:num>
  <w:num w:numId="49">
    <w:abstractNumId w:val="40"/>
  </w:num>
  <w:num w:numId="5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68"/>
    <w:rsid w:val="00000436"/>
    <w:rsid w:val="000007ED"/>
    <w:rsid w:val="00001375"/>
    <w:rsid w:val="000017E7"/>
    <w:rsid w:val="00002B7A"/>
    <w:rsid w:val="000037BC"/>
    <w:rsid w:val="000038FF"/>
    <w:rsid w:val="00004FED"/>
    <w:rsid w:val="00005D7B"/>
    <w:rsid w:val="00006142"/>
    <w:rsid w:val="00007B80"/>
    <w:rsid w:val="0001000C"/>
    <w:rsid w:val="000101E9"/>
    <w:rsid w:val="000130CD"/>
    <w:rsid w:val="000133A7"/>
    <w:rsid w:val="000139A7"/>
    <w:rsid w:val="000144AC"/>
    <w:rsid w:val="00017B98"/>
    <w:rsid w:val="00020E2A"/>
    <w:rsid w:val="00020F26"/>
    <w:rsid w:val="00021176"/>
    <w:rsid w:val="000223E2"/>
    <w:rsid w:val="0002423A"/>
    <w:rsid w:val="00026097"/>
    <w:rsid w:val="000264EB"/>
    <w:rsid w:val="000265E3"/>
    <w:rsid w:val="00030013"/>
    <w:rsid w:val="0003105A"/>
    <w:rsid w:val="00032A75"/>
    <w:rsid w:val="00033417"/>
    <w:rsid w:val="0003463D"/>
    <w:rsid w:val="000358E5"/>
    <w:rsid w:val="00035A92"/>
    <w:rsid w:val="00035E8E"/>
    <w:rsid w:val="000373EE"/>
    <w:rsid w:val="000375A4"/>
    <w:rsid w:val="000400F0"/>
    <w:rsid w:val="0004020B"/>
    <w:rsid w:val="000412FB"/>
    <w:rsid w:val="00041711"/>
    <w:rsid w:val="0004275A"/>
    <w:rsid w:val="00042CEB"/>
    <w:rsid w:val="0004314C"/>
    <w:rsid w:val="00045013"/>
    <w:rsid w:val="00046272"/>
    <w:rsid w:val="00047895"/>
    <w:rsid w:val="00050553"/>
    <w:rsid w:val="00050D20"/>
    <w:rsid w:val="00050FAA"/>
    <w:rsid w:val="00051173"/>
    <w:rsid w:val="00055A22"/>
    <w:rsid w:val="00055B28"/>
    <w:rsid w:val="00056108"/>
    <w:rsid w:val="0005732C"/>
    <w:rsid w:val="000573F8"/>
    <w:rsid w:val="00060449"/>
    <w:rsid w:val="00064A24"/>
    <w:rsid w:val="00064B96"/>
    <w:rsid w:val="00065E86"/>
    <w:rsid w:val="00067697"/>
    <w:rsid w:val="00073C4B"/>
    <w:rsid w:val="00073CFC"/>
    <w:rsid w:val="00077CBF"/>
    <w:rsid w:val="000804FC"/>
    <w:rsid w:val="000809C2"/>
    <w:rsid w:val="000828E0"/>
    <w:rsid w:val="000830FA"/>
    <w:rsid w:val="00083442"/>
    <w:rsid w:val="00084CE7"/>
    <w:rsid w:val="000861BE"/>
    <w:rsid w:val="000874A3"/>
    <w:rsid w:val="0008773C"/>
    <w:rsid w:val="00091813"/>
    <w:rsid w:val="0009182D"/>
    <w:rsid w:val="00091EC9"/>
    <w:rsid w:val="0009238F"/>
    <w:rsid w:val="00093023"/>
    <w:rsid w:val="00095DD7"/>
    <w:rsid w:val="00096915"/>
    <w:rsid w:val="000A092B"/>
    <w:rsid w:val="000A2F28"/>
    <w:rsid w:val="000A47E0"/>
    <w:rsid w:val="000A5838"/>
    <w:rsid w:val="000A63D3"/>
    <w:rsid w:val="000A7CB5"/>
    <w:rsid w:val="000A7DEC"/>
    <w:rsid w:val="000B2716"/>
    <w:rsid w:val="000B38BF"/>
    <w:rsid w:val="000B457F"/>
    <w:rsid w:val="000B469F"/>
    <w:rsid w:val="000B4C06"/>
    <w:rsid w:val="000B68F2"/>
    <w:rsid w:val="000B6DA7"/>
    <w:rsid w:val="000C13F0"/>
    <w:rsid w:val="000C15C9"/>
    <w:rsid w:val="000C17DA"/>
    <w:rsid w:val="000C28F2"/>
    <w:rsid w:val="000C6C6C"/>
    <w:rsid w:val="000D049B"/>
    <w:rsid w:val="000D15E2"/>
    <w:rsid w:val="000D1E5C"/>
    <w:rsid w:val="000D3C21"/>
    <w:rsid w:val="000D52A0"/>
    <w:rsid w:val="000D6711"/>
    <w:rsid w:val="000D7F65"/>
    <w:rsid w:val="000E0ECB"/>
    <w:rsid w:val="000E15A5"/>
    <w:rsid w:val="000E1D6C"/>
    <w:rsid w:val="000E444C"/>
    <w:rsid w:val="000E44A2"/>
    <w:rsid w:val="000E4669"/>
    <w:rsid w:val="000E567E"/>
    <w:rsid w:val="000E602C"/>
    <w:rsid w:val="000E6266"/>
    <w:rsid w:val="000E69C8"/>
    <w:rsid w:val="000E7A2D"/>
    <w:rsid w:val="000F152F"/>
    <w:rsid w:val="000F18C0"/>
    <w:rsid w:val="000F192D"/>
    <w:rsid w:val="000F696C"/>
    <w:rsid w:val="000F76A8"/>
    <w:rsid w:val="00100FFD"/>
    <w:rsid w:val="00102359"/>
    <w:rsid w:val="001028DA"/>
    <w:rsid w:val="001030D2"/>
    <w:rsid w:val="00103A17"/>
    <w:rsid w:val="001045F2"/>
    <w:rsid w:val="00104DCD"/>
    <w:rsid w:val="00105280"/>
    <w:rsid w:val="00107063"/>
    <w:rsid w:val="001111B1"/>
    <w:rsid w:val="00111A56"/>
    <w:rsid w:val="00113FE9"/>
    <w:rsid w:val="001140F3"/>
    <w:rsid w:val="00122A06"/>
    <w:rsid w:val="00122D9F"/>
    <w:rsid w:val="00122F22"/>
    <w:rsid w:val="001232CE"/>
    <w:rsid w:val="00123FEB"/>
    <w:rsid w:val="00125E78"/>
    <w:rsid w:val="00130063"/>
    <w:rsid w:val="00131501"/>
    <w:rsid w:val="00133779"/>
    <w:rsid w:val="001350A2"/>
    <w:rsid w:val="00135396"/>
    <w:rsid w:val="00136182"/>
    <w:rsid w:val="00136E4C"/>
    <w:rsid w:val="00137422"/>
    <w:rsid w:val="0013747D"/>
    <w:rsid w:val="001406CE"/>
    <w:rsid w:val="001411BF"/>
    <w:rsid w:val="00141FEA"/>
    <w:rsid w:val="0014401F"/>
    <w:rsid w:val="0014411C"/>
    <w:rsid w:val="00144402"/>
    <w:rsid w:val="00144B91"/>
    <w:rsid w:val="00145179"/>
    <w:rsid w:val="00145654"/>
    <w:rsid w:val="00145659"/>
    <w:rsid w:val="00145CB4"/>
    <w:rsid w:val="00145F9A"/>
    <w:rsid w:val="0014624C"/>
    <w:rsid w:val="001475E5"/>
    <w:rsid w:val="00147BE0"/>
    <w:rsid w:val="00150214"/>
    <w:rsid w:val="001531B0"/>
    <w:rsid w:val="00155950"/>
    <w:rsid w:val="0015623B"/>
    <w:rsid w:val="001613AB"/>
    <w:rsid w:val="00161738"/>
    <w:rsid w:val="00161C20"/>
    <w:rsid w:val="00163F78"/>
    <w:rsid w:val="0016438A"/>
    <w:rsid w:val="00166274"/>
    <w:rsid w:val="001708D9"/>
    <w:rsid w:val="00170FCB"/>
    <w:rsid w:val="00171CE9"/>
    <w:rsid w:val="00172785"/>
    <w:rsid w:val="001739B9"/>
    <w:rsid w:val="00174983"/>
    <w:rsid w:val="001759E3"/>
    <w:rsid w:val="001775CB"/>
    <w:rsid w:val="001805BB"/>
    <w:rsid w:val="0018104E"/>
    <w:rsid w:val="001824E8"/>
    <w:rsid w:val="00182F4F"/>
    <w:rsid w:val="00183982"/>
    <w:rsid w:val="00183DA4"/>
    <w:rsid w:val="00187080"/>
    <w:rsid w:val="00187CE9"/>
    <w:rsid w:val="0019021B"/>
    <w:rsid w:val="00190CC6"/>
    <w:rsid w:val="00197D54"/>
    <w:rsid w:val="001A0111"/>
    <w:rsid w:val="001A0C76"/>
    <w:rsid w:val="001A119D"/>
    <w:rsid w:val="001A2F20"/>
    <w:rsid w:val="001A31ED"/>
    <w:rsid w:val="001A3729"/>
    <w:rsid w:val="001A4378"/>
    <w:rsid w:val="001A5EA8"/>
    <w:rsid w:val="001A6441"/>
    <w:rsid w:val="001A64E8"/>
    <w:rsid w:val="001A7796"/>
    <w:rsid w:val="001A7935"/>
    <w:rsid w:val="001B049B"/>
    <w:rsid w:val="001B3B3E"/>
    <w:rsid w:val="001B6608"/>
    <w:rsid w:val="001B717F"/>
    <w:rsid w:val="001B7895"/>
    <w:rsid w:val="001C0BA1"/>
    <w:rsid w:val="001C1566"/>
    <w:rsid w:val="001C3985"/>
    <w:rsid w:val="001C3C25"/>
    <w:rsid w:val="001C3F9F"/>
    <w:rsid w:val="001C5BD4"/>
    <w:rsid w:val="001C7D18"/>
    <w:rsid w:val="001D0D07"/>
    <w:rsid w:val="001D1549"/>
    <w:rsid w:val="001D17A6"/>
    <w:rsid w:val="001D2241"/>
    <w:rsid w:val="001D22B5"/>
    <w:rsid w:val="001D2691"/>
    <w:rsid w:val="001D435B"/>
    <w:rsid w:val="001D4A47"/>
    <w:rsid w:val="001D5052"/>
    <w:rsid w:val="001D5C3D"/>
    <w:rsid w:val="001D6266"/>
    <w:rsid w:val="001D7833"/>
    <w:rsid w:val="001D78E9"/>
    <w:rsid w:val="001E01A0"/>
    <w:rsid w:val="001E05BA"/>
    <w:rsid w:val="001E0839"/>
    <w:rsid w:val="001E35CF"/>
    <w:rsid w:val="001E3DDF"/>
    <w:rsid w:val="001E5894"/>
    <w:rsid w:val="001E6BC8"/>
    <w:rsid w:val="001E738D"/>
    <w:rsid w:val="001E7A32"/>
    <w:rsid w:val="001F23C0"/>
    <w:rsid w:val="001F266B"/>
    <w:rsid w:val="001F2A71"/>
    <w:rsid w:val="001F2B6C"/>
    <w:rsid w:val="001F41F4"/>
    <w:rsid w:val="001F57A6"/>
    <w:rsid w:val="001F6F25"/>
    <w:rsid w:val="001F71CF"/>
    <w:rsid w:val="001F7DC2"/>
    <w:rsid w:val="002018AB"/>
    <w:rsid w:val="002022BB"/>
    <w:rsid w:val="002027ED"/>
    <w:rsid w:val="00205299"/>
    <w:rsid w:val="0020775F"/>
    <w:rsid w:val="002101C1"/>
    <w:rsid w:val="00210597"/>
    <w:rsid w:val="0021126B"/>
    <w:rsid w:val="00212942"/>
    <w:rsid w:val="00212F8D"/>
    <w:rsid w:val="0021333E"/>
    <w:rsid w:val="00216F03"/>
    <w:rsid w:val="002172E3"/>
    <w:rsid w:val="00217AEE"/>
    <w:rsid w:val="002207D5"/>
    <w:rsid w:val="00220B8D"/>
    <w:rsid w:val="00221789"/>
    <w:rsid w:val="00221E8D"/>
    <w:rsid w:val="00222956"/>
    <w:rsid w:val="00225C9D"/>
    <w:rsid w:val="002268FB"/>
    <w:rsid w:val="00226E81"/>
    <w:rsid w:val="00230BA1"/>
    <w:rsid w:val="0023170E"/>
    <w:rsid w:val="002347E4"/>
    <w:rsid w:val="00237A20"/>
    <w:rsid w:val="0024144C"/>
    <w:rsid w:val="00243153"/>
    <w:rsid w:val="0024376E"/>
    <w:rsid w:val="00244AA5"/>
    <w:rsid w:val="00246ACA"/>
    <w:rsid w:val="00247EEF"/>
    <w:rsid w:val="00250AD3"/>
    <w:rsid w:val="00250E15"/>
    <w:rsid w:val="00251A33"/>
    <w:rsid w:val="00252358"/>
    <w:rsid w:val="00253122"/>
    <w:rsid w:val="0025384C"/>
    <w:rsid w:val="00254122"/>
    <w:rsid w:val="00255A87"/>
    <w:rsid w:val="00256E18"/>
    <w:rsid w:val="00260882"/>
    <w:rsid w:val="00262ABA"/>
    <w:rsid w:val="00264891"/>
    <w:rsid w:val="00265A11"/>
    <w:rsid w:val="00267BE6"/>
    <w:rsid w:val="002706F5"/>
    <w:rsid w:val="00271896"/>
    <w:rsid w:val="00271D7F"/>
    <w:rsid w:val="002730A8"/>
    <w:rsid w:val="00273772"/>
    <w:rsid w:val="00273BF5"/>
    <w:rsid w:val="0027450A"/>
    <w:rsid w:val="00274FDC"/>
    <w:rsid w:val="00275BDC"/>
    <w:rsid w:val="00276211"/>
    <w:rsid w:val="00277356"/>
    <w:rsid w:val="002779C7"/>
    <w:rsid w:val="002809AA"/>
    <w:rsid w:val="00280E64"/>
    <w:rsid w:val="00281CD0"/>
    <w:rsid w:val="00282747"/>
    <w:rsid w:val="002831C1"/>
    <w:rsid w:val="0028371E"/>
    <w:rsid w:val="002851DE"/>
    <w:rsid w:val="00285A8A"/>
    <w:rsid w:val="002900DB"/>
    <w:rsid w:val="002905AE"/>
    <w:rsid w:val="00290910"/>
    <w:rsid w:val="00291CD7"/>
    <w:rsid w:val="00292733"/>
    <w:rsid w:val="00293DAA"/>
    <w:rsid w:val="00294FDA"/>
    <w:rsid w:val="0029646A"/>
    <w:rsid w:val="00297243"/>
    <w:rsid w:val="002A1D21"/>
    <w:rsid w:val="002A2A4A"/>
    <w:rsid w:val="002A31B6"/>
    <w:rsid w:val="002A48AD"/>
    <w:rsid w:val="002A5F37"/>
    <w:rsid w:val="002A7C34"/>
    <w:rsid w:val="002B02DF"/>
    <w:rsid w:val="002B25BC"/>
    <w:rsid w:val="002B3631"/>
    <w:rsid w:val="002B5D5A"/>
    <w:rsid w:val="002C1FC2"/>
    <w:rsid w:val="002C614A"/>
    <w:rsid w:val="002C7B02"/>
    <w:rsid w:val="002D0553"/>
    <w:rsid w:val="002D0FDD"/>
    <w:rsid w:val="002D1402"/>
    <w:rsid w:val="002D1AF2"/>
    <w:rsid w:val="002D33ED"/>
    <w:rsid w:val="002D4B4F"/>
    <w:rsid w:val="002D7E00"/>
    <w:rsid w:val="002E2E03"/>
    <w:rsid w:val="002E36A5"/>
    <w:rsid w:val="002E4E27"/>
    <w:rsid w:val="002E6085"/>
    <w:rsid w:val="002E6EAE"/>
    <w:rsid w:val="002F0AC8"/>
    <w:rsid w:val="002F1B49"/>
    <w:rsid w:val="002F1BFD"/>
    <w:rsid w:val="002F1D80"/>
    <w:rsid w:val="002F2AFF"/>
    <w:rsid w:val="002F371F"/>
    <w:rsid w:val="003003E2"/>
    <w:rsid w:val="00301F99"/>
    <w:rsid w:val="00302014"/>
    <w:rsid w:val="003029EC"/>
    <w:rsid w:val="0030557A"/>
    <w:rsid w:val="00305F05"/>
    <w:rsid w:val="00306971"/>
    <w:rsid w:val="003076E4"/>
    <w:rsid w:val="00312037"/>
    <w:rsid w:val="00312CE9"/>
    <w:rsid w:val="00313BAE"/>
    <w:rsid w:val="0031487D"/>
    <w:rsid w:val="0031534A"/>
    <w:rsid w:val="003155EB"/>
    <w:rsid w:val="003159BB"/>
    <w:rsid w:val="0031624A"/>
    <w:rsid w:val="00316CC8"/>
    <w:rsid w:val="003220F9"/>
    <w:rsid w:val="00322423"/>
    <w:rsid w:val="00322BE1"/>
    <w:rsid w:val="0033052D"/>
    <w:rsid w:val="00332853"/>
    <w:rsid w:val="003329CF"/>
    <w:rsid w:val="00336883"/>
    <w:rsid w:val="00337385"/>
    <w:rsid w:val="00337605"/>
    <w:rsid w:val="00342A33"/>
    <w:rsid w:val="00342B60"/>
    <w:rsid w:val="00343490"/>
    <w:rsid w:val="00343BD5"/>
    <w:rsid w:val="003441F1"/>
    <w:rsid w:val="00344D7B"/>
    <w:rsid w:val="0034507C"/>
    <w:rsid w:val="00345F95"/>
    <w:rsid w:val="003471B9"/>
    <w:rsid w:val="00347EEB"/>
    <w:rsid w:val="00350746"/>
    <w:rsid w:val="00353099"/>
    <w:rsid w:val="00354B7F"/>
    <w:rsid w:val="0035599F"/>
    <w:rsid w:val="003608CF"/>
    <w:rsid w:val="003610C9"/>
    <w:rsid w:val="00361526"/>
    <w:rsid w:val="003615F2"/>
    <w:rsid w:val="0036178A"/>
    <w:rsid w:val="00363D91"/>
    <w:rsid w:val="00363EFE"/>
    <w:rsid w:val="00364832"/>
    <w:rsid w:val="00365587"/>
    <w:rsid w:val="00365AAA"/>
    <w:rsid w:val="00365C89"/>
    <w:rsid w:val="00365F23"/>
    <w:rsid w:val="00365F43"/>
    <w:rsid w:val="00366298"/>
    <w:rsid w:val="003672CC"/>
    <w:rsid w:val="0037008D"/>
    <w:rsid w:val="003700B7"/>
    <w:rsid w:val="00370274"/>
    <w:rsid w:val="00374850"/>
    <w:rsid w:val="00375662"/>
    <w:rsid w:val="00375ADB"/>
    <w:rsid w:val="00375BFA"/>
    <w:rsid w:val="0038012C"/>
    <w:rsid w:val="00380612"/>
    <w:rsid w:val="0038098E"/>
    <w:rsid w:val="003829D2"/>
    <w:rsid w:val="00383B8E"/>
    <w:rsid w:val="003848B9"/>
    <w:rsid w:val="00384F1E"/>
    <w:rsid w:val="00385017"/>
    <w:rsid w:val="003873D7"/>
    <w:rsid w:val="00387DFE"/>
    <w:rsid w:val="0039011C"/>
    <w:rsid w:val="003902E2"/>
    <w:rsid w:val="00392178"/>
    <w:rsid w:val="00393708"/>
    <w:rsid w:val="003938FD"/>
    <w:rsid w:val="003943A3"/>
    <w:rsid w:val="00395FDF"/>
    <w:rsid w:val="003A0E13"/>
    <w:rsid w:val="003A2C70"/>
    <w:rsid w:val="003A48B5"/>
    <w:rsid w:val="003A5570"/>
    <w:rsid w:val="003A6340"/>
    <w:rsid w:val="003A7444"/>
    <w:rsid w:val="003B38E2"/>
    <w:rsid w:val="003B4C62"/>
    <w:rsid w:val="003B5158"/>
    <w:rsid w:val="003B6965"/>
    <w:rsid w:val="003C03FD"/>
    <w:rsid w:val="003C0C5F"/>
    <w:rsid w:val="003C236B"/>
    <w:rsid w:val="003C3387"/>
    <w:rsid w:val="003C608C"/>
    <w:rsid w:val="003C719A"/>
    <w:rsid w:val="003C74AC"/>
    <w:rsid w:val="003D0870"/>
    <w:rsid w:val="003D277A"/>
    <w:rsid w:val="003D3BC4"/>
    <w:rsid w:val="003D3CDF"/>
    <w:rsid w:val="003D58C9"/>
    <w:rsid w:val="003D6E7E"/>
    <w:rsid w:val="003D763D"/>
    <w:rsid w:val="003E09A9"/>
    <w:rsid w:val="003E20A2"/>
    <w:rsid w:val="003E3C5B"/>
    <w:rsid w:val="003E4117"/>
    <w:rsid w:val="003E79BC"/>
    <w:rsid w:val="003F019E"/>
    <w:rsid w:val="003F1F6E"/>
    <w:rsid w:val="003F2DE9"/>
    <w:rsid w:val="003F3620"/>
    <w:rsid w:val="003F3CCD"/>
    <w:rsid w:val="003F76F4"/>
    <w:rsid w:val="00401EB1"/>
    <w:rsid w:val="00402556"/>
    <w:rsid w:val="00402E28"/>
    <w:rsid w:val="00402FD1"/>
    <w:rsid w:val="00404A44"/>
    <w:rsid w:val="00405895"/>
    <w:rsid w:val="00405E11"/>
    <w:rsid w:val="004068C5"/>
    <w:rsid w:val="00406E67"/>
    <w:rsid w:val="00410F5A"/>
    <w:rsid w:val="0041146E"/>
    <w:rsid w:val="004165A0"/>
    <w:rsid w:val="00420DC9"/>
    <w:rsid w:val="00420FC3"/>
    <w:rsid w:val="00421C00"/>
    <w:rsid w:val="00422C3D"/>
    <w:rsid w:val="0042447D"/>
    <w:rsid w:val="00424DD4"/>
    <w:rsid w:val="00424FCE"/>
    <w:rsid w:val="0042628A"/>
    <w:rsid w:val="0043638F"/>
    <w:rsid w:val="00437531"/>
    <w:rsid w:val="004378CE"/>
    <w:rsid w:val="00437CB3"/>
    <w:rsid w:val="00441F3C"/>
    <w:rsid w:val="00442632"/>
    <w:rsid w:val="00442ACA"/>
    <w:rsid w:val="00442F95"/>
    <w:rsid w:val="004455BC"/>
    <w:rsid w:val="00446643"/>
    <w:rsid w:val="00447D79"/>
    <w:rsid w:val="004519D2"/>
    <w:rsid w:val="00452881"/>
    <w:rsid w:val="00452E45"/>
    <w:rsid w:val="0045478F"/>
    <w:rsid w:val="00454F4B"/>
    <w:rsid w:val="004555E0"/>
    <w:rsid w:val="00455E04"/>
    <w:rsid w:val="00455E0A"/>
    <w:rsid w:val="004561B3"/>
    <w:rsid w:val="00456A39"/>
    <w:rsid w:val="00456F91"/>
    <w:rsid w:val="00460D01"/>
    <w:rsid w:val="00465CFF"/>
    <w:rsid w:val="0046674C"/>
    <w:rsid w:val="00467F42"/>
    <w:rsid w:val="00471657"/>
    <w:rsid w:val="00471BA9"/>
    <w:rsid w:val="00472624"/>
    <w:rsid w:val="00472816"/>
    <w:rsid w:val="00473524"/>
    <w:rsid w:val="00473F90"/>
    <w:rsid w:val="00474F73"/>
    <w:rsid w:val="004751B1"/>
    <w:rsid w:val="00477BBA"/>
    <w:rsid w:val="00480E70"/>
    <w:rsid w:val="00481403"/>
    <w:rsid w:val="0048253D"/>
    <w:rsid w:val="004835AA"/>
    <w:rsid w:val="004835B1"/>
    <w:rsid w:val="0048404C"/>
    <w:rsid w:val="004847CD"/>
    <w:rsid w:val="0048514E"/>
    <w:rsid w:val="00486443"/>
    <w:rsid w:val="00486763"/>
    <w:rsid w:val="00486A56"/>
    <w:rsid w:val="00487806"/>
    <w:rsid w:val="00487DCA"/>
    <w:rsid w:val="00492B85"/>
    <w:rsid w:val="004931C4"/>
    <w:rsid w:val="004964CD"/>
    <w:rsid w:val="004A3316"/>
    <w:rsid w:val="004A3544"/>
    <w:rsid w:val="004A5E5F"/>
    <w:rsid w:val="004A6CA5"/>
    <w:rsid w:val="004B0360"/>
    <w:rsid w:val="004B2170"/>
    <w:rsid w:val="004B2B78"/>
    <w:rsid w:val="004B2E23"/>
    <w:rsid w:val="004B419C"/>
    <w:rsid w:val="004B56FA"/>
    <w:rsid w:val="004B6257"/>
    <w:rsid w:val="004B64BA"/>
    <w:rsid w:val="004B734E"/>
    <w:rsid w:val="004C04CE"/>
    <w:rsid w:val="004C052B"/>
    <w:rsid w:val="004C0548"/>
    <w:rsid w:val="004C2424"/>
    <w:rsid w:val="004C320F"/>
    <w:rsid w:val="004C4627"/>
    <w:rsid w:val="004C479F"/>
    <w:rsid w:val="004C4815"/>
    <w:rsid w:val="004C564A"/>
    <w:rsid w:val="004C61F8"/>
    <w:rsid w:val="004C7587"/>
    <w:rsid w:val="004D11AA"/>
    <w:rsid w:val="004D1F10"/>
    <w:rsid w:val="004D43F2"/>
    <w:rsid w:val="004D53DD"/>
    <w:rsid w:val="004D67CE"/>
    <w:rsid w:val="004D6F25"/>
    <w:rsid w:val="004D7BBF"/>
    <w:rsid w:val="004E009A"/>
    <w:rsid w:val="004E0310"/>
    <w:rsid w:val="004E2168"/>
    <w:rsid w:val="004E2A1A"/>
    <w:rsid w:val="004E4441"/>
    <w:rsid w:val="004E4881"/>
    <w:rsid w:val="004E49B9"/>
    <w:rsid w:val="004E5F8D"/>
    <w:rsid w:val="004E6649"/>
    <w:rsid w:val="004E6A3E"/>
    <w:rsid w:val="004F01C4"/>
    <w:rsid w:val="004F06D1"/>
    <w:rsid w:val="004F61EB"/>
    <w:rsid w:val="004F65AB"/>
    <w:rsid w:val="004F72EC"/>
    <w:rsid w:val="00500857"/>
    <w:rsid w:val="00500905"/>
    <w:rsid w:val="0050174C"/>
    <w:rsid w:val="00501D34"/>
    <w:rsid w:val="005054E3"/>
    <w:rsid w:val="00510964"/>
    <w:rsid w:val="00515A4D"/>
    <w:rsid w:val="00516407"/>
    <w:rsid w:val="00517216"/>
    <w:rsid w:val="00517B1A"/>
    <w:rsid w:val="00517C3B"/>
    <w:rsid w:val="005219B5"/>
    <w:rsid w:val="005225C8"/>
    <w:rsid w:val="005225F6"/>
    <w:rsid w:val="005227EB"/>
    <w:rsid w:val="005228D3"/>
    <w:rsid w:val="005239EA"/>
    <w:rsid w:val="00523B49"/>
    <w:rsid w:val="00524FF1"/>
    <w:rsid w:val="0052503E"/>
    <w:rsid w:val="0052504D"/>
    <w:rsid w:val="005258A8"/>
    <w:rsid w:val="005265F0"/>
    <w:rsid w:val="00526C3A"/>
    <w:rsid w:val="00526F40"/>
    <w:rsid w:val="0052732A"/>
    <w:rsid w:val="0053049D"/>
    <w:rsid w:val="005315CB"/>
    <w:rsid w:val="00531882"/>
    <w:rsid w:val="00535553"/>
    <w:rsid w:val="00535663"/>
    <w:rsid w:val="00536439"/>
    <w:rsid w:val="005370EC"/>
    <w:rsid w:val="005374CD"/>
    <w:rsid w:val="0054248B"/>
    <w:rsid w:val="00542E48"/>
    <w:rsid w:val="0054302B"/>
    <w:rsid w:val="00543DD5"/>
    <w:rsid w:val="0054631D"/>
    <w:rsid w:val="0054634D"/>
    <w:rsid w:val="00547A2B"/>
    <w:rsid w:val="005500EC"/>
    <w:rsid w:val="00550E7E"/>
    <w:rsid w:val="00551051"/>
    <w:rsid w:val="00551F88"/>
    <w:rsid w:val="005541D0"/>
    <w:rsid w:val="00554B4F"/>
    <w:rsid w:val="0055605C"/>
    <w:rsid w:val="005560E7"/>
    <w:rsid w:val="00557374"/>
    <w:rsid w:val="00563559"/>
    <w:rsid w:val="0056518C"/>
    <w:rsid w:val="00566386"/>
    <w:rsid w:val="0057270D"/>
    <w:rsid w:val="0057413A"/>
    <w:rsid w:val="005760AE"/>
    <w:rsid w:val="00576FF3"/>
    <w:rsid w:val="0057723E"/>
    <w:rsid w:val="005778A5"/>
    <w:rsid w:val="005809EB"/>
    <w:rsid w:val="00586B77"/>
    <w:rsid w:val="00586E71"/>
    <w:rsid w:val="00586F00"/>
    <w:rsid w:val="00587D3F"/>
    <w:rsid w:val="00590141"/>
    <w:rsid w:val="005930CB"/>
    <w:rsid w:val="0059419A"/>
    <w:rsid w:val="00594701"/>
    <w:rsid w:val="00594897"/>
    <w:rsid w:val="00594E79"/>
    <w:rsid w:val="005954D7"/>
    <w:rsid w:val="00595A91"/>
    <w:rsid w:val="00596955"/>
    <w:rsid w:val="00596F51"/>
    <w:rsid w:val="005A0391"/>
    <w:rsid w:val="005A10CC"/>
    <w:rsid w:val="005A2D99"/>
    <w:rsid w:val="005A4732"/>
    <w:rsid w:val="005A7687"/>
    <w:rsid w:val="005A7D94"/>
    <w:rsid w:val="005B0197"/>
    <w:rsid w:val="005B0C5C"/>
    <w:rsid w:val="005B1995"/>
    <w:rsid w:val="005B2103"/>
    <w:rsid w:val="005B2C7C"/>
    <w:rsid w:val="005B2CD5"/>
    <w:rsid w:val="005B34F9"/>
    <w:rsid w:val="005B405F"/>
    <w:rsid w:val="005B49D0"/>
    <w:rsid w:val="005B4F7C"/>
    <w:rsid w:val="005B5736"/>
    <w:rsid w:val="005B5AF4"/>
    <w:rsid w:val="005B6DBB"/>
    <w:rsid w:val="005B7EB7"/>
    <w:rsid w:val="005C1E56"/>
    <w:rsid w:val="005C2D82"/>
    <w:rsid w:val="005C3775"/>
    <w:rsid w:val="005C37D1"/>
    <w:rsid w:val="005C4DE7"/>
    <w:rsid w:val="005C54C6"/>
    <w:rsid w:val="005C562D"/>
    <w:rsid w:val="005C6C56"/>
    <w:rsid w:val="005D02BD"/>
    <w:rsid w:val="005D1ABD"/>
    <w:rsid w:val="005D1F37"/>
    <w:rsid w:val="005D26EB"/>
    <w:rsid w:val="005D29EF"/>
    <w:rsid w:val="005D2CBE"/>
    <w:rsid w:val="005D46ED"/>
    <w:rsid w:val="005D5012"/>
    <w:rsid w:val="005D6004"/>
    <w:rsid w:val="005D6D72"/>
    <w:rsid w:val="005E0251"/>
    <w:rsid w:val="005E06F1"/>
    <w:rsid w:val="005E222D"/>
    <w:rsid w:val="005E3845"/>
    <w:rsid w:val="005E49B3"/>
    <w:rsid w:val="005E4C20"/>
    <w:rsid w:val="005E51F2"/>
    <w:rsid w:val="005E56E9"/>
    <w:rsid w:val="005E5872"/>
    <w:rsid w:val="005E5A4B"/>
    <w:rsid w:val="005E5FC9"/>
    <w:rsid w:val="005E7BF2"/>
    <w:rsid w:val="005F0101"/>
    <w:rsid w:val="005F01B9"/>
    <w:rsid w:val="005F12AA"/>
    <w:rsid w:val="005F1BF2"/>
    <w:rsid w:val="005F1F02"/>
    <w:rsid w:val="005F207A"/>
    <w:rsid w:val="005F2AEB"/>
    <w:rsid w:val="005F54C3"/>
    <w:rsid w:val="005F5997"/>
    <w:rsid w:val="005F59B4"/>
    <w:rsid w:val="00601F5C"/>
    <w:rsid w:val="00604945"/>
    <w:rsid w:val="00605669"/>
    <w:rsid w:val="006077A9"/>
    <w:rsid w:val="00607C66"/>
    <w:rsid w:val="0061075B"/>
    <w:rsid w:val="006114CC"/>
    <w:rsid w:val="006129C5"/>
    <w:rsid w:val="00612F0E"/>
    <w:rsid w:val="006143EE"/>
    <w:rsid w:val="00614FBA"/>
    <w:rsid w:val="00615446"/>
    <w:rsid w:val="0061724A"/>
    <w:rsid w:val="00617452"/>
    <w:rsid w:val="0061747B"/>
    <w:rsid w:val="006177D3"/>
    <w:rsid w:val="0062031D"/>
    <w:rsid w:val="00620BD6"/>
    <w:rsid w:val="00622073"/>
    <w:rsid w:val="00626012"/>
    <w:rsid w:val="006266F5"/>
    <w:rsid w:val="00627805"/>
    <w:rsid w:val="00630773"/>
    <w:rsid w:val="006333B2"/>
    <w:rsid w:val="00633976"/>
    <w:rsid w:val="0063431D"/>
    <w:rsid w:val="00634B76"/>
    <w:rsid w:val="00635F7F"/>
    <w:rsid w:val="006361DA"/>
    <w:rsid w:val="006368A5"/>
    <w:rsid w:val="00636C26"/>
    <w:rsid w:val="00637064"/>
    <w:rsid w:val="00641134"/>
    <w:rsid w:val="00647291"/>
    <w:rsid w:val="006475D3"/>
    <w:rsid w:val="00651069"/>
    <w:rsid w:val="00652FB2"/>
    <w:rsid w:val="00653984"/>
    <w:rsid w:val="00655380"/>
    <w:rsid w:val="00656745"/>
    <w:rsid w:val="006611EE"/>
    <w:rsid w:val="00661BB7"/>
    <w:rsid w:val="00662F6E"/>
    <w:rsid w:val="0066343D"/>
    <w:rsid w:val="00663C46"/>
    <w:rsid w:val="006657F9"/>
    <w:rsid w:val="00671AD2"/>
    <w:rsid w:val="00671F4B"/>
    <w:rsid w:val="00672F76"/>
    <w:rsid w:val="00674183"/>
    <w:rsid w:val="006750C1"/>
    <w:rsid w:val="00677A55"/>
    <w:rsid w:val="0068590D"/>
    <w:rsid w:val="0068660A"/>
    <w:rsid w:val="00686C7E"/>
    <w:rsid w:val="00686F6E"/>
    <w:rsid w:val="0069137C"/>
    <w:rsid w:val="00693BDD"/>
    <w:rsid w:val="006958B9"/>
    <w:rsid w:val="006A1166"/>
    <w:rsid w:val="006A2FDA"/>
    <w:rsid w:val="006A3E5E"/>
    <w:rsid w:val="006A59D8"/>
    <w:rsid w:val="006A7AC2"/>
    <w:rsid w:val="006B01FF"/>
    <w:rsid w:val="006B05D2"/>
    <w:rsid w:val="006B0990"/>
    <w:rsid w:val="006B32EB"/>
    <w:rsid w:val="006B429C"/>
    <w:rsid w:val="006B5457"/>
    <w:rsid w:val="006B5523"/>
    <w:rsid w:val="006B6513"/>
    <w:rsid w:val="006B6C06"/>
    <w:rsid w:val="006B6D65"/>
    <w:rsid w:val="006C0921"/>
    <w:rsid w:val="006C0CC0"/>
    <w:rsid w:val="006C1900"/>
    <w:rsid w:val="006C3BE3"/>
    <w:rsid w:val="006C4917"/>
    <w:rsid w:val="006C4B66"/>
    <w:rsid w:val="006C508C"/>
    <w:rsid w:val="006C5594"/>
    <w:rsid w:val="006C5D35"/>
    <w:rsid w:val="006C6115"/>
    <w:rsid w:val="006C64DD"/>
    <w:rsid w:val="006C6BEC"/>
    <w:rsid w:val="006C7BC2"/>
    <w:rsid w:val="006D0564"/>
    <w:rsid w:val="006D094D"/>
    <w:rsid w:val="006D111B"/>
    <w:rsid w:val="006D5BBA"/>
    <w:rsid w:val="006E07CB"/>
    <w:rsid w:val="006E1421"/>
    <w:rsid w:val="006E3F7D"/>
    <w:rsid w:val="006F0874"/>
    <w:rsid w:val="006F34CD"/>
    <w:rsid w:val="006F37D5"/>
    <w:rsid w:val="006F4364"/>
    <w:rsid w:val="006F4EA1"/>
    <w:rsid w:val="006F71C6"/>
    <w:rsid w:val="006F722D"/>
    <w:rsid w:val="007010F0"/>
    <w:rsid w:val="0070209C"/>
    <w:rsid w:val="00703524"/>
    <w:rsid w:val="00705E2B"/>
    <w:rsid w:val="0071025C"/>
    <w:rsid w:val="00711967"/>
    <w:rsid w:val="00711DDB"/>
    <w:rsid w:val="007123FE"/>
    <w:rsid w:val="00712458"/>
    <w:rsid w:val="00712B25"/>
    <w:rsid w:val="00713A4A"/>
    <w:rsid w:val="00713ECC"/>
    <w:rsid w:val="007219C6"/>
    <w:rsid w:val="0072286D"/>
    <w:rsid w:val="00722995"/>
    <w:rsid w:val="00722F00"/>
    <w:rsid w:val="007278FA"/>
    <w:rsid w:val="00727EA9"/>
    <w:rsid w:val="00730951"/>
    <w:rsid w:val="007336FF"/>
    <w:rsid w:val="00736897"/>
    <w:rsid w:val="007373A5"/>
    <w:rsid w:val="00737CD5"/>
    <w:rsid w:val="00737D23"/>
    <w:rsid w:val="007403F5"/>
    <w:rsid w:val="0074084D"/>
    <w:rsid w:val="00740D12"/>
    <w:rsid w:val="007418F6"/>
    <w:rsid w:val="00742FEE"/>
    <w:rsid w:val="007432E7"/>
    <w:rsid w:val="007436E6"/>
    <w:rsid w:val="00744F36"/>
    <w:rsid w:val="007452E3"/>
    <w:rsid w:val="007452F4"/>
    <w:rsid w:val="007453A3"/>
    <w:rsid w:val="00745DBA"/>
    <w:rsid w:val="00746818"/>
    <w:rsid w:val="00747179"/>
    <w:rsid w:val="00747D56"/>
    <w:rsid w:val="007547D7"/>
    <w:rsid w:val="00754A58"/>
    <w:rsid w:val="0075523A"/>
    <w:rsid w:val="00760B1F"/>
    <w:rsid w:val="00760EBA"/>
    <w:rsid w:val="0076223A"/>
    <w:rsid w:val="0076441C"/>
    <w:rsid w:val="00764FD9"/>
    <w:rsid w:val="007656ED"/>
    <w:rsid w:val="00767174"/>
    <w:rsid w:val="00767749"/>
    <w:rsid w:val="007678BB"/>
    <w:rsid w:val="00772086"/>
    <w:rsid w:val="007731BB"/>
    <w:rsid w:val="007744E5"/>
    <w:rsid w:val="0077617B"/>
    <w:rsid w:val="00780F9B"/>
    <w:rsid w:val="00782D76"/>
    <w:rsid w:val="0079300A"/>
    <w:rsid w:val="007937C3"/>
    <w:rsid w:val="00793E98"/>
    <w:rsid w:val="00794A20"/>
    <w:rsid w:val="00795E91"/>
    <w:rsid w:val="00796CCB"/>
    <w:rsid w:val="00796FA1"/>
    <w:rsid w:val="007976E1"/>
    <w:rsid w:val="007A0718"/>
    <w:rsid w:val="007A1912"/>
    <w:rsid w:val="007A3517"/>
    <w:rsid w:val="007A4421"/>
    <w:rsid w:val="007A4440"/>
    <w:rsid w:val="007A61CE"/>
    <w:rsid w:val="007A61FE"/>
    <w:rsid w:val="007A64AC"/>
    <w:rsid w:val="007A64F6"/>
    <w:rsid w:val="007B04A0"/>
    <w:rsid w:val="007B1C28"/>
    <w:rsid w:val="007B2812"/>
    <w:rsid w:val="007B3697"/>
    <w:rsid w:val="007B3B9B"/>
    <w:rsid w:val="007B53B1"/>
    <w:rsid w:val="007B5FF3"/>
    <w:rsid w:val="007B7B53"/>
    <w:rsid w:val="007C02F1"/>
    <w:rsid w:val="007C3201"/>
    <w:rsid w:val="007C6354"/>
    <w:rsid w:val="007D4572"/>
    <w:rsid w:val="007D5190"/>
    <w:rsid w:val="007D5456"/>
    <w:rsid w:val="007D5CFB"/>
    <w:rsid w:val="007D6144"/>
    <w:rsid w:val="007E120A"/>
    <w:rsid w:val="007E177D"/>
    <w:rsid w:val="007E3268"/>
    <w:rsid w:val="007E360D"/>
    <w:rsid w:val="007E3621"/>
    <w:rsid w:val="007E4075"/>
    <w:rsid w:val="007E5118"/>
    <w:rsid w:val="007E5A24"/>
    <w:rsid w:val="007E5B4F"/>
    <w:rsid w:val="007E720A"/>
    <w:rsid w:val="007E78BB"/>
    <w:rsid w:val="007E790C"/>
    <w:rsid w:val="007E79B5"/>
    <w:rsid w:val="007F0904"/>
    <w:rsid w:val="007F1D05"/>
    <w:rsid w:val="007F2002"/>
    <w:rsid w:val="007F30CA"/>
    <w:rsid w:val="007F3EB9"/>
    <w:rsid w:val="007F4A3C"/>
    <w:rsid w:val="007F594D"/>
    <w:rsid w:val="007F6056"/>
    <w:rsid w:val="007F7A1D"/>
    <w:rsid w:val="007F7B77"/>
    <w:rsid w:val="00802756"/>
    <w:rsid w:val="008036EF"/>
    <w:rsid w:val="00803F59"/>
    <w:rsid w:val="0080530C"/>
    <w:rsid w:val="008059B8"/>
    <w:rsid w:val="008070DC"/>
    <w:rsid w:val="00811A8D"/>
    <w:rsid w:val="00811E87"/>
    <w:rsid w:val="00814086"/>
    <w:rsid w:val="00814638"/>
    <w:rsid w:val="00817155"/>
    <w:rsid w:val="00817805"/>
    <w:rsid w:val="00817C53"/>
    <w:rsid w:val="00817EE9"/>
    <w:rsid w:val="00822B26"/>
    <w:rsid w:val="008245E0"/>
    <w:rsid w:val="00824E10"/>
    <w:rsid w:val="008257D6"/>
    <w:rsid w:val="00825AE9"/>
    <w:rsid w:val="00827528"/>
    <w:rsid w:val="008309AA"/>
    <w:rsid w:val="008319CF"/>
    <w:rsid w:val="008323DD"/>
    <w:rsid w:val="00832DED"/>
    <w:rsid w:val="008333C3"/>
    <w:rsid w:val="00833696"/>
    <w:rsid w:val="0083394F"/>
    <w:rsid w:val="00833CC4"/>
    <w:rsid w:val="00834A04"/>
    <w:rsid w:val="00835ED6"/>
    <w:rsid w:val="0084096A"/>
    <w:rsid w:val="00840A8C"/>
    <w:rsid w:val="00841827"/>
    <w:rsid w:val="00841DFB"/>
    <w:rsid w:val="00844466"/>
    <w:rsid w:val="00846B26"/>
    <w:rsid w:val="00850F66"/>
    <w:rsid w:val="008512AB"/>
    <w:rsid w:val="008521D7"/>
    <w:rsid w:val="00853F00"/>
    <w:rsid w:val="00854208"/>
    <w:rsid w:val="00854E83"/>
    <w:rsid w:val="00854FCC"/>
    <w:rsid w:val="008551A1"/>
    <w:rsid w:val="008568D5"/>
    <w:rsid w:val="0085692A"/>
    <w:rsid w:val="00860174"/>
    <w:rsid w:val="00860621"/>
    <w:rsid w:val="00861264"/>
    <w:rsid w:val="0086188F"/>
    <w:rsid w:val="008618BF"/>
    <w:rsid w:val="00863D29"/>
    <w:rsid w:val="008656FC"/>
    <w:rsid w:val="008679E9"/>
    <w:rsid w:val="00867E24"/>
    <w:rsid w:val="00867E7F"/>
    <w:rsid w:val="008716E9"/>
    <w:rsid w:val="008721C1"/>
    <w:rsid w:val="00873FD2"/>
    <w:rsid w:val="0087510D"/>
    <w:rsid w:val="00875326"/>
    <w:rsid w:val="00875347"/>
    <w:rsid w:val="008753CD"/>
    <w:rsid w:val="00875571"/>
    <w:rsid w:val="008760BD"/>
    <w:rsid w:val="00877023"/>
    <w:rsid w:val="00881AE9"/>
    <w:rsid w:val="00881DDC"/>
    <w:rsid w:val="008837B8"/>
    <w:rsid w:val="00887BAA"/>
    <w:rsid w:val="00891E3B"/>
    <w:rsid w:val="00894957"/>
    <w:rsid w:val="00894DA1"/>
    <w:rsid w:val="0089688B"/>
    <w:rsid w:val="00896D53"/>
    <w:rsid w:val="0089740D"/>
    <w:rsid w:val="008A1030"/>
    <w:rsid w:val="008A1CD0"/>
    <w:rsid w:val="008A2096"/>
    <w:rsid w:val="008A215A"/>
    <w:rsid w:val="008A2E81"/>
    <w:rsid w:val="008A4B58"/>
    <w:rsid w:val="008A549D"/>
    <w:rsid w:val="008A5615"/>
    <w:rsid w:val="008A6B8D"/>
    <w:rsid w:val="008A7077"/>
    <w:rsid w:val="008A71F3"/>
    <w:rsid w:val="008A74D7"/>
    <w:rsid w:val="008B247F"/>
    <w:rsid w:val="008B26CC"/>
    <w:rsid w:val="008B32FE"/>
    <w:rsid w:val="008B39EC"/>
    <w:rsid w:val="008B420B"/>
    <w:rsid w:val="008B4E08"/>
    <w:rsid w:val="008B5B6A"/>
    <w:rsid w:val="008C1F83"/>
    <w:rsid w:val="008C26EC"/>
    <w:rsid w:val="008C27EB"/>
    <w:rsid w:val="008C3AB3"/>
    <w:rsid w:val="008C543A"/>
    <w:rsid w:val="008C583D"/>
    <w:rsid w:val="008C68CF"/>
    <w:rsid w:val="008C68F8"/>
    <w:rsid w:val="008C72E6"/>
    <w:rsid w:val="008C768D"/>
    <w:rsid w:val="008C792F"/>
    <w:rsid w:val="008D018E"/>
    <w:rsid w:val="008D0283"/>
    <w:rsid w:val="008D0691"/>
    <w:rsid w:val="008D14D4"/>
    <w:rsid w:val="008D48F1"/>
    <w:rsid w:val="008E07F0"/>
    <w:rsid w:val="008E0C27"/>
    <w:rsid w:val="008E444B"/>
    <w:rsid w:val="008F194D"/>
    <w:rsid w:val="008F1C36"/>
    <w:rsid w:val="008F1FF8"/>
    <w:rsid w:val="008F354D"/>
    <w:rsid w:val="008F36CA"/>
    <w:rsid w:val="008F3DA1"/>
    <w:rsid w:val="008F4F3B"/>
    <w:rsid w:val="00901CDB"/>
    <w:rsid w:val="00901E48"/>
    <w:rsid w:val="00903DA0"/>
    <w:rsid w:val="00905A5C"/>
    <w:rsid w:val="00905A8D"/>
    <w:rsid w:val="00905D57"/>
    <w:rsid w:val="009114B5"/>
    <w:rsid w:val="009117B6"/>
    <w:rsid w:val="009158E4"/>
    <w:rsid w:val="00917041"/>
    <w:rsid w:val="009174BC"/>
    <w:rsid w:val="00920679"/>
    <w:rsid w:val="0092324E"/>
    <w:rsid w:val="009249F5"/>
    <w:rsid w:val="009250F6"/>
    <w:rsid w:val="00925433"/>
    <w:rsid w:val="00925A49"/>
    <w:rsid w:val="009263DC"/>
    <w:rsid w:val="00926DC9"/>
    <w:rsid w:val="009273D8"/>
    <w:rsid w:val="0093228D"/>
    <w:rsid w:val="0093375F"/>
    <w:rsid w:val="00934192"/>
    <w:rsid w:val="00934D45"/>
    <w:rsid w:val="00934F38"/>
    <w:rsid w:val="00935070"/>
    <w:rsid w:val="00935090"/>
    <w:rsid w:val="009360DB"/>
    <w:rsid w:val="00936A88"/>
    <w:rsid w:val="009377C9"/>
    <w:rsid w:val="0094069A"/>
    <w:rsid w:val="00940874"/>
    <w:rsid w:val="009419BD"/>
    <w:rsid w:val="0094223C"/>
    <w:rsid w:val="0094357A"/>
    <w:rsid w:val="009438A9"/>
    <w:rsid w:val="00943B7F"/>
    <w:rsid w:val="009448FF"/>
    <w:rsid w:val="00944FCE"/>
    <w:rsid w:val="00945787"/>
    <w:rsid w:val="009462F4"/>
    <w:rsid w:val="009504D0"/>
    <w:rsid w:val="00950CD3"/>
    <w:rsid w:val="009511DD"/>
    <w:rsid w:val="00951871"/>
    <w:rsid w:val="0095350A"/>
    <w:rsid w:val="00954612"/>
    <w:rsid w:val="009556CE"/>
    <w:rsid w:val="009559DA"/>
    <w:rsid w:val="00955C40"/>
    <w:rsid w:val="009572A6"/>
    <w:rsid w:val="00960927"/>
    <w:rsid w:val="0096295D"/>
    <w:rsid w:val="00962DFC"/>
    <w:rsid w:val="00962ED1"/>
    <w:rsid w:val="00963BDF"/>
    <w:rsid w:val="00970306"/>
    <w:rsid w:val="009704CE"/>
    <w:rsid w:val="00970E1B"/>
    <w:rsid w:val="00972730"/>
    <w:rsid w:val="00973B5B"/>
    <w:rsid w:val="00973D1B"/>
    <w:rsid w:val="00974D9B"/>
    <w:rsid w:val="0097563D"/>
    <w:rsid w:val="00975CD1"/>
    <w:rsid w:val="00977855"/>
    <w:rsid w:val="009779C9"/>
    <w:rsid w:val="009819F2"/>
    <w:rsid w:val="0098376C"/>
    <w:rsid w:val="009837DC"/>
    <w:rsid w:val="009838AB"/>
    <w:rsid w:val="00983FE2"/>
    <w:rsid w:val="0098516D"/>
    <w:rsid w:val="009875A2"/>
    <w:rsid w:val="009877C7"/>
    <w:rsid w:val="00990109"/>
    <w:rsid w:val="009902E2"/>
    <w:rsid w:val="00991BAD"/>
    <w:rsid w:val="00996824"/>
    <w:rsid w:val="009A1665"/>
    <w:rsid w:val="009A17EF"/>
    <w:rsid w:val="009A3CA7"/>
    <w:rsid w:val="009A411D"/>
    <w:rsid w:val="009B0F4D"/>
    <w:rsid w:val="009B1E9F"/>
    <w:rsid w:val="009B25CD"/>
    <w:rsid w:val="009B2E85"/>
    <w:rsid w:val="009B3786"/>
    <w:rsid w:val="009B454F"/>
    <w:rsid w:val="009B65B4"/>
    <w:rsid w:val="009B7331"/>
    <w:rsid w:val="009B7AA1"/>
    <w:rsid w:val="009C322E"/>
    <w:rsid w:val="009C3624"/>
    <w:rsid w:val="009C4C7C"/>
    <w:rsid w:val="009C5C07"/>
    <w:rsid w:val="009C5D71"/>
    <w:rsid w:val="009D1765"/>
    <w:rsid w:val="009D1FD0"/>
    <w:rsid w:val="009D42BD"/>
    <w:rsid w:val="009D4779"/>
    <w:rsid w:val="009D6652"/>
    <w:rsid w:val="009D7008"/>
    <w:rsid w:val="009D726C"/>
    <w:rsid w:val="009E0A86"/>
    <w:rsid w:val="009E0BEC"/>
    <w:rsid w:val="009E1AA9"/>
    <w:rsid w:val="009E266E"/>
    <w:rsid w:val="009E3677"/>
    <w:rsid w:val="009E5CFE"/>
    <w:rsid w:val="009E60F8"/>
    <w:rsid w:val="009E638E"/>
    <w:rsid w:val="009E6A2A"/>
    <w:rsid w:val="009E71FD"/>
    <w:rsid w:val="009F075D"/>
    <w:rsid w:val="009F200A"/>
    <w:rsid w:val="009F2921"/>
    <w:rsid w:val="009F59AE"/>
    <w:rsid w:val="00A01592"/>
    <w:rsid w:val="00A0280A"/>
    <w:rsid w:val="00A0510E"/>
    <w:rsid w:val="00A068B5"/>
    <w:rsid w:val="00A10787"/>
    <w:rsid w:val="00A11109"/>
    <w:rsid w:val="00A119AD"/>
    <w:rsid w:val="00A129EE"/>
    <w:rsid w:val="00A1379F"/>
    <w:rsid w:val="00A14234"/>
    <w:rsid w:val="00A14EB7"/>
    <w:rsid w:val="00A15184"/>
    <w:rsid w:val="00A1537A"/>
    <w:rsid w:val="00A1574A"/>
    <w:rsid w:val="00A1649D"/>
    <w:rsid w:val="00A176CB"/>
    <w:rsid w:val="00A227AF"/>
    <w:rsid w:val="00A234D3"/>
    <w:rsid w:val="00A25723"/>
    <w:rsid w:val="00A267BA"/>
    <w:rsid w:val="00A30E00"/>
    <w:rsid w:val="00A31022"/>
    <w:rsid w:val="00A31A93"/>
    <w:rsid w:val="00A32237"/>
    <w:rsid w:val="00A365E5"/>
    <w:rsid w:val="00A37586"/>
    <w:rsid w:val="00A4017B"/>
    <w:rsid w:val="00A4022F"/>
    <w:rsid w:val="00A411B9"/>
    <w:rsid w:val="00A416CC"/>
    <w:rsid w:val="00A41850"/>
    <w:rsid w:val="00A42D10"/>
    <w:rsid w:val="00A4309F"/>
    <w:rsid w:val="00A444BB"/>
    <w:rsid w:val="00A44EB5"/>
    <w:rsid w:val="00A471CF"/>
    <w:rsid w:val="00A47334"/>
    <w:rsid w:val="00A52202"/>
    <w:rsid w:val="00A52251"/>
    <w:rsid w:val="00A52A3A"/>
    <w:rsid w:val="00A53172"/>
    <w:rsid w:val="00A54742"/>
    <w:rsid w:val="00A54F60"/>
    <w:rsid w:val="00A55154"/>
    <w:rsid w:val="00A566C0"/>
    <w:rsid w:val="00A57DDF"/>
    <w:rsid w:val="00A6095E"/>
    <w:rsid w:val="00A60CE3"/>
    <w:rsid w:val="00A64282"/>
    <w:rsid w:val="00A6452E"/>
    <w:rsid w:val="00A667F9"/>
    <w:rsid w:val="00A67380"/>
    <w:rsid w:val="00A70FF5"/>
    <w:rsid w:val="00A718A3"/>
    <w:rsid w:val="00A71E8C"/>
    <w:rsid w:val="00A720D0"/>
    <w:rsid w:val="00A73CA7"/>
    <w:rsid w:val="00A74B5F"/>
    <w:rsid w:val="00A759E5"/>
    <w:rsid w:val="00A75B2E"/>
    <w:rsid w:val="00A77706"/>
    <w:rsid w:val="00A82034"/>
    <w:rsid w:val="00A833C5"/>
    <w:rsid w:val="00A84264"/>
    <w:rsid w:val="00A846EE"/>
    <w:rsid w:val="00A85ECE"/>
    <w:rsid w:val="00A90C55"/>
    <w:rsid w:val="00A9276A"/>
    <w:rsid w:val="00A932E2"/>
    <w:rsid w:val="00A94239"/>
    <w:rsid w:val="00A9449B"/>
    <w:rsid w:val="00A945F5"/>
    <w:rsid w:val="00A94875"/>
    <w:rsid w:val="00A961CA"/>
    <w:rsid w:val="00A979AB"/>
    <w:rsid w:val="00AA48B9"/>
    <w:rsid w:val="00AB1FDF"/>
    <w:rsid w:val="00AB2AE7"/>
    <w:rsid w:val="00AB4725"/>
    <w:rsid w:val="00AB5C5A"/>
    <w:rsid w:val="00AB5D5D"/>
    <w:rsid w:val="00AB7F0A"/>
    <w:rsid w:val="00AC068E"/>
    <w:rsid w:val="00AC180C"/>
    <w:rsid w:val="00AC30E3"/>
    <w:rsid w:val="00AC3897"/>
    <w:rsid w:val="00AC53EB"/>
    <w:rsid w:val="00AC5630"/>
    <w:rsid w:val="00AC5FFA"/>
    <w:rsid w:val="00AC6D01"/>
    <w:rsid w:val="00AC7BAE"/>
    <w:rsid w:val="00AD0080"/>
    <w:rsid w:val="00AD07DE"/>
    <w:rsid w:val="00AD1073"/>
    <w:rsid w:val="00AD16FC"/>
    <w:rsid w:val="00AD2024"/>
    <w:rsid w:val="00AD3F54"/>
    <w:rsid w:val="00AD4F22"/>
    <w:rsid w:val="00AD674A"/>
    <w:rsid w:val="00AE037A"/>
    <w:rsid w:val="00AE08CC"/>
    <w:rsid w:val="00AE1648"/>
    <w:rsid w:val="00AE2328"/>
    <w:rsid w:val="00AE3A23"/>
    <w:rsid w:val="00AE42B9"/>
    <w:rsid w:val="00AE5E25"/>
    <w:rsid w:val="00AE724D"/>
    <w:rsid w:val="00AE7736"/>
    <w:rsid w:val="00AE79D3"/>
    <w:rsid w:val="00AE7A27"/>
    <w:rsid w:val="00AF3C95"/>
    <w:rsid w:val="00AF4260"/>
    <w:rsid w:val="00AF4481"/>
    <w:rsid w:val="00AF5128"/>
    <w:rsid w:val="00AF5D1F"/>
    <w:rsid w:val="00B00102"/>
    <w:rsid w:val="00B01F68"/>
    <w:rsid w:val="00B020BC"/>
    <w:rsid w:val="00B02105"/>
    <w:rsid w:val="00B04185"/>
    <w:rsid w:val="00B04DCA"/>
    <w:rsid w:val="00B1274F"/>
    <w:rsid w:val="00B12D5D"/>
    <w:rsid w:val="00B13012"/>
    <w:rsid w:val="00B1432F"/>
    <w:rsid w:val="00B1441B"/>
    <w:rsid w:val="00B16291"/>
    <w:rsid w:val="00B169D0"/>
    <w:rsid w:val="00B173B5"/>
    <w:rsid w:val="00B20213"/>
    <w:rsid w:val="00B202AA"/>
    <w:rsid w:val="00B21101"/>
    <w:rsid w:val="00B21B0C"/>
    <w:rsid w:val="00B24B0A"/>
    <w:rsid w:val="00B32843"/>
    <w:rsid w:val="00B328E0"/>
    <w:rsid w:val="00B367F1"/>
    <w:rsid w:val="00B403F3"/>
    <w:rsid w:val="00B40A78"/>
    <w:rsid w:val="00B41111"/>
    <w:rsid w:val="00B43DBD"/>
    <w:rsid w:val="00B4416D"/>
    <w:rsid w:val="00B4593F"/>
    <w:rsid w:val="00B473D1"/>
    <w:rsid w:val="00B4790E"/>
    <w:rsid w:val="00B50D7C"/>
    <w:rsid w:val="00B52D62"/>
    <w:rsid w:val="00B55F6E"/>
    <w:rsid w:val="00B56DC3"/>
    <w:rsid w:val="00B60C84"/>
    <w:rsid w:val="00B620CD"/>
    <w:rsid w:val="00B62134"/>
    <w:rsid w:val="00B637DF"/>
    <w:rsid w:val="00B64152"/>
    <w:rsid w:val="00B6448E"/>
    <w:rsid w:val="00B652B1"/>
    <w:rsid w:val="00B663C4"/>
    <w:rsid w:val="00B663E9"/>
    <w:rsid w:val="00B67924"/>
    <w:rsid w:val="00B72728"/>
    <w:rsid w:val="00B741F4"/>
    <w:rsid w:val="00B745EF"/>
    <w:rsid w:val="00B7487B"/>
    <w:rsid w:val="00B756B4"/>
    <w:rsid w:val="00B76545"/>
    <w:rsid w:val="00B76C40"/>
    <w:rsid w:val="00B77449"/>
    <w:rsid w:val="00B802E8"/>
    <w:rsid w:val="00B814D8"/>
    <w:rsid w:val="00B820C0"/>
    <w:rsid w:val="00B8266E"/>
    <w:rsid w:val="00B83017"/>
    <w:rsid w:val="00B85726"/>
    <w:rsid w:val="00B85E9B"/>
    <w:rsid w:val="00B86354"/>
    <w:rsid w:val="00B86C74"/>
    <w:rsid w:val="00B86E9D"/>
    <w:rsid w:val="00B86F0E"/>
    <w:rsid w:val="00B9111C"/>
    <w:rsid w:val="00B95827"/>
    <w:rsid w:val="00B9655C"/>
    <w:rsid w:val="00B96F4B"/>
    <w:rsid w:val="00B9719F"/>
    <w:rsid w:val="00BA0676"/>
    <w:rsid w:val="00BA17E0"/>
    <w:rsid w:val="00BA1CCA"/>
    <w:rsid w:val="00BA4902"/>
    <w:rsid w:val="00BA6773"/>
    <w:rsid w:val="00BA6E04"/>
    <w:rsid w:val="00BA7178"/>
    <w:rsid w:val="00BB1593"/>
    <w:rsid w:val="00BB2B31"/>
    <w:rsid w:val="00BB31DE"/>
    <w:rsid w:val="00BB339F"/>
    <w:rsid w:val="00BB5FE2"/>
    <w:rsid w:val="00BB6069"/>
    <w:rsid w:val="00BB68A9"/>
    <w:rsid w:val="00BB6A2D"/>
    <w:rsid w:val="00BB75EF"/>
    <w:rsid w:val="00BC20E7"/>
    <w:rsid w:val="00BC2E88"/>
    <w:rsid w:val="00BC2F67"/>
    <w:rsid w:val="00BC40CD"/>
    <w:rsid w:val="00BC43C1"/>
    <w:rsid w:val="00BC4A52"/>
    <w:rsid w:val="00BC78B0"/>
    <w:rsid w:val="00BD0685"/>
    <w:rsid w:val="00BD22F6"/>
    <w:rsid w:val="00BD2C4E"/>
    <w:rsid w:val="00BD2E32"/>
    <w:rsid w:val="00BD3D71"/>
    <w:rsid w:val="00BD55D5"/>
    <w:rsid w:val="00BD5A30"/>
    <w:rsid w:val="00BD6822"/>
    <w:rsid w:val="00BE0176"/>
    <w:rsid w:val="00BE29B8"/>
    <w:rsid w:val="00BE3D52"/>
    <w:rsid w:val="00BE5B81"/>
    <w:rsid w:val="00BE6622"/>
    <w:rsid w:val="00BE7103"/>
    <w:rsid w:val="00BE7FDD"/>
    <w:rsid w:val="00BF1138"/>
    <w:rsid w:val="00BF1D2B"/>
    <w:rsid w:val="00BF2168"/>
    <w:rsid w:val="00BF2448"/>
    <w:rsid w:val="00BF2C65"/>
    <w:rsid w:val="00BF2FA7"/>
    <w:rsid w:val="00BF3EFA"/>
    <w:rsid w:val="00BF568C"/>
    <w:rsid w:val="00BF58A9"/>
    <w:rsid w:val="00BF5CE4"/>
    <w:rsid w:val="00C00DAB"/>
    <w:rsid w:val="00C02828"/>
    <w:rsid w:val="00C04973"/>
    <w:rsid w:val="00C04F43"/>
    <w:rsid w:val="00C0636F"/>
    <w:rsid w:val="00C066C1"/>
    <w:rsid w:val="00C1035F"/>
    <w:rsid w:val="00C10B50"/>
    <w:rsid w:val="00C10C87"/>
    <w:rsid w:val="00C10FA3"/>
    <w:rsid w:val="00C142FE"/>
    <w:rsid w:val="00C17A0A"/>
    <w:rsid w:val="00C20B2C"/>
    <w:rsid w:val="00C23322"/>
    <w:rsid w:val="00C25A44"/>
    <w:rsid w:val="00C30D2A"/>
    <w:rsid w:val="00C3147D"/>
    <w:rsid w:val="00C32154"/>
    <w:rsid w:val="00C32F40"/>
    <w:rsid w:val="00C3348B"/>
    <w:rsid w:val="00C33864"/>
    <w:rsid w:val="00C3388D"/>
    <w:rsid w:val="00C33B3F"/>
    <w:rsid w:val="00C36469"/>
    <w:rsid w:val="00C37DBC"/>
    <w:rsid w:val="00C4146A"/>
    <w:rsid w:val="00C41669"/>
    <w:rsid w:val="00C42108"/>
    <w:rsid w:val="00C42B0C"/>
    <w:rsid w:val="00C43D28"/>
    <w:rsid w:val="00C4520A"/>
    <w:rsid w:val="00C4586E"/>
    <w:rsid w:val="00C46959"/>
    <w:rsid w:val="00C5144D"/>
    <w:rsid w:val="00C51B2B"/>
    <w:rsid w:val="00C5271F"/>
    <w:rsid w:val="00C52918"/>
    <w:rsid w:val="00C53B48"/>
    <w:rsid w:val="00C541A6"/>
    <w:rsid w:val="00C56132"/>
    <w:rsid w:val="00C56B38"/>
    <w:rsid w:val="00C57577"/>
    <w:rsid w:val="00C57EB7"/>
    <w:rsid w:val="00C60241"/>
    <w:rsid w:val="00C6124E"/>
    <w:rsid w:val="00C61965"/>
    <w:rsid w:val="00C659A4"/>
    <w:rsid w:val="00C66113"/>
    <w:rsid w:val="00C7147F"/>
    <w:rsid w:val="00C730EE"/>
    <w:rsid w:val="00C73935"/>
    <w:rsid w:val="00C74EF2"/>
    <w:rsid w:val="00C7665E"/>
    <w:rsid w:val="00C8292F"/>
    <w:rsid w:val="00C82A7A"/>
    <w:rsid w:val="00C83162"/>
    <w:rsid w:val="00C86E19"/>
    <w:rsid w:val="00C87FDB"/>
    <w:rsid w:val="00C90543"/>
    <w:rsid w:val="00C90676"/>
    <w:rsid w:val="00C929F5"/>
    <w:rsid w:val="00C94CA2"/>
    <w:rsid w:val="00C95DBF"/>
    <w:rsid w:val="00C9736D"/>
    <w:rsid w:val="00C97D7D"/>
    <w:rsid w:val="00CA08F1"/>
    <w:rsid w:val="00CA1BA6"/>
    <w:rsid w:val="00CA2C5C"/>
    <w:rsid w:val="00CA2E68"/>
    <w:rsid w:val="00CA308A"/>
    <w:rsid w:val="00CA67A2"/>
    <w:rsid w:val="00CA77F4"/>
    <w:rsid w:val="00CB0BBE"/>
    <w:rsid w:val="00CB0D54"/>
    <w:rsid w:val="00CB0D71"/>
    <w:rsid w:val="00CB0ECF"/>
    <w:rsid w:val="00CB1D2B"/>
    <w:rsid w:val="00CB4765"/>
    <w:rsid w:val="00CB532D"/>
    <w:rsid w:val="00CC0D10"/>
    <w:rsid w:val="00CC0E51"/>
    <w:rsid w:val="00CC18AC"/>
    <w:rsid w:val="00CC2C13"/>
    <w:rsid w:val="00CC3CCA"/>
    <w:rsid w:val="00CC4CAC"/>
    <w:rsid w:val="00CC5635"/>
    <w:rsid w:val="00CC5F27"/>
    <w:rsid w:val="00CC7AF8"/>
    <w:rsid w:val="00CD0269"/>
    <w:rsid w:val="00CD20F3"/>
    <w:rsid w:val="00CD26BD"/>
    <w:rsid w:val="00CD26EC"/>
    <w:rsid w:val="00CD283D"/>
    <w:rsid w:val="00CD29E5"/>
    <w:rsid w:val="00CD562E"/>
    <w:rsid w:val="00CD5BA4"/>
    <w:rsid w:val="00CD618D"/>
    <w:rsid w:val="00CD6439"/>
    <w:rsid w:val="00CD660D"/>
    <w:rsid w:val="00CD6EFE"/>
    <w:rsid w:val="00CE03B4"/>
    <w:rsid w:val="00CE5B96"/>
    <w:rsid w:val="00CE729A"/>
    <w:rsid w:val="00CF04AF"/>
    <w:rsid w:val="00CF18D9"/>
    <w:rsid w:val="00CF3DCA"/>
    <w:rsid w:val="00CF4B1C"/>
    <w:rsid w:val="00CF4B34"/>
    <w:rsid w:val="00CF4DBE"/>
    <w:rsid w:val="00CF5910"/>
    <w:rsid w:val="00CF7691"/>
    <w:rsid w:val="00CF7E9C"/>
    <w:rsid w:val="00D00743"/>
    <w:rsid w:val="00D0146B"/>
    <w:rsid w:val="00D02382"/>
    <w:rsid w:val="00D03EF2"/>
    <w:rsid w:val="00D03F34"/>
    <w:rsid w:val="00D07223"/>
    <w:rsid w:val="00D101F1"/>
    <w:rsid w:val="00D116B4"/>
    <w:rsid w:val="00D14395"/>
    <w:rsid w:val="00D145A0"/>
    <w:rsid w:val="00D14B46"/>
    <w:rsid w:val="00D16E0D"/>
    <w:rsid w:val="00D17B5C"/>
    <w:rsid w:val="00D2156E"/>
    <w:rsid w:val="00D2271C"/>
    <w:rsid w:val="00D240C4"/>
    <w:rsid w:val="00D2464E"/>
    <w:rsid w:val="00D25E1B"/>
    <w:rsid w:val="00D27449"/>
    <w:rsid w:val="00D2784E"/>
    <w:rsid w:val="00D27944"/>
    <w:rsid w:val="00D318F0"/>
    <w:rsid w:val="00D345C3"/>
    <w:rsid w:val="00D35191"/>
    <w:rsid w:val="00D36AE0"/>
    <w:rsid w:val="00D3790F"/>
    <w:rsid w:val="00D37F94"/>
    <w:rsid w:val="00D437E1"/>
    <w:rsid w:val="00D43DD4"/>
    <w:rsid w:val="00D44A75"/>
    <w:rsid w:val="00D51F20"/>
    <w:rsid w:val="00D5274C"/>
    <w:rsid w:val="00D528D4"/>
    <w:rsid w:val="00D53D37"/>
    <w:rsid w:val="00D56493"/>
    <w:rsid w:val="00D56577"/>
    <w:rsid w:val="00D6250C"/>
    <w:rsid w:val="00D66115"/>
    <w:rsid w:val="00D66428"/>
    <w:rsid w:val="00D6750A"/>
    <w:rsid w:val="00D71755"/>
    <w:rsid w:val="00D73308"/>
    <w:rsid w:val="00D7370F"/>
    <w:rsid w:val="00D7498E"/>
    <w:rsid w:val="00D749FF"/>
    <w:rsid w:val="00D755AE"/>
    <w:rsid w:val="00D7614B"/>
    <w:rsid w:val="00D761CD"/>
    <w:rsid w:val="00D80383"/>
    <w:rsid w:val="00D80689"/>
    <w:rsid w:val="00D80BAF"/>
    <w:rsid w:val="00D815CB"/>
    <w:rsid w:val="00D8301C"/>
    <w:rsid w:val="00D848A1"/>
    <w:rsid w:val="00D84F0D"/>
    <w:rsid w:val="00D84FFF"/>
    <w:rsid w:val="00D8586E"/>
    <w:rsid w:val="00D85CB1"/>
    <w:rsid w:val="00D8770C"/>
    <w:rsid w:val="00D879E1"/>
    <w:rsid w:val="00D91681"/>
    <w:rsid w:val="00D9498E"/>
    <w:rsid w:val="00D95E93"/>
    <w:rsid w:val="00D96C20"/>
    <w:rsid w:val="00DA0707"/>
    <w:rsid w:val="00DA14C8"/>
    <w:rsid w:val="00DA1A8B"/>
    <w:rsid w:val="00DA1F2B"/>
    <w:rsid w:val="00DA2E33"/>
    <w:rsid w:val="00DA3434"/>
    <w:rsid w:val="00DA3989"/>
    <w:rsid w:val="00DA3BEE"/>
    <w:rsid w:val="00DA4E50"/>
    <w:rsid w:val="00DA57C4"/>
    <w:rsid w:val="00DA622A"/>
    <w:rsid w:val="00DB088A"/>
    <w:rsid w:val="00DB14C7"/>
    <w:rsid w:val="00DB1CFC"/>
    <w:rsid w:val="00DB27F1"/>
    <w:rsid w:val="00DB458D"/>
    <w:rsid w:val="00DB4BCF"/>
    <w:rsid w:val="00DB4EEE"/>
    <w:rsid w:val="00DB6868"/>
    <w:rsid w:val="00DB68B6"/>
    <w:rsid w:val="00DB72B4"/>
    <w:rsid w:val="00DB72EA"/>
    <w:rsid w:val="00DB748B"/>
    <w:rsid w:val="00DB7AB4"/>
    <w:rsid w:val="00DB7E34"/>
    <w:rsid w:val="00DC5ABD"/>
    <w:rsid w:val="00DC5CC4"/>
    <w:rsid w:val="00DC7650"/>
    <w:rsid w:val="00DC7959"/>
    <w:rsid w:val="00DC7CF4"/>
    <w:rsid w:val="00DD0EF6"/>
    <w:rsid w:val="00DD39CB"/>
    <w:rsid w:val="00DD437B"/>
    <w:rsid w:val="00DD6BE7"/>
    <w:rsid w:val="00DD7AD9"/>
    <w:rsid w:val="00DE110E"/>
    <w:rsid w:val="00DE2B5B"/>
    <w:rsid w:val="00DE2F01"/>
    <w:rsid w:val="00DE4A9D"/>
    <w:rsid w:val="00DE52A7"/>
    <w:rsid w:val="00DE603E"/>
    <w:rsid w:val="00DE636C"/>
    <w:rsid w:val="00DE70F2"/>
    <w:rsid w:val="00DE778A"/>
    <w:rsid w:val="00DF271A"/>
    <w:rsid w:val="00DF3375"/>
    <w:rsid w:val="00DF3DEC"/>
    <w:rsid w:val="00DF5FC5"/>
    <w:rsid w:val="00DF7677"/>
    <w:rsid w:val="00DF7CED"/>
    <w:rsid w:val="00E004C1"/>
    <w:rsid w:val="00E00D86"/>
    <w:rsid w:val="00E00F7C"/>
    <w:rsid w:val="00E0153A"/>
    <w:rsid w:val="00E01DEB"/>
    <w:rsid w:val="00E05213"/>
    <w:rsid w:val="00E053B3"/>
    <w:rsid w:val="00E059DC"/>
    <w:rsid w:val="00E05F66"/>
    <w:rsid w:val="00E06AE2"/>
    <w:rsid w:val="00E1029C"/>
    <w:rsid w:val="00E1160C"/>
    <w:rsid w:val="00E12825"/>
    <w:rsid w:val="00E12EE1"/>
    <w:rsid w:val="00E15062"/>
    <w:rsid w:val="00E15CE4"/>
    <w:rsid w:val="00E16789"/>
    <w:rsid w:val="00E16C3C"/>
    <w:rsid w:val="00E17420"/>
    <w:rsid w:val="00E17907"/>
    <w:rsid w:val="00E204E8"/>
    <w:rsid w:val="00E22484"/>
    <w:rsid w:val="00E22F08"/>
    <w:rsid w:val="00E264FC"/>
    <w:rsid w:val="00E26FCF"/>
    <w:rsid w:val="00E27DBD"/>
    <w:rsid w:val="00E321B4"/>
    <w:rsid w:val="00E330E5"/>
    <w:rsid w:val="00E35DB5"/>
    <w:rsid w:val="00E40931"/>
    <w:rsid w:val="00E40E19"/>
    <w:rsid w:val="00E41995"/>
    <w:rsid w:val="00E420A3"/>
    <w:rsid w:val="00E422B9"/>
    <w:rsid w:val="00E433A5"/>
    <w:rsid w:val="00E44A43"/>
    <w:rsid w:val="00E46478"/>
    <w:rsid w:val="00E50FBE"/>
    <w:rsid w:val="00E51C27"/>
    <w:rsid w:val="00E54AE0"/>
    <w:rsid w:val="00E6031A"/>
    <w:rsid w:val="00E633F6"/>
    <w:rsid w:val="00E63522"/>
    <w:rsid w:val="00E66986"/>
    <w:rsid w:val="00E66E4B"/>
    <w:rsid w:val="00E67160"/>
    <w:rsid w:val="00E67FDE"/>
    <w:rsid w:val="00E71158"/>
    <w:rsid w:val="00E80F59"/>
    <w:rsid w:val="00E849D4"/>
    <w:rsid w:val="00E86683"/>
    <w:rsid w:val="00E87D26"/>
    <w:rsid w:val="00E92480"/>
    <w:rsid w:val="00E9260A"/>
    <w:rsid w:val="00E93A60"/>
    <w:rsid w:val="00E94153"/>
    <w:rsid w:val="00E96196"/>
    <w:rsid w:val="00E976BC"/>
    <w:rsid w:val="00E97F00"/>
    <w:rsid w:val="00EA0C36"/>
    <w:rsid w:val="00EA10F6"/>
    <w:rsid w:val="00EA15F0"/>
    <w:rsid w:val="00EA1AFD"/>
    <w:rsid w:val="00EA218D"/>
    <w:rsid w:val="00EA2709"/>
    <w:rsid w:val="00EA4430"/>
    <w:rsid w:val="00EA503B"/>
    <w:rsid w:val="00EA6CF7"/>
    <w:rsid w:val="00EB0578"/>
    <w:rsid w:val="00EB13EC"/>
    <w:rsid w:val="00EB1FFB"/>
    <w:rsid w:val="00EB402D"/>
    <w:rsid w:val="00EB58BB"/>
    <w:rsid w:val="00EB6EF5"/>
    <w:rsid w:val="00EC18EE"/>
    <w:rsid w:val="00EC1A42"/>
    <w:rsid w:val="00EC2128"/>
    <w:rsid w:val="00EC268E"/>
    <w:rsid w:val="00EC30D0"/>
    <w:rsid w:val="00EC3E16"/>
    <w:rsid w:val="00EC51B8"/>
    <w:rsid w:val="00EC6699"/>
    <w:rsid w:val="00EC7BAF"/>
    <w:rsid w:val="00ED0FD7"/>
    <w:rsid w:val="00ED12A8"/>
    <w:rsid w:val="00ED22BE"/>
    <w:rsid w:val="00ED2BC9"/>
    <w:rsid w:val="00ED6285"/>
    <w:rsid w:val="00EE13BA"/>
    <w:rsid w:val="00EE25D9"/>
    <w:rsid w:val="00EE29E7"/>
    <w:rsid w:val="00EE403E"/>
    <w:rsid w:val="00EE40CF"/>
    <w:rsid w:val="00EE4197"/>
    <w:rsid w:val="00EE53EA"/>
    <w:rsid w:val="00EE6EC9"/>
    <w:rsid w:val="00EE7D73"/>
    <w:rsid w:val="00EE7D98"/>
    <w:rsid w:val="00EF0C98"/>
    <w:rsid w:val="00EF314A"/>
    <w:rsid w:val="00EF4446"/>
    <w:rsid w:val="00EF4985"/>
    <w:rsid w:val="00EF5EB1"/>
    <w:rsid w:val="00EF6EF9"/>
    <w:rsid w:val="00F00D35"/>
    <w:rsid w:val="00F01B3D"/>
    <w:rsid w:val="00F05AEA"/>
    <w:rsid w:val="00F111AF"/>
    <w:rsid w:val="00F12372"/>
    <w:rsid w:val="00F125D8"/>
    <w:rsid w:val="00F13597"/>
    <w:rsid w:val="00F14B82"/>
    <w:rsid w:val="00F161D9"/>
    <w:rsid w:val="00F170F2"/>
    <w:rsid w:val="00F20457"/>
    <w:rsid w:val="00F207BE"/>
    <w:rsid w:val="00F2242F"/>
    <w:rsid w:val="00F22648"/>
    <w:rsid w:val="00F22A62"/>
    <w:rsid w:val="00F23A6C"/>
    <w:rsid w:val="00F23DD1"/>
    <w:rsid w:val="00F254D2"/>
    <w:rsid w:val="00F2691B"/>
    <w:rsid w:val="00F26A5C"/>
    <w:rsid w:val="00F27BDC"/>
    <w:rsid w:val="00F30DF0"/>
    <w:rsid w:val="00F32FBF"/>
    <w:rsid w:val="00F330C5"/>
    <w:rsid w:val="00F35246"/>
    <w:rsid w:val="00F35260"/>
    <w:rsid w:val="00F35497"/>
    <w:rsid w:val="00F35CF8"/>
    <w:rsid w:val="00F369E6"/>
    <w:rsid w:val="00F37C86"/>
    <w:rsid w:val="00F41043"/>
    <w:rsid w:val="00F43B0B"/>
    <w:rsid w:val="00F44B70"/>
    <w:rsid w:val="00F44C82"/>
    <w:rsid w:val="00F4596A"/>
    <w:rsid w:val="00F46906"/>
    <w:rsid w:val="00F47991"/>
    <w:rsid w:val="00F502E6"/>
    <w:rsid w:val="00F507CA"/>
    <w:rsid w:val="00F5466B"/>
    <w:rsid w:val="00F54824"/>
    <w:rsid w:val="00F54F48"/>
    <w:rsid w:val="00F567E7"/>
    <w:rsid w:val="00F575EF"/>
    <w:rsid w:val="00F61E2C"/>
    <w:rsid w:val="00F65A23"/>
    <w:rsid w:val="00F67143"/>
    <w:rsid w:val="00F6798A"/>
    <w:rsid w:val="00F67F6F"/>
    <w:rsid w:val="00F71DB9"/>
    <w:rsid w:val="00F71F49"/>
    <w:rsid w:val="00F7236C"/>
    <w:rsid w:val="00F73D92"/>
    <w:rsid w:val="00F73F32"/>
    <w:rsid w:val="00F74413"/>
    <w:rsid w:val="00F75309"/>
    <w:rsid w:val="00F75331"/>
    <w:rsid w:val="00F75E2E"/>
    <w:rsid w:val="00F80874"/>
    <w:rsid w:val="00F81FD9"/>
    <w:rsid w:val="00F82848"/>
    <w:rsid w:val="00F8372B"/>
    <w:rsid w:val="00F8562B"/>
    <w:rsid w:val="00F86274"/>
    <w:rsid w:val="00F867B2"/>
    <w:rsid w:val="00F902A6"/>
    <w:rsid w:val="00F90589"/>
    <w:rsid w:val="00F90CF4"/>
    <w:rsid w:val="00F9182E"/>
    <w:rsid w:val="00F93154"/>
    <w:rsid w:val="00F96B38"/>
    <w:rsid w:val="00F96FAA"/>
    <w:rsid w:val="00FA0AFB"/>
    <w:rsid w:val="00FA476F"/>
    <w:rsid w:val="00FA5A70"/>
    <w:rsid w:val="00FA64E3"/>
    <w:rsid w:val="00FA67E0"/>
    <w:rsid w:val="00FA7C5B"/>
    <w:rsid w:val="00FB000B"/>
    <w:rsid w:val="00FB1EAA"/>
    <w:rsid w:val="00FB2BDD"/>
    <w:rsid w:val="00FB56D0"/>
    <w:rsid w:val="00FB7358"/>
    <w:rsid w:val="00FC0732"/>
    <w:rsid w:val="00FC07AF"/>
    <w:rsid w:val="00FC2265"/>
    <w:rsid w:val="00FC2C47"/>
    <w:rsid w:val="00FC357A"/>
    <w:rsid w:val="00FC3B7E"/>
    <w:rsid w:val="00FC467D"/>
    <w:rsid w:val="00FC4CDD"/>
    <w:rsid w:val="00FC751F"/>
    <w:rsid w:val="00FC7AB0"/>
    <w:rsid w:val="00FD1390"/>
    <w:rsid w:val="00FD425D"/>
    <w:rsid w:val="00FD6EC8"/>
    <w:rsid w:val="00FD7238"/>
    <w:rsid w:val="00FE1355"/>
    <w:rsid w:val="00FE2AF4"/>
    <w:rsid w:val="00FE2EE7"/>
    <w:rsid w:val="00FE3880"/>
    <w:rsid w:val="00FE4516"/>
    <w:rsid w:val="00FE688C"/>
    <w:rsid w:val="00FE73DC"/>
    <w:rsid w:val="00FE7433"/>
    <w:rsid w:val="00FF1808"/>
    <w:rsid w:val="00FF2922"/>
    <w:rsid w:val="00FF3BCE"/>
    <w:rsid w:val="00FF4B42"/>
    <w:rsid w:val="00FF6466"/>
    <w:rsid w:val="00FF69E6"/>
    <w:rsid w:val="00FF6B3D"/>
    <w:rsid w:val="00FF6C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oNotEmbedSmartTags/>
  <w:decimalSymbol w:val=","/>
  <w:listSeparator w:val=";"/>
  <w14:docId w14:val="67A7C544"/>
  <w15:docId w15:val="{1DC8C03C-C5EB-4F9C-93F4-DE4871A8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168"/>
    <w:rPr>
      <w:rFonts w:ascii="Arial" w:hAnsi="Arial" w:cs="Arial"/>
      <w:sz w:val="24"/>
      <w:szCs w:val="24"/>
      <w:lang w:val="en-GB" w:eastAsia="en-US"/>
    </w:rPr>
  </w:style>
  <w:style w:type="paragraph" w:styleId="Heading1">
    <w:name w:val="heading 1"/>
    <w:basedOn w:val="Normal"/>
    <w:next w:val="Normal"/>
    <w:qFormat/>
    <w:rsid w:val="00293DAA"/>
    <w:pPr>
      <w:keepNext/>
      <w:jc w:val="center"/>
      <w:outlineLvl w:val="0"/>
    </w:pPr>
    <w:rPr>
      <w:rFonts w:cs="Times New Roman"/>
      <w:b/>
      <w:szCs w:val="20"/>
      <w:lang w:val="el-GR"/>
    </w:rPr>
  </w:style>
  <w:style w:type="paragraph" w:styleId="Heading2">
    <w:name w:val="heading 2"/>
    <w:basedOn w:val="Normal"/>
    <w:next w:val="Normal"/>
    <w:link w:val="Heading2Char"/>
    <w:qFormat/>
    <w:rsid w:val="004E2A1A"/>
    <w:pPr>
      <w:keepNext/>
      <w:spacing w:line="360" w:lineRule="auto"/>
      <w:jc w:val="both"/>
      <w:outlineLvl w:val="1"/>
    </w:pPr>
    <w:rPr>
      <w:rFonts w:cs="Times New Roman"/>
      <w:b/>
      <w:bCs/>
      <w:szCs w:val="20"/>
      <w:lang w:val="el-GR"/>
    </w:rPr>
  </w:style>
  <w:style w:type="paragraph" w:styleId="Heading3">
    <w:name w:val="heading 3"/>
    <w:basedOn w:val="Normal"/>
    <w:next w:val="Normal"/>
    <w:link w:val="Heading3Char"/>
    <w:qFormat/>
    <w:rsid w:val="004E2A1A"/>
    <w:pPr>
      <w:keepNext/>
      <w:jc w:val="center"/>
      <w:outlineLvl w:val="2"/>
    </w:pPr>
    <w:rPr>
      <w:rFonts w:cs="Times New Roman"/>
      <w:b/>
      <w:szCs w:val="20"/>
      <w:u w:val="single"/>
      <w:lang w:val="el-GR"/>
    </w:rPr>
  </w:style>
  <w:style w:type="paragraph" w:styleId="Heading4">
    <w:name w:val="heading 4"/>
    <w:basedOn w:val="Normal"/>
    <w:next w:val="Normal"/>
    <w:qFormat/>
    <w:rsid w:val="00293DAA"/>
    <w:pPr>
      <w:keepNext/>
      <w:spacing w:line="360" w:lineRule="auto"/>
      <w:outlineLvl w:val="3"/>
    </w:pPr>
    <w:rPr>
      <w:rFonts w:cs="Times New Roman"/>
      <w:b/>
      <w:bCs/>
      <w:szCs w:val="20"/>
      <w:lang w:val="el-GR"/>
    </w:rPr>
  </w:style>
  <w:style w:type="paragraph" w:styleId="Heading5">
    <w:name w:val="heading 5"/>
    <w:basedOn w:val="Normal"/>
    <w:next w:val="Normal"/>
    <w:link w:val="Heading5Char"/>
    <w:qFormat/>
    <w:rsid w:val="004E2A1A"/>
    <w:pPr>
      <w:keepNext/>
      <w:spacing w:line="360" w:lineRule="auto"/>
      <w:outlineLvl w:val="4"/>
    </w:pPr>
    <w:rPr>
      <w:rFonts w:cs="Times New Roman"/>
      <w:b/>
      <w:sz w:val="28"/>
      <w:szCs w:val="28"/>
      <w:lang w:val="el-GR"/>
    </w:rPr>
  </w:style>
  <w:style w:type="paragraph" w:styleId="Heading6">
    <w:name w:val="heading 6"/>
    <w:basedOn w:val="Normal"/>
    <w:next w:val="Normal"/>
    <w:link w:val="Heading6Char"/>
    <w:qFormat/>
    <w:rsid w:val="004E2A1A"/>
    <w:pPr>
      <w:keepNext/>
      <w:tabs>
        <w:tab w:val="left" w:pos="5880"/>
      </w:tabs>
      <w:spacing w:line="360" w:lineRule="auto"/>
      <w:jc w:val="both"/>
      <w:outlineLvl w:val="5"/>
    </w:pPr>
    <w:rPr>
      <w:rFonts w:cs="Times New Roman"/>
      <w:b/>
      <w:bCs/>
      <w:szCs w:val="20"/>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168"/>
    <w:pPr>
      <w:spacing w:line="360" w:lineRule="auto"/>
      <w:jc w:val="both"/>
    </w:pPr>
    <w:rPr>
      <w:lang w:val="el-GR"/>
    </w:rPr>
  </w:style>
  <w:style w:type="paragraph" w:styleId="BodyText2">
    <w:name w:val="Body Text 2"/>
    <w:basedOn w:val="Normal"/>
    <w:link w:val="BodyText2Char"/>
    <w:rsid w:val="00BF2168"/>
    <w:pPr>
      <w:spacing w:line="360" w:lineRule="auto"/>
      <w:jc w:val="center"/>
    </w:pPr>
    <w:rPr>
      <w:b/>
      <w:bCs/>
      <w:lang w:val="el-GR"/>
    </w:rPr>
  </w:style>
  <w:style w:type="paragraph" w:styleId="BodyTextIndent">
    <w:name w:val="Body Text Indent"/>
    <w:basedOn w:val="Normal"/>
    <w:rsid w:val="00BF2168"/>
    <w:pPr>
      <w:spacing w:line="360" w:lineRule="auto"/>
      <w:ind w:firstLine="720"/>
      <w:jc w:val="both"/>
    </w:pPr>
    <w:rPr>
      <w:lang w:val="el-GR"/>
    </w:rPr>
  </w:style>
  <w:style w:type="paragraph" w:styleId="Header">
    <w:name w:val="header"/>
    <w:basedOn w:val="Normal"/>
    <w:link w:val="HeaderChar"/>
    <w:uiPriority w:val="99"/>
    <w:rsid w:val="00DD6BE7"/>
    <w:pPr>
      <w:tabs>
        <w:tab w:val="center" w:pos="4153"/>
        <w:tab w:val="right" w:pos="8306"/>
      </w:tabs>
    </w:pPr>
  </w:style>
  <w:style w:type="character" w:styleId="PageNumber">
    <w:name w:val="page number"/>
    <w:basedOn w:val="DefaultParagraphFont"/>
    <w:rsid w:val="00DD6BE7"/>
    <w:rPr>
      <w:rFonts w:cs="Times New Roman"/>
    </w:rPr>
  </w:style>
  <w:style w:type="paragraph" w:styleId="BalloonText">
    <w:name w:val="Balloon Text"/>
    <w:basedOn w:val="Normal"/>
    <w:semiHidden/>
    <w:rsid w:val="00C56B38"/>
    <w:rPr>
      <w:rFonts w:ascii="Tahoma" w:hAnsi="Tahoma" w:cs="Tahoma"/>
      <w:sz w:val="16"/>
      <w:szCs w:val="16"/>
    </w:rPr>
  </w:style>
  <w:style w:type="paragraph" w:styleId="Footer">
    <w:name w:val="footer"/>
    <w:basedOn w:val="Normal"/>
    <w:link w:val="FooterChar"/>
    <w:uiPriority w:val="99"/>
    <w:rsid w:val="00F502E6"/>
    <w:pPr>
      <w:tabs>
        <w:tab w:val="center" w:pos="4153"/>
        <w:tab w:val="right" w:pos="8306"/>
      </w:tabs>
    </w:pPr>
  </w:style>
  <w:style w:type="paragraph" w:styleId="NormalWeb">
    <w:name w:val="Normal (Web)"/>
    <w:basedOn w:val="Normal"/>
    <w:uiPriority w:val="99"/>
    <w:rsid w:val="00161C20"/>
    <w:pPr>
      <w:spacing w:before="100" w:beforeAutospacing="1" w:after="100" w:afterAutospacing="1"/>
    </w:pPr>
    <w:rPr>
      <w:rFonts w:ascii="Times New Roman" w:hAnsi="Times New Roman" w:cs="Times New Roman"/>
      <w:lang w:val="en-US"/>
    </w:rPr>
  </w:style>
  <w:style w:type="paragraph" w:customStyle="1" w:styleId="dimitris">
    <w:name w:val="dimitris"/>
    <w:basedOn w:val="Normal"/>
    <w:rsid w:val="00AE1648"/>
    <w:pPr>
      <w:spacing w:line="240" w:lineRule="exact"/>
      <w:jc w:val="both"/>
    </w:pPr>
    <w:rPr>
      <w:rFonts w:ascii="Times New Roman" w:hAnsi="Times New Roman" w:cs="Times New Roman"/>
      <w:sz w:val="22"/>
      <w:szCs w:val="20"/>
      <w:lang w:val="en-US"/>
    </w:rPr>
  </w:style>
  <w:style w:type="table" w:styleId="TableGrid">
    <w:name w:val="Table Grid"/>
    <w:basedOn w:val="TableNormal"/>
    <w:uiPriority w:val="59"/>
    <w:rsid w:val="0009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13ECC"/>
    <w:rPr>
      <w:rFonts w:cs="Times New Roman"/>
      <w:sz w:val="16"/>
      <w:szCs w:val="16"/>
    </w:rPr>
  </w:style>
  <w:style w:type="paragraph" w:styleId="CommentText">
    <w:name w:val="annotation text"/>
    <w:basedOn w:val="Normal"/>
    <w:semiHidden/>
    <w:rsid w:val="00713ECC"/>
    <w:rPr>
      <w:sz w:val="20"/>
      <w:szCs w:val="20"/>
    </w:rPr>
  </w:style>
  <w:style w:type="paragraph" w:styleId="CommentSubject">
    <w:name w:val="annotation subject"/>
    <w:basedOn w:val="CommentText"/>
    <w:next w:val="CommentText"/>
    <w:semiHidden/>
    <w:rsid w:val="00713ECC"/>
    <w:rPr>
      <w:b/>
      <w:bCs/>
    </w:rPr>
  </w:style>
  <w:style w:type="paragraph" w:styleId="ListParagraph">
    <w:name w:val="List Paragraph"/>
    <w:basedOn w:val="Normal"/>
    <w:uiPriority w:val="34"/>
    <w:qFormat/>
    <w:rsid w:val="00243153"/>
    <w:pPr>
      <w:spacing w:after="200" w:line="276" w:lineRule="auto"/>
      <w:ind w:left="720"/>
    </w:pPr>
    <w:rPr>
      <w:rFonts w:ascii="Tahoma" w:hAnsi="Tahoma" w:cs="Tahoma"/>
      <w:lang w:val="en-US"/>
    </w:rPr>
  </w:style>
  <w:style w:type="character" w:styleId="Hyperlink">
    <w:name w:val="Hyperlink"/>
    <w:basedOn w:val="DefaultParagraphFont"/>
    <w:rsid w:val="00737CD5"/>
    <w:rPr>
      <w:rFonts w:cs="Times New Roman"/>
      <w:color w:val="0000FF"/>
      <w:u w:val="single"/>
    </w:rPr>
  </w:style>
  <w:style w:type="paragraph" w:styleId="FootnoteText">
    <w:name w:val="footnote text"/>
    <w:basedOn w:val="Normal"/>
    <w:link w:val="FootnoteTextChar"/>
    <w:uiPriority w:val="99"/>
    <w:semiHidden/>
    <w:rsid w:val="00A90C55"/>
    <w:rPr>
      <w:sz w:val="20"/>
      <w:szCs w:val="20"/>
    </w:rPr>
  </w:style>
  <w:style w:type="character" w:styleId="FootnoteReference">
    <w:name w:val="footnote reference"/>
    <w:basedOn w:val="DefaultParagraphFont"/>
    <w:semiHidden/>
    <w:rsid w:val="00A90C55"/>
    <w:rPr>
      <w:rFonts w:cs="Times New Roman"/>
      <w:vertAlign w:val="superscript"/>
    </w:rPr>
  </w:style>
  <w:style w:type="paragraph" w:styleId="Title">
    <w:name w:val="Title"/>
    <w:basedOn w:val="Normal"/>
    <w:link w:val="TitleChar"/>
    <w:uiPriority w:val="99"/>
    <w:qFormat/>
    <w:rsid w:val="004E2A1A"/>
    <w:pPr>
      <w:jc w:val="center"/>
    </w:pPr>
    <w:rPr>
      <w:rFonts w:cs="Times New Roman"/>
      <w:b/>
      <w:szCs w:val="20"/>
      <w:u w:val="single"/>
      <w:lang w:val="el-GR"/>
    </w:rPr>
  </w:style>
  <w:style w:type="character" w:customStyle="1" w:styleId="Heading3Char">
    <w:name w:val="Heading 3 Char"/>
    <w:basedOn w:val="DefaultParagraphFont"/>
    <w:link w:val="Heading3"/>
    <w:locked/>
    <w:rsid w:val="004E2A1A"/>
    <w:rPr>
      <w:rFonts w:ascii="Arial" w:hAnsi="Arial" w:cs="Times New Roman"/>
      <w:b/>
      <w:sz w:val="24"/>
      <w:u w:val="single"/>
      <w:lang w:val="el-GR" w:eastAsia="en-US" w:bidi="ar-SA"/>
    </w:rPr>
  </w:style>
  <w:style w:type="character" w:customStyle="1" w:styleId="CharChar">
    <w:name w:val="Char Char"/>
    <w:basedOn w:val="DefaultParagraphFont"/>
    <w:locked/>
    <w:rsid w:val="00293DAA"/>
    <w:rPr>
      <w:rFonts w:ascii="Arial" w:hAnsi="Arial" w:cs="Times New Roman"/>
      <w:b/>
      <w:sz w:val="24"/>
      <w:u w:val="single"/>
      <w:lang w:val="el-GR" w:eastAsia="en-US" w:bidi="ar-SA"/>
    </w:rPr>
  </w:style>
  <w:style w:type="paragraph" w:styleId="BodyText3">
    <w:name w:val="Body Text 3"/>
    <w:basedOn w:val="Normal"/>
    <w:rsid w:val="00293DAA"/>
    <w:pPr>
      <w:spacing w:after="120"/>
    </w:pPr>
    <w:rPr>
      <w:rFonts w:cs="Times New Roman"/>
      <w:sz w:val="16"/>
      <w:szCs w:val="16"/>
      <w:lang w:val="el-GR"/>
    </w:rPr>
  </w:style>
  <w:style w:type="paragraph" w:styleId="PlainText">
    <w:name w:val="Plain Text"/>
    <w:basedOn w:val="Normal"/>
    <w:rsid w:val="00293DAA"/>
    <w:rPr>
      <w:rFonts w:ascii="Courier New" w:hAnsi="Courier New" w:cs="Times New Roman"/>
      <w:sz w:val="20"/>
      <w:szCs w:val="20"/>
      <w:lang w:val="el-GR"/>
    </w:rPr>
  </w:style>
  <w:style w:type="character" w:customStyle="1" w:styleId="Heading2Char">
    <w:name w:val="Heading 2 Char"/>
    <w:basedOn w:val="DefaultParagraphFont"/>
    <w:link w:val="Heading2"/>
    <w:locked/>
    <w:rsid w:val="00420FC3"/>
    <w:rPr>
      <w:rFonts w:ascii="Arial" w:hAnsi="Arial" w:cs="Times New Roman"/>
      <w:b/>
      <w:bCs/>
      <w:sz w:val="24"/>
      <w:lang w:eastAsia="en-US"/>
    </w:rPr>
  </w:style>
  <w:style w:type="character" w:customStyle="1" w:styleId="Heading5Char">
    <w:name w:val="Heading 5 Char"/>
    <w:basedOn w:val="DefaultParagraphFont"/>
    <w:link w:val="Heading5"/>
    <w:locked/>
    <w:rsid w:val="00420FC3"/>
    <w:rPr>
      <w:rFonts w:ascii="Arial" w:hAnsi="Arial" w:cs="Times New Roman"/>
      <w:b/>
      <w:sz w:val="28"/>
      <w:szCs w:val="28"/>
      <w:lang w:eastAsia="en-US"/>
    </w:rPr>
  </w:style>
  <w:style w:type="character" w:customStyle="1" w:styleId="Heading6Char">
    <w:name w:val="Heading 6 Char"/>
    <w:basedOn w:val="DefaultParagraphFont"/>
    <w:link w:val="Heading6"/>
    <w:locked/>
    <w:rsid w:val="00420FC3"/>
    <w:rPr>
      <w:rFonts w:ascii="Arial" w:hAnsi="Arial" w:cs="Times New Roman"/>
      <w:b/>
      <w:bCs/>
      <w:sz w:val="24"/>
      <w:u w:val="single"/>
      <w:lang w:eastAsia="en-US"/>
    </w:rPr>
  </w:style>
  <w:style w:type="character" w:customStyle="1" w:styleId="BodyTextChar">
    <w:name w:val="Body Text Char"/>
    <w:basedOn w:val="DefaultParagraphFont"/>
    <w:link w:val="BodyText"/>
    <w:locked/>
    <w:rsid w:val="00420FC3"/>
    <w:rPr>
      <w:rFonts w:ascii="Arial" w:hAnsi="Arial" w:cs="Arial"/>
      <w:sz w:val="24"/>
      <w:szCs w:val="24"/>
      <w:lang w:eastAsia="en-US"/>
    </w:rPr>
  </w:style>
  <w:style w:type="character" w:customStyle="1" w:styleId="BodyText2Char">
    <w:name w:val="Body Text 2 Char"/>
    <w:basedOn w:val="DefaultParagraphFont"/>
    <w:link w:val="BodyText2"/>
    <w:locked/>
    <w:rsid w:val="00420FC3"/>
    <w:rPr>
      <w:rFonts w:ascii="Arial" w:hAnsi="Arial" w:cs="Arial"/>
      <w:b/>
      <w:bCs/>
      <w:sz w:val="24"/>
      <w:szCs w:val="24"/>
      <w:lang w:eastAsia="en-US"/>
    </w:rPr>
  </w:style>
  <w:style w:type="character" w:customStyle="1" w:styleId="HeaderChar">
    <w:name w:val="Header Char"/>
    <w:basedOn w:val="DefaultParagraphFont"/>
    <w:link w:val="Header"/>
    <w:uiPriority w:val="99"/>
    <w:locked/>
    <w:rsid w:val="00420FC3"/>
    <w:rPr>
      <w:rFonts w:ascii="Arial" w:hAnsi="Arial" w:cs="Arial"/>
      <w:sz w:val="24"/>
      <w:szCs w:val="24"/>
      <w:lang w:val="en-GB" w:eastAsia="en-US"/>
    </w:rPr>
  </w:style>
  <w:style w:type="character" w:customStyle="1" w:styleId="TitleChar">
    <w:name w:val="Title Char"/>
    <w:basedOn w:val="DefaultParagraphFont"/>
    <w:link w:val="Title"/>
    <w:uiPriority w:val="10"/>
    <w:locked/>
    <w:rsid w:val="00420FC3"/>
    <w:rPr>
      <w:rFonts w:ascii="Arial" w:hAnsi="Arial" w:cs="Times New Roman"/>
      <w:b/>
      <w:sz w:val="24"/>
      <w:u w:val="single"/>
      <w:lang w:eastAsia="en-US"/>
    </w:rPr>
  </w:style>
  <w:style w:type="character" w:customStyle="1" w:styleId="FooterChar">
    <w:name w:val="Footer Char"/>
    <w:link w:val="Footer"/>
    <w:uiPriority w:val="99"/>
    <w:rsid w:val="001C3C25"/>
    <w:rPr>
      <w:rFonts w:ascii="Arial" w:hAnsi="Arial" w:cs="Arial"/>
      <w:sz w:val="24"/>
      <w:szCs w:val="24"/>
      <w:lang w:val="en-GB" w:eastAsia="en-US"/>
    </w:rPr>
  </w:style>
  <w:style w:type="paragraph" w:customStyle="1" w:styleId="Default">
    <w:name w:val="Default"/>
    <w:rsid w:val="000358E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1A64E8"/>
    <w:rPr>
      <w:rFonts w:ascii="Arial" w:hAnsi="Arial" w:cs="Arial"/>
      <w:lang w:val="en-GB" w:eastAsia="en-US"/>
    </w:rPr>
  </w:style>
  <w:style w:type="paragraph" w:styleId="Revision">
    <w:name w:val="Revision"/>
    <w:hidden/>
    <w:uiPriority w:val="99"/>
    <w:semiHidden/>
    <w:rsid w:val="009419BD"/>
    <w:rPr>
      <w:rFonts w:ascii="Arial" w:hAnsi="Arial" w:cs="Arial"/>
      <w:sz w:val="24"/>
      <w:szCs w:val="24"/>
      <w:lang w:val="en-GB" w:eastAsia="en-US"/>
    </w:rPr>
  </w:style>
  <w:style w:type="paragraph" w:styleId="Subtitle">
    <w:name w:val="Subtitle"/>
    <w:basedOn w:val="Normal"/>
    <w:next w:val="BodyText"/>
    <w:link w:val="SubtitleChar"/>
    <w:uiPriority w:val="99"/>
    <w:qFormat/>
    <w:locked/>
    <w:rsid w:val="00970E1B"/>
    <w:pPr>
      <w:keepNext/>
      <w:suppressAutoHyphens/>
      <w:spacing w:before="240" w:after="120"/>
      <w:jc w:val="center"/>
    </w:pPr>
    <w:rPr>
      <w:rFonts w:ascii="Cambria" w:hAnsi="Cambria" w:cs="Cambria"/>
      <w:lang w:val="el-GR" w:eastAsia="ar-SA"/>
    </w:rPr>
  </w:style>
  <w:style w:type="character" w:customStyle="1" w:styleId="SubtitleChar">
    <w:name w:val="Subtitle Char"/>
    <w:basedOn w:val="DefaultParagraphFont"/>
    <w:link w:val="Subtitle"/>
    <w:uiPriority w:val="99"/>
    <w:rsid w:val="00970E1B"/>
    <w:rPr>
      <w:rFonts w:ascii="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4892759">
      <w:bodyDiv w:val="1"/>
      <w:marLeft w:val="0"/>
      <w:marRight w:val="0"/>
      <w:marTop w:val="0"/>
      <w:marBottom w:val="0"/>
      <w:divBdr>
        <w:top w:val="none" w:sz="0" w:space="0" w:color="auto"/>
        <w:left w:val="none" w:sz="0" w:space="0" w:color="auto"/>
        <w:bottom w:val="none" w:sz="0" w:space="0" w:color="auto"/>
        <w:right w:val="none" w:sz="0" w:space="0" w:color="auto"/>
      </w:divBdr>
    </w:div>
    <w:div w:id="42411678">
      <w:bodyDiv w:val="1"/>
      <w:marLeft w:val="0"/>
      <w:marRight w:val="0"/>
      <w:marTop w:val="0"/>
      <w:marBottom w:val="0"/>
      <w:divBdr>
        <w:top w:val="none" w:sz="0" w:space="0" w:color="auto"/>
        <w:left w:val="none" w:sz="0" w:space="0" w:color="auto"/>
        <w:bottom w:val="none" w:sz="0" w:space="0" w:color="auto"/>
        <w:right w:val="none" w:sz="0" w:space="0" w:color="auto"/>
      </w:divBdr>
    </w:div>
    <w:div w:id="99297039">
      <w:bodyDiv w:val="1"/>
      <w:marLeft w:val="0"/>
      <w:marRight w:val="0"/>
      <w:marTop w:val="0"/>
      <w:marBottom w:val="0"/>
      <w:divBdr>
        <w:top w:val="none" w:sz="0" w:space="0" w:color="auto"/>
        <w:left w:val="none" w:sz="0" w:space="0" w:color="auto"/>
        <w:bottom w:val="none" w:sz="0" w:space="0" w:color="auto"/>
        <w:right w:val="none" w:sz="0" w:space="0" w:color="auto"/>
      </w:divBdr>
    </w:div>
    <w:div w:id="137000666">
      <w:bodyDiv w:val="1"/>
      <w:marLeft w:val="0"/>
      <w:marRight w:val="0"/>
      <w:marTop w:val="0"/>
      <w:marBottom w:val="0"/>
      <w:divBdr>
        <w:top w:val="none" w:sz="0" w:space="0" w:color="auto"/>
        <w:left w:val="none" w:sz="0" w:space="0" w:color="auto"/>
        <w:bottom w:val="none" w:sz="0" w:space="0" w:color="auto"/>
        <w:right w:val="none" w:sz="0" w:space="0" w:color="auto"/>
      </w:divBdr>
    </w:div>
    <w:div w:id="147065316">
      <w:bodyDiv w:val="1"/>
      <w:marLeft w:val="0"/>
      <w:marRight w:val="0"/>
      <w:marTop w:val="0"/>
      <w:marBottom w:val="0"/>
      <w:divBdr>
        <w:top w:val="none" w:sz="0" w:space="0" w:color="auto"/>
        <w:left w:val="none" w:sz="0" w:space="0" w:color="auto"/>
        <w:bottom w:val="none" w:sz="0" w:space="0" w:color="auto"/>
        <w:right w:val="none" w:sz="0" w:space="0" w:color="auto"/>
      </w:divBdr>
    </w:div>
    <w:div w:id="173300447">
      <w:bodyDiv w:val="1"/>
      <w:marLeft w:val="0"/>
      <w:marRight w:val="0"/>
      <w:marTop w:val="0"/>
      <w:marBottom w:val="0"/>
      <w:divBdr>
        <w:top w:val="none" w:sz="0" w:space="0" w:color="auto"/>
        <w:left w:val="none" w:sz="0" w:space="0" w:color="auto"/>
        <w:bottom w:val="none" w:sz="0" w:space="0" w:color="auto"/>
        <w:right w:val="none" w:sz="0" w:space="0" w:color="auto"/>
      </w:divBdr>
    </w:div>
    <w:div w:id="266425917">
      <w:bodyDiv w:val="1"/>
      <w:marLeft w:val="0"/>
      <w:marRight w:val="0"/>
      <w:marTop w:val="0"/>
      <w:marBottom w:val="0"/>
      <w:divBdr>
        <w:top w:val="none" w:sz="0" w:space="0" w:color="auto"/>
        <w:left w:val="none" w:sz="0" w:space="0" w:color="auto"/>
        <w:bottom w:val="none" w:sz="0" w:space="0" w:color="auto"/>
        <w:right w:val="none" w:sz="0" w:space="0" w:color="auto"/>
      </w:divBdr>
    </w:div>
    <w:div w:id="302200113">
      <w:bodyDiv w:val="1"/>
      <w:marLeft w:val="0"/>
      <w:marRight w:val="0"/>
      <w:marTop w:val="0"/>
      <w:marBottom w:val="0"/>
      <w:divBdr>
        <w:top w:val="none" w:sz="0" w:space="0" w:color="auto"/>
        <w:left w:val="none" w:sz="0" w:space="0" w:color="auto"/>
        <w:bottom w:val="none" w:sz="0" w:space="0" w:color="auto"/>
        <w:right w:val="none" w:sz="0" w:space="0" w:color="auto"/>
      </w:divBdr>
    </w:div>
    <w:div w:id="319966250">
      <w:bodyDiv w:val="1"/>
      <w:marLeft w:val="0"/>
      <w:marRight w:val="0"/>
      <w:marTop w:val="0"/>
      <w:marBottom w:val="0"/>
      <w:divBdr>
        <w:top w:val="none" w:sz="0" w:space="0" w:color="auto"/>
        <w:left w:val="none" w:sz="0" w:space="0" w:color="auto"/>
        <w:bottom w:val="none" w:sz="0" w:space="0" w:color="auto"/>
        <w:right w:val="none" w:sz="0" w:space="0" w:color="auto"/>
      </w:divBdr>
    </w:div>
    <w:div w:id="325592362">
      <w:bodyDiv w:val="1"/>
      <w:marLeft w:val="0"/>
      <w:marRight w:val="0"/>
      <w:marTop w:val="0"/>
      <w:marBottom w:val="0"/>
      <w:divBdr>
        <w:top w:val="none" w:sz="0" w:space="0" w:color="auto"/>
        <w:left w:val="none" w:sz="0" w:space="0" w:color="auto"/>
        <w:bottom w:val="none" w:sz="0" w:space="0" w:color="auto"/>
        <w:right w:val="none" w:sz="0" w:space="0" w:color="auto"/>
      </w:divBdr>
    </w:div>
    <w:div w:id="385222313">
      <w:bodyDiv w:val="1"/>
      <w:marLeft w:val="0"/>
      <w:marRight w:val="0"/>
      <w:marTop w:val="0"/>
      <w:marBottom w:val="0"/>
      <w:divBdr>
        <w:top w:val="none" w:sz="0" w:space="0" w:color="auto"/>
        <w:left w:val="none" w:sz="0" w:space="0" w:color="auto"/>
        <w:bottom w:val="none" w:sz="0" w:space="0" w:color="auto"/>
        <w:right w:val="none" w:sz="0" w:space="0" w:color="auto"/>
      </w:divBdr>
    </w:div>
    <w:div w:id="390734754">
      <w:bodyDiv w:val="1"/>
      <w:marLeft w:val="0"/>
      <w:marRight w:val="0"/>
      <w:marTop w:val="0"/>
      <w:marBottom w:val="0"/>
      <w:divBdr>
        <w:top w:val="none" w:sz="0" w:space="0" w:color="auto"/>
        <w:left w:val="none" w:sz="0" w:space="0" w:color="auto"/>
        <w:bottom w:val="none" w:sz="0" w:space="0" w:color="auto"/>
        <w:right w:val="none" w:sz="0" w:space="0" w:color="auto"/>
      </w:divBdr>
    </w:div>
    <w:div w:id="392242814">
      <w:bodyDiv w:val="1"/>
      <w:marLeft w:val="0"/>
      <w:marRight w:val="0"/>
      <w:marTop w:val="0"/>
      <w:marBottom w:val="0"/>
      <w:divBdr>
        <w:top w:val="none" w:sz="0" w:space="0" w:color="auto"/>
        <w:left w:val="none" w:sz="0" w:space="0" w:color="auto"/>
        <w:bottom w:val="none" w:sz="0" w:space="0" w:color="auto"/>
        <w:right w:val="none" w:sz="0" w:space="0" w:color="auto"/>
      </w:divBdr>
    </w:div>
    <w:div w:id="458495476">
      <w:bodyDiv w:val="1"/>
      <w:marLeft w:val="0"/>
      <w:marRight w:val="0"/>
      <w:marTop w:val="0"/>
      <w:marBottom w:val="0"/>
      <w:divBdr>
        <w:top w:val="none" w:sz="0" w:space="0" w:color="auto"/>
        <w:left w:val="none" w:sz="0" w:space="0" w:color="auto"/>
        <w:bottom w:val="none" w:sz="0" w:space="0" w:color="auto"/>
        <w:right w:val="none" w:sz="0" w:space="0" w:color="auto"/>
      </w:divBdr>
    </w:div>
    <w:div w:id="459147643">
      <w:bodyDiv w:val="1"/>
      <w:marLeft w:val="0"/>
      <w:marRight w:val="0"/>
      <w:marTop w:val="0"/>
      <w:marBottom w:val="0"/>
      <w:divBdr>
        <w:top w:val="none" w:sz="0" w:space="0" w:color="auto"/>
        <w:left w:val="none" w:sz="0" w:space="0" w:color="auto"/>
        <w:bottom w:val="none" w:sz="0" w:space="0" w:color="auto"/>
        <w:right w:val="none" w:sz="0" w:space="0" w:color="auto"/>
      </w:divBdr>
    </w:div>
    <w:div w:id="488987313">
      <w:bodyDiv w:val="1"/>
      <w:marLeft w:val="0"/>
      <w:marRight w:val="0"/>
      <w:marTop w:val="0"/>
      <w:marBottom w:val="0"/>
      <w:divBdr>
        <w:top w:val="none" w:sz="0" w:space="0" w:color="auto"/>
        <w:left w:val="none" w:sz="0" w:space="0" w:color="auto"/>
        <w:bottom w:val="none" w:sz="0" w:space="0" w:color="auto"/>
        <w:right w:val="none" w:sz="0" w:space="0" w:color="auto"/>
      </w:divBdr>
    </w:div>
    <w:div w:id="622931584">
      <w:bodyDiv w:val="1"/>
      <w:marLeft w:val="0"/>
      <w:marRight w:val="0"/>
      <w:marTop w:val="0"/>
      <w:marBottom w:val="0"/>
      <w:divBdr>
        <w:top w:val="none" w:sz="0" w:space="0" w:color="auto"/>
        <w:left w:val="none" w:sz="0" w:space="0" w:color="auto"/>
        <w:bottom w:val="none" w:sz="0" w:space="0" w:color="auto"/>
        <w:right w:val="none" w:sz="0" w:space="0" w:color="auto"/>
      </w:divBdr>
    </w:div>
    <w:div w:id="648562045">
      <w:bodyDiv w:val="1"/>
      <w:marLeft w:val="0"/>
      <w:marRight w:val="0"/>
      <w:marTop w:val="0"/>
      <w:marBottom w:val="0"/>
      <w:divBdr>
        <w:top w:val="none" w:sz="0" w:space="0" w:color="auto"/>
        <w:left w:val="none" w:sz="0" w:space="0" w:color="auto"/>
        <w:bottom w:val="none" w:sz="0" w:space="0" w:color="auto"/>
        <w:right w:val="none" w:sz="0" w:space="0" w:color="auto"/>
      </w:divBdr>
    </w:div>
    <w:div w:id="667826565">
      <w:bodyDiv w:val="1"/>
      <w:marLeft w:val="0"/>
      <w:marRight w:val="0"/>
      <w:marTop w:val="0"/>
      <w:marBottom w:val="0"/>
      <w:divBdr>
        <w:top w:val="none" w:sz="0" w:space="0" w:color="auto"/>
        <w:left w:val="none" w:sz="0" w:space="0" w:color="auto"/>
        <w:bottom w:val="none" w:sz="0" w:space="0" w:color="auto"/>
        <w:right w:val="none" w:sz="0" w:space="0" w:color="auto"/>
      </w:divBdr>
    </w:div>
    <w:div w:id="760761985">
      <w:bodyDiv w:val="1"/>
      <w:marLeft w:val="0"/>
      <w:marRight w:val="0"/>
      <w:marTop w:val="0"/>
      <w:marBottom w:val="0"/>
      <w:divBdr>
        <w:top w:val="none" w:sz="0" w:space="0" w:color="auto"/>
        <w:left w:val="none" w:sz="0" w:space="0" w:color="auto"/>
        <w:bottom w:val="none" w:sz="0" w:space="0" w:color="auto"/>
        <w:right w:val="none" w:sz="0" w:space="0" w:color="auto"/>
      </w:divBdr>
    </w:div>
    <w:div w:id="807239252">
      <w:bodyDiv w:val="1"/>
      <w:marLeft w:val="0"/>
      <w:marRight w:val="0"/>
      <w:marTop w:val="0"/>
      <w:marBottom w:val="0"/>
      <w:divBdr>
        <w:top w:val="none" w:sz="0" w:space="0" w:color="auto"/>
        <w:left w:val="none" w:sz="0" w:space="0" w:color="auto"/>
        <w:bottom w:val="none" w:sz="0" w:space="0" w:color="auto"/>
        <w:right w:val="none" w:sz="0" w:space="0" w:color="auto"/>
      </w:divBdr>
    </w:div>
    <w:div w:id="815923373">
      <w:bodyDiv w:val="1"/>
      <w:marLeft w:val="0"/>
      <w:marRight w:val="0"/>
      <w:marTop w:val="0"/>
      <w:marBottom w:val="0"/>
      <w:divBdr>
        <w:top w:val="none" w:sz="0" w:space="0" w:color="auto"/>
        <w:left w:val="none" w:sz="0" w:space="0" w:color="auto"/>
        <w:bottom w:val="none" w:sz="0" w:space="0" w:color="auto"/>
        <w:right w:val="none" w:sz="0" w:space="0" w:color="auto"/>
      </w:divBdr>
    </w:div>
    <w:div w:id="821851291">
      <w:bodyDiv w:val="1"/>
      <w:marLeft w:val="0"/>
      <w:marRight w:val="0"/>
      <w:marTop w:val="0"/>
      <w:marBottom w:val="0"/>
      <w:divBdr>
        <w:top w:val="none" w:sz="0" w:space="0" w:color="auto"/>
        <w:left w:val="none" w:sz="0" w:space="0" w:color="auto"/>
        <w:bottom w:val="none" w:sz="0" w:space="0" w:color="auto"/>
        <w:right w:val="none" w:sz="0" w:space="0" w:color="auto"/>
      </w:divBdr>
    </w:div>
    <w:div w:id="831918509">
      <w:bodyDiv w:val="1"/>
      <w:marLeft w:val="0"/>
      <w:marRight w:val="0"/>
      <w:marTop w:val="0"/>
      <w:marBottom w:val="0"/>
      <w:divBdr>
        <w:top w:val="none" w:sz="0" w:space="0" w:color="auto"/>
        <w:left w:val="none" w:sz="0" w:space="0" w:color="auto"/>
        <w:bottom w:val="none" w:sz="0" w:space="0" w:color="auto"/>
        <w:right w:val="none" w:sz="0" w:space="0" w:color="auto"/>
      </w:divBdr>
    </w:div>
    <w:div w:id="832111412">
      <w:bodyDiv w:val="1"/>
      <w:marLeft w:val="0"/>
      <w:marRight w:val="0"/>
      <w:marTop w:val="0"/>
      <w:marBottom w:val="0"/>
      <w:divBdr>
        <w:top w:val="none" w:sz="0" w:space="0" w:color="auto"/>
        <w:left w:val="none" w:sz="0" w:space="0" w:color="auto"/>
        <w:bottom w:val="none" w:sz="0" w:space="0" w:color="auto"/>
        <w:right w:val="none" w:sz="0" w:space="0" w:color="auto"/>
      </w:divBdr>
    </w:div>
    <w:div w:id="834229371">
      <w:bodyDiv w:val="1"/>
      <w:marLeft w:val="0"/>
      <w:marRight w:val="0"/>
      <w:marTop w:val="0"/>
      <w:marBottom w:val="0"/>
      <w:divBdr>
        <w:top w:val="none" w:sz="0" w:space="0" w:color="auto"/>
        <w:left w:val="none" w:sz="0" w:space="0" w:color="auto"/>
        <w:bottom w:val="none" w:sz="0" w:space="0" w:color="auto"/>
        <w:right w:val="none" w:sz="0" w:space="0" w:color="auto"/>
      </w:divBdr>
    </w:div>
    <w:div w:id="849876981">
      <w:bodyDiv w:val="1"/>
      <w:marLeft w:val="0"/>
      <w:marRight w:val="0"/>
      <w:marTop w:val="0"/>
      <w:marBottom w:val="0"/>
      <w:divBdr>
        <w:top w:val="none" w:sz="0" w:space="0" w:color="auto"/>
        <w:left w:val="none" w:sz="0" w:space="0" w:color="auto"/>
        <w:bottom w:val="none" w:sz="0" w:space="0" w:color="auto"/>
        <w:right w:val="none" w:sz="0" w:space="0" w:color="auto"/>
      </w:divBdr>
    </w:div>
    <w:div w:id="967203441">
      <w:bodyDiv w:val="1"/>
      <w:marLeft w:val="0"/>
      <w:marRight w:val="0"/>
      <w:marTop w:val="0"/>
      <w:marBottom w:val="0"/>
      <w:divBdr>
        <w:top w:val="none" w:sz="0" w:space="0" w:color="auto"/>
        <w:left w:val="none" w:sz="0" w:space="0" w:color="auto"/>
        <w:bottom w:val="none" w:sz="0" w:space="0" w:color="auto"/>
        <w:right w:val="none" w:sz="0" w:space="0" w:color="auto"/>
      </w:divBdr>
    </w:div>
    <w:div w:id="994408060">
      <w:bodyDiv w:val="1"/>
      <w:marLeft w:val="0"/>
      <w:marRight w:val="0"/>
      <w:marTop w:val="0"/>
      <w:marBottom w:val="0"/>
      <w:divBdr>
        <w:top w:val="none" w:sz="0" w:space="0" w:color="auto"/>
        <w:left w:val="none" w:sz="0" w:space="0" w:color="auto"/>
        <w:bottom w:val="none" w:sz="0" w:space="0" w:color="auto"/>
        <w:right w:val="none" w:sz="0" w:space="0" w:color="auto"/>
      </w:divBdr>
    </w:div>
    <w:div w:id="1000935258">
      <w:bodyDiv w:val="1"/>
      <w:marLeft w:val="0"/>
      <w:marRight w:val="0"/>
      <w:marTop w:val="0"/>
      <w:marBottom w:val="0"/>
      <w:divBdr>
        <w:top w:val="none" w:sz="0" w:space="0" w:color="auto"/>
        <w:left w:val="none" w:sz="0" w:space="0" w:color="auto"/>
        <w:bottom w:val="none" w:sz="0" w:space="0" w:color="auto"/>
        <w:right w:val="none" w:sz="0" w:space="0" w:color="auto"/>
      </w:divBdr>
    </w:div>
    <w:div w:id="1015958732">
      <w:bodyDiv w:val="1"/>
      <w:marLeft w:val="0"/>
      <w:marRight w:val="0"/>
      <w:marTop w:val="0"/>
      <w:marBottom w:val="0"/>
      <w:divBdr>
        <w:top w:val="none" w:sz="0" w:space="0" w:color="auto"/>
        <w:left w:val="none" w:sz="0" w:space="0" w:color="auto"/>
        <w:bottom w:val="none" w:sz="0" w:space="0" w:color="auto"/>
        <w:right w:val="none" w:sz="0" w:space="0" w:color="auto"/>
      </w:divBdr>
    </w:div>
    <w:div w:id="1025717403">
      <w:bodyDiv w:val="1"/>
      <w:marLeft w:val="0"/>
      <w:marRight w:val="0"/>
      <w:marTop w:val="0"/>
      <w:marBottom w:val="0"/>
      <w:divBdr>
        <w:top w:val="none" w:sz="0" w:space="0" w:color="auto"/>
        <w:left w:val="none" w:sz="0" w:space="0" w:color="auto"/>
        <w:bottom w:val="none" w:sz="0" w:space="0" w:color="auto"/>
        <w:right w:val="none" w:sz="0" w:space="0" w:color="auto"/>
      </w:divBdr>
    </w:div>
    <w:div w:id="1039740277">
      <w:bodyDiv w:val="1"/>
      <w:marLeft w:val="0"/>
      <w:marRight w:val="0"/>
      <w:marTop w:val="0"/>
      <w:marBottom w:val="0"/>
      <w:divBdr>
        <w:top w:val="none" w:sz="0" w:space="0" w:color="auto"/>
        <w:left w:val="none" w:sz="0" w:space="0" w:color="auto"/>
        <w:bottom w:val="none" w:sz="0" w:space="0" w:color="auto"/>
        <w:right w:val="none" w:sz="0" w:space="0" w:color="auto"/>
      </w:divBdr>
    </w:div>
    <w:div w:id="1065563545">
      <w:bodyDiv w:val="1"/>
      <w:marLeft w:val="0"/>
      <w:marRight w:val="0"/>
      <w:marTop w:val="0"/>
      <w:marBottom w:val="0"/>
      <w:divBdr>
        <w:top w:val="none" w:sz="0" w:space="0" w:color="auto"/>
        <w:left w:val="none" w:sz="0" w:space="0" w:color="auto"/>
        <w:bottom w:val="none" w:sz="0" w:space="0" w:color="auto"/>
        <w:right w:val="none" w:sz="0" w:space="0" w:color="auto"/>
      </w:divBdr>
    </w:div>
    <w:div w:id="1103112978">
      <w:bodyDiv w:val="1"/>
      <w:marLeft w:val="0"/>
      <w:marRight w:val="0"/>
      <w:marTop w:val="0"/>
      <w:marBottom w:val="0"/>
      <w:divBdr>
        <w:top w:val="none" w:sz="0" w:space="0" w:color="auto"/>
        <w:left w:val="none" w:sz="0" w:space="0" w:color="auto"/>
        <w:bottom w:val="none" w:sz="0" w:space="0" w:color="auto"/>
        <w:right w:val="none" w:sz="0" w:space="0" w:color="auto"/>
      </w:divBdr>
    </w:div>
    <w:div w:id="1143692785">
      <w:bodyDiv w:val="1"/>
      <w:marLeft w:val="0"/>
      <w:marRight w:val="0"/>
      <w:marTop w:val="0"/>
      <w:marBottom w:val="0"/>
      <w:divBdr>
        <w:top w:val="none" w:sz="0" w:space="0" w:color="auto"/>
        <w:left w:val="none" w:sz="0" w:space="0" w:color="auto"/>
        <w:bottom w:val="none" w:sz="0" w:space="0" w:color="auto"/>
        <w:right w:val="none" w:sz="0" w:space="0" w:color="auto"/>
      </w:divBdr>
    </w:div>
    <w:div w:id="1146239825">
      <w:bodyDiv w:val="1"/>
      <w:marLeft w:val="0"/>
      <w:marRight w:val="0"/>
      <w:marTop w:val="0"/>
      <w:marBottom w:val="0"/>
      <w:divBdr>
        <w:top w:val="none" w:sz="0" w:space="0" w:color="auto"/>
        <w:left w:val="none" w:sz="0" w:space="0" w:color="auto"/>
        <w:bottom w:val="none" w:sz="0" w:space="0" w:color="auto"/>
        <w:right w:val="none" w:sz="0" w:space="0" w:color="auto"/>
      </w:divBdr>
    </w:div>
    <w:div w:id="1165510843">
      <w:bodyDiv w:val="1"/>
      <w:marLeft w:val="0"/>
      <w:marRight w:val="0"/>
      <w:marTop w:val="0"/>
      <w:marBottom w:val="0"/>
      <w:divBdr>
        <w:top w:val="none" w:sz="0" w:space="0" w:color="auto"/>
        <w:left w:val="none" w:sz="0" w:space="0" w:color="auto"/>
        <w:bottom w:val="none" w:sz="0" w:space="0" w:color="auto"/>
        <w:right w:val="none" w:sz="0" w:space="0" w:color="auto"/>
      </w:divBdr>
    </w:div>
    <w:div w:id="1167789636">
      <w:bodyDiv w:val="1"/>
      <w:marLeft w:val="0"/>
      <w:marRight w:val="0"/>
      <w:marTop w:val="0"/>
      <w:marBottom w:val="0"/>
      <w:divBdr>
        <w:top w:val="none" w:sz="0" w:space="0" w:color="auto"/>
        <w:left w:val="none" w:sz="0" w:space="0" w:color="auto"/>
        <w:bottom w:val="none" w:sz="0" w:space="0" w:color="auto"/>
        <w:right w:val="none" w:sz="0" w:space="0" w:color="auto"/>
      </w:divBdr>
    </w:div>
    <w:div w:id="1200627009">
      <w:bodyDiv w:val="1"/>
      <w:marLeft w:val="0"/>
      <w:marRight w:val="0"/>
      <w:marTop w:val="0"/>
      <w:marBottom w:val="0"/>
      <w:divBdr>
        <w:top w:val="none" w:sz="0" w:space="0" w:color="auto"/>
        <w:left w:val="none" w:sz="0" w:space="0" w:color="auto"/>
        <w:bottom w:val="none" w:sz="0" w:space="0" w:color="auto"/>
        <w:right w:val="none" w:sz="0" w:space="0" w:color="auto"/>
      </w:divBdr>
    </w:div>
    <w:div w:id="1396204204">
      <w:bodyDiv w:val="1"/>
      <w:marLeft w:val="0"/>
      <w:marRight w:val="0"/>
      <w:marTop w:val="0"/>
      <w:marBottom w:val="0"/>
      <w:divBdr>
        <w:top w:val="none" w:sz="0" w:space="0" w:color="auto"/>
        <w:left w:val="none" w:sz="0" w:space="0" w:color="auto"/>
        <w:bottom w:val="none" w:sz="0" w:space="0" w:color="auto"/>
        <w:right w:val="none" w:sz="0" w:space="0" w:color="auto"/>
      </w:divBdr>
    </w:div>
    <w:div w:id="1480926860">
      <w:bodyDiv w:val="1"/>
      <w:marLeft w:val="0"/>
      <w:marRight w:val="0"/>
      <w:marTop w:val="0"/>
      <w:marBottom w:val="0"/>
      <w:divBdr>
        <w:top w:val="none" w:sz="0" w:space="0" w:color="auto"/>
        <w:left w:val="none" w:sz="0" w:space="0" w:color="auto"/>
        <w:bottom w:val="none" w:sz="0" w:space="0" w:color="auto"/>
        <w:right w:val="none" w:sz="0" w:space="0" w:color="auto"/>
      </w:divBdr>
    </w:div>
    <w:div w:id="1522551063">
      <w:bodyDiv w:val="1"/>
      <w:marLeft w:val="0"/>
      <w:marRight w:val="0"/>
      <w:marTop w:val="0"/>
      <w:marBottom w:val="0"/>
      <w:divBdr>
        <w:top w:val="none" w:sz="0" w:space="0" w:color="auto"/>
        <w:left w:val="none" w:sz="0" w:space="0" w:color="auto"/>
        <w:bottom w:val="none" w:sz="0" w:space="0" w:color="auto"/>
        <w:right w:val="none" w:sz="0" w:space="0" w:color="auto"/>
      </w:divBdr>
    </w:div>
    <w:div w:id="1540628102">
      <w:bodyDiv w:val="1"/>
      <w:marLeft w:val="0"/>
      <w:marRight w:val="0"/>
      <w:marTop w:val="0"/>
      <w:marBottom w:val="0"/>
      <w:divBdr>
        <w:top w:val="none" w:sz="0" w:space="0" w:color="auto"/>
        <w:left w:val="none" w:sz="0" w:space="0" w:color="auto"/>
        <w:bottom w:val="none" w:sz="0" w:space="0" w:color="auto"/>
        <w:right w:val="none" w:sz="0" w:space="0" w:color="auto"/>
      </w:divBdr>
    </w:div>
    <w:div w:id="1582905291">
      <w:bodyDiv w:val="1"/>
      <w:marLeft w:val="0"/>
      <w:marRight w:val="0"/>
      <w:marTop w:val="0"/>
      <w:marBottom w:val="0"/>
      <w:divBdr>
        <w:top w:val="none" w:sz="0" w:space="0" w:color="auto"/>
        <w:left w:val="none" w:sz="0" w:space="0" w:color="auto"/>
        <w:bottom w:val="none" w:sz="0" w:space="0" w:color="auto"/>
        <w:right w:val="none" w:sz="0" w:space="0" w:color="auto"/>
      </w:divBdr>
    </w:div>
    <w:div w:id="1632637819">
      <w:bodyDiv w:val="1"/>
      <w:marLeft w:val="0"/>
      <w:marRight w:val="0"/>
      <w:marTop w:val="0"/>
      <w:marBottom w:val="0"/>
      <w:divBdr>
        <w:top w:val="none" w:sz="0" w:space="0" w:color="auto"/>
        <w:left w:val="none" w:sz="0" w:space="0" w:color="auto"/>
        <w:bottom w:val="none" w:sz="0" w:space="0" w:color="auto"/>
        <w:right w:val="none" w:sz="0" w:space="0" w:color="auto"/>
      </w:divBdr>
    </w:div>
    <w:div w:id="1666587756">
      <w:bodyDiv w:val="1"/>
      <w:marLeft w:val="0"/>
      <w:marRight w:val="0"/>
      <w:marTop w:val="0"/>
      <w:marBottom w:val="0"/>
      <w:divBdr>
        <w:top w:val="none" w:sz="0" w:space="0" w:color="auto"/>
        <w:left w:val="none" w:sz="0" w:space="0" w:color="auto"/>
        <w:bottom w:val="none" w:sz="0" w:space="0" w:color="auto"/>
        <w:right w:val="none" w:sz="0" w:space="0" w:color="auto"/>
      </w:divBdr>
    </w:div>
    <w:div w:id="1689022667">
      <w:bodyDiv w:val="1"/>
      <w:marLeft w:val="0"/>
      <w:marRight w:val="0"/>
      <w:marTop w:val="0"/>
      <w:marBottom w:val="0"/>
      <w:divBdr>
        <w:top w:val="none" w:sz="0" w:space="0" w:color="auto"/>
        <w:left w:val="none" w:sz="0" w:space="0" w:color="auto"/>
        <w:bottom w:val="none" w:sz="0" w:space="0" w:color="auto"/>
        <w:right w:val="none" w:sz="0" w:space="0" w:color="auto"/>
      </w:divBdr>
    </w:div>
    <w:div w:id="1707213714">
      <w:bodyDiv w:val="1"/>
      <w:marLeft w:val="0"/>
      <w:marRight w:val="0"/>
      <w:marTop w:val="0"/>
      <w:marBottom w:val="0"/>
      <w:divBdr>
        <w:top w:val="none" w:sz="0" w:space="0" w:color="auto"/>
        <w:left w:val="none" w:sz="0" w:space="0" w:color="auto"/>
        <w:bottom w:val="none" w:sz="0" w:space="0" w:color="auto"/>
        <w:right w:val="none" w:sz="0" w:space="0" w:color="auto"/>
      </w:divBdr>
    </w:div>
    <w:div w:id="1779372302">
      <w:bodyDiv w:val="1"/>
      <w:marLeft w:val="0"/>
      <w:marRight w:val="0"/>
      <w:marTop w:val="0"/>
      <w:marBottom w:val="0"/>
      <w:divBdr>
        <w:top w:val="none" w:sz="0" w:space="0" w:color="auto"/>
        <w:left w:val="none" w:sz="0" w:space="0" w:color="auto"/>
        <w:bottom w:val="none" w:sz="0" w:space="0" w:color="auto"/>
        <w:right w:val="none" w:sz="0" w:space="0" w:color="auto"/>
      </w:divBdr>
    </w:div>
    <w:div w:id="1845895514">
      <w:bodyDiv w:val="1"/>
      <w:marLeft w:val="0"/>
      <w:marRight w:val="0"/>
      <w:marTop w:val="0"/>
      <w:marBottom w:val="0"/>
      <w:divBdr>
        <w:top w:val="none" w:sz="0" w:space="0" w:color="auto"/>
        <w:left w:val="none" w:sz="0" w:space="0" w:color="auto"/>
        <w:bottom w:val="none" w:sz="0" w:space="0" w:color="auto"/>
        <w:right w:val="none" w:sz="0" w:space="0" w:color="auto"/>
      </w:divBdr>
    </w:div>
    <w:div w:id="1846818594">
      <w:bodyDiv w:val="1"/>
      <w:marLeft w:val="0"/>
      <w:marRight w:val="0"/>
      <w:marTop w:val="0"/>
      <w:marBottom w:val="0"/>
      <w:divBdr>
        <w:top w:val="none" w:sz="0" w:space="0" w:color="auto"/>
        <w:left w:val="none" w:sz="0" w:space="0" w:color="auto"/>
        <w:bottom w:val="none" w:sz="0" w:space="0" w:color="auto"/>
        <w:right w:val="none" w:sz="0" w:space="0" w:color="auto"/>
      </w:divBdr>
    </w:div>
    <w:div w:id="1852379202">
      <w:bodyDiv w:val="1"/>
      <w:marLeft w:val="0"/>
      <w:marRight w:val="0"/>
      <w:marTop w:val="0"/>
      <w:marBottom w:val="0"/>
      <w:divBdr>
        <w:top w:val="none" w:sz="0" w:space="0" w:color="auto"/>
        <w:left w:val="none" w:sz="0" w:space="0" w:color="auto"/>
        <w:bottom w:val="none" w:sz="0" w:space="0" w:color="auto"/>
        <w:right w:val="none" w:sz="0" w:space="0" w:color="auto"/>
      </w:divBdr>
    </w:div>
    <w:div w:id="1874809862">
      <w:bodyDiv w:val="1"/>
      <w:marLeft w:val="0"/>
      <w:marRight w:val="0"/>
      <w:marTop w:val="0"/>
      <w:marBottom w:val="0"/>
      <w:divBdr>
        <w:top w:val="none" w:sz="0" w:space="0" w:color="auto"/>
        <w:left w:val="none" w:sz="0" w:space="0" w:color="auto"/>
        <w:bottom w:val="none" w:sz="0" w:space="0" w:color="auto"/>
        <w:right w:val="none" w:sz="0" w:space="0" w:color="auto"/>
      </w:divBdr>
    </w:div>
    <w:div w:id="1887986580">
      <w:bodyDiv w:val="1"/>
      <w:marLeft w:val="0"/>
      <w:marRight w:val="0"/>
      <w:marTop w:val="0"/>
      <w:marBottom w:val="0"/>
      <w:divBdr>
        <w:top w:val="none" w:sz="0" w:space="0" w:color="auto"/>
        <w:left w:val="none" w:sz="0" w:space="0" w:color="auto"/>
        <w:bottom w:val="none" w:sz="0" w:space="0" w:color="auto"/>
        <w:right w:val="none" w:sz="0" w:space="0" w:color="auto"/>
      </w:divBdr>
    </w:div>
    <w:div w:id="1954970953">
      <w:bodyDiv w:val="1"/>
      <w:marLeft w:val="0"/>
      <w:marRight w:val="0"/>
      <w:marTop w:val="0"/>
      <w:marBottom w:val="0"/>
      <w:divBdr>
        <w:top w:val="none" w:sz="0" w:space="0" w:color="auto"/>
        <w:left w:val="none" w:sz="0" w:space="0" w:color="auto"/>
        <w:bottom w:val="none" w:sz="0" w:space="0" w:color="auto"/>
        <w:right w:val="none" w:sz="0" w:space="0" w:color="auto"/>
      </w:divBdr>
    </w:div>
    <w:div w:id="1981109612">
      <w:bodyDiv w:val="1"/>
      <w:marLeft w:val="0"/>
      <w:marRight w:val="0"/>
      <w:marTop w:val="0"/>
      <w:marBottom w:val="0"/>
      <w:divBdr>
        <w:top w:val="none" w:sz="0" w:space="0" w:color="auto"/>
        <w:left w:val="none" w:sz="0" w:space="0" w:color="auto"/>
        <w:bottom w:val="none" w:sz="0" w:space="0" w:color="auto"/>
        <w:right w:val="none" w:sz="0" w:space="0" w:color="auto"/>
      </w:divBdr>
    </w:div>
    <w:div w:id="1987397069">
      <w:bodyDiv w:val="1"/>
      <w:marLeft w:val="0"/>
      <w:marRight w:val="0"/>
      <w:marTop w:val="0"/>
      <w:marBottom w:val="0"/>
      <w:divBdr>
        <w:top w:val="none" w:sz="0" w:space="0" w:color="auto"/>
        <w:left w:val="none" w:sz="0" w:space="0" w:color="auto"/>
        <w:bottom w:val="none" w:sz="0" w:space="0" w:color="auto"/>
        <w:right w:val="none" w:sz="0" w:space="0" w:color="auto"/>
      </w:divBdr>
    </w:div>
    <w:div w:id="2039240032">
      <w:bodyDiv w:val="1"/>
      <w:marLeft w:val="0"/>
      <w:marRight w:val="0"/>
      <w:marTop w:val="0"/>
      <w:marBottom w:val="0"/>
      <w:divBdr>
        <w:top w:val="none" w:sz="0" w:space="0" w:color="auto"/>
        <w:left w:val="none" w:sz="0" w:space="0" w:color="auto"/>
        <w:bottom w:val="none" w:sz="0" w:space="0" w:color="auto"/>
        <w:right w:val="none" w:sz="0" w:space="0" w:color="auto"/>
      </w:divBdr>
    </w:div>
    <w:div w:id="2041322093">
      <w:bodyDiv w:val="1"/>
      <w:marLeft w:val="0"/>
      <w:marRight w:val="0"/>
      <w:marTop w:val="0"/>
      <w:marBottom w:val="0"/>
      <w:divBdr>
        <w:top w:val="none" w:sz="0" w:space="0" w:color="auto"/>
        <w:left w:val="none" w:sz="0" w:space="0" w:color="auto"/>
        <w:bottom w:val="none" w:sz="0" w:space="0" w:color="auto"/>
        <w:right w:val="none" w:sz="0" w:space="0" w:color="auto"/>
      </w:divBdr>
    </w:div>
    <w:div w:id="2053266734">
      <w:bodyDiv w:val="1"/>
      <w:marLeft w:val="0"/>
      <w:marRight w:val="0"/>
      <w:marTop w:val="0"/>
      <w:marBottom w:val="0"/>
      <w:divBdr>
        <w:top w:val="none" w:sz="0" w:space="0" w:color="auto"/>
        <w:left w:val="none" w:sz="0" w:space="0" w:color="auto"/>
        <w:bottom w:val="none" w:sz="0" w:space="0" w:color="auto"/>
        <w:right w:val="none" w:sz="0" w:space="0" w:color="auto"/>
      </w:divBdr>
    </w:div>
    <w:div w:id="2056345282">
      <w:bodyDiv w:val="1"/>
      <w:marLeft w:val="0"/>
      <w:marRight w:val="0"/>
      <w:marTop w:val="0"/>
      <w:marBottom w:val="0"/>
      <w:divBdr>
        <w:top w:val="none" w:sz="0" w:space="0" w:color="auto"/>
        <w:left w:val="none" w:sz="0" w:space="0" w:color="auto"/>
        <w:bottom w:val="none" w:sz="0" w:space="0" w:color="auto"/>
        <w:right w:val="none" w:sz="0" w:space="0" w:color="auto"/>
      </w:divBdr>
    </w:div>
    <w:div w:id="2069837761">
      <w:bodyDiv w:val="1"/>
      <w:marLeft w:val="0"/>
      <w:marRight w:val="0"/>
      <w:marTop w:val="0"/>
      <w:marBottom w:val="0"/>
      <w:divBdr>
        <w:top w:val="none" w:sz="0" w:space="0" w:color="auto"/>
        <w:left w:val="none" w:sz="0" w:space="0" w:color="auto"/>
        <w:bottom w:val="none" w:sz="0" w:space="0" w:color="auto"/>
        <w:right w:val="none" w:sz="0" w:space="0" w:color="auto"/>
      </w:divBdr>
    </w:div>
    <w:div w:id="2074234876">
      <w:bodyDiv w:val="1"/>
      <w:marLeft w:val="0"/>
      <w:marRight w:val="0"/>
      <w:marTop w:val="0"/>
      <w:marBottom w:val="0"/>
      <w:divBdr>
        <w:top w:val="none" w:sz="0" w:space="0" w:color="auto"/>
        <w:left w:val="none" w:sz="0" w:space="0" w:color="auto"/>
        <w:bottom w:val="none" w:sz="0" w:space="0" w:color="auto"/>
        <w:right w:val="none" w:sz="0" w:space="0" w:color="auto"/>
      </w:divBdr>
    </w:div>
    <w:div w:id="2087140594">
      <w:bodyDiv w:val="1"/>
      <w:marLeft w:val="0"/>
      <w:marRight w:val="0"/>
      <w:marTop w:val="0"/>
      <w:marBottom w:val="0"/>
      <w:divBdr>
        <w:top w:val="none" w:sz="0" w:space="0" w:color="auto"/>
        <w:left w:val="none" w:sz="0" w:space="0" w:color="auto"/>
        <w:bottom w:val="none" w:sz="0" w:space="0" w:color="auto"/>
        <w:right w:val="none" w:sz="0" w:space="0" w:color="auto"/>
      </w:divBdr>
    </w:div>
    <w:div w:id="2097748417">
      <w:bodyDiv w:val="1"/>
      <w:marLeft w:val="0"/>
      <w:marRight w:val="0"/>
      <w:marTop w:val="0"/>
      <w:marBottom w:val="0"/>
      <w:divBdr>
        <w:top w:val="none" w:sz="0" w:space="0" w:color="auto"/>
        <w:left w:val="none" w:sz="0" w:space="0" w:color="auto"/>
        <w:bottom w:val="none" w:sz="0" w:space="0" w:color="auto"/>
        <w:right w:val="none" w:sz="0" w:space="0" w:color="auto"/>
      </w:divBdr>
    </w:div>
    <w:div w:id="2110003021">
      <w:bodyDiv w:val="1"/>
      <w:marLeft w:val="0"/>
      <w:marRight w:val="0"/>
      <w:marTop w:val="0"/>
      <w:marBottom w:val="0"/>
      <w:divBdr>
        <w:top w:val="none" w:sz="0" w:space="0" w:color="auto"/>
        <w:left w:val="none" w:sz="0" w:space="0" w:color="auto"/>
        <w:bottom w:val="none" w:sz="0" w:space="0" w:color="auto"/>
        <w:right w:val="none" w:sz="0" w:space="0" w:color="auto"/>
      </w:divBdr>
    </w:div>
    <w:div w:id="21191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10D2-567F-41CF-B00F-9D78DAF8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1572</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(Υ</vt:lpstr>
    </vt:vector>
  </TitlesOfParts>
  <Company>Hewlett-Packard Company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dc:title>
  <dc:creator>Dimitris Faklaris</dc:creator>
  <cp:lastModifiedBy>Chryso Antoniou</cp:lastModifiedBy>
  <cp:revision>30</cp:revision>
  <cp:lastPrinted>2019-09-17T10:36:00Z</cp:lastPrinted>
  <dcterms:created xsi:type="dcterms:W3CDTF">2021-10-25T10:34:00Z</dcterms:created>
  <dcterms:modified xsi:type="dcterms:W3CDTF">2021-12-02T14:55:00Z</dcterms:modified>
</cp:coreProperties>
</file>