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E87A" w14:textId="77777777" w:rsidR="00327118" w:rsidRPr="00224165" w:rsidRDefault="000927E8" w:rsidP="00497B2B">
      <w:pPr>
        <w:spacing w:line="360" w:lineRule="auto"/>
        <w:jc w:val="center"/>
        <w:rPr>
          <w:rFonts w:ascii="Arial" w:hAnsi="Arial" w:cs="Arial"/>
          <w:lang w:val="el-GR"/>
        </w:rPr>
      </w:pPr>
      <w:r w:rsidRPr="00224165">
        <w:rPr>
          <w:rFonts w:ascii="Arial" w:hAnsi="Arial" w:cs="Arial"/>
          <w:lang w:val="el-GR"/>
        </w:rPr>
        <w:t>ΝΟΜΟΣ ΠΟΥ ΤΡΟΠΟΠΟΙΕΙ</w:t>
      </w:r>
      <w:r w:rsidR="00497B2B" w:rsidRPr="00224165">
        <w:rPr>
          <w:rFonts w:ascii="Arial" w:hAnsi="Arial" w:cs="Arial"/>
          <w:lang w:val="el-GR"/>
        </w:rPr>
        <w:t xml:space="preserve"> ΤΟΥΣ</w:t>
      </w:r>
      <w:r w:rsidR="003F2617" w:rsidRPr="00224165">
        <w:rPr>
          <w:rFonts w:ascii="Arial" w:hAnsi="Arial" w:cs="Arial"/>
          <w:lang w:val="el-GR"/>
        </w:rPr>
        <w:t xml:space="preserve"> ΠΕΡΙ ΤΩΝ ΤΕΧΝΙ</w:t>
      </w:r>
      <w:r w:rsidR="00091B43" w:rsidRPr="00224165">
        <w:rPr>
          <w:rFonts w:ascii="Arial" w:hAnsi="Arial" w:cs="Arial"/>
          <w:lang w:val="el-GR"/>
        </w:rPr>
        <w:t>Τ</w:t>
      </w:r>
      <w:r w:rsidRPr="00224165">
        <w:rPr>
          <w:rFonts w:ascii="Arial" w:hAnsi="Arial" w:cs="Arial"/>
          <w:lang w:val="el-GR"/>
        </w:rPr>
        <w:t xml:space="preserve">ΩΝ ΟΧΗΜΑΤΩΝ </w:t>
      </w:r>
    </w:p>
    <w:p w14:paraId="04F14A8B" w14:textId="77777777" w:rsidR="00DA4B8E" w:rsidRPr="00224165" w:rsidRDefault="000927E8" w:rsidP="00497B2B">
      <w:pPr>
        <w:spacing w:line="360" w:lineRule="auto"/>
        <w:jc w:val="center"/>
        <w:rPr>
          <w:rFonts w:ascii="Arial" w:hAnsi="Arial" w:cs="Arial"/>
          <w:lang w:val="el-GR"/>
        </w:rPr>
      </w:pPr>
      <w:r w:rsidRPr="00224165">
        <w:rPr>
          <w:rFonts w:ascii="Arial" w:hAnsi="Arial" w:cs="Arial"/>
          <w:lang w:val="el-GR"/>
        </w:rPr>
        <w:t>ΝΟΜΟ</w:t>
      </w:r>
      <w:r w:rsidR="00497B2B" w:rsidRPr="00224165">
        <w:rPr>
          <w:rFonts w:ascii="Arial" w:hAnsi="Arial" w:cs="Arial"/>
          <w:lang w:val="el-GR"/>
        </w:rPr>
        <w:t xml:space="preserve">ΥΣ ΤΟΥ 2006 ΕΩΣ </w:t>
      </w:r>
      <w:r w:rsidR="00BB106C" w:rsidRPr="00224165">
        <w:rPr>
          <w:rFonts w:ascii="Arial" w:hAnsi="Arial" w:cs="Arial"/>
          <w:lang w:val="el-GR"/>
        </w:rPr>
        <w:t xml:space="preserve">(Αρ.2) του </w:t>
      </w:r>
      <w:r w:rsidR="00497B2B" w:rsidRPr="00224165">
        <w:rPr>
          <w:rFonts w:ascii="Arial" w:hAnsi="Arial" w:cs="Arial"/>
          <w:lang w:val="el-GR"/>
        </w:rPr>
        <w:t>201</w:t>
      </w:r>
      <w:r w:rsidR="0061113E" w:rsidRPr="00224165">
        <w:rPr>
          <w:rFonts w:ascii="Arial" w:hAnsi="Arial" w:cs="Arial"/>
          <w:lang w:val="el-GR"/>
        </w:rPr>
        <w:t>5</w:t>
      </w:r>
    </w:p>
    <w:p w14:paraId="37C56F25" w14:textId="77777777" w:rsidR="001D7466" w:rsidRPr="00224165" w:rsidRDefault="001D7466" w:rsidP="00497B2B">
      <w:pPr>
        <w:spacing w:line="360" w:lineRule="auto"/>
        <w:jc w:val="center"/>
        <w:rPr>
          <w:rFonts w:ascii="Arial" w:hAnsi="Arial" w:cs="Arial"/>
          <w:b/>
          <w:u w:val="single"/>
          <w:lang w:val="el-GR"/>
        </w:rPr>
      </w:pPr>
    </w:p>
    <w:tbl>
      <w:tblPr>
        <w:tblW w:w="5000" w:type="pct"/>
        <w:shd w:val="clear" w:color="auto" w:fill="FFFFFF"/>
        <w:tblLayout w:type="fixed"/>
        <w:tblLook w:val="01E0" w:firstRow="1" w:lastRow="1" w:firstColumn="1" w:lastColumn="1" w:noHBand="0" w:noVBand="0"/>
      </w:tblPr>
      <w:tblGrid>
        <w:gridCol w:w="1988"/>
        <w:gridCol w:w="67"/>
        <w:gridCol w:w="8"/>
        <w:gridCol w:w="254"/>
        <w:gridCol w:w="216"/>
        <w:gridCol w:w="69"/>
        <w:gridCol w:w="164"/>
        <w:gridCol w:w="214"/>
        <w:gridCol w:w="62"/>
        <w:gridCol w:w="81"/>
        <w:gridCol w:w="12"/>
        <w:gridCol w:w="40"/>
        <w:gridCol w:w="235"/>
        <w:gridCol w:w="137"/>
        <w:gridCol w:w="295"/>
        <w:gridCol w:w="355"/>
        <w:gridCol w:w="152"/>
        <w:gridCol w:w="202"/>
        <w:gridCol w:w="133"/>
        <w:gridCol w:w="436"/>
        <w:gridCol w:w="141"/>
        <w:gridCol w:w="21"/>
        <w:gridCol w:w="110"/>
        <w:gridCol w:w="434"/>
        <w:gridCol w:w="135"/>
        <w:gridCol w:w="3678"/>
      </w:tblGrid>
      <w:tr w:rsidR="00BB106C" w:rsidRPr="00F7170C" w14:paraId="0F9F7375" w14:textId="77777777" w:rsidTr="0075651D">
        <w:trPr>
          <w:trHeight w:val="288"/>
        </w:trPr>
        <w:tc>
          <w:tcPr>
            <w:tcW w:w="1066" w:type="pct"/>
            <w:gridSpan w:val="2"/>
            <w:shd w:val="clear" w:color="auto" w:fill="FFFFFF"/>
          </w:tcPr>
          <w:p w14:paraId="2C459E35" w14:textId="77777777" w:rsidR="00BB106C" w:rsidRPr="00224165" w:rsidRDefault="00BB106C" w:rsidP="000E6952">
            <w:pPr>
              <w:tabs>
                <w:tab w:val="left" w:pos="284"/>
                <w:tab w:val="left" w:pos="567"/>
              </w:tabs>
              <w:spacing w:line="360" w:lineRule="auto"/>
              <w:rPr>
                <w:rFonts w:ascii="Arial" w:hAnsi="Arial" w:cs="Arial"/>
                <w:lang w:val="el-GR"/>
              </w:rPr>
            </w:pPr>
          </w:p>
        </w:tc>
        <w:tc>
          <w:tcPr>
            <w:tcW w:w="3934" w:type="pct"/>
            <w:gridSpan w:val="24"/>
            <w:shd w:val="clear" w:color="auto" w:fill="FFFFFF"/>
          </w:tcPr>
          <w:p w14:paraId="05D320D6" w14:textId="4E496CB0" w:rsidR="00BB106C" w:rsidRPr="00224165" w:rsidRDefault="000E6952" w:rsidP="000E6952">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BB106C" w:rsidRPr="00224165">
              <w:rPr>
                <w:rFonts w:ascii="Arial" w:hAnsi="Arial" w:cs="Arial"/>
                <w:lang w:val="el-GR"/>
              </w:rPr>
              <w:t>Η Βουλή των Αντιπροσώπων ψηφίζει ως ακολούθως:</w:t>
            </w:r>
          </w:p>
        </w:tc>
      </w:tr>
      <w:tr w:rsidR="00EE168F" w:rsidRPr="00F7170C" w14:paraId="5C92F9E2" w14:textId="77777777" w:rsidTr="0075651D">
        <w:trPr>
          <w:trHeight w:val="288"/>
        </w:trPr>
        <w:tc>
          <w:tcPr>
            <w:tcW w:w="1066" w:type="pct"/>
            <w:gridSpan w:val="2"/>
            <w:shd w:val="clear" w:color="auto" w:fill="FFFFFF"/>
          </w:tcPr>
          <w:p w14:paraId="1831A123" w14:textId="77777777" w:rsidR="00EE168F" w:rsidRPr="00224165" w:rsidRDefault="00EE168F" w:rsidP="000E6952">
            <w:pPr>
              <w:tabs>
                <w:tab w:val="left" w:pos="284"/>
                <w:tab w:val="left" w:pos="567"/>
              </w:tabs>
              <w:spacing w:line="360" w:lineRule="auto"/>
              <w:rPr>
                <w:rFonts w:ascii="Arial" w:hAnsi="Arial" w:cs="Arial"/>
                <w:lang w:val="el-GR"/>
              </w:rPr>
            </w:pPr>
          </w:p>
        </w:tc>
        <w:tc>
          <w:tcPr>
            <w:tcW w:w="3934" w:type="pct"/>
            <w:gridSpan w:val="24"/>
            <w:shd w:val="clear" w:color="auto" w:fill="FFFFFF"/>
          </w:tcPr>
          <w:p w14:paraId="42FF70B0" w14:textId="77777777" w:rsidR="00EE168F" w:rsidRDefault="00EE168F" w:rsidP="000E6952">
            <w:pPr>
              <w:tabs>
                <w:tab w:val="left" w:pos="284"/>
                <w:tab w:val="left" w:pos="567"/>
              </w:tabs>
              <w:spacing w:line="360" w:lineRule="auto"/>
              <w:jc w:val="both"/>
              <w:rPr>
                <w:rFonts w:ascii="Arial" w:hAnsi="Arial" w:cs="Arial"/>
                <w:lang w:val="el-GR"/>
              </w:rPr>
            </w:pPr>
          </w:p>
        </w:tc>
      </w:tr>
      <w:tr w:rsidR="00E334F7" w:rsidRPr="00F7170C" w14:paraId="1DD9366F" w14:textId="77777777" w:rsidTr="0075651D">
        <w:trPr>
          <w:trHeight w:val="288"/>
        </w:trPr>
        <w:tc>
          <w:tcPr>
            <w:tcW w:w="1066" w:type="pct"/>
            <w:gridSpan w:val="2"/>
            <w:shd w:val="clear" w:color="auto" w:fill="FFFFFF"/>
          </w:tcPr>
          <w:p w14:paraId="731D0E71" w14:textId="77777777" w:rsidR="00DA4B8E" w:rsidRPr="00224165" w:rsidRDefault="00246A94" w:rsidP="000E6952">
            <w:pPr>
              <w:tabs>
                <w:tab w:val="left" w:pos="284"/>
                <w:tab w:val="left" w:pos="567"/>
              </w:tabs>
              <w:spacing w:line="360" w:lineRule="auto"/>
              <w:rPr>
                <w:rFonts w:ascii="Arial" w:hAnsi="Arial" w:cs="Arial"/>
                <w:lang w:val="el-GR"/>
              </w:rPr>
            </w:pPr>
            <w:r w:rsidRPr="00224165">
              <w:rPr>
                <w:rFonts w:ascii="Arial" w:hAnsi="Arial" w:cs="Arial"/>
                <w:lang w:val="el-GR"/>
              </w:rPr>
              <w:t xml:space="preserve">Συνοπτικός </w:t>
            </w:r>
            <w:r w:rsidR="0022716B" w:rsidRPr="00224165">
              <w:rPr>
                <w:rFonts w:ascii="Arial" w:hAnsi="Arial" w:cs="Arial"/>
                <w:lang w:val="el-GR"/>
              </w:rPr>
              <w:t>τ</w:t>
            </w:r>
            <w:r w:rsidRPr="00224165">
              <w:rPr>
                <w:rFonts w:ascii="Arial" w:hAnsi="Arial" w:cs="Arial"/>
                <w:lang w:val="el-GR"/>
              </w:rPr>
              <w:t>ίτλος</w:t>
            </w:r>
            <w:r w:rsidR="006B17AC" w:rsidRPr="00224165">
              <w:rPr>
                <w:rFonts w:ascii="Arial" w:hAnsi="Arial" w:cs="Arial"/>
                <w:lang w:val="el-GR"/>
              </w:rPr>
              <w:t>.</w:t>
            </w:r>
          </w:p>
          <w:p w14:paraId="3CBFF512" w14:textId="77777777" w:rsidR="0022716B" w:rsidRPr="00224165" w:rsidRDefault="0022716B" w:rsidP="000E6952">
            <w:pPr>
              <w:tabs>
                <w:tab w:val="left" w:pos="284"/>
                <w:tab w:val="left" w:pos="567"/>
              </w:tabs>
              <w:spacing w:line="360" w:lineRule="auto"/>
              <w:rPr>
                <w:rFonts w:ascii="Arial" w:hAnsi="Arial" w:cs="Arial"/>
                <w:lang w:val="el-GR"/>
              </w:rPr>
            </w:pPr>
          </w:p>
          <w:p w14:paraId="2B297C4C" w14:textId="77777777" w:rsidR="00771222" w:rsidRPr="00224165" w:rsidRDefault="00771222" w:rsidP="000E6952">
            <w:pPr>
              <w:tabs>
                <w:tab w:val="left" w:pos="284"/>
                <w:tab w:val="left" w:pos="567"/>
              </w:tabs>
              <w:spacing w:line="360" w:lineRule="auto"/>
              <w:rPr>
                <w:rFonts w:ascii="Arial" w:hAnsi="Arial" w:cs="Arial"/>
                <w:lang w:val="el-GR"/>
              </w:rPr>
            </w:pPr>
          </w:p>
          <w:p w14:paraId="71923165" w14:textId="77777777" w:rsidR="0022716B" w:rsidRPr="00224165" w:rsidRDefault="00F972E8" w:rsidP="00E241D1">
            <w:pPr>
              <w:tabs>
                <w:tab w:val="left" w:pos="284"/>
                <w:tab w:val="left" w:pos="567"/>
              </w:tabs>
              <w:spacing w:line="360" w:lineRule="auto"/>
              <w:ind w:right="113"/>
              <w:jc w:val="right"/>
              <w:rPr>
                <w:rFonts w:ascii="Arial" w:hAnsi="Arial" w:cs="Arial"/>
                <w:lang w:val="el-GR"/>
              </w:rPr>
            </w:pPr>
            <w:r w:rsidRPr="00224165">
              <w:rPr>
                <w:rFonts w:ascii="Arial" w:hAnsi="Arial" w:cs="Arial"/>
                <w:lang w:val="el-GR"/>
              </w:rPr>
              <w:t>60(Ι) του 2006</w:t>
            </w:r>
          </w:p>
          <w:p w14:paraId="107DDBF7" w14:textId="77777777" w:rsidR="00F972E8" w:rsidRPr="00224165" w:rsidRDefault="00BE4787" w:rsidP="00E241D1">
            <w:pPr>
              <w:tabs>
                <w:tab w:val="left" w:pos="284"/>
                <w:tab w:val="left" w:pos="567"/>
              </w:tabs>
              <w:spacing w:line="360" w:lineRule="auto"/>
              <w:ind w:right="113"/>
              <w:jc w:val="right"/>
              <w:rPr>
                <w:rFonts w:ascii="Arial" w:hAnsi="Arial" w:cs="Arial"/>
                <w:lang w:val="el-GR"/>
              </w:rPr>
            </w:pPr>
            <w:r w:rsidRPr="00224165">
              <w:rPr>
                <w:rFonts w:ascii="Arial" w:hAnsi="Arial" w:cs="Arial"/>
                <w:lang w:val="el-GR"/>
              </w:rPr>
              <w:t>95</w:t>
            </w:r>
            <w:r w:rsidR="00F972E8" w:rsidRPr="00224165">
              <w:rPr>
                <w:rFonts w:ascii="Arial" w:hAnsi="Arial" w:cs="Arial"/>
                <w:lang w:val="el-GR"/>
              </w:rPr>
              <w:t>(Ι) του 2009</w:t>
            </w:r>
          </w:p>
          <w:p w14:paraId="476C5857" w14:textId="77777777" w:rsidR="002F287D" w:rsidRPr="00224165" w:rsidRDefault="00AB3510" w:rsidP="00E241D1">
            <w:pPr>
              <w:tabs>
                <w:tab w:val="left" w:pos="284"/>
                <w:tab w:val="left" w:pos="567"/>
              </w:tabs>
              <w:spacing w:line="360" w:lineRule="auto"/>
              <w:ind w:right="113"/>
              <w:jc w:val="right"/>
              <w:rPr>
                <w:rFonts w:ascii="Arial" w:hAnsi="Arial" w:cs="Arial"/>
                <w:lang w:val="el-GR"/>
              </w:rPr>
            </w:pPr>
            <w:r w:rsidRPr="00224165">
              <w:rPr>
                <w:rFonts w:ascii="Arial" w:hAnsi="Arial" w:cs="Arial"/>
                <w:lang w:val="el-GR"/>
              </w:rPr>
              <w:t>44(Ι) του 2012</w:t>
            </w:r>
          </w:p>
          <w:p w14:paraId="2285D1A2" w14:textId="77777777" w:rsidR="003F4E60" w:rsidRPr="00224165" w:rsidRDefault="002F287D" w:rsidP="00E241D1">
            <w:pPr>
              <w:tabs>
                <w:tab w:val="left" w:pos="284"/>
                <w:tab w:val="left" w:pos="567"/>
              </w:tabs>
              <w:spacing w:line="360" w:lineRule="auto"/>
              <w:ind w:right="113"/>
              <w:jc w:val="right"/>
              <w:rPr>
                <w:rFonts w:ascii="Arial" w:hAnsi="Arial" w:cs="Arial"/>
                <w:lang w:val="el-GR"/>
              </w:rPr>
            </w:pPr>
            <w:r w:rsidRPr="00224165">
              <w:rPr>
                <w:rFonts w:ascii="Arial" w:hAnsi="Arial" w:cs="Arial"/>
                <w:lang w:val="el-GR"/>
              </w:rPr>
              <w:t>188(Ι) του 2014</w:t>
            </w:r>
          </w:p>
          <w:p w14:paraId="02C7E708" w14:textId="77777777" w:rsidR="003F4E60" w:rsidRPr="00224165" w:rsidRDefault="003F4E60" w:rsidP="00E241D1">
            <w:pPr>
              <w:tabs>
                <w:tab w:val="left" w:pos="284"/>
                <w:tab w:val="left" w:pos="567"/>
              </w:tabs>
              <w:spacing w:line="360" w:lineRule="auto"/>
              <w:ind w:right="113"/>
              <w:jc w:val="right"/>
              <w:rPr>
                <w:rFonts w:ascii="Arial" w:hAnsi="Arial" w:cs="Arial"/>
                <w:lang w:val="el-GR"/>
              </w:rPr>
            </w:pPr>
            <w:r w:rsidRPr="00224165">
              <w:rPr>
                <w:rFonts w:ascii="Arial" w:hAnsi="Arial" w:cs="Arial"/>
                <w:lang w:val="el-GR"/>
              </w:rPr>
              <w:t>162(Ι) του 2015</w:t>
            </w:r>
          </w:p>
          <w:p w14:paraId="49F6D3B4" w14:textId="4540AFB0" w:rsidR="0022716B" w:rsidRPr="00224165" w:rsidRDefault="003F4E60" w:rsidP="00E241D1">
            <w:pPr>
              <w:tabs>
                <w:tab w:val="left" w:pos="284"/>
                <w:tab w:val="left" w:pos="567"/>
              </w:tabs>
              <w:spacing w:line="360" w:lineRule="auto"/>
              <w:ind w:right="57"/>
              <w:jc w:val="right"/>
              <w:rPr>
                <w:rFonts w:ascii="Arial" w:hAnsi="Arial" w:cs="Arial"/>
                <w:lang w:val="el-GR"/>
              </w:rPr>
            </w:pPr>
            <w:r w:rsidRPr="00224165">
              <w:rPr>
                <w:rFonts w:ascii="Arial" w:hAnsi="Arial" w:cs="Arial"/>
                <w:lang w:val="el-GR"/>
              </w:rPr>
              <w:t>204(Ι) του 2015</w:t>
            </w:r>
            <w:r w:rsidR="00943BB9" w:rsidRPr="00224165">
              <w:rPr>
                <w:rFonts w:ascii="Arial" w:hAnsi="Arial" w:cs="Arial"/>
                <w:lang w:val="el-GR"/>
              </w:rPr>
              <w:t>.</w:t>
            </w:r>
          </w:p>
        </w:tc>
        <w:tc>
          <w:tcPr>
            <w:tcW w:w="3934" w:type="pct"/>
            <w:gridSpan w:val="24"/>
            <w:shd w:val="clear" w:color="auto" w:fill="FFFFFF"/>
          </w:tcPr>
          <w:p w14:paraId="1D248A45" w14:textId="399C061B" w:rsidR="00E334F7" w:rsidRPr="00224165" w:rsidRDefault="000927E8" w:rsidP="00E241D1">
            <w:pPr>
              <w:tabs>
                <w:tab w:val="left" w:pos="284"/>
                <w:tab w:val="left" w:pos="567"/>
              </w:tabs>
              <w:spacing w:line="360" w:lineRule="auto"/>
              <w:jc w:val="both"/>
              <w:rPr>
                <w:rFonts w:ascii="Arial" w:hAnsi="Arial" w:cs="Arial"/>
                <w:lang w:val="el-GR"/>
              </w:rPr>
            </w:pPr>
            <w:r w:rsidRPr="00224165">
              <w:rPr>
                <w:rFonts w:ascii="Arial" w:hAnsi="Arial" w:cs="Arial"/>
                <w:lang w:val="el-GR"/>
              </w:rPr>
              <w:t>1.</w:t>
            </w:r>
            <w:r w:rsidR="00E241D1">
              <w:rPr>
                <w:rFonts w:ascii="Arial" w:hAnsi="Arial" w:cs="Arial"/>
                <w:lang w:val="el-GR"/>
              </w:rPr>
              <w:tab/>
            </w:r>
            <w:r w:rsidR="00E241D1">
              <w:rPr>
                <w:rFonts w:ascii="Arial" w:hAnsi="Arial" w:cs="Arial"/>
                <w:lang w:val="el-GR"/>
              </w:rPr>
              <w:tab/>
            </w:r>
            <w:r w:rsidRPr="00224165">
              <w:rPr>
                <w:rFonts w:ascii="Arial" w:hAnsi="Arial" w:cs="Arial"/>
                <w:lang w:val="el-GR"/>
              </w:rPr>
              <w:t xml:space="preserve">Ο παρών Νόμος θα αναφέρεται ως ο περί </w:t>
            </w:r>
            <w:r w:rsidR="00091B43" w:rsidRPr="00224165">
              <w:rPr>
                <w:rFonts w:ascii="Arial" w:hAnsi="Arial" w:cs="Arial"/>
                <w:lang w:val="el-GR"/>
              </w:rPr>
              <w:t>των Τεχνιτ</w:t>
            </w:r>
            <w:r w:rsidR="00392C29" w:rsidRPr="00224165">
              <w:rPr>
                <w:rFonts w:ascii="Arial" w:hAnsi="Arial" w:cs="Arial"/>
                <w:lang w:val="el-GR"/>
              </w:rPr>
              <w:t>ών Οχημάτων</w:t>
            </w:r>
            <w:r w:rsidR="006D18B3" w:rsidRPr="00224165">
              <w:rPr>
                <w:rFonts w:ascii="Arial" w:hAnsi="Arial" w:cs="Arial"/>
                <w:lang w:val="el-GR"/>
              </w:rPr>
              <w:t xml:space="preserve"> (Τροποποιητικός) Νόμος του </w:t>
            </w:r>
            <w:r w:rsidR="0071101F" w:rsidRPr="00224165">
              <w:rPr>
                <w:rFonts w:ascii="Arial" w:hAnsi="Arial" w:cs="Arial"/>
                <w:lang w:val="el-GR"/>
              </w:rPr>
              <w:t>202</w:t>
            </w:r>
            <w:r w:rsidR="00BB106C" w:rsidRPr="00224165">
              <w:rPr>
                <w:rFonts w:ascii="Arial" w:hAnsi="Arial" w:cs="Arial"/>
                <w:lang w:val="el-GR"/>
              </w:rPr>
              <w:t>2</w:t>
            </w:r>
            <w:r w:rsidR="0071101F" w:rsidRPr="00224165">
              <w:rPr>
                <w:rFonts w:ascii="Arial" w:hAnsi="Arial" w:cs="Arial"/>
                <w:lang w:val="el-GR"/>
              </w:rPr>
              <w:t xml:space="preserve"> </w:t>
            </w:r>
            <w:r w:rsidR="00F972E8" w:rsidRPr="00224165">
              <w:rPr>
                <w:rFonts w:ascii="Arial" w:hAnsi="Arial" w:cs="Arial"/>
                <w:lang w:val="el-GR"/>
              </w:rPr>
              <w:t>και θα διαβάζεται μαζί με τους</w:t>
            </w:r>
            <w:r w:rsidR="00392C29" w:rsidRPr="00224165">
              <w:rPr>
                <w:rFonts w:ascii="Arial" w:hAnsi="Arial" w:cs="Arial"/>
                <w:lang w:val="el-GR"/>
              </w:rPr>
              <w:t xml:space="preserve"> </w:t>
            </w:r>
            <w:r w:rsidR="000F1137" w:rsidRPr="00224165">
              <w:rPr>
                <w:rFonts w:ascii="Arial" w:hAnsi="Arial" w:cs="Arial"/>
                <w:lang w:val="el-GR"/>
              </w:rPr>
              <w:t>περί των Τεχνιτών Οχημάτων Νόμο</w:t>
            </w:r>
            <w:r w:rsidR="00225F10" w:rsidRPr="00224165">
              <w:rPr>
                <w:rFonts w:ascii="Arial" w:hAnsi="Arial" w:cs="Arial"/>
                <w:lang w:val="el-GR"/>
              </w:rPr>
              <w:t>υς</w:t>
            </w:r>
            <w:r w:rsidR="001C7B10" w:rsidRPr="00224165">
              <w:rPr>
                <w:rFonts w:ascii="Arial" w:hAnsi="Arial" w:cs="Arial"/>
                <w:lang w:val="el-GR"/>
              </w:rPr>
              <w:t xml:space="preserve"> </w:t>
            </w:r>
            <w:r w:rsidR="000F1137" w:rsidRPr="00224165">
              <w:rPr>
                <w:rFonts w:ascii="Arial" w:hAnsi="Arial" w:cs="Arial"/>
                <w:lang w:val="el-GR"/>
              </w:rPr>
              <w:t>του 2006 έως (Αρ. 2) του 2015</w:t>
            </w:r>
            <w:r w:rsidR="00F972E8" w:rsidRPr="00224165">
              <w:rPr>
                <w:rFonts w:ascii="Arial" w:hAnsi="Arial" w:cs="Arial"/>
                <w:lang w:val="el-GR"/>
              </w:rPr>
              <w:t xml:space="preserve"> (</w:t>
            </w:r>
            <w:r w:rsidR="00BB106C" w:rsidRPr="00224165">
              <w:rPr>
                <w:rFonts w:ascii="Arial" w:hAnsi="Arial" w:cs="Arial"/>
                <w:lang w:val="el-GR"/>
              </w:rPr>
              <w:t>που</w:t>
            </w:r>
            <w:r w:rsidR="00F972E8" w:rsidRPr="00224165">
              <w:rPr>
                <w:rFonts w:ascii="Arial" w:hAnsi="Arial" w:cs="Arial"/>
                <w:lang w:val="el-GR"/>
              </w:rPr>
              <w:t xml:space="preserve"> στο εξής θα αναφέρον</w:t>
            </w:r>
            <w:r w:rsidR="00392C29" w:rsidRPr="00224165">
              <w:rPr>
                <w:rFonts w:ascii="Arial" w:hAnsi="Arial" w:cs="Arial"/>
                <w:lang w:val="el-GR"/>
              </w:rPr>
              <w:t>ται ως «ο βασικός νόμος») κ</w:t>
            </w:r>
            <w:r w:rsidR="00497B2B" w:rsidRPr="00224165">
              <w:rPr>
                <w:rFonts w:ascii="Arial" w:hAnsi="Arial" w:cs="Arial"/>
                <w:lang w:val="el-GR"/>
              </w:rPr>
              <w:t>αι ο βασικός νόμος και ο παρών Ν</w:t>
            </w:r>
            <w:r w:rsidR="00392C29" w:rsidRPr="00224165">
              <w:rPr>
                <w:rFonts w:ascii="Arial" w:hAnsi="Arial" w:cs="Arial"/>
                <w:lang w:val="el-GR"/>
              </w:rPr>
              <w:t>όμος θα αναφέρον</w:t>
            </w:r>
            <w:r w:rsidR="001C3BCB" w:rsidRPr="00224165">
              <w:rPr>
                <w:rFonts w:ascii="Arial" w:hAnsi="Arial" w:cs="Arial"/>
                <w:lang w:val="el-GR"/>
              </w:rPr>
              <w:t>ται μαζί ως οι περί των Τεχνιτ</w:t>
            </w:r>
            <w:r w:rsidR="005C256A" w:rsidRPr="00224165">
              <w:rPr>
                <w:rFonts w:ascii="Arial" w:hAnsi="Arial" w:cs="Arial"/>
                <w:lang w:val="el-GR"/>
              </w:rPr>
              <w:t xml:space="preserve">ών Οχημάτων </w:t>
            </w:r>
            <w:r w:rsidR="0022716B" w:rsidRPr="00224165">
              <w:rPr>
                <w:rFonts w:ascii="Arial" w:hAnsi="Arial" w:cs="Arial"/>
                <w:lang w:val="el-GR"/>
              </w:rPr>
              <w:t>Νόμο</w:t>
            </w:r>
            <w:r w:rsidR="00771222" w:rsidRPr="00224165">
              <w:rPr>
                <w:rFonts w:ascii="Arial" w:hAnsi="Arial" w:cs="Arial"/>
                <w:lang w:val="el-GR"/>
              </w:rPr>
              <w:t>ι</w:t>
            </w:r>
            <w:r w:rsidR="00F04F66" w:rsidRPr="00224165">
              <w:rPr>
                <w:rFonts w:ascii="Arial" w:hAnsi="Arial" w:cs="Arial"/>
                <w:lang w:val="el-GR"/>
              </w:rPr>
              <w:t xml:space="preserve"> του 2006 </w:t>
            </w:r>
            <w:r w:rsidR="007E0293" w:rsidRPr="00224165">
              <w:rPr>
                <w:rFonts w:ascii="Arial" w:hAnsi="Arial" w:cs="Arial"/>
                <w:lang w:val="el-GR"/>
              </w:rPr>
              <w:t xml:space="preserve">έως </w:t>
            </w:r>
            <w:r w:rsidR="0071101F" w:rsidRPr="00224165">
              <w:rPr>
                <w:rFonts w:ascii="Arial" w:hAnsi="Arial" w:cs="Arial"/>
                <w:lang w:val="el-GR"/>
              </w:rPr>
              <w:t>202</w:t>
            </w:r>
            <w:r w:rsidR="00BB106C" w:rsidRPr="00224165">
              <w:rPr>
                <w:rFonts w:ascii="Arial" w:hAnsi="Arial" w:cs="Arial"/>
                <w:lang w:val="el-GR"/>
              </w:rPr>
              <w:t>2</w:t>
            </w:r>
            <w:r w:rsidR="0022716B" w:rsidRPr="00224165">
              <w:rPr>
                <w:rFonts w:ascii="Arial" w:hAnsi="Arial" w:cs="Arial"/>
                <w:lang w:val="el-GR"/>
              </w:rPr>
              <w:t>.</w:t>
            </w:r>
          </w:p>
        </w:tc>
      </w:tr>
      <w:tr w:rsidR="00497B2B" w:rsidRPr="00F7170C" w14:paraId="04220D16" w14:textId="77777777" w:rsidTr="0075651D">
        <w:trPr>
          <w:trHeight w:val="288"/>
        </w:trPr>
        <w:tc>
          <w:tcPr>
            <w:tcW w:w="1066" w:type="pct"/>
            <w:gridSpan w:val="2"/>
            <w:shd w:val="clear" w:color="auto" w:fill="FFFFFF"/>
          </w:tcPr>
          <w:p w14:paraId="310A1119" w14:textId="77777777" w:rsidR="00497B2B" w:rsidRPr="00224165" w:rsidRDefault="00497B2B" w:rsidP="000E6952">
            <w:pPr>
              <w:tabs>
                <w:tab w:val="left" w:pos="284"/>
                <w:tab w:val="left" w:pos="567"/>
              </w:tabs>
              <w:spacing w:line="360" w:lineRule="auto"/>
              <w:rPr>
                <w:rFonts w:ascii="Arial" w:hAnsi="Arial" w:cs="Arial"/>
                <w:lang w:val="el-GR"/>
              </w:rPr>
            </w:pPr>
          </w:p>
        </w:tc>
        <w:tc>
          <w:tcPr>
            <w:tcW w:w="3934" w:type="pct"/>
            <w:gridSpan w:val="24"/>
            <w:shd w:val="clear" w:color="auto" w:fill="FFFFFF"/>
          </w:tcPr>
          <w:p w14:paraId="6A3EBE93" w14:textId="77777777" w:rsidR="00497B2B" w:rsidRPr="00224165" w:rsidRDefault="00497B2B" w:rsidP="000E6952">
            <w:pPr>
              <w:tabs>
                <w:tab w:val="left" w:pos="284"/>
                <w:tab w:val="left" w:pos="567"/>
              </w:tabs>
              <w:spacing w:line="360" w:lineRule="auto"/>
              <w:jc w:val="both"/>
              <w:rPr>
                <w:rFonts w:ascii="Arial" w:hAnsi="Arial" w:cs="Arial"/>
                <w:lang w:val="el-GR"/>
              </w:rPr>
            </w:pPr>
          </w:p>
        </w:tc>
      </w:tr>
      <w:tr w:rsidR="00497B2B" w:rsidRPr="00F7170C" w14:paraId="526E8D28" w14:textId="77777777" w:rsidTr="0075651D">
        <w:trPr>
          <w:trHeight w:val="288"/>
        </w:trPr>
        <w:tc>
          <w:tcPr>
            <w:tcW w:w="1066" w:type="pct"/>
            <w:gridSpan w:val="2"/>
            <w:shd w:val="clear" w:color="auto" w:fill="FFFFFF"/>
          </w:tcPr>
          <w:p w14:paraId="295CA5E3" w14:textId="77777777" w:rsidR="00BB106C" w:rsidRPr="00224165" w:rsidRDefault="00497B2B" w:rsidP="000E6952">
            <w:pPr>
              <w:tabs>
                <w:tab w:val="left" w:pos="284"/>
                <w:tab w:val="left" w:pos="567"/>
              </w:tabs>
              <w:spacing w:line="360" w:lineRule="auto"/>
              <w:rPr>
                <w:rFonts w:ascii="Arial" w:hAnsi="Arial" w:cs="Arial"/>
                <w:lang w:val="el-GR"/>
              </w:rPr>
            </w:pPr>
            <w:r w:rsidRPr="00224165">
              <w:rPr>
                <w:rFonts w:ascii="Arial" w:hAnsi="Arial" w:cs="Arial"/>
                <w:lang w:val="el-GR"/>
              </w:rPr>
              <w:t xml:space="preserve">Τροποποίηση του άρθρου 2 </w:t>
            </w:r>
          </w:p>
          <w:p w14:paraId="6254C556" w14:textId="77777777" w:rsidR="00497B2B" w:rsidRPr="00224165" w:rsidRDefault="00497B2B" w:rsidP="000E6952">
            <w:pPr>
              <w:tabs>
                <w:tab w:val="left" w:pos="284"/>
                <w:tab w:val="left" w:pos="567"/>
              </w:tabs>
              <w:spacing w:line="360" w:lineRule="auto"/>
              <w:rPr>
                <w:rFonts w:ascii="Arial" w:hAnsi="Arial" w:cs="Arial"/>
                <w:lang w:val="el-GR"/>
              </w:rPr>
            </w:pPr>
            <w:r w:rsidRPr="00224165">
              <w:rPr>
                <w:rFonts w:ascii="Arial" w:hAnsi="Arial" w:cs="Arial"/>
                <w:lang w:val="el-GR"/>
              </w:rPr>
              <w:t>του βασικού νόμου.</w:t>
            </w:r>
          </w:p>
        </w:tc>
        <w:tc>
          <w:tcPr>
            <w:tcW w:w="3934" w:type="pct"/>
            <w:gridSpan w:val="24"/>
            <w:shd w:val="clear" w:color="auto" w:fill="FFFFFF"/>
          </w:tcPr>
          <w:p w14:paraId="69236635" w14:textId="0DE4C8A0" w:rsidR="00497B2B" w:rsidRPr="00224165" w:rsidRDefault="00497B2B" w:rsidP="003A0A13">
            <w:pPr>
              <w:tabs>
                <w:tab w:val="left" w:pos="284"/>
                <w:tab w:val="left" w:pos="617"/>
              </w:tabs>
              <w:spacing w:line="360" w:lineRule="auto"/>
              <w:jc w:val="both"/>
              <w:rPr>
                <w:rFonts w:ascii="Arial" w:hAnsi="Arial" w:cs="Arial"/>
                <w:lang w:val="el-GR"/>
              </w:rPr>
            </w:pPr>
            <w:r w:rsidRPr="00224165">
              <w:rPr>
                <w:rFonts w:ascii="Arial" w:hAnsi="Arial" w:cs="Arial"/>
                <w:lang w:val="el-GR"/>
              </w:rPr>
              <w:t>2.</w:t>
            </w:r>
            <w:r w:rsidR="001B5FBE">
              <w:rPr>
                <w:rFonts w:ascii="Arial" w:hAnsi="Arial" w:cs="Arial"/>
                <w:lang w:val="el-GR"/>
              </w:rPr>
              <w:tab/>
            </w:r>
            <w:r w:rsidR="001B5FBE">
              <w:rPr>
                <w:rFonts w:ascii="Arial" w:hAnsi="Arial" w:cs="Arial"/>
                <w:lang w:val="el-GR"/>
              </w:rPr>
              <w:tab/>
            </w:r>
            <w:r w:rsidRPr="00224165">
              <w:rPr>
                <w:rFonts w:ascii="Arial" w:hAnsi="Arial" w:cs="Arial"/>
                <w:lang w:val="el-GR"/>
              </w:rPr>
              <w:t>Το άρθρο 2 του βασικού νόμου τροποποιείται</w:t>
            </w:r>
            <w:r w:rsidR="007A140A" w:rsidRPr="00224165">
              <w:rPr>
                <w:rFonts w:ascii="Arial" w:hAnsi="Arial" w:cs="Arial"/>
                <w:lang w:val="el-GR"/>
              </w:rPr>
              <w:t xml:space="preserve"> ως ακολούθως</w:t>
            </w:r>
            <w:r w:rsidRPr="00224165">
              <w:rPr>
                <w:rFonts w:ascii="Arial" w:hAnsi="Arial" w:cs="Arial"/>
                <w:lang w:val="el-GR"/>
              </w:rPr>
              <w:t>:</w:t>
            </w:r>
          </w:p>
          <w:p w14:paraId="0E14E3A9" w14:textId="77777777" w:rsidR="00497B2B" w:rsidRPr="00224165" w:rsidRDefault="00497B2B" w:rsidP="000E6952">
            <w:pPr>
              <w:tabs>
                <w:tab w:val="left" w:pos="284"/>
                <w:tab w:val="left" w:pos="567"/>
              </w:tabs>
              <w:spacing w:line="360" w:lineRule="auto"/>
              <w:jc w:val="both"/>
              <w:rPr>
                <w:rFonts w:ascii="Arial" w:hAnsi="Arial" w:cs="Arial"/>
                <w:lang w:val="el-GR"/>
              </w:rPr>
            </w:pPr>
          </w:p>
        </w:tc>
      </w:tr>
      <w:tr w:rsidR="00FA2071" w:rsidRPr="00F7170C" w14:paraId="3CBC49E7" w14:textId="77777777" w:rsidTr="0075651D">
        <w:trPr>
          <w:trHeight w:val="20"/>
        </w:trPr>
        <w:tc>
          <w:tcPr>
            <w:tcW w:w="1066" w:type="pct"/>
            <w:gridSpan w:val="2"/>
            <w:shd w:val="clear" w:color="auto" w:fill="FFFFFF"/>
          </w:tcPr>
          <w:p w14:paraId="762A0B4C" w14:textId="77777777" w:rsidR="00B06C27" w:rsidRPr="00224165" w:rsidRDefault="00B06C27"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460065A9" w14:textId="77777777" w:rsidR="00B06C27" w:rsidRPr="00224165" w:rsidRDefault="00B06C27" w:rsidP="000E6952">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1848D266" w14:textId="77777777" w:rsidR="00B06C27" w:rsidRPr="00224165" w:rsidRDefault="00B06C27" w:rsidP="000E6952">
            <w:pPr>
              <w:tabs>
                <w:tab w:val="left" w:pos="284"/>
                <w:tab w:val="left" w:pos="567"/>
              </w:tabs>
              <w:spacing w:line="360" w:lineRule="auto"/>
              <w:jc w:val="both"/>
              <w:rPr>
                <w:rFonts w:ascii="Arial" w:hAnsi="Arial" w:cs="Arial"/>
                <w:lang w:val="el-GR"/>
              </w:rPr>
            </w:pPr>
          </w:p>
        </w:tc>
      </w:tr>
      <w:tr w:rsidR="0075651D" w:rsidRPr="00F7170C" w14:paraId="75B07755" w14:textId="77777777" w:rsidTr="0075651D">
        <w:trPr>
          <w:trHeight w:val="288"/>
        </w:trPr>
        <w:tc>
          <w:tcPr>
            <w:tcW w:w="1066" w:type="pct"/>
            <w:gridSpan w:val="2"/>
            <w:shd w:val="clear" w:color="auto" w:fill="FFFFFF"/>
          </w:tcPr>
          <w:p w14:paraId="1E6BFB43" w14:textId="77777777" w:rsidR="007B799C" w:rsidRPr="00224165" w:rsidRDefault="007B799C"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2F92F2BC" w14:textId="77777777" w:rsidR="007B799C" w:rsidRPr="00224165" w:rsidRDefault="007B799C"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592BF90D" w14:textId="67ADB3FB" w:rsidR="007B799C" w:rsidRPr="00224165" w:rsidRDefault="007B799C" w:rsidP="005C57EF">
            <w:pPr>
              <w:tabs>
                <w:tab w:val="left" w:pos="387"/>
                <w:tab w:val="left" w:pos="567"/>
              </w:tabs>
              <w:spacing w:line="360" w:lineRule="auto"/>
              <w:ind w:left="-39"/>
              <w:jc w:val="right"/>
              <w:rPr>
                <w:rFonts w:ascii="Arial" w:hAnsi="Arial" w:cs="Arial"/>
                <w:lang w:val="el-GR"/>
              </w:rPr>
            </w:pPr>
            <w:r w:rsidRPr="00224165">
              <w:rPr>
                <w:rFonts w:ascii="Arial" w:hAnsi="Arial" w:cs="Arial"/>
                <w:lang w:val="el-GR"/>
              </w:rPr>
              <w:t>(α)</w:t>
            </w:r>
          </w:p>
        </w:tc>
        <w:tc>
          <w:tcPr>
            <w:tcW w:w="3374" w:type="pct"/>
            <w:gridSpan w:val="15"/>
            <w:shd w:val="clear" w:color="auto" w:fill="FFFFFF"/>
          </w:tcPr>
          <w:p w14:paraId="3376F562" w14:textId="07FA5551" w:rsidR="007B799C" w:rsidRPr="00224165" w:rsidRDefault="007B799C" w:rsidP="000E6952">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από τον ορισμό του όρου «αρμόδια αρχή» της φράσης «Υπουργείου Συγκοινωνιών και Έργων (</w:t>
            </w:r>
            <w:r w:rsidR="00B75698">
              <w:rPr>
                <w:rFonts w:ascii="Arial" w:hAnsi="Arial" w:cs="Arial"/>
                <w:lang w:val="el-GR"/>
              </w:rPr>
              <w:t>δεύτερη</w:t>
            </w:r>
            <w:r w:rsidR="00673A1B">
              <w:rPr>
                <w:rFonts w:ascii="Arial" w:hAnsi="Arial" w:cs="Arial"/>
                <w:lang w:val="el-GR"/>
              </w:rPr>
              <w:t xml:space="preserve"> και τρίτη</w:t>
            </w:r>
            <w:r w:rsidR="00B75698">
              <w:rPr>
                <w:rFonts w:ascii="Arial" w:hAnsi="Arial" w:cs="Arial"/>
                <w:lang w:val="el-GR"/>
              </w:rPr>
              <w:t xml:space="preserve"> </w:t>
            </w:r>
            <w:r w:rsidRPr="00B75698">
              <w:rPr>
                <w:rFonts w:ascii="Arial" w:hAnsi="Arial" w:cs="Arial"/>
                <w:lang w:val="el-GR"/>
              </w:rPr>
              <w:t>γραμμή</w:t>
            </w:r>
            <w:r w:rsidRPr="00224165">
              <w:rPr>
                <w:rFonts w:ascii="Arial" w:hAnsi="Arial" w:cs="Arial"/>
                <w:lang w:val="el-GR"/>
              </w:rPr>
              <w:t>), με τη φράση «Υπουργείου Μεταφορών, Επικοινωνιών και Έργων»∙</w:t>
            </w:r>
          </w:p>
        </w:tc>
      </w:tr>
      <w:tr w:rsidR="0075651D" w:rsidRPr="00F7170C" w14:paraId="018876AB" w14:textId="77777777" w:rsidTr="0075651D">
        <w:trPr>
          <w:trHeight w:val="288"/>
        </w:trPr>
        <w:tc>
          <w:tcPr>
            <w:tcW w:w="1066" w:type="pct"/>
            <w:gridSpan w:val="2"/>
            <w:shd w:val="clear" w:color="auto" w:fill="FFFFFF"/>
          </w:tcPr>
          <w:p w14:paraId="236F184D" w14:textId="77777777" w:rsidR="003A0A13" w:rsidRPr="00224165" w:rsidRDefault="003A0A13"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78040435" w14:textId="77777777" w:rsidR="003A0A13" w:rsidRPr="00224165" w:rsidRDefault="003A0A13"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4D2254F9" w14:textId="77777777" w:rsidR="003A0A13" w:rsidRPr="00224165" w:rsidRDefault="003A0A13" w:rsidP="005C57EF">
            <w:pPr>
              <w:tabs>
                <w:tab w:val="left" w:pos="387"/>
                <w:tab w:val="left" w:pos="567"/>
              </w:tabs>
              <w:spacing w:line="360" w:lineRule="auto"/>
              <w:ind w:left="-39"/>
              <w:jc w:val="right"/>
              <w:rPr>
                <w:rFonts w:ascii="Arial" w:hAnsi="Arial" w:cs="Arial"/>
                <w:lang w:val="el-GR"/>
              </w:rPr>
            </w:pPr>
          </w:p>
        </w:tc>
        <w:tc>
          <w:tcPr>
            <w:tcW w:w="3374" w:type="pct"/>
            <w:gridSpan w:val="15"/>
            <w:shd w:val="clear" w:color="auto" w:fill="FFFFFF"/>
          </w:tcPr>
          <w:p w14:paraId="3922A7B4" w14:textId="77777777" w:rsidR="003A0A13" w:rsidRPr="00224165" w:rsidRDefault="003A0A13" w:rsidP="000E6952">
            <w:pPr>
              <w:tabs>
                <w:tab w:val="left" w:pos="284"/>
                <w:tab w:val="left" w:pos="567"/>
              </w:tabs>
              <w:spacing w:line="360" w:lineRule="auto"/>
              <w:jc w:val="both"/>
              <w:rPr>
                <w:rFonts w:ascii="Arial" w:hAnsi="Arial" w:cs="Arial"/>
                <w:lang w:val="el-GR"/>
              </w:rPr>
            </w:pPr>
          </w:p>
        </w:tc>
      </w:tr>
      <w:tr w:rsidR="0075651D" w:rsidRPr="00F7170C" w14:paraId="0DC81982" w14:textId="77777777" w:rsidTr="0075651D">
        <w:trPr>
          <w:trHeight w:val="288"/>
        </w:trPr>
        <w:tc>
          <w:tcPr>
            <w:tcW w:w="1066" w:type="pct"/>
            <w:gridSpan w:val="2"/>
            <w:shd w:val="clear" w:color="auto" w:fill="FFFFFF"/>
          </w:tcPr>
          <w:p w14:paraId="1289733E" w14:textId="77777777" w:rsidR="003A0A13" w:rsidRPr="00224165" w:rsidRDefault="003A0A13"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3E16D2A3" w14:textId="77777777" w:rsidR="003A0A13" w:rsidRPr="00224165" w:rsidRDefault="003A0A13"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0C9B8B23" w14:textId="2E715039" w:rsidR="003A0A13" w:rsidRPr="00224165" w:rsidRDefault="00A127BD" w:rsidP="005C57EF">
            <w:pPr>
              <w:tabs>
                <w:tab w:val="left" w:pos="387"/>
                <w:tab w:val="left" w:pos="567"/>
              </w:tabs>
              <w:spacing w:line="360" w:lineRule="auto"/>
              <w:ind w:left="-39"/>
              <w:jc w:val="right"/>
              <w:rPr>
                <w:rFonts w:ascii="Arial" w:hAnsi="Arial" w:cs="Arial"/>
                <w:lang w:val="el-GR"/>
              </w:rPr>
            </w:pPr>
            <w:r w:rsidRPr="00224165">
              <w:rPr>
                <w:rFonts w:ascii="Arial" w:hAnsi="Arial" w:cs="Arial"/>
                <w:lang w:val="el-GR"/>
              </w:rPr>
              <w:t>(β)</w:t>
            </w:r>
          </w:p>
        </w:tc>
        <w:tc>
          <w:tcPr>
            <w:tcW w:w="3374" w:type="pct"/>
            <w:gridSpan w:val="15"/>
            <w:shd w:val="clear" w:color="auto" w:fill="FFFFFF"/>
          </w:tcPr>
          <w:p w14:paraId="463581F9" w14:textId="10424BD1" w:rsidR="003A0A13" w:rsidRPr="00224165" w:rsidRDefault="00A127BD" w:rsidP="000E6952">
            <w:pPr>
              <w:tabs>
                <w:tab w:val="left" w:pos="284"/>
                <w:tab w:val="left" w:pos="567"/>
              </w:tabs>
              <w:spacing w:line="360" w:lineRule="auto"/>
              <w:jc w:val="both"/>
              <w:rPr>
                <w:rFonts w:ascii="Arial" w:hAnsi="Arial" w:cs="Arial"/>
                <w:lang w:val="el-GR"/>
              </w:rPr>
            </w:pPr>
            <w:r w:rsidRPr="00224165">
              <w:rPr>
                <w:rFonts w:ascii="Arial" w:hAnsi="Arial" w:cs="Arial"/>
                <w:lang w:val="el-GR"/>
              </w:rPr>
              <w:t>με την προσθήκη, στην κατάλληλη αλφαβητική σειρά, των ακόλουθων νέων όρων και των ορισμών τους:</w:t>
            </w:r>
          </w:p>
        </w:tc>
      </w:tr>
      <w:tr w:rsidR="00423D70" w:rsidRPr="00F7170C" w14:paraId="2DD09A65" w14:textId="77777777" w:rsidTr="0075651D">
        <w:trPr>
          <w:trHeight w:val="288"/>
        </w:trPr>
        <w:tc>
          <w:tcPr>
            <w:tcW w:w="1066" w:type="pct"/>
            <w:gridSpan w:val="2"/>
            <w:shd w:val="clear" w:color="auto" w:fill="FFFFFF"/>
          </w:tcPr>
          <w:p w14:paraId="5B2CCF5C" w14:textId="77777777" w:rsidR="00423D70" w:rsidRPr="00224165" w:rsidRDefault="00423D70"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611BD31D" w14:textId="77777777" w:rsidR="00423D70" w:rsidRPr="00224165" w:rsidRDefault="00423D70" w:rsidP="000E6952">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354EDF13" w14:textId="77777777" w:rsidR="00423D70" w:rsidRPr="00224165" w:rsidRDefault="00423D70" w:rsidP="000E6952">
            <w:pPr>
              <w:tabs>
                <w:tab w:val="left" w:pos="284"/>
                <w:tab w:val="left" w:pos="567"/>
              </w:tabs>
              <w:spacing w:line="360" w:lineRule="auto"/>
              <w:jc w:val="both"/>
              <w:rPr>
                <w:rFonts w:ascii="Arial" w:hAnsi="Arial" w:cs="Arial"/>
                <w:lang w:val="el-GR"/>
              </w:rPr>
            </w:pPr>
          </w:p>
        </w:tc>
      </w:tr>
      <w:tr w:rsidR="0085138A" w:rsidRPr="00F7170C" w14:paraId="46550120" w14:textId="77777777" w:rsidTr="0075651D">
        <w:trPr>
          <w:trHeight w:val="288"/>
        </w:trPr>
        <w:tc>
          <w:tcPr>
            <w:tcW w:w="1066" w:type="pct"/>
            <w:gridSpan w:val="2"/>
            <w:shd w:val="clear" w:color="auto" w:fill="FFFFFF"/>
          </w:tcPr>
          <w:p w14:paraId="36BFDAE6" w14:textId="77777777" w:rsidR="00B75C39" w:rsidRPr="00224165" w:rsidRDefault="00B75C39" w:rsidP="000E6952">
            <w:pPr>
              <w:tabs>
                <w:tab w:val="left" w:pos="284"/>
                <w:tab w:val="left" w:pos="567"/>
              </w:tabs>
              <w:spacing w:line="360" w:lineRule="auto"/>
              <w:rPr>
                <w:rFonts w:ascii="Arial" w:hAnsi="Arial" w:cs="Arial"/>
                <w:lang w:val="el-GR"/>
              </w:rPr>
            </w:pPr>
          </w:p>
          <w:p w14:paraId="793D8AF5" w14:textId="77777777" w:rsidR="00B75C39" w:rsidRPr="00224165" w:rsidRDefault="00B75C39" w:rsidP="000E6952">
            <w:pPr>
              <w:tabs>
                <w:tab w:val="left" w:pos="284"/>
                <w:tab w:val="left" w:pos="567"/>
              </w:tabs>
              <w:spacing w:line="360" w:lineRule="auto"/>
              <w:rPr>
                <w:rFonts w:ascii="Arial" w:hAnsi="Arial" w:cs="Arial"/>
                <w:lang w:val="el-GR"/>
              </w:rPr>
            </w:pPr>
          </w:p>
          <w:p w14:paraId="133BFBFB" w14:textId="00AD4B20" w:rsidR="00B75C39" w:rsidRPr="00224165" w:rsidRDefault="00B75C39"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7F3E8B32" w14:textId="77777777" w:rsidR="00B75C39" w:rsidRPr="00224165" w:rsidRDefault="00B75C39"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7974B83C" w14:textId="77777777" w:rsidR="00B75C39" w:rsidRPr="00224165" w:rsidRDefault="00B75C39" w:rsidP="000E6952">
            <w:pPr>
              <w:tabs>
                <w:tab w:val="left" w:pos="284"/>
                <w:tab w:val="left" w:pos="567"/>
              </w:tabs>
              <w:spacing w:line="360" w:lineRule="auto"/>
              <w:jc w:val="both"/>
              <w:rPr>
                <w:rFonts w:ascii="Arial" w:hAnsi="Arial" w:cs="Arial"/>
                <w:lang w:val="el-GR"/>
              </w:rPr>
            </w:pPr>
          </w:p>
        </w:tc>
        <w:tc>
          <w:tcPr>
            <w:tcW w:w="1103" w:type="pct"/>
            <w:gridSpan w:val="10"/>
            <w:shd w:val="clear" w:color="auto" w:fill="FFFFFF"/>
          </w:tcPr>
          <w:p w14:paraId="09CD27D6" w14:textId="77777777" w:rsidR="00E328E6"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 xml:space="preserve">Επίσημη </w:t>
            </w:r>
          </w:p>
          <w:p w14:paraId="73A52956" w14:textId="3612C99C" w:rsidR="00B41174" w:rsidRPr="00224165"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 xml:space="preserve">Εφημερίδα, </w:t>
            </w:r>
          </w:p>
          <w:p w14:paraId="62B16C47" w14:textId="77777777" w:rsidR="00E328E6"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 xml:space="preserve">Παράρτημα </w:t>
            </w:r>
          </w:p>
          <w:p w14:paraId="222FC500" w14:textId="4B93D116" w:rsidR="00B41174" w:rsidRPr="00224165"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Τρίτο</w:t>
            </w:r>
            <w:r w:rsidR="00E328E6">
              <w:rPr>
                <w:rFonts w:ascii="Arial" w:hAnsi="Arial" w:cs="Arial"/>
                <w:lang w:val="el-GR"/>
              </w:rPr>
              <w:t xml:space="preserve"> </w:t>
            </w:r>
            <w:r w:rsidRPr="00224165">
              <w:rPr>
                <w:rFonts w:ascii="Arial" w:hAnsi="Arial" w:cs="Arial"/>
                <w:lang w:val="el-GR"/>
              </w:rPr>
              <w:t>(Ι):</w:t>
            </w:r>
          </w:p>
          <w:p w14:paraId="1DA5551D" w14:textId="7B3FF72D" w:rsidR="00B41174"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5.3.2020</w:t>
            </w:r>
            <w:r>
              <w:rPr>
                <w:rFonts w:ascii="Arial" w:hAnsi="Arial" w:cs="Arial"/>
                <w:lang w:val="el-GR"/>
              </w:rPr>
              <w:t>.</w:t>
            </w:r>
          </w:p>
          <w:p w14:paraId="1327C2D3" w14:textId="77777777" w:rsidR="00B41174" w:rsidRPr="00224165"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 xml:space="preserve">Επίσημη </w:t>
            </w:r>
          </w:p>
          <w:p w14:paraId="7769D4F8" w14:textId="77777777" w:rsidR="00B41174" w:rsidRPr="00224165"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lastRenderedPageBreak/>
              <w:t>Εφημερίδα της</w:t>
            </w:r>
          </w:p>
          <w:p w14:paraId="3AD35ED9" w14:textId="77777777" w:rsidR="00E328E6"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 xml:space="preserve">Ε.Ε.: </w:t>
            </w:r>
            <w:r w:rsidRPr="00224165">
              <w:rPr>
                <w:rFonts w:ascii="Arial" w:hAnsi="Arial" w:cs="Arial"/>
                <w:lang w:val="en-GB"/>
              </w:rPr>
              <w:t>L</w:t>
            </w:r>
            <w:r w:rsidRPr="00224165">
              <w:rPr>
                <w:rFonts w:ascii="Arial" w:hAnsi="Arial" w:cs="Arial"/>
                <w:lang w:val="el-GR"/>
              </w:rPr>
              <w:t xml:space="preserve"> 92, </w:t>
            </w:r>
          </w:p>
          <w:p w14:paraId="321C1BE7" w14:textId="00C9050C" w:rsidR="00B41174" w:rsidRPr="00224165" w:rsidRDefault="00B41174" w:rsidP="00B41174">
            <w:pPr>
              <w:tabs>
                <w:tab w:val="left" w:pos="284"/>
                <w:tab w:val="left" w:pos="567"/>
              </w:tabs>
              <w:spacing w:line="360" w:lineRule="auto"/>
              <w:rPr>
                <w:rFonts w:ascii="Arial" w:hAnsi="Arial" w:cs="Arial"/>
                <w:lang w:val="el-GR"/>
              </w:rPr>
            </w:pPr>
            <w:r w:rsidRPr="00224165">
              <w:rPr>
                <w:rFonts w:ascii="Arial" w:hAnsi="Arial" w:cs="Arial"/>
                <w:lang w:val="el-GR"/>
              </w:rPr>
              <w:t xml:space="preserve">3.4.2008, </w:t>
            </w:r>
          </w:p>
          <w:p w14:paraId="1D6EF427" w14:textId="7B673B11" w:rsidR="00B75C39" w:rsidRPr="00224165" w:rsidRDefault="00B41174" w:rsidP="00B41174">
            <w:pPr>
              <w:tabs>
                <w:tab w:val="left" w:pos="284"/>
                <w:tab w:val="left" w:pos="567"/>
              </w:tabs>
              <w:spacing w:line="360" w:lineRule="auto"/>
              <w:jc w:val="both"/>
              <w:rPr>
                <w:rFonts w:ascii="Arial" w:hAnsi="Arial" w:cs="Arial"/>
                <w:lang w:val="el-GR"/>
              </w:rPr>
            </w:pPr>
            <w:r w:rsidRPr="00224165">
              <w:rPr>
                <w:rFonts w:ascii="Arial" w:hAnsi="Arial" w:cs="Arial"/>
                <w:lang w:val="el-GR"/>
              </w:rPr>
              <w:t>σελ. 25.</w:t>
            </w:r>
          </w:p>
        </w:tc>
        <w:tc>
          <w:tcPr>
            <w:tcW w:w="2271" w:type="pct"/>
            <w:gridSpan w:val="5"/>
            <w:shd w:val="clear" w:color="auto" w:fill="FFFFFF"/>
          </w:tcPr>
          <w:p w14:paraId="449940BA" w14:textId="3875287D" w:rsidR="00B75C39" w:rsidRPr="00224165" w:rsidRDefault="00B75C39" w:rsidP="002E056A">
            <w:pPr>
              <w:numPr>
                <w:ilvl w:val="0"/>
                <w:numId w:val="7"/>
              </w:numPr>
              <w:tabs>
                <w:tab w:val="left" w:pos="284"/>
                <w:tab w:val="left" w:pos="567"/>
              </w:tabs>
              <w:spacing w:line="360" w:lineRule="auto"/>
              <w:ind w:left="654" w:hanging="654"/>
              <w:jc w:val="both"/>
              <w:rPr>
                <w:rFonts w:ascii="Arial" w:hAnsi="Arial" w:cs="Arial"/>
                <w:lang w:val="el-GR"/>
              </w:rPr>
            </w:pPr>
            <w:r w:rsidRPr="00224165">
              <w:rPr>
                <w:rFonts w:ascii="Arial" w:hAnsi="Arial" w:cs="Arial"/>
                <w:lang w:val="el-GR"/>
              </w:rPr>
              <w:lastRenderedPageBreak/>
              <w:tab/>
              <w:t>«βεβαίωση κατάρτισης» σημαίνει βεβαίωση που χορηγείται από την αρμόδια αρχή δυνάμει των διατάξεων του περί των Τεχν</w:t>
            </w:r>
            <w:r w:rsidR="00423D70">
              <w:rPr>
                <w:rFonts w:ascii="Arial" w:hAnsi="Arial" w:cs="Arial"/>
                <w:lang w:val="el-GR"/>
              </w:rPr>
              <w:t>ιτών</w:t>
            </w:r>
            <w:r w:rsidRPr="00224165">
              <w:rPr>
                <w:rFonts w:ascii="Arial" w:hAnsi="Arial" w:cs="Arial"/>
                <w:lang w:val="el-GR"/>
              </w:rPr>
              <w:t xml:space="preserve"> Οχημάτων (Πρόγραμμα Κατάρτισης για Ανάκτηση </w:t>
            </w:r>
            <w:r w:rsidRPr="00224165">
              <w:rPr>
                <w:rFonts w:ascii="Arial" w:hAnsi="Arial" w:cs="Arial"/>
                <w:lang w:val="el-GR"/>
              </w:rPr>
              <w:lastRenderedPageBreak/>
              <w:t>Ορισμένων Φθοριούχων Αερίων Θερμοκηπίου από Συστήματα Κλιματισμού Οχημάτων) Διατάγματος το οποίο εκδόθηκε κατ’ εφαρμογή του άρθρου 3 του Κανονισμού (ΕΚ) αρίθ.307/2008 ή βεβαίωση που έχει εκδοθεί από αρμόδιο όργανο άλλου κράτους μέλους σύμφωνα με τις διατάξεις του άρθρου 3 του Κανονισμού (ΕΚ) αρίθ.307/2008 και έχει τύχει αναγνώρισης από την αρμόδια αρχή∙</w:t>
            </w:r>
          </w:p>
        </w:tc>
      </w:tr>
      <w:tr w:rsidR="00497CEE" w:rsidRPr="00F7170C" w14:paraId="46D69234" w14:textId="77777777" w:rsidTr="0075651D">
        <w:trPr>
          <w:trHeight w:val="288"/>
        </w:trPr>
        <w:tc>
          <w:tcPr>
            <w:tcW w:w="1066" w:type="pct"/>
            <w:gridSpan w:val="2"/>
            <w:shd w:val="clear" w:color="auto" w:fill="FFFFFF"/>
          </w:tcPr>
          <w:p w14:paraId="59AB0368" w14:textId="77777777" w:rsidR="007E04DD" w:rsidRPr="00224165" w:rsidRDefault="007E04DD"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10AE9D1A"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1538" w:type="pct"/>
            <w:gridSpan w:val="18"/>
            <w:shd w:val="clear" w:color="auto" w:fill="FFFFFF"/>
          </w:tcPr>
          <w:p w14:paraId="15CDACA4"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2260" w:type="pct"/>
            <w:gridSpan w:val="4"/>
            <w:shd w:val="clear" w:color="auto" w:fill="FFFFFF"/>
          </w:tcPr>
          <w:p w14:paraId="493D1189" w14:textId="3FD3685D" w:rsidR="007E04DD" w:rsidRPr="00224165" w:rsidRDefault="00936B9B" w:rsidP="002E056A">
            <w:pPr>
              <w:numPr>
                <w:ilvl w:val="0"/>
                <w:numId w:val="7"/>
              </w:numPr>
              <w:tabs>
                <w:tab w:val="left" w:pos="284"/>
                <w:tab w:val="left" w:pos="567"/>
              </w:tabs>
              <w:spacing w:line="360" w:lineRule="auto"/>
              <w:ind w:left="654" w:hanging="654"/>
              <w:jc w:val="both"/>
              <w:rPr>
                <w:rFonts w:ascii="Arial" w:hAnsi="Arial" w:cs="Arial"/>
                <w:lang w:val="el-GR"/>
              </w:rPr>
            </w:pPr>
            <w:r>
              <w:rPr>
                <w:rFonts w:ascii="Arial" w:hAnsi="Arial" w:cs="Arial"/>
                <w:lang w:val="el-GR"/>
              </w:rPr>
              <w:tab/>
            </w:r>
            <w:r w:rsidR="007E04DD" w:rsidRPr="00224165">
              <w:rPr>
                <w:rFonts w:ascii="Arial" w:hAnsi="Arial" w:cs="Arial"/>
                <w:lang w:val="el-GR"/>
              </w:rPr>
              <w:t xml:space="preserve">«βοηθός τεχνίτη» σημαίνει το φυσικό πρόσωπο, το οποίο ασκεί εργασίες σε σχέση με τη συντήρηση και/ή επιδιόρθωση οχήματος και εξαρτήματος και/ή την εγκατάσταση, συντήρηση και επιδιόρθωση συστημάτων </w:t>
            </w:r>
            <w:proofErr w:type="spellStart"/>
            <w:r w:rsidR="007E04DD" w:rsidRPr="00224165">
              <w:rPr>
                <w:rFonts w:ascii="Arial" w:hAnsi="Arial" w:cs="Arial"/>
                <w:lang w:val="el-GR"/>
              </w:rPr>
              <w:t>υγραεριοκίνησης</w:t>
            </w:r>
            <w:proofErr w:type="spellEnd"/>
            <w:r w:rsidR="007E04DD" w:rsidRPr="00224165">
              <w:rPr>
                <w:rFonts w:ascii="Arial" w:hAnsi="Arial" w:cs="Arial"/>
                <w:lang w:val="el-GR"/>
              </w:rPr>
              <w:t xml:space="preserve"> υπό την επίβλεψη και ευθύνη αδειούχου τεχνίτη οχημάτων∙</w:t>
            </w:r>
          </w:p>
        </w:tc>
      </w:tr>
      <w:tr w:rsidR="00497CEE" w:rsidRPr="00F7170C" w14:paraId="1E428D1E" w14:textId="77777777" w:rsidTr="0075651D">
        <w:trPr>
          <w:trHeight w:val="288"/>
        </w:trPr>
        <w:tc>
          <w:tcPr>
            <w:tcW w:w="1066" w:type="pct"/>
            <w:gridSpan w:val="2"/>
            <w:shd w:val="clear" w:color="auto" w:fill="FFFFFF"/>
          </w:tcPr>
          <w:p w14:paraId="6595BCE4" w14:textId="77777777" w:rsidR="007E04DD" w:rsidRPr="00224165" w:rsidRDefault="007E04DD"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3C7C7083"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1538" w:type="pct"/>
            <w:gridSpan w:val="18"/>
            <w:shd w:val="clear" w:color="auto" w:fill="FFFFFF"/>
          </w:tcPr>
          <w:p w14:paraId="0CF52AD5"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2260" w:type="pct"/>
            <w:gridSpan w:val="4"/>
            <w:shd w:val="clear" w:color="auto" w:fill="FFFFFF"/>
          </w:tcPr>
          <w:p w14:paraId="3478EDAB" w14:textId="77777777" w:rsidR="007E04DD" w:rsidRPr="00224165" w:rsidRDefault="007E04DD" w:rsidP="002E056A">
            <w:pPr>
              <w:numPr>
                <w:ilvl w:val="0"/>
                <w:numId w:val="7"/>
              </w:numPr>
              <w:tabs>
                <w:tab w:val="left" w:pos="284"/>
                <w:tab w:val="left" w:pos="567"/>
              </w:tabs>
              <w:spacing w:line="360" w:lineRule="auto"/>
              <w:ind w:left="654" w:hanging="654"/>
              <w:jc w:val="both"/>
              <w:rPr>
                <w:rFonts w:ascii="Arial" w:hAnsi="Arial" w:cs="Arial"/>
                <w:lang w:val="el-GR"/>
              </w:rPr>
            </w:pPr>
            <w:r w:rsidRPr="00224165">
              <w:rPr>
                <w:rFonts w:ascii="Arial" w:hAnsi="Arial" w:cs="Arial"/>
                <w:lang w:val="el-GR"/>
              </w:rPr>
              <w:t xml:space="preserve">«‘Γενικός Κανονισμός για την Προστασία Δεδομένων ή ’ΓΚΠΔ’ σημαίνει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w:t>
            </w:r>
            <w:r w:rsidRPr="00224165">
              <w:rPr>
                <w:rFonts w:ascii="Arial" w:hAnsi="Arial" w:cs="Arial"/>
                <w:lang w:val="el-GR"/>
              </w:rPr>
              <w:lastRenderedPageBreak/>
              <w:t>κατάργηση της οδηγίας 95/46/ΕΚ (Γενικός Κανονισμός για την Προστασία Δεδομένων)», όπως εκάστοτε τροποποιείται ή αντικαθίσταται∙</w:t>
            </w:r>
          </w:p>
        </w:tc>
      </w:tr>
      <w:tr w:rsidR="00497CEE" w:rsidRPr="00F7170C" w14:paraId="203CAF9C" w14:textId="77777777" w:rsidTr="0075651D">
        <w:trPr>
          <w:trHeight w:val="288"/>
        </w:trPr>
        <w:tc>
          <w:tcPr>
            <w:tcW w:w="1066" w:type="pct"/>
            <w:gridSpan w:val="2"/>
            <w:shd w:val="clear" w:color="auto" w:fill="FFFFFF"/>
          </w:tcPr>
          <w:p w14:paraId="1C83066E" w14:textId="77777777" w:rsidR="007E04DD" w:rsidRPr="00224165" w:rsidRDefault="007E04DD"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699A6407"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1538" w:type="pct"/>
            <w:gridSpan w:val="18"/>
            <w:shd w:val="clear" w:color="auto" w:fill="FFFFFF"/>
          </w:tcPr>
          <w:p w14:paraId="62FC57FA"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2260" w:type="pct"/>
            <w:gridSpan w:val="4"/>
            <w:shd w:val="clear" w:color="auto" w:fill="FFFFFF"/>
          </w:tcPr>
          <w:p w14:paraId="64BC20A1" w14:textId="50319E87" w:rsidR="007E04DD" w:rsidRPr="00224165" w:rsidRDefault="007E04DD" w:rsidP="002E056A">
            <w:pPr>
              <w:numPr>
                <w:ilvl w:val="0"/>
                <w:numId w:val="7"/>
              </w:numPr>
              <w:tabs>
                <w:tab w:val="left" w:pos="284"/>
                <w:tab w:val="left" w:pos="567"/>
              </w:tabs>
              <w:spacing w:line="360" w:lineRule="auto"/>
              <w:ind w:left="654" w:hanging="654"/>
              <w:jc w:val="both"/>
              <w:rPr>
                <w:rFonts w:ascii="Arial" w:hAnsi="Arial" w:cs="Arial"/>
                <w:lang w:val="el-GR"/>
              </w:rPr>
            </w:pPr>
            <w:r w:rsidRPr="00224165">
              <w:rPr>
                <w:rFonts w:ascii="Arial" w:hAnsi="Arial" w:cs="Arial"/>
                <w:lang w:val="el-GR"/>
              </w:rPr>
              <w:t>«Δήλωση Αδειούχου Τεχνίτη Οχημάτων» σημαίνει τη δήλωση που γίνεται από αδειούχο τεχνίτη οχημάτων σε έντυπο που ετοιμάζεται από την αρμόδια αρχή με την οποία βεβαιώνει την πρακτική άσκηση βοηθού τεχνίτη υπό την επίβλεψη του για συγκεκριμένη χρονική περίοδο∙</w:t>
            </w:r>
          </w:p>
        </w:tc>
      </w:tr>
      <w:tr w:rsidR="00497CEE" w:rsidRPr="00F7170C" w14:paraId="0DF97B90" w14:textId="77777777" w:rsidTr="0075651D">
        <w:trPr>
          <w:trHeight w:val="288"/>
        </w:trPr>
        <w:tc>
          <w:tcPr>
            <w:tcW w:w="1066" w:type="pct"/>
            <w:gridSpan w:val="2"/>
            <w:shd w:val="clear" w:color="auto" w:fill="FFFFFF"/>
          </w:tcPr>
          <w:p w14:paraId="3B3DFE9D" w14:textId="77777777" w:rsidR="007E04DD" w:rsidRPr="00224165" w:rsidRDefault="007E04DD"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545DABE5"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1538" w:type="pct"/>
            <w:gridSpan w:val="18"/>
            <w:shd w:val="clear" w:color="auto" w:fill="FFFFFF"/>
          </w:tcPr>
          <w:p w14:paraId="28984862"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2260" w:type="pct"/>
            <w:gridSpan w:val="4"/>
            <w:shd w:val="clear" w:color="auto" w:fill="FFFFFF"/>
          </w:tcPr>
          <w:p w14:paraId="751DA96C" w14:textId="0E4D9AFF" w:rsidR="007E04DD" w:rsidRPr="00224165" w:rsidRDefault="00431626" w:rsidP="002E056A">
            <w:pPr>
              <w:numPr>
                <w:ilvl w:val="0"/>
                <w:numId w:val="7"/>
              </w:numPr>
              <w:tabs>
                <w:tab w:val="left" w:pos="284"/>
                <w:tab w:val="left" w:pos="567"/>
              </w:tabs>
              <w:spacing w:line="360" w:lineRule="auto"/>
              <w:ind w:left="654" w:hanging="654"/>
              <w:jc w:val="both"/>
              <w:rPr>
                <w:rFonts w:ascii="Arial" w:hAnsi="Arial" w:cs="Arial"/>
                <w:lang w:val="el-GR"/>
              </w:rPr>
            </w:pPr>
            <w:r>
              <w:rPr>
                <w:rFonts w:ascii="Arial" w:hAnsi="Arial" w:cs="Arial"/>
                <w:lang w:val="el-GR"/>
              </w:rPr>
              <w:tab/>
            </w:r>
            <w:r w:rsidR="007E04DD" w:rsidRPr="00224165">
              <w:rPr>
                <w:rFonts w:ascii="Arial" w:hAnsi="Arial" w:cs="Arial"/>
                <w:lang w:val="el-GR"/>
              </w:rPr>
              <w:t>«Διευθυντής» σημαίνει το Διευθυντή του Τμήματος Ηλεκτρομηχανολογικών Υπηρεσιών του Υπουργείου Μεταφορών, Επικοινωνιών και Έργων∙</w:t>
            </w:r>
          </w:p>
        </w:tc>
      </w:tr>
      <w:tr w:rsidR="00497CEE" w:rsidRPr="00F7170C" w14:paraId="7AC09B5D" w14:textId="77777777" w:rsidTr="0075651D">
        <w:trPr>
          <w:trHeight w:val="288"/>
        </w:trPr>
        <w:tc>
          <w:tcPr>
            <w:tcW w:w="1066" w:type="pct"/>
            <w:gridSpan w:val="2"/>
            <w:shd w:val="clear" w:color="auto" w:fill="FFFFFF"/>
          </w:tcPr>
          <w:p w14:paraId="47C100B3" w14:textId="77777777" w:rsidR="007E04DD" w:rsidRPr="00224165" w:rsidRDefault="007E04DD"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5244B87B"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1538" w:type="pct"/>
            <w:gridSpan w:val="18"/>
            <w:shd w:val="clear" w:color="auto" w:fill="FFFFFF"/>
          </w:tcPr>
          <w:p w14:paraId="31661E47"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2260" w:type="pct"/>
            <w:gridSpan w:val="4"/>
            <w:shd w:val="clear" w:color="auto" w:fill="FFFFFF"/>
          </w:tcPr>
          <w:p w14:paraId="35A44A3B" w14:textId="77777777" w:rsidR="007E04DD" w:rsidRPr="00224165" w:rsidRDefault="007E04DD" w:rsidP="002E056A">
            <w:pPr>
              <w:numPr>
                <w:ilvl w:val="0"/>
                <w:numId w:val="7"/>
              </w:numPr>
              <w:tabs>
                <w:tab w:val="left" w:pos="284"/>
                <w:tab w:val="left" w:pos="567"/>
              </w:tabs>
              <w:spacing w:line="360" w:lineRule="auto"/>
              <w:ind w:left="654" w:hanging="654"/>
              <w:jc w:val="both"/>
              <w:rPr>
                <w:rFonts w:ascii="Arial" w:hAnsi="Arial" w:cs="Arial"/>
                <w:lang w:val="el-GR"/>
              </w:rPr>
            </w:pPr>
            <w:r w:rsidRPr="00224165">
              <w:rPr>
                <w:rFonts w:ascii="Arial" w:hAnsi="Arial" w:cs="Arial"/>
                <w:lang w:val="el-GR"/>
              </w:rPr>
              <w:t xml:space="preserve">«Ευρωπαϊκός Κανονισμός» σημαίνει τον Κανονισμό (ΕΚ) αριθ. 307/2008 της Επιτροπής της 2ας Απριλίου 2008 για τη θέσπιση, σύμφωνα με τον κανονισμό (ΕΚ) αριθ. 842/2006 του Ευρωπαϊκού Κοινοβουλίου και του Συμβουλίου, ελάχιστων απαιτήσεων για προγράμματα κατάρτισης και των όρων αμοιβαίας αναγνώρισης βεβαιώσεων κατάρτισης προσωπικού, όσον αφορά συστήματα κλιματισμού με φθοριούχα αέρια θερμοκηπίου, </w:t>
            </w:r>
            <w:r w:rsidRPr="00224165">
              <w:rPr>
                <w:rFonts w:ascii="Arial" w:hAnsi="Arial" w:cs="Arial"/>
                <w:lang w:val="el-GR"/>
              </w:rPr>
              <w:lastRenderedPageBreak/>
              <w:t>εγκατεστημένα σε ορισμένα μηχανοκίνητα οχήματα, όπως αυτός εκάστοτε τροποποιείται ή αντικαθίσταται∙</w:t>
            </w:r>
          </w:p>
        </w:tc>
      </w:tr>
      <w:tr w:rsidR="00497CEE" w:rsidRPr="00F7170C" w14:paraId="2D2D3F93" w14:textId="77777777" w:rsidTr="0075651D">
        <w:trPr>
          <w:trHeight w:val="288"/>
        </w:trPr>
        <w:tc>
          <w:tcPr>
            <w:tcW w:w="1066" w:type="pct"/>
            <w:gridSpan w:val="2"/>
            <w:shd w:val="clear" w:color="auto" w:fill="FFFFFF"/>
          </w:tcPr>
          <w:p w14:paraId="65AB0980" w14:textId="77777777" w:rsidR="007E04DD" w:rsidRPr="00224165" w:rsidRDefault="007E04DD"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6D9855A7"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1538" w:type="pct"/>
            <w:gridSpan w:val="18"/>
            <w:shd w:val="clear" w:color="auto" w:fill="FFFFFF"/>
          </w:tcPr>
          <w:p w14:paraId="081AE5ED"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2260" w:type="pct"/>
            <w:gridSpan w:val="4"/>
            <w:shd w:val="clear" w:color="auto" w:fill="FFFFFF"/>
          </w:tcPr>
          <w:p w14:paraId="37615CAE" w14:textId="7B2E0EE9" w:rsidR="007E04DD" w:rsidRPr="00224165" w:rsidRDefault="007E04DD" w:rsidP="002E056A">
            <w:pPr>
              <w:numPr>
                <w:ilvl w:val="0"/>
                <w:numId w:val="7"/>
              </w:numPr>
              <w:tabs>
                <w:tab w:val="left" w:pos="284"/>
                <w:tab w:val="left" w:pos="567"/>
              </w:tabs>
              <w:spacing w:line="360" w:lineRule="auto"/>
              <w:ind w:left="654" w:hanging="654"/>
              <w:jc w:val="both"/>
              <w:rPr>
                <w:rFonts w:ascii="Arial" w:hAnsi="Arial" w:cs="Arial"/>
                <w:lang w:val="el-GR"/>
              </w:rPr>
            </w:pPr>
            <w:r w:rsidRPr="00224165">
              <w:rPr>
                <w:rFonts w:ascii="Arial" w:hAnsi="Arial" w:cs="Arial"/>
                <w:lang w:val="el-GR"/>
              </w:rPr>
              <w:t>«πρακτική άσκηση» σημαίνει την άσκηση του επαγγέλματος του τεχνίτη οχημάτων από βοηθό τεχνίτη για την απόκτηση ειδικών γνώσεων και εμπειριών σε συγκεκριμένη ειδικότητα υπό την επίβλεψη αδειούχου τεχνίτη οχημάτων στην ίδια ειδικότητα, μετά τη συμπλήρωση του 18</w:t>
            </w:r>
            <w:r w:rsidRPr="00224165">
              <w:rPr>
                <w:rFonts w:ascii="Arial" w:hAnsi="Arial" w:cs="Arial"/>
                <w:vertAlign w:val="superscript"/>
                <w:lang w:val="el-GR"/>
              </w:rPr>
              <w:t>ου</w:t>
            </w:r>
            <w:r w:rsidRPr="00224165">
              <w:rPr>
                <w:rFonts w:ascii="Arial" w:hAnsi="Arial" w:cs="Arial"/>
                <w:lang w:val="el-GR"/>
              </w:rPr>
              <w:t xml:space="preserve"> έτους ηλικίας </w:t>
            </w:r>
            <w:r w:rsidR="00FB4BD9" w:rsidRPr="00224165">
              <w:rPr>
                <w:rFonts w:ascii="Arial" w:hAnsi="Arial" w:cs="Arial"/>
                <w:lang w:val="el-GR"/>
              </w:rPr>
              <w:t xml:space="preserve">του </w:t>
            </w:r>
            <w:r w:rsidRPr="00224165">
              <w:rPr>
                <w:rFonts w:ascii="Arial" w:hAnsi="Arial" w:cs="Arial"/>
                <w:lang w:val="el-GR"/>
              </w:rPr>
              <w:t>και μετά την απόκτηση τίτλου εκπαίδευσης ή πιστοποιητικού επαγγελματικού προσόντος που απαιτείται για την χορήγηση άδειας τεχνίτη οχημάτων∙</w:t>
            </w:r>
          </w:p>
        </w:tc>
      </w:tr>
      <w:tr w:rsidR="00497CEE" w:rsidRPr="00F7170C" w14:paraId="29C215DA" w14:textId="77777777" w:rsidTr="0075651D">
        <w:trPr>
          <w:trHeight w:val="288"/>
        </w:trPr>
        <w:tc>
          <w:tcPr>
            <w:tcW w:w="1066" w:type="pct"/>
            <w:gridSpan w:val="2"/>
            <w:shd w:val="clear" w:color="auto" w:fill="FFFFFF"/>
          </w:tcPr>
          <w:p w14:paraId="3BECC55E" w14:textId="77777777" w:rsidR="007E04DD" w:rsidRPr="00224165" w:rsidRDefault="007E04DD"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055C6E42"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1538" w:type="pct"/>
            <w:gridSpan w:val="18"/>
            <w:shd w:val="clear" w:color="auto" w:fill="FFFFFF"/>
          </w:tcPr>
          <w:p w14:paraId="45FE9BEA" w14:textId="77777777" w:rsidR="007E04DD" w:rsidRPr="00224165" w:rsidRDefault="007E04DD" w:rsidP="000E6952">
            <w:pPr>
              <w:tabs>
                <w:tab w:val="left" w:pos="284"/>
                <w:tab w:val="left" w:pos="567"/>
              </w:tabs>
              <w:spacing w:line="360" w:lineRule="auto"/>
              <w:jc w:val="both"/>
              <w:rPr>
                <w:rFonts w:ascii="Arial" w:hAnsi="Arial" w:cs="Arial"/>
                <w:lang w:val="el-GR"/>
              </w:rPr>
            </w:pPr>
          </w:p>
        </w:tc>
        <w:tc>
          <w:tcPr>
            <w:tcW w:w="2260" w:type="pct"/>
            <w:gridSpan w:val="4"/>
            <w:shd w:val="clear" w:color="auto" w:fill="FFFFFF"/>
          </w:tcPr>
          <w:p w14:paraId="53B033DA" w14:textId="4D8DB3A5" w:rsidR="007E04DD" w:rsidRPr="00224165" w:rsidRDefault="007E04DD" w:rsidP="002E056A">
            <w:pPr>
              <w:numPr>
                <w:ilvl w:val="0"/>
                <w:numId w:val="7"/>
              </w:numPr>
              <w:tabs>
                <w:tab w:val="left" w:pos="284"/>
                <w:tab w:val="left" w:pos="567"/>
              </w:tabs>
              <w:spacing w:line="360" w:lineRule="auto"/>
              <w:ind w:left="654" w:hanging="654"/>
              <w:jc w:val="both"/>
              <w:rPr>
                <w:rFonts w:ascii="Arial" w:hAnsi="Arial" w:cs="Arial"/>
                <w:lang w:val="el-GR"/>
              </w:rPr>
            </w:pPr>
            <w:r w:rsidRPr="00224165">
              <w:rPr>
                <w:rFonts w:ascii="Arial" w:hAnsi="Arial" w:cs="Arial"/>
                <w:lang w:val="el-GR"/>
              </w:rPr>
              <w:t>«Τμήμα» σημαίνει το Τμήμα Ηλεκτρομηχανολογικών Υπηρεσιών του Υπουργείου Μεταφορών Επικοινωνιών και Έργων∙</w:t>
            </w:r>
            <w:r w:rsidR="00FB4BD9" w:rsidRPr="00224165">
              <w:rPr>
                <w:rFonts w:ascii="Arial" w:hAnsi="Arial" w:cs="Arial"/>
                <w:lang w:val="el-GR"/>
              </w:rPr>
              <w:t>»∙</w:t>
            </w:r>
          </w:p>
        </w:tc>
      </w:tr>
      <w:tr w:rsidR="0075651D" w:rsidRPr="00F7170C" w14:paraId="642AE599" w14:textId="77777777" w:rsidTr="0075651D">
        <w:trPr>
          <w:trHeight w:val="288"/>
        </w:trPr>
        <w:tc>
          <w:tcPr>
            <w:tcW w:w="1066" w:type="pct"/>
            <w:gridSpan w:val="2"/>
            <w:shd w:val="clear" w:color="auto" w:fill="FFFFFF"/>
          </w:tcPr>
          <w:p w14:paraId="0320EDE2" w14:textId="77777777" w:rsidR="00803FE6" w:rsidRPr="00224165" w:rsidRDefault="00803FE6" w:rsidP="00B75698">
            <w:pPr>
              <w:tabs>
                <w:tab w:val="left" w:pos="284"/>
                <w:tab w:val="left" w:pos="567"/>
              </w:tabs>
              <w:spacing w:line="360" w:lineRule="auto"/>
              <w:rPr>
                <w:rFonts w:ascii="Arial" w:hAnsi="Arial" w:cs="Arial"/>
                <w:lang w:val="el-GR"/>
              </w:rPr>
            </w:pPr>
          </w:p>
        </w:tc>
        <w:tc>
          <w:tcPr>
            <w:tcW w:w="136" w:type="pct"/>
            <w:gridSpan w:val="2"/>
            <w:shd w:val="clear" w:color="auto" w:fill="FFFFFF"/>
          </w:tcPr>
          <w:p w14:paraId="2152A376" w14:textId="77777777" w:rsidR="00803FE6" w:rsidRPr="00224165" w:rsidRDefault="00803FE6" w:rsidP="00B75698">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7A55ADB9" w14:textId="77777777" w:rsidR="00803FE6" w:rsidRPr="00224165" w:rsidRDefault="00803FE6" w:rsidP="00B75698">
            <w:pPr>
              <w:tabs>
                <w:tab w:val="left" w:pos="387"/>
                <w:tab w:val="left" w:pos="567"/>
              </w:tabs>
              <w:spacing w:line="360" w:lineRule="auto"/>
              <w:ind w:left="-39"/>
              <w:jc w:val="right"/>
              <w:rPr>
                <w:rFonts w:ascii="Arial" w:hAnsi="Arial" w:cs="Arial"/>
                <w:lang w:val="el-GR"/>
              </w:rPr>
            </w:pPr>
          </w:p>
        </w:tc>
        <w:tc>
          <w:tcPr>
            <w:tcW w:w="3374" w:type="pct"/>
            <w:gridSpan w:val="15"/>
            <w:shd w:val="clear" w:color="auto" w:fill="FFFFFF"/>
          </w:tcPr>
          <w:p w14:paraId="43F68A78" w14:textId="0D43764B" w:rsidR="00803FE6" w:rsidRPr="00224165" w:rsidRDefault="00803FE6" w:rsidP="00B75698">
            <w:pPr>
              <w:tabs>
                <w:tab w:val="left" w:pos="284"/>
                <w:tab w:val="left" w:pos="567"/>
              </w:tabs>
              <w:spacing w:line="360" w:lineRule="auto"/>
              <w:jc w:val="both"/>
              <w:rPr>
                <w:rFonts w:ascii="Arial" w:hAnsi="Arial" w:cs="Arial"/>
                <w:lang w:val="el-GR"/>
              </w:rPr>
            </w:pPr>
          </w:p>
        </w:tc>
      </w:tr>
      <w:tr w:rsidR="0075651D" w:rsidRPr="00F7170C" w14:paraId="4D913F8B" w14:textId="77777777" w:rsidTr="0075651D">
        <w:trPr>
          <w:trHeight w:val="288"/>
        </w:trPr>
        <w:tc>
          <w:tcPr>
            <w:tcW w:w="1066" w:type="pct"/>
            <w:gridSpan w:val="2"/>
            <w:shd w:val="clear" w:color="auto" w:fill="FFFFFF"/>
          </w:tcPr>
          <w:p w14:paraId="1D85FBCC" w14:textId="77777777" w:rsidR="00803FE6" w:rsidRPr="00224165" w:rsidRDefault="00803FE6" w:rsidP="00B75698">
            <w:pPr>
              <w:tabs>
                <w:tab w:val="left" w:pos="284"/>
                <w:tab w:val="left" w:pos="567"/>
              </w:tabs>
              <w:spacing w:line="360" w:lineRule="auto"/>
              <w:rPr>
                <w:rFonts w:ascii="Arial" w:hAnsi="Arial" w:cs="Arial"/>
                <w:lang w:val="el-GR"/>
              </w:rPr>
            </w:pPr>
          </w:p>
        </w:tc>
        <w:tc>
          <w:tcPr>
            <w:tcW w:w="136" w:type="pct"/>
            <w:gridSpan w:val="2"/>
            <w:shd w:val="clear" w:color="auto" w:fill="FFFFFF"/>
          </w:tcPr>
          <w:p w14:paraId="38198538" w14:textId="77777777" w:rsidR="00803FE6" w:rsidRPr="00224165" w:rsidRDefault="00803FE6" w:rsidP="00B75698">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46189374" w14:textId="7598540C" w:rsidR="00803FE6" w:rsidRPr="00224165" w:rsidRDefault="00803FE6" w:rsidP="00B75698">
            <w:pPr>
              <w:tabs>
                <w:tab w:val="left" w:pos="387"/>
                <w:tab w:val="left" w:pos="567"/>
              </w:tabs>
              <w:spacing w:line="360" w:lineRule="auto"/>
              <w:ind w:left="-39"/>
              <w:jc w:val="right"/>
              <w:rPr>
                <w:rFonts w:ascii="Arial" w:hAnsi="Arial" w:cs="Arial"/>
                <w:lang w:val="el-GR"/>
              </w:rPr>
            </w:pPr>
            <w:r w:rsidRPr="00224165">
              <w:rPr>
                <w:rFonts w:ascii="Arial" w:hAnsi="Arial" w:cs="Arial"/>
                <w:lang w:val="el-GR"/>
              </w:rPr>
              <w:t>(</w:t>
            </w:r>
            <w:r>
              <w:rPr>
                <w:rFonts w:ascii="Arial" w:hAnsi="Arial" w:cs="Arial"/>
                <w:lang w:val="el-GR"/>
              </w:rPr>
              <w:t>γ</w:t>
            </w:r>
            <w:r w:rsidRPr="00224165">
              <w:rPr>
                <w:rFonts w:ascii="Arial" w:hAnsi="Arial" w:cs="Arial"/>
                <w:lang w:val="el-GR"/>
              </w:rPr>
              <w:t>)</w:t>
            </w:r>
          </w:p>
        </w:tc>
        <w:tc>
          <w:tcPr>
            <w:tcW w:w="3374" w:type="pct"/>
            <w:gridSpan w:val="15"/>
            <w:shd w:val="clear" w:color="auto" w:fill="FFFFFF"/>
          </w:tcPr>
          <w:p w14:paraId="37DDA860" w14:textId="701DE127" w:rsidR="00803FE6" w:rsidRPr="00224165" w:rsidRDefault="00803FE6" w:rsidP="00B75698">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του ορισμού «πείρα», με τον ακόλουθο ορισμό:</w:t>
            </w:r>
          </w:p>
        </w:tc>
      </w:tr>
      <w:tr w:rsidR="0075651D" w:rsidRPr="00F7170C" w14:paraId="0A4CD1F4" w14:textId="77777777" w:rsidTr="0075651D">
        <w:trPr>
          <w:trHeight w:val="288"/>
        </w:trPr>
        <w:tc>
          <w:tcPr>
            <w:tcW w:w="1066" w:type="pct"/>
            <w:gridSpan w:val="2"/>
            <w:shd w:val="clear" w:color="auto" w:fill="FFFFFF"/>
          </w:tcPr>
          <w:p w14:paraId="15CD1601" w14:textId="77777777" w:rsidR="00281AD8" w:rsidRPr="00224165" w:rsidRDefault="00281AD8"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77D1D49D" w14:textId="77777777" w:rsidR="00281AD8" w:rsidRPr="00224165" w:rsidRDefault="00281AD8"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47D68A57" w14:textId="77777777" w:rsidR="00281AD8" w:rsidRPr="00224165" w:rsidRDefault="00281AD8" w:rsidP="000E6952">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0C85F676" w14:textId="77777777" w:rsidR="00281AD8" w:rsidRPr="00224165" w:rsidRDefault="00281AD8" w:rsidP="000E6952">
            <w:pPr>
              <w:tabs>
                <w:tab w:val="left" w:pos="284"/>
                <w:tab w:val="left" w:pos="567"/>
              </w:tabs>
              <w:spacing w:line="360" w:lineRule="auto"/>
              <w:jc w:val="both"/>
              <w:rPr>
                <w:rFonts w:ascii="Arial" w:hAnsi="Arial" w:cs="Arial"/>
                <w:lang w:val="el-GR"/>
              </w:rPr>
            </w:pPr>
          </w:p>
        </w:tc>
      </w:tr>
      <w:tr w:rsidR="0075651D" w:rsidRPr="00F7170C" w14:paraId="7E456C96" w14:textId="77777777" w:rsidTr="0075651D">
        <w:trPr>
          <w:trHeight w:val="288"/>
        </w:trPr>
        <w:tc>
          <w:tcPr>
            <w:tcW w:w="1066" w:type="pct"/>
            <w:gridSpan w:val="2"/>
            <w:shd w:val="clear" w:color="auto" w:fill="FFFFFF"/>
          </w:tcPr>
          <w:p w14:paraId="0FB542E5" w14:textId="77777777" w:rsidR="002752AA" w:rsidRPr="00224165" w:rsidRDefault="002752AA"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37D41047" w14:textId="77777777" w:rsidR="002752AA" w:rsidRPr="00224165" w:rsidRDefault="002752AA"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5D813966" w14:textId="77777777" w:rsidR="002752AA" w:rsidRPr="00224165" w:rsidRDefault="002752AA" w:rsidP="000E6952">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4183F471" w14:textId="77777777" w:rsidR="002752AA" w:rsidRPr="00224165" w:rsidRDefault="005E3C31" w:rsidP="000E6952">
            <w:pPr>
              <w:tabs>
                <w:tab w:val="left" w:pos="284"/>
                <w:tab w:val="left" w:pos="567"/>
              </w:tabs>
              <w:spacing w:line="360" w:lineRule="auto"/>
              <w:jc w:val="both"/>
              <w:rPr>
                <w:rFonts w:ascii="Arial" w:hAnsi="Arial" w:cs="Arial"/>
                <w:lang w:val="el-GR"/>
              </w:rPr>
            </w:pPr>
            <w:r w:rsidRPr="00224165">
              <w:rPr>
                <w:rFonts w:ascii="Arial" w:hAnsi="Arial" w:cs="Arial"/>
                <w:lang w:val="el-GR"/>
              </w:rPr>
              <w:t xml:space="preserve">«πείρα» σημαίνει </w:t>
            </w:r>
            <w:r w:rsidR="00767B32" w:rsidRPr="00224165">
              <w:rPr>
                <w:rFonts w:ascii="Arial" w:hAnsi="Arial" w:cs="Arial"/>
                <w:lang w:val="el-GR"/>
              </w:rPr>
              <w:t>τις ειδικές γνώσεις και εμπειρίες που κατέχει φυσικό πρόσωπο από την εκτέλεση εργασιών σχετικών με κάθε συγκεκριμένη ειδικότητα,</w:t>
            </w:r>
            <w:r w:rsidR="00225F10" w:rsidRPr="00224165">
              <w:rPr>
                <w:rFonts w:ascii="Arial" w:hAnsi="Arial" w:cs="Arial"/>
                <w:lang w:val="el-GR"/>
              </w:rPr>
              <w:t xml:space="preserve"> μέχρι την 31</w:t>
            </w:r>
            <w:r w:rsidR="00225F10" w:rsidRPr="00224165">
              <w:rPr>
                <w:rFonts w:ascii="Arial" w:hAnsi="Arial" w:cs="Arial"/>
                <w:vertAlign w:val="superscript"/>
                <w:lang w:val="el-GR"/>
              </w:rPr>
              <w:t>η</w:t>
            </w:r>
            <w:r w:rsidR="00225F10" w:rsidRPr="00224165">
              <w:rPr>
                <w:rFonts w:ascii="Arial" w:hAnsi="Arial" w:cs="Arial"/>
                <w:lang w:val="el-GR"/>
              </w:rPr>
              <w:t xml:space="preserve"> Δεκεμβρίου 2010, </w:t>
            </w:r>
            <w:r w:rsidR="00767B32" w:rsidRPr="00224165">
              <w:rPr>
                <w:rFonts w:ascii="Arial" w:hAnsi="Arial" w:cs="Arial"/>
                <w:lang w:val="el-GR"/>
              </w:rPr>
              <w:t xml:space="preserve">οι οποίες αποκτήθηκαν </w:t>
            </w:r>
            <w:r w:rsidR="00F8600C" w:rsidRPr="00224165">
              <w:rPr>
                <w:rFonts w:ascii="Arial" w:hAnsi="Arial" w:cs="Arial"/>
                <w:lang w:val="el-GR"/>
              </w:rPr>
              <w:t>μετά τη συμπλήρωση του 18</w:t>
            </w:r>
            <w:r w:rsidR="00F8600C" w:rsidRPr="00224165">
              <w:rPr>
                <w:rFonts w:ascii="Arial" w:hAnsi="Arial" w:cs="Arial"/>
                <w:vertAlign w:val="superscript"/>
                <w:lang w:val="el-GR"/>
              </w:rPr>
              <w:t>ου</w:t>
            </w:r>
            <w:r w:rsidR="00F8600C" w:rsidRPr="00224165">
              <w:rPr>
                <w:rFonts w:ascii="Arial" w:hAnsi="Arial" w:cs="Arial"/>
                <w:lang w:val="el-GR"/>
              </w:rPr>
              <w:t xml:space="preserve"> έτους ηλικίας </w:t>
            </w:r>
            <w:r w:rsidR="00FB4BD9" w:rsidRPr="00224165">
              <w:rPr>
                <w:rFonts w:ascii="Arial" w:hAnsi="Arial" w:cs="Arial"/>
                <w:lang w:val="el-GR"/>
              </w:rPr>
              <w:t xml:space="preserve">του </w:t>
            </w:r>
            <w:r w:rsidR="00F8600C" w:rsidRPr="00224165">
              <w:rPr>
                <w:rFonts w:ascii="Arial" w:hAnsi="Arial" w:cs="Arial"/>
                <w:lang w:val="el-GR"/>
              </w:rPr>
              <w:t xml:space="preserve">και </w:t>
            </w:r>
            <w:r w:rsidR="00767B32" w:rsidRPr="00224165">
              <w:rPr>
                <w:rFonts w:ascii="Arial" w:hAnsi="Arial" w:cs="Arial"/>
                <w:lang w:val="el-GR"/>
              </w:rPr>
              <w:t>μετά την συμπλήρωση του τίτλου εκπαίδευσης</w:t>
            </w:r>
            <w:r w:rsidR="002C5DF7" w:rsidRPr="00224165">
              <w:rPr>
                <w:rFonts w:ascii="Arial" w:hAnsi="Arial" w:cs="Arial"/>
                <w:lang w:val="el-GR"/>
              </w:rPr>
              <w:t xml:space="preserve"> ή πιστοποιητικού επαγγελματικού προσόντος</w:t>
            </w:r>
            <w:r w:rsidR="00767B32" w:rsidRPr="00224165">
              <w:rPr>
                <w:rFonts w:ascii="Arial" w:hAnsi="Arial" w:cs="Arial"/>
                <w:lang w:val="el-GR"/>
              </w:rPr>
              <w:t xml:space="preserve"> που απαιτείται για σκοπούς </w:t>
            </w:r>
            <w:r w:rsidR="00767B32" w:rsidRPr="00224165">
              <w:rPr>
                <w:rFonts w:ascii="Arial" w:hAnsi="Arial" w:cs="Arial"/>
                <w:lang w:val="el-GR"/>
              </w:rPr>
              <w:lastRenderedPageBreak/>
              <w:t xml:space="preserve">χορήγησης άδειας </w:t>
            </w:r>
            <w:r w:rsidR="008668CA" w:rsidRPr="00224165">
              <w:rPr>
                <w:rFonts w:ascii="Arial" w:hAnsi="Arial" w:cs="Arial"/>
                <w:lang w:val="el-GR"/>
              </w:rPr>
              <w:t>τεχνίτη οχημάτων δυνάμει του άρθρου 5</w:t>
            </w:r>
            <w:r w:rsidR="00FB4BD9" w:rsidRPr="00224165">
              <w:rPr>
                <w:rFonts w:ascii="Arial" w:hAnsi="Arial" w:cs="Arial"/>
                <w:lang w:val="el-GR"/>
              </w:rPr>
              <w:t>∙» και</w:t>
            </w:r>
            <w:r w:rsidR="003E5603" w:rsidRPr="00224165">
              <w:rPr>
                <w:rFonts w:ascii="Arial" w:hAnsi="Arial" w:cs="Arial"/>
                <w:lang w:val="el-GR"/>
              </w:rPr>
              <w:t xml:space="preserve"> </w:t>
            </w:r>
          </w:p>
        </w:tc>
      </w:tr>
      <w:tr w:rsidR="0075651D" w:rsidRPr="00F7170C" w14:paraId="0B90C8F1" w14:textId="77777777" w:rsidTr="0075651D">
        <w:trPr>
          <w:trHeight w:val="288"/>
        </w:trPr>
        <w:tc>
          <w:tcPr>
            <w:tcW w:w="1066" w:type="pct"/>
            <w:gridSpan w:val="2"/>
            <w:shd w:val="clear" w:color="auto" w:fill="FFFFFF"/>
          </w:tcPr>
          <w:p w14:paraId="4863B904" w14:textId="77777777" w:rsidR="0001038E" w:rsidRPr="00224165" w:rsidRDefault="0001038E"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34BDB87A" w14:textId="77777777" w:rsidR="0001038E" w:rsidRPr="00224165" w:rsidRDefault="0001038E"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6D5AFAFB" w14:textId="77777777" w:rsidR="0001038E" w:rsidRPr="00224165" w:rsidRDefault="0001038E" w:rsidP="000E6952">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565B6725" w14:textId="77777777" w:rsidR="0001038E" w:rsidRPr="00224165" w:rsidRDefault="0001038E" w:rsidP="000E6952">
            <w:pPr>
              <w:tabs>
                <w:tab w:val="left" w:pos="284"/>
                <w:tab w:val="left" w:pos="567"/>
              </w:tabs>
              <w:spacing w:line="360" w:lineRule="auto"/>
              <w:jc w:val="both"/>
              <w:rPr>
                <w:rFonts w:ascii="Arial" w:hAnsi="Arial" w:cs="Arial"/>
                <w:lang w:val="el-GR"/>
              </w:rPr>
            </w:pPr>
          </w:p>
        </w:tc>
      </w:tr>
      <w:tr w:rsidR="0075651D" w:rsidRPr="00F7170C" w14:paraId="3608EFC5" w14:textId="77777777" w:rsidTr="0075651D">
        <w:trPr>
          <w:trHeight w:val="288"/>
        </w:trPr>
        <w:tc>
          <w:tcPr>
            <w:tcW w:w="1066" w:type="pct"/>
            <w:gridSpan w:val="2"/>
            <w:shd w:val="clear" w:color="auto" w:fill="FFFFFF"/>
          </w:tcPr>
          <w:p w14:paraId="54EBF4C7" w14:textId="77777777" w:rsidR="00C42EE7" w:rsidRPr="00224165" w:rsidRDefault="00C42EE7"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7B1A6329" w14:textId="77777777" w:rsidR="00C42EE7" w:rsidRPr="00224165" w:rsidRDefault="00C42EE7"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3E5B192D" w14:textId="12170A17" w:rsidR="00C42EE7" w:rsidRPr="00224165" w:rsidRDefault="00C42EE7" w:rsidP="00E32F33">
            <w:pPr>
              <w:tabs>
                <w:tab w:val="left" w:pos="284"/>
                <w:tab w:val="left" w:pos="567"/>
              </w:tabs>
              <w:spacing w:line="360" w:lineRule="auto"/>
              <w:jc w:val="right"/>
              <w:rPr>
                <w:rFonts w:ascii="Arial" w:hAnsi="Arial" w:cs="Arial"/>
                <w:lang w:val="el-GR"/>
              </w:rPr>
            </w:pPr>
            <w:r w:rsidRPr="00224165">
              <w:rPr>
                <w:rFonts w:ascii="Arial" w:hAnsi="Arial" w:cs="Arial"/>
                <w:lang w:val="el-GR"/>
              </w:rPr>
              <w:t>(δ</w:t>
            </w:r>
            <w:r w:rsidR="00E32F33">
              <w:rPr>
                <w:rFonts w:ascii="Arial" w:hAnsi="Arial" w:cs="Arial"/>
                <w:lang w:val="el-GR"/>
              </w:rPr>
              <w:t>)</w:t>
            </w:r>
          </w:p>
        </w:tc>
        <w:tc>
          <w:tcPr>
            <w:tcW w:w="3374" w:type="pct"/>
            <w:gridSpan w:val="15"/>
            <w:shd w:val="clear" w:color="auto" w:fill="FFFFFF"/>
          </w:tcPr>
          <w:p w14:paraId="47E1A1CC" w14:textId="5254B374" w:rsidR="00C42EE7" w:rsidRPr="00224165" w:rsidRDefault="00E32F33" w:rsidP="000E6952">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από τον ορισμό του όρου «Υπουργός» της φράσης «Συγκοινωνιών και Έργων» (</w:t>
            </w:r>
            <w:r w:rsidR="00B75698">
              <w:rPr>
                <w:rFonts w:ascii="Arial" w:hAnsi="Arial" w:cs="Arial"/>
                <w:lang w:val="el-GR"/>
              </w:rPr>
              <w:t xml:space="preserve">πρώτη </w:t>
            </w:r>
            <w:r w:rsidRPr="00B75698">
              <w:rPr>
                <w:rFonts w:ascii="Arial" w:hAnsi="Arial" w:cs="Arial"/>
                <w:lang w:val="el-GR"/>
              </w:rPr>
              <w:t>γραμμή</w:t>
            </w:r>
            <w:r w:rsidRPr="00224165">
              <w:rPr>
                <w:rFonts w:ascii="Arial" w:hAnsi="Arial" w:cs="Arial"/>
                <w:lang w:val="el-GR"/>
              </w:rPr>
              <w:t>) με τη φράση «Μεταφορών, Επικοινωνιών και Έργων».</w:t>
            </w:r>
          </w:p>
        </w:tc>
      </w:tr>
      <w:tr w:rsidR="0075651D" w:rsidRPr="00F7170C" w14:paraId="5DDFDE6C" w14:textId="77777777" w:rsidTr="0075651D">
        <w:trPr>
          <w:trHeight w:val="288"/>
        </w:trPr>
        <w:tc>
          <w:tcPr>
            <w:tcW w:w="1066" w:type="pct"/>
            <w:gridSpan w:val="2"/>
            <w:shd w:val="clear" w:color="auto" w:fill="FFFFFF"/>
          </w:tcPr>
          <w:p w14:paraId="0D31CAA6" w14:textId="77777777" w:rsidR="00FB4BD9" w:rsidRPr="00224165" w:rsidRDefault="00FB4BD9"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4A3803CB" w14:textId="77777777" w:rsidR="00FB4BD9" w:rsidRPr="00224165" w:rsidRDefault="00FB4BD9" w:rsidP="000E6952">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61F65324" w14:textId="77777777" w:rsidR="00FB4BD9" w:rsidRPr="00224165" w:rsidRDefault="00FB4BD9" w:rsidP="000E6952">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41E08876" w14:textId="77777777" w:rsidR="00FB4BD9" w:rsidRPr="00224165" w:rsidRDefault="00FB4BD9" w:rsidP="000E6952">
            <w:pPr>
              <w:tabs>
                <w:tab w:val="left" w:pos="284"/>
                <w:tab w:val="left" w:pos="567"/>
              </w:tabs>
              <w:spacing w:line="360" w:lineRule="auto"/>
              <w:jc w:val="both"/>
              <w:rPr>
                <w:rFonts w:ascii="Arial" w:hAnsi="Arial" w:cs="Arial"/>
                <w:lang w:val="el-GR"/>
              </w:rPr>
            </w:pPr>
          </w:p>
        </w:tc>
      </w:tr>
      <w:tr w:rsidR="0056201F" w:rsidRPr="00F7170C" w14:paraId="5C0CE5BC" w14:textId="77777777" w:rsidTr="0075651D">
        <w:trPr>
          <w:trHeight w:val="288"/>
        </w:trPr>
        <w:tc>
          <w:tcPr>
            <w:tcW w:w="1066" w:type="pct"/>
            <w:gridSpan w:val="2"/>
            <w:shd w:val="clear" w:color="auto" w:fill="FFFFFF"/>
          </w:tcPr>
          <w:p w14:paraId="7064C0FB" w14:textId="77777777" w:rsidR="0056201F" w:rsidRPr="00224165" w:rsidRDefault="0056201F" w:rsidP="000E6952">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βασικού νόμου</w:t>
            </w:r>
            <w:r w:rsidR="00FB4BD9" w:rsidRPr="00224165">
              <w:rPr>
                <w:rFonts w:ascii="Arial" w:hAnsi="Arial" w:cs="Arial"/>
                <w:lang w:val="el-GR"/>
              </w:rPr>
              <w:t xml:space="preserve"> με την αντικατάσταση του άρθρου 3. </w:t>
            </w:r>
          </w:p>
        </w:tc>
        <w:tc>
          <w:tcPr>
            <w:tcW w:w="3934" w:type="pct"/>
            <w:gridSpan w:val="24"/>
            <w:shd w:val="clear" w:color="auto" w:fill="FFFFFF"/>
          </w:tcPr>
          <w:p w14:paraId="644C3EAA" w14:textId="5AACC653" w:rsidR="0056201F" w:rsidRPr="00224165" w:rsidRDefault="0056201F" w:rsidP="000E6952">
            <w:pPr>
              <w:tabs>
                <w:tab w:val="left" w:pos="284"/>
                <w:tab w:val="left" w:pos="567"/>
              </w:tabs>
              <w:spacing w:line="360" w:lineRule="auto"/>
              <w:jc w:val="both"/>
              <w:rPr>
                <w:rFonts w:ascii="Arial" w:hAnsi="Arial" w:cs="Arial"/>
                <w:lang w:val="el-GR"/>
              </w:rPr>
            </w:pPr>
            <w:r w:rsidRPr="00224165">
              <w:rPr>
                <w:rFonts w:ascii="Arial" w:hAnsi="Arial" w:cs="Arial"/>
                <w:lang w:val="el-GR"/>
              </w:rPr>
              <w:t>3.</w:t>
            </w:r>
            <w:r w:rsidR="00AF3E90">
              <w:rPr>
                <w:rFonts w:ascii="Arial" w:hAnsi="Arial" w:cs="Arial"/>
                <w:lang w:val="el-GR"/>
              </w:rPr>
              <w:tab/>
            </w:r>
            <w:r w:rsidR="00AF3E90">
              <w:rPr>
                <w:rFonts w:ascii="Arial" w:hAnsi="Arial" w:cs="Arial"/>
                <w:lang w:val="el-GR"/>
              </w:rPr>
              <w:tab/>
            </w:r>
            <w:r w:rsidRPr="00224165">
              <w:rPr>
                <w:rFonts w:ascii="Arial" w:hAnsi="Arial" w:cs="Arial"/>
                <w:lang w:val="el-GR"/>
              </w:rPr>
              <w:t xml:space="preserve">Το άρθρο 3 του βασικού νόμου </w:t>
            </w:r>
            <w:r w:rsidR="00140A80" w:rsidRPr="00224165">
              <w:rPr>
                <w:rFonts w:ascii="Arial" w:hAnsi="Arial" w:cs="Arial"/>
                <w:lang w:val="el-GR"/>
              </w:rPr>
              <w:t xml:space="preserve">αντικαθίσταται </w:t>
            </w:r>
            <w:r w:rsidR="00FB4BD9" w:rsidRPr="00224165">
              <w:rPr>
                <w:rFonts w:ascii="Arial" w:hAnsi="Arial" w:cs="Arial"/>
                <w:lang w:val="el-GR"/>
              </w:rPr>
              <w:t>από</w:t>
            </w:r>
            <w:r w:rsidR="00140A80" w:rsidRPr="00224165">
              <w:rPr>
                <w:rFonts w:ascii="Arial" w:hAnsi="Arial" w:cs="Arial"/>
                <w:lang w:val="el-GR"/>
              </w:rPr>
              <w:t xml:space="preserve"> το ακόλουθο νέο άρθρο 3</w:t>
            </w:r>
            <w:r w:rsidRPr="00224165">
              <w:rPr>
                <w:rFonts w:ascii="Arial" w:hAnsi="Arial" w:cs="Arial"/>
                <w:lang w:val="el-GR"/>
              </w:rPr>
              <w:t>:</w:t>
            </w:r>
          </w:p>
        </w:tc>
      </w:tr>
      <w:tr w:rsidR="00585234" w:rsidRPr="00F7170C" w14:paraId="7BC9AD41" w14:textId="77777777" w:rsidTr="0075651D">
        <w:trPr>
          <w:trHeight w:val="288"/>
        </w:trPr>
        <w:tc>
          <w:tcPr>
            <w:tcW w:w="1066" w:type="pct"/>
            <w:gridSpan w:val="2"/>
            <w:shd w:val="clear" w:color="auto" w:fill="FFFFFF"/>
          </w:tcPr>
          <w:p w14:paraId="75D63F4D" w14:textId="77777777" w:rsidR="000C65E7" w:rsidRPr="00224165" w:rsidRDefault="000C65E7" w:rsidP="000E6952">
            <w:pPr>
              <w:tabs>
                <w:tab w:val="left" w:pos="284"/>
                <w:tab w:val="left" w:pos="567"/>
              </w:tabs>
              <w:spacing w:line="360" w:lineRule="auto"/>
              <w:rPr>
                <w:rFonts w:ascii="Arial" w:hAnsi="Arial" w:cs="Arial"/>
                <w:lang w:val="el-GR"/>
              </w:rPr>
            </w:pPr>
          </w:p>
        </w:tc>
        <w:tc>
          <w:tcPr>
            <w:tcW w:w="284" w:type="pct"/>
            <w:gridSpan w:val="4"/>
            <w:shd w:val="clear" w:color="auto" w:fill="FFFFFF"/>
          </w:tcPr>
          <w:p w14:paraId="37475D4B" w14:textId="77777777" w:rsidR="000C65E7" w:rsidRPr="00224165" w:rsidRDefault="000C65E7" w:rsidP="000E6952">
            <w:pPr>
              <w:tabs>
                <w:tab w:val="left" w:pos="284"/>
                <w:tab w:val="left" w:pos="567"/>
              </w:tabs>
              <w:spacing w:line="360" w:lineRule="auto"/>
              <w:jc w:val="both"/>
              <w:rPr>
                <w:rFonts w:ascii="Arial" w:hAnsi="Arial" w:cs="Arial"/>
                <w:lang w:val="el-GR"/>
              </w:rPr>
            </w:pPr>
          </w:p>
        </w:tc>
        <w:tc>
          <w:tcPr>
            <w:tcW w:w="3650" w:type="pct"/>
            <w:gridSpan w:val="20"/>
            <w:shd w:val="clear" w:color="auto" w:fill="FFFFFF"/>
          </w:tcPr>
          <w:p w14:paraId="47D2C483" w14:textId="77777777" w:rsidR="000C65E7" w:rsidRPr="00224165" w:rsidRDefault="000C65E7" w:rsidP="000E6952">
            <w:pPr>
              <w:tabs>
                <w:tab w:val="left" w:pos="284"/>
                <w:tab w:val="left" w:pos="567"/>
              </w:tabs>
              <w:spacing w:line="360" w:lineRule="auto"/>
              <w:jc w:val="both"/>
              <w:rPr>
                <w:rFonts w:ascii="Arial" w:hAnsi="Arial" w:cs="Arial"/>
                <w:lang w:val="el-GR"/>
              </w:rPr>
            </w:pPr>
          </w:p>
        </w:tc>
      </w:tr>
      <w:tr w:rsidR="00585234" w:rsidRPr="00F7170C" w14:paraId="785FE4C4" w14:textId="77777777" w:rsidTr="0075651D">
        <w:trPr>
          <w:trHeight w:val="288"/>
        </w:trPr>
        <w:tc>
          <w:tcPr>
            <w:tcW w:w="1066" w:type="pct"/>
            <w:gridSpan w:val="2"/>
            <w:shd w:val="clear" w:color="auto" w:fill="FFFFFF"/>
          </w:tcPr>
          <w:p w14:paraId="03088463" w14:textId="77777777" w:rsidR="00140A80" w:rsidRPr="00224165" w:rsidRDefault="00140A80" w:rsidP="000E6952">
            <w:pPr>
              <w:tabs>
                <w:tab w:val="left" w:pos="284"/>
                <w:tab w:val="left" w:pos="567"/>
              </w:tabs>
              <w:spacing w:line="360" w:lineRule="auto"/>
              <w:rPr>
                <w:rFonts w:ascii="Arial" w:hAnsi="Arial" w:cs="Arial"/>
                <w:lang w:val="el-GR"/>
              </w:rPr>
            </w:pPr>
          </w:p>
        </w:tc>
        <w:tc>
          <w:tcPr>
            <w:tcW w:w="284" w:type="pct"/>
            <w:gridSpan w:val="4"/>
            <w:shd w:val="clear" w:color="auto" w:fill="FFFFFF"/>
          </w:tcPr>
          <w:p w14:paraId="78CB817C" w14:textId="77777777" w:rsidR="00140A80" w:rsidRPr="00224165" w:rsidRDefault="00140A80" w:rsidP="000E6952">
            <w:pPr>
              <w:tabs>
                <w:tab w:val="left" w:pos="284"/>
                <w:tab w:val="left" w:pos="567"/>
              </w:tabs>
              <w:spacing w:line="360" w:lineRule="auto"/>
              <w:jc w:val="both"/>
              <w:rPr>
                <w:rFonts w:ascii="Arial" w:hAnsi="Arial" w:cs="Arial"/>
                <w:lang w:val="el-GR"/>
              </w:rPr>
            </w:pPr>
          </w:p>
        </w:tc>
        <w:tc>
          <w:tcPr>
            <w:tcW w:w="3650" w:type="pct"/>
            <w:gridSpan w:val="20"/>
            <w:shd w:val="clear" w:color="auto" w:fill="FFFFFF"/>
          </w:tcPr>
          <w:p w14:paraId="323362BE" w14:textId="3842DE65" w:rsidR="00140A80" w:rsidRPr="00224165" w:rsidRDefault="00140A80" w:rsidP="004013B5">
            <w:pPr>
              <w:tabs>
                <w:tab w:val="left" w:pos="284"/>
                <w:tab w:val="left" w:pos="567"/>
              </w:tabs>
              <w:spacing w:line="360" w:lineRule="auto"/>
              <w:jc w:val="both"/>
              <w:rPr>
                <w:rFonts w:ascii="Arial" w:hAnsi="Arial" w:cs="Arial"/>
                <w:lang w:val="el-GR"/>
              </w:rPr>
            </w:pPr>
            <w:r w:rsidRPr="00224165">
              <w:rPr>
                <w:rFonts w:ascii="Arial" w:hAnsi="Arial" w:cs="Arial"/>
                <w:lang w:val="el-GR"/>
              </w:rPr>
              <w:t>«3.</w:t>
            </w:r>
            <w:r w:rsidR="004013B5">
              <w:rPr>
                <w:rFonts w:ascii="Arial" w:hAnsi="Arial" w:cs="Arial"/>
                <w:lang w:val="el-GR"/>
              </w:rPr>
              <w:tab/>
            </w:r>
            <w:r w:rsidRPr="00224165">
              <w:rPr>
                <w:rFonts w:ascii="Arial" w:hAnsi="Arial" w:cs="Arial"/>
                <w:lang w:val="el-GR"/>
              </w:rPr>
              <w:t>Τηρουμένων των διατάξεων τ</w:t>
            </w:r>
            <w:r w:rsidR="002D3BD0" w:rsidRPr="00224165">
              <w:rPr>
                <w:rFonts w:ascii="Arial" w:hAnsi="Arial" w:cs="Arial"/>
                <w:lang w:val="el-GR"/>
              </w:rPr>
              <w:t>ου</w:t>
            </w:r>
            <w:r w:rsidRPr="00224165">
              <w:rPr>
                <w:rFonts w:ascii="Arial" w:hAnsi="Arial" w:cs="Arial"/>
                <w:lang w:val="el-GR"/>
              </w:rPr>
              <w:t xml:space="preserve"> άρθρ</w:t>
            </w:r>
            <w:r w:rsidR="002D3BD0" w:rsidRPr="00224165">
              <w:rPr>
                <w:rFonts w:ascii="Arial" w:hAnsi="Arial" w:cs="Arial"/>
                <w:lang w:val="el-GR"/>
              </w:rPr>
              <w:t>ου 11</w:t>
            </w:r>
            <w:r w:rsidRPr="00224165">
              <w:rPr>
                <w:rFonts w:ascii="Arial" w:hAnsi="Arial" w:cs="Arial"/>
                <w:lang w:val="el-GR"/>
              </w:rPr>
              <w:t xml:space="preserve">, συντήρηση και επιδιόρθωση </w:t>
            </w:r>
            <w:r w:rsidR="002D3BD0" w:rsidRPr="00224165">
              <w:rPr>
                <w:rFonts w:ascii="Arial" w:hAnsi="Arial" w:cs="Arial"/>
                <w:lang w:val="el-GR"/>
              </w:rPr>
              <w:t>οχήματος</w:t>
            </w:r>
            <w:r w:rsidRPr="00224165">
              <w:rPr>
                <w:rFonts w:ascii="Arial" w:hAnsi="Arial" w:cs="Arial"/>
                <w:lang w:val="el-GR"/>
              </w:rPr>
              <w:t xml:space="preserve"> και </w:t>
            </w:r>
            <w:r w:rsidR="002D3BD0" w:rsidRPr="00224165">
              <w:rPr>
                <w:rFonts w:ascii="Arial" w:hAnsi="Arial" w:cs="Arial"/>
                <w:lang w:val="el-GR"/>
              </w:rPr>
              <w:t>εξαρτήματος</w:t>
            </w:r>
            <w:r w:rsidR="00FB4BD9" w:rsidRPr="00224165">
              <w:rPr>
                <w:rFonts w:ascii="Arial" w:hAnsi="Arial" w:cs="Arial"/>
                <w:lang w:val="el-GR"/>
              </w:rPr>
              <w:t>,</w:t>
            </w:r>
            <w:r w:rsidRPr="00224165">
              <w:rPr>
                <w:rFonts w:ascii="Arial" w:hAnsi="Arial" w:cs="Arial"/>
                <w:lang w:val="el-GR"/>
              </w:rPr>
              <w:t xml:space="preserve"> καθώς και εγκατάσταση, συντήρηση και επιδιόρθωση </w:t>
            </w:r>
            <w:r w:rsidR="002D3BD0" w:rsidRPr="00224165">
              <w:rPr>
                <w:rFonts w:ascii="Arial" w:hAnsi="Arial" w:cs="Arial"/>
                <w:lang w:val="el-GR"/>
              </w:rPr>
              <w:t>συστημάτων</w:t>
            </w:r>
            <w:r w:rsidRPr="00224165">
              <w:rPr>
                <w:rFonts w:ascii="Arial" w:hAnsi="Arial" w:cs="Arial"/>
                <w:lang w:val="el-GR"/>
              </w:rPr>
              <w:t xml:space="preserve"> </w:t>
            </w:r>
            <w:proofErr w:type="spellStart"/>
            <w:r w:rsidRPr="00224165">
              <w:rPr>
                <w:rFonts w:ascii="Arial" w:hAnsi="Arial" w:cs="Arial"/>
                <w:lang w:val="el-GR"/>
              </w:rPr>
              <w:t>υγραεριοκίνησης</w:t>
            </w:r>
            <w:proofErr w:type="spellEnd"/>
            <w:r w:rsidRPr="00224165">
              <w:rPr>
                <w:rFonts w:ascii="Arial" w:hAnsi="Arial" w:cs="Arial"/>
                <w:lang w:val="el-GR"/>
              </w:rPr>
              <w:t xml:space="preserve"> </w:t>
            </w:r>
            <w:r w:rsidR="002D3BD0" w:rsidRPr="00224165">
              <w:rPr>
                <w:rFonts w:ascii="Arial" w:hAnsi="Arial" w:cs="Arial"/>
                <w:lang w:val="el-GR"/>
              </w:rPr>
              <w:t>αναλαμβάνεται και διεκπεραιώνεται µ</w:t>
            </w:r>
            <w:r w:rsidRPr="00224165">
              <w:rPr>
                <w:rFonts w:ascii="Arial" w:hAnsi="Arial" w:cs="Arial"/>
                <w:lang w:val="el-GR"/>
              </w:rPr>
              <w:t xml:space="preserve">όνο από αδειούχο τεχνίτη </w:t>
            </w:r>
            <w:r w:rsidR="002D3BD0" w:rsidRPr="00224165">
              <w:rPr>
                <w:rFonts w:ascii="Arial" w:hAnsi="Arial" w:cs="Arial"/>
                <w:lang w:val="el-GR"/>
              </w:rPr>
              <w:t>οχημάτων</w:t>
            </w:r>
            <w:r w:rsidRPr="00224165">
              <w:rPr>
                <w:rFonts w:ascii="Arial" w:hAnsi="Arial" w:cs="Arial"/>
                <w:lang w:val="el-GR"/>
              </w:rPr>
              <w:t xml:space="preserve"> που κατέχει ισχύουσα άδεια τεχνίτη </w:t>
            </w:r>
            <w:r w:rsidR="00FB4BD9" w:rsidRPr="00224165">
              <w:rPr>
                <w:rFonts w:ascii="Arial" w:hAnsi="Arial" w:cs="Arial"/>
                <w:lang w:val="el-GR"/>
              </w:rPr>
              <w:t>οχημάτων</w:t>
            </w:r>
            <w:r w:rsidRPr="00224165">
              <w:rPr>
                <w:rFonts w:ascii="Arial" w:hAnsi="Arial" w:cs="Arial"/>
                <w:lang w:val="el-GR"/>
              </w:rPr>
              <w:t xml:space="preserve"> της σχετικής ειδικότητας:</w:t>
            </w:r>
          </w:p>
        </w:tc>
      </w:tr>
      <w:tr w:rsidR="00585234" w:rsidRPr="00F7170C" w14:paraId="51C3920D" w14:textId="77777777" w:rsidTr="0075651D">
        <w:trPr>
          <w:trHeight w:val="288"/>
        </w:trPr>
        <w:tc>
          <w:tcPr>
            <w:tcW w:w="1066" w:type="pct"/>
            <w:gridSpan w:val="2"/>
            <w:shd w:val="clear" w:color="auto" w:fill="FFFFFF"/>
          </w:tcPr>
          <w:p w14:paraId="11D839ED" w14:textId="77777777" w:rsidR="00140A80" w:rsidRPr="00224165" w:rsidRDefault="00140A80" w:rsidP="000E6952">
            <w:pPr>
              <w:tabs>
                <w:tab w:val="left" w:pos="284"/>
                <w:tab w:val="left" w:pos="567"/>
              </w:tabs>
              <w:spacing w:line="360" w:lineRule="auto"/>
              <w:rPr>
                <w:rFonts w:ascii="Arial" w:hAnsi="Arial" w:cs="Arial"/>
                <w:lang w:val="el-GR"/>
              </w:rPr>
            </w:pPr>
          </w:p>
        </w:tc>
        <w:tc>
          <w:tcPr>
            <w:tcW w:w="284" w:type="pct"/>
            <w:gridSpan w:val="4"/>
            <w:shd w:val="clear" w:color="auto" w:fill="FFFFFF"/>
          </w:tcPr>
          <w:p w14:paraId="2F33035A" w14:textId="77777777" w:rsidR="00140A80" w:rsidRPr="00224165" w:rsidRDefault="00140A80" w:rsidP="000E6952">
            <w:pPr>
              <w:tabs>
                <w:tab w:val="left" w:pos="284"/>
                <w:tab w:val="left" w:pos="567"/>
              </w:tabs>
              <w:spacing w:line="360" w:lineRule="auto"/>
              <w:jc w:val="both"/>
              <w:rPr>
                <w:rFonts w:ascii="Arial" w:hAnsi="Arial" w:cs="Arial"/>
                <w:lang w:val="el-GR"/>
              </w:rPr>
            </w:pPr>
          </w:p>
        </w:tc>
        <w:tc>
          <w:tcPr>
            <w:tcW w:w="3650" w:type="pct"/>
            <w:gridSpan w:val="20"/>
            <w:shd w:val="clear" w:color="auto" w:fill="FFFFFF"/>
          </w:tcPr>
          <w:p w14:paraId="53146DC2" w14:textId="77777777" w:rsidR="00140A80" w:rsidRPr="00224165" w:rsidRDefault="00140A80" w:rsidP="000E6952">
            <w:pPr>
              <w:tabs>
                <w:tab w:val="left" w:pos="284"/>
                <w:tab w:val="left" w:pos="567"/>
              </w:tabs>
              <w:spacing w:line="360" w:lineRule="auto"/>
              <w:jc w:val="both"/>
              <w:rPr>
                <w:rFonts w:ascii="Arial" w:hAnsi="Arial" w:cs="Arial"/>
                <w:lang w:val="el-GR"/>
              </w:rPr>
            </w:pPr>
          </w:p>
        </w:tc>
      </w:tr>
      <w:tr w:rsidR="00585234" w:rsidRPr="00F7170C" w14:paraId="5D06C18E" w14:textId="77777777" w:rsidTr="0075651D">
        <w:trPr>
          <w:trHeight w:val="288"/>
        </w:trPr>
        <w:tc>
          <w:tcPr>
            <w:tcW w:w="1066" w:type="pct"/>
            <w:gridSpan w:val="2"/>
            <w:shd w:val="clear" w:color="auto" w:fill="FFFFFF"/>
          </w:tcPr>
          <w:p w14:paraId="56C6F01C" w14:textId="77777777" w:rsidR="00140A80" w:rsidRPr="00224165" w:rsidRDefault="00140A80" w:rsidP="000E6952">
            <w:pPr>
              <w:tabs>
                <w:tab w:val="left" w:pos="284"/>
                <w:tab w:val="left" w:pos="567"/>
              </w:tabs>
              <w:spacing w:line="360" w:lineRule="auto"/>
              <w:rPr>
                <w:rFonts w:ascii="Arial" w:hAnsi="Arial" w:cs="Arial"/>
                <w:lang w:val="el-GR"/>
              </w:rPr>
            </w:pPr>
          </w:p>
        </w:tc>
        <w:tc>
          <w:tcPr>
            <w:tcW w:w="284" w:type="pct"/>
            <w:gridSpan w:val="4"/>
            <w:shd w:val="clear" w:color="auto" w:fill="FFFFFF"/>
          </w:tcPr>
          <w:p w14:paraId="28F657E3" w14:textId="77777777" w:rsidR="00140A80" w:rsidRPr="00224165" w:rsidRDefault="00140A80" w:rsidP="000E6952">
            <w:pPr>
              <w:tabs>
                <w:tab w:val="left" w:pos="284"/>
                <w:tab w:val="left" w:pos="567"/>
              </w:tabs>
              <w:spacing w:line="360" w:lineRule="auto"/>
              <w:jc w:val="both"/>
              <w:rPr>
                <w:rFonts w:ascii="Arial" w:hAnsi="Arial" w:cs="Arial"/>
                <w:lang w:val="el-GR"/>
              </w:rPr>
            </w:pPr>
          </w:p>
        </w:tc>
        <w:tc>
          <w:tcPr>
            <w:tcW w:w="3650" w:type="pct"/>
            <w:gridSpan w:val="20"/>
            <w:shd w:val="clear" w:color="auto" w:fill="FFFFFF"/>
          </w:tcPr>
          <w:p w14:paraId="0D9660A8" w14:textId="6FD15D6C" w:rsidR="00140A80" w:rsidRPr="00224165" w:rsidRDefault="004013B5" w:rsidP="000E6952">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140A80" w:rsidRPr="00224165">
              <w:rPr>
                <w:rFonts w:ascii="Arial" w:hAnsi="Arial" w:cs="Arial"/>
                <w:lang w:val="el-GR"/>
              </w:rPr>
              <w:t xml:space="preserve">Νοείται ότι, </w:t>
            </w:r>
            <w:r w:rsidR="00FB4BD9" w:rsidRPr="00224165">
              <w:rPr>
                <w:rFonts w:ascii="Arial" w:hAnsi="Arial" w:cs="Arial"/>
                <w:lang w:val="el-GR"/>
              </w:rPr>
              <w:t xml:space="preserve">αδειούχος τεχνίτης οχημάτων με ειδικότητα </w:t>
            </w:r>
            <w:r w:rsidR="0071101F" w:rsidRPr="00224165">
              <w:rPr>
                <w:rFonts w:ascii="Arial" w:hAnsi="Arial" w:cs="Arial"/>
                <w:lang w:val="el-GR"/>
              </w:rPr>
              <w:t xml:space="preserve">τεχνίτη </w:t>
            </w:r>
            <w:r w:rsidR="002D3BD0" w:rsidRPr="00224165">
              <w:rPr>
                <w:rFonts w:ascii="Arial" w:hAnsi="Arial" w:cs="Arial"/>
                <w:lang w:val="el-GR"/>
              </w:rPr>
              <w:t>συστημάτων</w:t>
            </w:r>
            <w:r w:rsidR="00140A80" w:rsidRPr="00224165">
              <w:rPr>
                <w:rFonts w:ascii="Arial" w:hAnsi="Arial" w:cs="Arial"/>
                <w:lang w:val="el-GR"/>
              </w:rPr>
              <w:t xml:space="preserve"> </w:t>
            </w:r>
            <w:proofErr w:type="spellStart"/>
            <w:r w:rsidR="00140A80" w:rsidRPr="00224165">
              <w:rPr>
                <w:rFonts w:ascii="Arial" w:hAnsi="Arial" w:cs="Arial"/>
                <w:lang w:val="el-GR"/>
              </w:rPr>
              <w:t>υγραεριοκίνησης</w:t>
            </w:r>
            <w:proofErr w:type="spellEnd"/>
            <w:r w:rsidR="00140A80" w:rsidRPr="00224165">
              <w:rPr>
                <w:rFonts w:ascii="Arial" w:hAnsi="Arial" w:cs="Arial"/>
                <w:lang w:val="el-GR"/>
              </w:rPr>
              <w:t xml:space="preserve"> δύναται να </w:t>
            </w:r>
            <w:r w:rsidR="0071101F" w:rsidRPr="00224165">
              <w:rPr>
                <w:rFonts w:ascii="Arial" w:hAnsi="Arial" w:cs="Arial"/>
                <w:lang w:val="el-GR"/>
              </w:rPr>
              <w:t>εγκαθιστά</w:t>
            </w:r>
            <w:r w:rsidR="00140A80" w:rsidRPr="00224165">
              <w:rPr>
                <w:rFonts w:ascii="Arial" w:hAnsi="Arial" w:cs="Arial"/>
                <w:lang w:val="el-GR"/>
              </w:rPr>
              <w:t xml:space="preserve">, </w:t>
            </w:r>
            <w:r w:rsidR="0071101F" w:rsidRPr="00224165">
              <w:rPr>
                <w:rFonts w:ascii="Arial" w:hAnsi="Arial" w:cs="Arial"/>
                <w:lang w:val="el-GR"/>
              </w:rPr>
              <w:t xml:space="preserve">συντηρεί </w:t>
            </w:r>
            <w:r w:rsidR="00140A80" w:rsidRPr="00224165">
              <w:rPr>
                <w:rFonts w:ascii="Arial" w:hAnsi="Arial" w:cs="Arial"/>
                <w:lang w:val="el-GR"/>
              </w:rPr>
              <w:t xml:space="preserve">και </w:t>
            </w:r>
            <w:r w:rsidR="0071101F" w:rsidRPr="00224165">
              <w:rPr>
                <w:rFonts w:ascii="Arial" w:hAnsi="Arial" w:cs="Arial"/>
                <w:lang w:val="el-GR"/>
              </w:rPr>
              <w:t xml:space="preserve">επιδιορθώνει </w:t>
            </w:r>
            <w:r w:rsidR="002D3BD0" w:rsidRPr="00224165">
              <w:rPr>
                <w:rFonts w:ascii="Arial" w:hAnsi="Arial" w:cs="Arial"/>
                <w:lang w:val="el-GR"/>
              </w:rPr>
              <w:t>συστήματα</w:t>
            </w:r>
            <w:r w:rsidR="00140A80" w:rsidRPr="00224165">
              <w:rPr>
                <w:rFonts w:ascii="Arial" w:hAnsi="Arial" w:cs="Arial"/>
                <w:lang w:val="el-GR"/>
              </w:rPr>
              <w:t xml:space="preserve"> </w:t>
            </w:r>
            <w:proofErr w:type="spellStart"/>
            <w:r w:rsidR="00140A80" w:rsidRPr="00224165">
              <w:rPr>
                <w:rFonts w:ascii="Arial" w:hAnsi="Arial" w:cs="Arial"/>
                <w:lang w:val="el-GR"/>
              </w:rPr>
              <w:t>υγραεριοκίνησης</w:t>
            </w:r>
            <w:proofErr w:type="spellEnd"/>
            <w:r w:rsidR="00140A80" w:rsidRPr="00224165">
              <w:rPr>
                <w:rFonts w:ascii="Arial" w:hAnsi="Arial" w:cs="Arial"/>
                <w:lang w:val="el-GR"/>
              </w:rPr>
              <w:t xml:space="preserve"> για τα οποία </w:t>
            </w:r>
            <w:r w:rsidR="0071101F" w:rsidRPr="00224165">
              <w:rPr>
                <w:rFonts w:ascii="Arial" w:hAnsi="Arial" w:cs="Arial"/>
                <w:lang w:val="el-GR"/>
              </w:rPr>
              <w:t xml:space="preserve">κατέχει </w:t>
            </w:r>
            <w:r w:rsidR="00140A80" w:rsidRPr="00224165">
              <w:rPr>
                <w:rFonts w:ascii="Arial" w:hAnsi="Arial" w:cs="Arial"/>
                <w:lang w:val="el-GR"/>
              </w:rPr>
              <w:t xml:space="preserve">πιστοποιητικό ειδικής εκπαίδευσης και </w:t>
            </w:r>
            <w:r w:rsidR="00111F9C" w:rsidRPr="00224165">
              <w:rPr>
                <w:rFonts w:ascii="Arial" w:hAnsi="Arial" w:cs="Arial"/>
                <w:lang w:val="el-GR"/>
              </w:rPr>
              <w:t xml:space="preserve">τα οποία </w:t>
            </w:r>
            <w:r w:rsidR="0071101F" w:rsidRPr="00224165">
              <w:rPr>
                <w:rFonts w:ascii="Arial" w:hAnsi="Arial" w:cs="Arial"/>
                <w:lang w:val="el-GR"/>
              </w:rPr>
              <w:t>αναγράφ</w:t>
            </w:r>
            <w:r w:rsidR="00111F9C" w:rsidRPr="00224165">
              <w:rPr>
                <w:rFonts w:ascii="Arial" w:hAnsi="Arial" w:cs="Arial"/>
                <w:lang w:val="el-GR"/>
              </w:rPr>
              <w:t>ονται</w:t>
            </w:r>
            <w:r w:rsidR="0071101F" w:rsidRPr="00224165">
              <w:rPr>
                <w:rFonts w:ascii="Arial" w:hAnsi="Arial" w:cs="Arial"/>
                <w:lang w:val="el-GR"/>
              </w:rPr>
              <w:t xml:space="preserve"> </w:t>
            </w:r>
            <w:r w:rsidR="00140A80" w:rsidRPr="00224165">
              <w:rPr>
                <w:rFonts w:ascii="Arial" w:hAnsi="Arial" w:cs="Arial"/>
                <w:lang w:val="el-GR"/>
              </w:rPr>
              <w:t xml:space="preserve">στην ισχύουσα άδεια τεχνίτη </w:t>
            </w:r>
            <w:r w:rsidR="002D3BD0" w:rsidRPr="00224165">
              <w:rPr>
                <w:rFonts w:ascii="Arial" w:hAnsi="Arial" w:cs="Arial"/>
                <w:lang w:val="el-GR"/>
              </w:rPr>
              <w:t>οχήματος</w:t>
            </w:r>
            <w:r w:rsidR="001765F1" w:rsidRPr="00224165">
              <w:rPr>
                <w:rFonts w:ascii="Arial" w:hAnsi="Arial" w:cs="Arial"/>
                <w:lang w:val="el-GR"/>
              </w:rPr>
              <w:t>:</w:t>
            </w:r>
          </w:p>
        </w:tc>
      </w:tr>
      <w:tr w:rsidR="00585234" w:rsidRPr="00F7170C" w14:paraId="28578E00" w14:textId="77777777" w:rsidTr="0075651D">
        <w:trPr>
          <w:trHeight w:val="288"/>
        </w:trPr>
        <w:tc>
          <w:tcPr>
            <w:tcW w:w="1066" w:type="pct"/>
            <w:gridSpan w:val="2"/>
            <w:shd w:val="clear" w:color="auto" w:fill="FFFFFF"/>
          </w:tcPr>
          <w:p w14:paraId="673C4B16" w14:textId="77777777" w:rsidR="00140A80" w:rsidRPr="00224165" w:rsidRDefault="00140A80" w:rsidP="000E6952">
            <w:pPr>
              <w:tabs>
                <w:tab w:val="left" w:pos="284"/>
                <w:tab w:val="left" w:pos="567"/>
              </w:tabs>
              <w:spacing w:line="360" w:lineRule="auto"/>
              <w:rPr>
                <w:rFonts w:ascii="Arial" w:hAnsi="Arial" w:cs="Arial"/>
                <w:lang w:val="el-GR"/>
              </w:rPr>
            </w:pPr>
          </w:p>
        </w:tc>
        <w:tc>
          <w:tcPr>
            <w:tcW w:w="284" w:type="pct"/>
            <w:gridSpan w:val="4"/>
            <w:shd w:val="clear" w:color="auto" w:fill="FFFFFF"/>
          </w:tcPr>
          <w:p w14:paraId="0F19776B" w14:textId="77777777" w:rsidR="00140A80" w:rsidRPr="00224165" w:rsidRDefault="00140A80" w:rsidP="000E6952">
            <w:pPr>
              <w:tabs>
                <w:tab w:val="left" w:pos="284"/>
                <w:tab w:val="left" w:pos="567"/>
              </w:tabs>
              <w:spacing w:line="360" w:lineRule="auto"/>
              <w:jc w:val="both"/>
              <w:rPr>
                <w:rFonts w:ascii="Arial" w:hAnsi="Arial" w:cs="Arial"/>
                <w:lang w:val="el-GR"/>
              </w:rPr>
            </w:pPr>
          </w:p>
        </w:tc>
        <w:tc>
          <w:tcPr>
            <w:tcW w:w="3650" w:type="pct"/>
            <w:gridSpan w:val="20"/>
            <w:shd w:val="clear" w:color="auto" w:fill="FFFFFF"/>
          </w:tcPr>
          <w:p w14:paraId="5F06F0FA" w14:textId="77777777" w:rsidR="00140A80" w:rsidRPr="00224165" w:rsidRDefault="00140A80" w:rsidP="000E6952">
            <w:pPr>
              <w:tabs>
                <w:tab w:val="left" w:pos="284"/>
                <w:tab w:val="left" w:pos="567"/>
              </w:tabs>
              <w:spacing w:line="360" w:lineRule="auto"/>
              <w:jc w:val="both"/>
              <w:rPr>
                <w:rFonts w:ascii="Arial" w:hAnsi="Arial" w:cs="Arial"/>
                <w:lang w:val="el-GR"/>
              </w:rPr>
            </w:pPr>
          </w:p>
        </w:tc>
      </w:tr>
      <w:tr w:rsidR="00585234" w:rsidRPr="00F7170C" w14:paraId="21FE175B" w14:textId="77777777" w:rsidTr="0075651D">
        <w:trPr>
          <w:trHeight w:val="288"/>
        </w:trPr>
        <w:tc>
          <w:tcPr>
            <w:tcW w:w="1066" w:type="pct"/>
            <w:gridSpan w:val="2"/>
            <w:shd w:val="clear" w:color="auto" w:fill="FFFFFF"/>
          </w:tcPr>
          <w:p w14:paraId="41EF4E0C" w14:textId="77777777" w:rsidR="000C65E7" w:rsidRPr="00224165" w:rsidRDefault="000C65E7" w:rsidP="000E6952">
            <w:pPr>
              <w:tabs>
                <w:tab w:val="left" w:pos="284"/>
                <w:tab w:val="left" w:pos="567"/>
              </w:tabs>
              <w:spacing w:line="360" w:lineRule="auto"/>
              <w:rPr>
                <w:rFonts w:ascii="Arial" w:hAnsi="Arial" w:cs="Arial"/>
                <w:lang w:val="el-GR"/>
              </w:rPr>
            </w:pPr>
          </w:p>
        </w:tc>
        <w:tc>
          <w:tcPr>
            <w:tcW w:w="284" w:type="pct"/>
            <w:gridSpan w:val="4"/>
            <w:shd w:val="clear" w:color="auto" w:fill="FFFFFF"/>
          </w:tcPr>
          <w:p w14:paraId="1491F71B" w14:textId="77777777" w:rsidR="000C65E7" w:rsidRPr="00224165" w:rsidRDefault="000C65E7" w:rsidP="000E6952">
            <w:pPr>
              <w:tabs>
                <w:tab w:val="left" w:pos="284"/>
                <w:tab w:val="left" w:pos="567"/>
              </w:tabs>
              <w:spacing w:line="360" w:lineRule="auto"/>
              <w:jc w:val="both"/>
              <w:rPr>
                <w:rFonts w:ascii="Arial" w:hAnsi="Arial" w:cs="Arial"/>
                <w:lang w:val="el-GR"/>
              </w:rPr>
            </w:pPr>
          </w:p>
        </w:tc>
        <w:tc>
          <w:tcPr>
            <w:tcW w:w="3650" w:type="pct"/>
            <w:gridSpan w:val="20"/>
            <w:shd w:val="clear" w:color="auto" w:fill="FFFFFF"/>
          </w:tcPr>
          <w:p w14:paraId="3EC18AFE" w14:textId="01CF34D4" w:rsidR="000C65E7" w:rsidRPr="00224165" w:rsidRDefault="004013B5" w:rsidP="000E6952">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0C65E7" w:rsidRPr="00224165">
              <w:rPr>
                <w:rFonts w:ascii="Arial" w:hAnsi="Arial" w:cs="Arial"/>
                <w:lang w:val="el-GR"/>
              </w:rPr>
              <w:t xml:space="preserve">Νοείται </w:t>
            </w:r>
            <w:r w:rsidR="00DC4A27" w:rsidRPr="00224165">
              <w:rPr>
                <w:rFonts w:ascii="Arial" w:hAnsi="Arial" w:cs="Arial"/>
                <w:lang w:val="el-GR"/>
              </w:rPr>
              <w:t xml:space="preserve">περαιτέρω </w:t>
            </w:r>
            <w:r w:rsidR="000C65E7" w:rsidRPr="00224165">
              <w:rPr>
                <w:rFonts w:ascii="Arial" w:hAnsi="Arial" w:cs="Arial"/>
                <w:lang w:val="el-GR"/>
              </w:rPr>
              <w:t xml:space="preserve">ότι, </w:t>
            </w:r>
            <w:r w:rsidR="00BF03A0" w:rsidRPr="00224165">
              <w:rPr>
                <w:rFonts w:ascii="Arial" w:hAnsi="Arial" w:cs="Arial"/>
                <w:lang w:val="el-GR"/>
              </w:rPr>
              <w:t xml:space="preserve">η ανάκτηση </w:t>
            </w:r>
            <w:r w:rsidR="00FB4BD9" w:rsidRPr="00224165">
              <w:rPr>
                <w:rFonts w:ascii="Arial" w:hAnsi="Arial" w:cs="Arial"/>
                <w:lang w:val="el-GR"/>
              </w:rPr>
              <w:t xml:space="preserve">φθοριούχων αερίων θερμοκηπίου από </w:t>
            </w:r>
            <w:r w:rsidR="008B3FC6" w:rsidRPr="00224165">
              <w:rPr>
                <w:rFonts w:ascii="Arial" w:hAnsi="Arial" w:cs="Arial"/>
                <w:lang w:val="el-GR"/>
              </w:rPr>
              <w:t>συστήματα κλιματισμού</w:t>
            </w:r>
            <w:r w:rsidR="00FB4BD9" w:rsidRPr="00224165">
              <w:rPr>
                <w:rFonts w:ascii="Arial" w:hAnsi="Arial" w:cs="Arial"/>
                <w:lang w:val="el-GR"/>
              </w:rPr>
              <w:t xml:space="preserve"> μηχανοκινήτων</w:t>
            </w:r>
            <w:r w:rsidR="00BF03A0" w:rsidRPr="00224165">
              <w:rPr>
                <w:rFonts w:ascii="Arial" w:hAnsi="Arial" w:cs="Arial"/>
                <w:lang w:val="el-GR"/>
              </w:rPr>
              <w:t xml:space="preserve"> </w:t>
            </w:r>
            <w:r w:rsidR="001E3D99" w:rsidRPr="00224165">
              <w:rPr>
                <w:rFonts w:ascii="Arial" w:hAnsi="Arial" w:cs="Arial"/>
                <w:lang w:val="el-GR"/>
              </w:rPr>
              <w:t xml:space="preserve">οχημάτων </w:t>
            </w:r>
            <w:r w:rsidR="00BF03A0" w:rsidRPr="00224165">
              <w:rPr>
                <w:rFonts w:ascii="Arial" w:hAnsi="Arial" w:cs="Arial"/>
                <w:lang w:val="el-GR"/>
              </w:rPr>
              <w:t>γίνεται</w:t>
            </w:r>
            <w:r w:rsidR="00DC4A27" w:rsidRPr="00224165">
              <w:rPr>
                <w:rFonts w:ascii="Arial" w:hAnsi="Arial" w:cs="Arial"/>
                <w:lang w:val="el-GR"/>
              </w:rPr>
              <w:t xml:space="preserve"> μόνο</w:t>
            </w:r>
            <w:r w:rsidR="00BF03A0" w:rsidRPr="00224165">
              <w:rPr>
                <w:rFonts w:ascii="Arial" w:hAnsi="Arial" w:cs="Arial"/>
                <w:lang w:val="el-GR"/>
              </w:rPr>
              <w:t xml:space="preserve"> από </w:t>
            </w:r>
            <w:r w:rsidR="00FB4BD9" w:rsidRPr="00224165">
              <w:rPr>
                <w:rFonts w:ascii="Arial" w:hAnsi="Arial" w:cs="Arial"/>
                <w:lang w:val="el-GR"/>
              </w:rPr>
              <w:t xml:space="preserve">αδειούχο </w:t>
            </w:r>
            <w:r w:rsidR="00BF03A0" w:rsidRPr="00224165">
              <w:rPr>
                <w:rFonts w:ascii="Arial" w:hAnsi="Arial" w:cs="Arial"/>
                <w:lang w:val="el-GR"/>
              </w:rPr>
              <w:t>τεχνίτη οχημ</w:t>
            </w:r>
            <w:r w:rsidR="00AE3B96" w:rsidRPr="00224165">
              <w:rPr>
                <w:rFonts w:ascii="Arial" w:hAnsi="Arial" w:cs="Arial"/>
                <w:lang w:val="el-GR"/>
              </w:rPr>
              <w:t>άτων που κατέχει βεβαίωση κατάρτισης</w:t>
            </w:r>
            <w:r w:rsidR="000C65E7" w:rsidRPr="00224165">
              <w:rPr>
                <w:rFonts w:ascii="Arial" w:hAnsi="Arial" w:cs="Arial"/>
                <w:lang w:val="el-GR"/>
              </w:rPr>
              <w:t>.»</w:t>
            </w:r>
            <w:r w:rsidR="00F7170C">
              <w:rPr>
                <w:rFonts w:ascii="Arial" w:hAnsi="Arial" w:cs="Arial"/>
                <w:lang w:val="el-GR"/>
              </w:rPr>
              <w:t>.</w:t>
            </w:r>
          </w:p>
        </w:tc>
      </w:tr>
      <w:tr w:rsidR="00585234" w:rsidRPr="00F7170C" w14:paraId="43FA0EB9" w14:textId="77777777" w:rsidTr="0075651D">
        <w:trPr>
          <w:trHeight w:val="288"/>
        </w:trPr>
        <w:tc>
          <w:tcPr>
            <w:tcW w:w="1066" w:type="pct"/>
            <w:gridSpan w:val="2"/>
            <w:shd w:val="clear" w:color="auto" w:fill="FFFFFF"/>
          </w:tcPr>
          <w:p w14:paraId="2BD2B2CF" w14:textId="77777777" w:rsidR="000C65E7" w:rsidRPr="00224165" w:rsidRDefault="000C65E7" w:rsidP="000E6952">
            <w:pPr>
              <w:tabs>
                <w:tab w:val="left" w:pos="284"/>
                <w:tab w:val="left" w:pos="567"/>
              </w:tabs>
              <w:spacing w:line="360" w:lineRule="auto"/>
              <w:rPr>
                <w:rFonts w:ascii="Arial" w:hAnsi="Arial" w:cs="Arial"/>
                <w:lang w:val="el-GR"/>
              </w:rPr>
            </w:pPr>
          </w:p>
        </w:tc>
        <w:tc>
          <w:tcPr>
            <w:tcW w:w="284" w:type="pct"/>
            <w:gridSpan w:val="4"/>
            <w:shd w:val="clear" w:color="auto" w:fill="FFFFFF"/>
          </w:tcPr>
          <w:p w14:paraId="4D22843E" w14:textId="77777777" w:rsidR="000C65E7" w:rsidRPr="00224165" w:rsidRDefault="000C65E7" w:rsidP="000E6952">
            <w:pPr>
              <w:tabs>
                <w:tab w:val="left" w:pos="284"/>
                <w:tab w:val="left" w:pos="567"/>
              </w:tabs>
              <w:spacing w:line="360" w:lineRule="auto"/>
              <w:jc w:val="both"/>
              <w:rPr>
                <w:rFonts w:ascii="Arial" w:hAnsi="Arial" w:cs="Arial"/>
                <w:lang w:val="el-GR"/>
              </w:rPr>
            </w:pPr>
          </w:p>
        </w:tc>
        <w:tc>
          <w:tcPr>
            <w:tcW w:w="3650" w:type="pct"/>
            <w:gridSpan w:val="20"/>
            <w:shd w:val="clear" w:color="auto" w:fill="FFFFFF"/>
          </w:tcPr>
          <w:p w14:paraId="40381E95" w14:textId="77777777" w:rsidR="000C65E7" w:rsidRPr="00224165" w:rsidRDefault="000C65E7" w:rsidP="000E6952">
            <w:pPr>
              <w:tabs>
                <w:tab w:val="left" w:pos="284"/>
                <w:tab w:val="left" w:pos="567"/>
              </w:tabs>
              <w:spacing w:line="360" w:lineRule="auto"/>
              <w:jc w:val="both"/>
              <w:rPr>
                <w:rFonts w:ascii="Arial" w:hAnsi="Arial" w:cs="Arial"/>
                <w:lang w:val="el-GR"/>
              </w:rPr>
            </w:pPr>
          </w:p>
        </w:tc>
      </w:tr>
      <w:tr w:rsidR="000C65E7" w:rsidRPr="00F7170C" w14:paraId="38337153" w14:textId="77777777" w:rsidTr="0075651D">
        <w:trPr>
          <w:trHeight w:val="288"/>
        </w:trPr>
        <w:tc>
          <w:tcPr>
            <w:tcW w:w="1066" w:type="pct"/>
            <w:gridSpan w:val="2"/>
            <w:shd w:val="clear" w:color="auto" w:fill="FFFFFF"/>
          </w:tcPr>
          <w:p w14:paraId="6B13ABD1" w14:textId="77777777" w:rsidR="000C65E7" w:rsidRPr="00224165" w:rsidRDefault="000C65E7" w:rsidP="000E6952">
            <w:pPr>
              <w:tabs>
                <w:tab w:val="left" w:pos="284"/>
                <w:tab w:val="left" w:pos="567"/>
              </w:tabs>
              <w:spacing w:line="360" w:lineRule="auto"/>
              <w:rPr>
                <w:rFonts w:ascii="Arial" w:hAnsi="Arial" w:cs="Arial"/>
                <w:lang w:val="el-GR"/>
              </w:rPr>
            </w:pPr>
            <w:r w:rsidRPr="00224165">
              <w:rPr>
                <w:rFonts w:ascii="Arial" w:hAnsi="Arial" w:cs="Arial"/>
                <w:lang w:val="el-GR"/>
              </w:rPr>
              <w:t xml:space="preserve">Τροποποίηση του άρθρου 4 </w:t>
            </w:r>
            <w:r w:rsidRPr="00224165">
              <w:rPr>
                <w:rFonts w:ascii="Arial" w:hAnsi="Arial" w:cs="Arial"/>
                <w:lang w:val="el-GR"/>
              </w:rPr>
              <w:lastRenderedPageBreak/>
              <w:t>του βασικού νόμου.</w:t>
            </w:r>
          </w:p>
        </w:tc>
        <w:tc>
          <w:tcPr>
            <w:tcW w:w="3934" w:type="pct"/>
            <w:gridSpan w:val="24"/>
            <w:shd w:val="clear" w:color="auto" w:fill="FFFFFF"/>
          </w:tcPr>
          <w:p w14:paraId="6CB35E3E" w14:textId="444E1507" w:rsidR="000C65E7" w:rsidRPr="00224165" w:rsidRDefault="000C65E7" w:rsidP="000E6952">
            <w:pPr>
              <w:tabs>
                <w:tab w:val="left" w:pos="284"/>
                <w:tab w:val="left" w:pos="567"/>
              </w:tabs>
              <w:spacing w:line="360" w:lineRule="auto"/>
              <w:jc w:val="both"/>
              <w:rPr>
                <w:rFonts w:ascii="Arial" w:hAnsi="Arial" w:cs="Arial"/>
                <w:lang w:val="el-GR"/>
              </w:rPr>
            </w:pPr>
            <w:r w:rsidRPr="00224165">
              <w:rPr>
                <w:rFonts w:ascii="Arial" w:hAnsi="Arial" w:cs="Arial"/>
                <w:lang w:val="el-GR"/>
              </w:rPr>
              <w:lastRenderedPageBreak/>
              <w:t>4.</w:t>
            </w:r>
            <w:r w:rsidR="003A21A2">
              <w:rPr>
                <w:rFonts w:ascii="Arial" w:hAnsi="Arial" w:cs="Arial"/>
                <w:lang w:val="el-GR"/>
              </w:rPr>
              <w:tab/>
            </w:r>
            <w:r w:rsidR="003A21A2">
              <w:rPr>
                <w:rFonts w:ascii="Arial" w:hAnsi="Arial" w:cs="Arial"/>
                <w:lang w:val="el-GR"/>
              </w:rPr>
              <w:tab/>
            </w:r>
            <w:r w:rsidR="00064972" w:rsidRPr="00224165">
              <w:rPr>
                <w:rFonts w:ascii="Arial" w:hAnsi="Arial" w:cs="Arial"/>
                <w:lang w:val="el-GR"/>
              </w:rPr>
              <w:t xml:space="preserve">Το άρθρο 4 του βασικού νόμου τροποποιείται </w:t>
            </w:r>
            <w:r w:rsidR="00D67630" w:rsidRPr="00224165">
              <w:rPr>
                <w:rFonts w:ascii="Arial" w:hAnsi="Arial" w:cs="Arial"/>
                <w:lang w:val="el-GR"/>
              </w:rPr>
              <w:t>ως ακολούθως:</w:t>
            </w:r>
          </w:p>
        </w:tc>
      </w:tr>
      <w:tr w:rsidR="0075651D" w:rsidRPr="00F7170C" w14:paraId="3608C764" w14:textId="77777777" w:rsidTr="0075651D">
        <w:trPr>
          <w:trHeight w:val="288"/>
        </w:trPr>
        <w:tc>
          <w:tcPr>
            <w:tcW w:w="1066" w:type="pct"/>
            <w:gridSpan w:val="2"/>
            <w:shd w:val="clear" w:color="auto" w:fill="FFFFFF"/>
          </w:tcPr>
          <w:p w14:paraId="47B0BAAE" w14:textId="77777777" w:rsidR="00497CEE" w:rsidRPr="00224165" w:rsidRDefault="00497CEE" w:rsidP="00B75698">
            <w:pPr>
              <w:tabs>
                <w:tab w:val="left" w:pos="284"/>
                <w:tab w:val="left" w:pos="567"/>
              </w:tabs>
              <w:spacing w:line="360" w:lineRule="auto"/>
              <w:rPr>
                <w:rFonts w:ascii="Arial" w:hAnsi="Arial" w:cs="Arial"/>
                <w:lang w:val="el-GR"/>
              </w:rPr>
            </w:pPr>
          </w:p>
        </w:tc>
        <w:tc>
          <w:tcPr>
            <w:tcW w:w="136" w:type="pct"/>
            <w:gridSpan w:val="2"/>
            <w:shd w:val="clear" w:color="auto" w:fill="FFFFFF"/>
          </w:tcPr>
          <w:p w14:paraId="61F6881D" w14:textId="77777777" w:rsidR="00497CEE" w:rsidRPr="00224165" w:rsidRDefault="00497CEE" w:rsidP="00B75698">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49D0B7BF" w14:textId="77777777" w:rsidR="00497CEE" w:rsidRPr="00224165" w:rsidRDefault="00497CEE" w:rsidP="00B75698">
            <w:pPr>
              <w:tabs>
                <w:tab w:val="left" w:pos="387"/>
                <w:tab w:val="left" w:pos="567"/>
              </w:tabs>
              <w:spacing w:line="360" w:lineRule="auto"/>
              <w:ind w:left="-39"/>
              <w:jc w:val="right"/>
              <w:rPr>
                <w:rFonts w:ascii="Arial" w:hAnsi="Arial" w:cs="Arial"/>
                <w:lang w:val="el-GR"/>
              </w:rPr>
            </w:pPr>
          </w:p>
        </w:tc>
        <w:tc>
          <w:tcPr>
            <w:tcW w:w="3374" w:type="pct"/>
            <w:gridSpan w:val="15"/>
            <w:shd w:val="clear" w:color="auto" w:fill="FFFFFF"/>
          </w:tcPr>
          <w:p w14:paraId="6725F3D9" w14:textId="77777777" w:rsidR="00497CEE" w:rsidRPr="00224165" w:rsidRDefault="00497CEE" w:rsidP="00B75698">
            <w:pPr>
              <w:tabs>
                <w:tab w:val="left" w:pos="284"/>
                <w:tab w:val="left" w:pos="567"/>
              </w:tabs>
              <w:spacing w:line="360" w:lineRule="auto"/>
              <w:jc w:val="both"/>
              <w:rPr>
                <w:rFonts w:ascii="Arial" w:hAnsi="Arial" w:cs="Arial"/>
                <w:lang w:val="el-GR"/>
              </w:rPr>
            </w:pPr>
          </w:p>
        </w:tc>
      </w:tr>
      <w:tr w:rsidR="0075651D" w:rsidRPr="00F7170C" w14:paraId="2442E814" w14:textId="77777777" w:rsidTr="0075651D">
        <w:trPr>
          <w:trHeight w:val="288"/>
        </w:trPr>
        <w:tc>
          <w:tcPr>
            <w:tcW w:w="1066" w:type="pct"/>
            <w:gridSpan w:val="2"/>
            <w:shd w:val="clear" w:color="auto" w:fill="FFFFFF"/>
          </w:tcPr>
          <w:p w14:paraId="2C944099" w14:textId="77777777" w:rsidR="00585234" w:rsidRPr="00224165" w:rsidRDefault="00585234" w:rsidP="00B75698">
            <w:pPr>
              <w:tabs>
                <w:tab w:val="left" w:pos="284"/>
                <w:tab w:val="left" w:pos="567"/>
              </w:tabs>
              <w:spacing w:line="360" w:lineRule="auto"/>
              <w:rPr>
                <w:rFonts w:ascii="Arial" w:hAnsi="Arial" w:cs="Arial"/>
                <w:lang w:val="el-GR"/>
              </w:rPr>
            </w:pPr>
          </w:p>
        </w:tc>
        <w:tc>
          <w:tcPr>
            <w:tcW w:w="136" w:type="pct"/>
            <w:gridSpan w:val="2"/>
            <w:shd w:val="clear" w:color="auto" w:fill="FFFFFF"/>
          </w:tcPr>
          <w:p w14:paraId="4E7EEDDF" w14:textId="77777777" w:rsidR="00585234" w:rsidRPr="00224165" w:rsidRDefault="00585234" w:rsidP="00B75698">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76786F02" w14:textId="3AC2B511" w:rsidR="00585234" w:rsidRPr="00224165" w:rsidRDefault="00585234" w:rsidP="00B75698">
            <w:pPr>
              <w:tabs>
                <w:tab w:val="left" w:pos="387"/>
                <w:tab w:val="left" w:pos="567"/>
              </w:tabs>
              <w:spacing w:line="360" w:lineRule="auto"/>
              <w:ind w:left="-39"/>
              <w:jc w:val="right"/>
              <w:rPr>
                <w:rFonts w:ascii="Arial" w:hAnsi="Arial" w:cs="Arial"/>
                <w:lang w:val="el-GR"/>
              </w:rPr>
            </w:pPr>
            <w:r w:rsidRPr="00224165">
              <w:rPr>
                <w:rFonts w:ascii="Arial" w:hAnsi="Arial" w:cs="Arial"/>
                <w:lang w:val="el-GR"/>
              </w:rPr>
              <w:t>(</w:t>
            </w:r>
            <w:r>
              <w:rPr>
                <w:rFonts w:ascii="Arial" w:hAnsi="Arial" w:cs="Arial"/>
                <w:lang w:val="el-GR"/>
              </w:rPr>
              <w:t>α</w:t>
            </w:r>
            <w:r w:rsidRPr="00224165">
              <w:rPr>
                <w:rFonts w:ascii="Arial" w:hAnsi="Arial" w:cs="Arial"/>
                <w:lang w:val="el-GR"/>
              </w:rPr>
              <w:t>)</w:t>
            </w:r>
          </w:p>
        </w:tc>
        <w:tc>
          <w:tcPr>
            <w:tcW w:w="3374" w:type="pct"/>
            <w:gridSpan w:val="15"/>
            <w:shd w:val="clear" w:color="auto" w:fill="FFFFFF"/>
          </w:tcPr>
          <w:p w14:paraId="05478841" w14:textId="7B321895" w:rsidR="00585234" w:rsidRPr="00224165" w:rsidRDefault="00585234" w:rsidP="00B75698">
            <w:pPr>
              <w:tabs>
                <w:tab w:val="left" w:pos="284"/>
                <w:tab w:val="left" w:pos="567"/>
              </w:tabs>
              <w:spacing w:line="360" w:lineRule="auto"/>
              <w:jc w:val="both"/>
              <w:rPr>
                <w:rFonts w:ascii="Arial" w:hAnsi="Arial" w:cs="Arial"/>
                <w:lang w:val="el-GR"/>
              </w:rPr>
            </w:pPr>
            <w:r w:rsidRPr="00224165">
              <w:rPr>
                <w:rFonts w:ascii="Arial" w:hAnsi="Arial" w:cs="Arial"/>
                <w:lang w:val="el-GR"/>
              </w:rPr>
              <w:t>Με την τροποποίηση του εδαφίου (2) αυτού ως ακολούθως:</w:t>
            </w:r>
          </w:p>
        </w:tc>
      </w:tr>
      <w:tr w:rsidR="0030356A" w:rsidRPr="00F7170C" w14:paraId="2EE41919" w14:textId="77777777" w:rsidTr="0075651D">
        <w:trPr>
          <w:trHeight w:val="288"/>
        </w:trPr>
        <w:tc>
          <w:tcPr>
            <w:tcW w:w="1066" w:type="pct"/>
            <w:gridSpan w:val="2"/>
            <w:shd w:val="clear" w:color="auto" w:fill="FFFFFF"/>
          </w:tcPr>
          <w:p w14:paraId="4E02D7D2" w14:textId="77777777" w:rsidR="00FB4BD9" w:rsidRPr="00224165" w:rsidRDefault="00FB4BD9"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5E1E6E8D" w14:textId="77777777" w:rsidR="00FB4BD9" w:rsidRPr="00224165" w:rsidRDefault="00FB4BD9" w:rsidP="000E6952">
            <w:pPr>
              <w:tabs>
                <w:tab w:val="left" w:pos="284"/>
                <w:tab w:val="left" w:pos="567"/>
              </w:tabs>
              <w:spacing w:line="360" w:lineRule="auto"/>
              <w:jc w:val="both"/>
              <w:rPr>
                <w:rFonts w:ascii="Arial" w:hAnsi="Arial" w:cs="Arial"/>
                <w:lang w:val="el-GR"/>
              </w:rPr>
            </w:pPr>
          </w:p>
        </w:tc>
        <w:tc>
          <w:tcPr>
            <w:tcW w:w="445" w:type="pct"/>
            <w:gridSpan w:val="8"/>
            <w:shd w:val="clear" w:color="auto" w:fill="FFFFFF"/>
          </w:tcPr>
          <w:p w14:paraId="5083FA34" w14:textId="77777777" w:rsidR="00FB4BD9" w:rsidRPr="00224165" w:rsidRDefault="00FB4BD9" w:rsidP="000E6952">
            <w:pPr>
              <w:tabs>
                <w:tab w:val="left" w:pos="284"/>
                <w:tab w:val="left" w:pos="567"/>
              </w:tabs>
              <w:spacing w:line="360" w:lineRule="auto"/>
              <w:jc w:val="both"/>
              <w:rPr>
                <w:rFonts w:ascii="Arial" w:hAnsi="Arial" w:cs="Arial"/>
                <w:lang w:val="el-GR"/>
              </w:rPr>
            </w:pPr>
          </w:p>
        </w:tc>
        <w:tc>
          <w:tcPr>
            <w:tcW w:w="3353" w:type="pct"/>
            <w:gridSpan w:val="14"/>
            <w:shd w:val="clear" w:color="auto" w:fill="FFFFFF"/>
          </w:tcPr>
          <w:p w14:paraId="722274B4" w14:textId="77777777" w:rsidR="00FB4BD9" w:rsidRPr="00224165" w:rsidRDefault="00FB4BD9" w:rsidP="000E6952">
            <w:pPr>
              <w:tabs>
                <w:tab w:val="left" w:pos="284"/>
                <w:tab w:val="left" w:pos="567"/>
              </w:tabs>
              <w:spacing w:line="360" w:lineRule="auto"/>
              <w:jc w:val="both"/>
              <w:rPr>
                <w:rFonts w:ascii="Arial" w:hAnsi="Arial" w:cs="Arial"/>
                <w:lang w:val="el-GR"/>
              </w:rPr>
            </w:pPr>
          </w:p>
        </w:tc>
      </w:tr>
      <w:tr w:rsidR="0030356A" w:rsidRPr="00F7170C" w14:paraId="6CCCF77C" w14:textId="77777777" w:rsidTr="0075651D">
        <w:trPr>
          <w:trHeight w:val="288"/>
        </w:trPr>
        <w:tc>
          <w:tcPr>
            <w:tcW w:w="1066" w:type="pct"/>
            <w:gridSpan w:val="2"/>
            <w:shd w:val="clear" w:color="auto" w:fill="FFFFFF"/>
          </w:tcPr>
          <w:p w14:paraId="7FA3A9B9" w14:textId="77777777" w:rsidR="00FB4BD9" w:rsidRPr="00224165" w:rsidRDefault="00FB4BD9" w:rsidP="000E6952">
            <w:pPr>
              <w:tabs>
                <w:tab w:val="left" w:pos="284"/>
                <w:tab w:val="left" w:pos="567"/>
              </w:tabs>
              <w:spacing w:line="360" w:lineRule="auto"/>
              <w:rPr>
                <w:rFonts w:ascii="Arial" w:hAnsi="Arial" w:cs="Arial"/>
                <w:lang w:val="el-GR"/>
              </w:rPr>
            </w:pPr>
          </w:p>
        </w:tc>
        <w:tc>
          <w:tcPr>
            <w:tcW w:w="136" w:type="pct"/>
            <w:gridSpan w:val="2"/>
            <w:shd w:val="clear" w:color="auto" w:fill="FFFFFF"/>
          </w:tcPr>
          <w:p w14:paraId="44B30FA6" w14:textId="77777777" w:rsidR="00FB4BD9" w:rsidRPr="00224165" w:rsidRDefault="00FB4BD9" w:rsidP="000E6952">
            <w:pPr>
              <w:tabs>
                <w:tab w:val="left" w:pos="284"/>
                <w:tab w:val="left" w:pos="567"/>
              </w:tabs>
              <w:spacing w:line="360" w:lineRule="auto"/>
              <w:jc w:val="both"/>
              <w:rPr>
                <w:rFonts w:ascii="Arial" w:hAnsi="Arial" w:cs="Arial"/>
                <w:lang w:val="el-GR"/>
              </w:rPr>
            </w:pPr>
          </w:p>
        </w:tc>
        <w:tc>
          <w:tcPr>
            <w:tcW w:w="445" w:type="pct"/>
            <w:gridSpan w:val="8"/>
            <w:shd w:val="clear" w:color="auto" w:fill="FFFFFF"/>
          </w:tcPr>
          <w:p w14:paraId="246C2D72" w14:textId="77777777" w:rsidR="00FB4BD9" w:rsidRPr="00224165" w:rsidRDefault="00FB4BD9" w:rsidP="000E6952">
            <w:pPr>
              <w:tabs>
                <w:tab w:val="left" w:pos="284"/>
                <w:tab w:val="left" w:pos="567"/>
              </w:tabs>
              <w:spacing w:line="360" w:lineRule="auto"/>
              <w:jc w:val="both"/>
              <w:rPr>
                <w:rFonts w:ascii="Arial" w:hAnsi="Arial" w:cs="Arial"/>
                <w:lang w:val="el-GR"/>
              </w:rPr>
            </w:pPr>
          </w:p>
        </w:tc>
        <w:tc>
          <w:tcPr>
            <w:tcW w:w="3353" w:type="pct"/>
            <w:gridSpan w:val="14"/>
            <w:shd w:val="clear" w:color="auto" w:fill="FFFFFF"/>
          </w:tcPr>
          <w:p w14:paraId="65183598" w14:textId="329CF721" w:rsidR="00FB4BD9" w:rsidRPr="00224165" w:rsidRDefault="00FB4BD9" w:rsidP="00CF316C">
            <w:pPr>
              <w:tabs>
                <w:tab w:val="left" w:pos="318"/>
              </w:tabs>
              <w:spacing w:line="360" w:lineRule="auto"/>
              <w:ind w:left="460" w:hanging="460"/>
              <w:jc w:val="both"/>
              <w:rPr>
                <w:rFonts w:ascii="Arial" w:hAnsi="Arial" w:cs="Arial"/>
                <w:lang w:val="el-GR"/>
              </w:rPr>
            </w:pPr>
            <w:r w:rsidRPr="00224165">
              <w:rPr>
                <w:rFonts w:ascii="Arial" w:hAnsi="Arial" w:cs="Arial"/>
                <w:lang w:val="el-GR"/>
              </w:rPr>
              <w:t>(</w:t>
            </w:r>
            <w:proofErr w:type="spellStart"/>
            <w:r w:rsidRPr="00224165">
              <w:rPr>
                <w:rFonts w:ascii="Arial" w:hAnsi="Arial" w:cs="Arial"/>
              </w:rPr>
              <w:t>i</w:t>
            </w:r>
            <w:proofErr w:type="spellEnd"/>
            <w:r w:rsidRPr="00224165">
              <w:rPr>
                <w:rFonts w:ascii="Arial" w:hAnsi="Arial" w:cs="Arial"/>
                <w:lang w:val="el-GR"/>
              </w:rPr>
              <w:t>)</w:t>
            </w:r>
            <w:r w:rsidR="0030356A">
              <w:rPr>
                <w:rFonts w:ascii="Arial" w:hAnsi="Arial" w:cs="Arial"/>
                <w:lang w:val="el-GR"/>
              </w:rPr>
              <w:tab/>
            </w:r>
            <w:r w:rsidR="00F12073">
              <w:rPr>
                <w:rFonts w:ascii="Arial" w:hAnsi="Arial" w:cs="Arial"/>
                <w:lang w:val="el-GR"/>
              </w:rPr>
              <w:tab/>
            </w:r>
            <w:r w:rsidRPr="00224165">
              <w:rPr>
                <w:rFonts w:ascii="Arial" w:hAnsi="Arial" w:cs="Arial"/>
                <w:lang w:val="el-GR"/>
              </w:rPr>
              <w:t>Με την αντικατάσταση της παραγράφου (α) αυτού, με την ακόλουθη παράγραφο:</w:t>
            </w:r>
          </w:p>
        </w:tc>
      </w:tr>
      <w:tr w:rsidR="007A00CE" w:rsidRPr="00F7170C" w14:paraId="78AF1338" w14:textId="77777777" w:rsidTr="0075651D">
        <w:trPr>
          <w:trHeight w:val="288"/>
        </w:trPr>
        <w:tc>
          <w:tcPr>
            <w:tcW w:w="1070" w:type="pct"/>
            <w:gridSpan w:val="3"/>
            <w:shd w:val="clear" w:color="auto" w:fill="FFFFFF"/>
          </w:tcPr>
          <w:p w14:paraId="53AFDAAF" w14:textId="77777777" w:rsidR="007A00CE" w:rsidRPr="00224165" w:rsidRDefault="007A00CE" w:rsidP="0001644A">
            <w:pPr>
              <w:tabs>
                <w:tab w:val="left" w:pos="284"/>
                <w:tab w:val="left" w:pos="567"/>
              </w:tabs>
              <w:spacing w:line="360" w:lineRule="auto"/>
              <w:rPr>
                <w:rFonts w:ascii="Arial" w:hAnsi="Arial" w:cs="Arial"/>
                <w:lang w:val="el-GR"/>
              </w:rPr>
            </w:pPr>
          </w:p>
        </w:tc>
        <w:tc>
          <w:tcPr>
            <w:tcW w:w="132" w:type="pct"/>
            <w:shd w:val="clear" w:color="auto" w:fill="FFFFFF"/>
          </w:tcPr>
          <w:p w14:paraId="1C654424" w14:textId="77777777" w:rsidR="007A00CE" w:rsidRPr="00224165" w:rsidRDefault="007A00CE" w:rsidP="0001644A">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73F3E760" w14:textId="77777777" w:rsidR="007A00CE" w:rsidRPr="00224165" w:rsidRDefault="007A00CE" w:rsidP="0001644A">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6F0046F5" w14:textId="77777777" w:rsidR="007A00CE" w:rsidRDefault="007A00CE" w:rsidP="0001644A">
            <w:pPr>
              <w:tabs>
                <w:tab w:val="left" w:pos="460"/>
                <w:tab w:val="left" w:pos="567"/>
              </w:tabs>
              <w:spacing w:line="360" w:lineRule="auto"/>
              <w:ind w:left="1169" w:hanging="1169"/>
              <w:jc w:val="both"/>
              <w:rPr>
                <w:rFonts w:ascii="Arial" w:hAnsi="Arial" w:cs="Arial"/>
                <w:lang w:val="el-GR"/>
              </w:rPr>
            </w:pPr>
          </w:p>
        </w:tc>
      </w:tr>
      <w:tr w:rsidR="007A00CE" w:rsidRPr="00F7170C" w14:paraId="15C42107" w14:textId="77777777" w:rsidTr="0075651D">
        <w:trPr>
          <w:trHeight w:val="288"/>
        </w:trPr>
        <w:tc>
          <w:tcPr>
            <w:tcW w:w="1070" w:type="pct"/>
            <w:gridSpan w:val="3"/>
            <w:shd w:val="clear" w:color="auto" w:fill="FFFFFF"/>
          </w:tcPr>
          <w:p w14:paraId="4E7EF9DF" w14:textId="77777777" w:rsidR="007A00CE" w:rsidRPr="00224165" w:rsidRDefault="007A00CE" w:rsidP="0001644A">
            <w:pPr>
              <w:tabs>
                <w:tab w:val="left" w:pos="284"/>
                <w:tab w:val="left" w:pos="567"/>
              </w:tabs>
              <w:spacing w:line="360" w:lineRule="auto"/>
              <w:rPr>
                <w:rFonts w:ascii="Arial" w:hAnsi="Arial" w:cs="Arial"/>
                <w:lang w:val="el-GR"/>
              </w:rPr>
            </w:pPr>
          </w:p>
        </w:tc>
        <w:tc>
          <w:tcPr>
            <w:tcW w:w="132" w:type="pct"/>
            <w:shd w:val="clear" w:color="auto" w:fill="FFFFFF"/>
          </w:tcPr>
          <w:p w14:paraId="7844C743" w14:textId="77777777" w:rsidR="007A00CE" w:rsidRPr="00224165" w:rsidRDefault="007A00CE" w:rsidP="0001644A">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019D3AB9" w14:textId="77777777" w:rsidR="007A00CE" w:rsidRPr="00224165" w:rsidRDefault="007A00CE" w:rsidP="0001644A">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07E2758C" w14:textId="77777777" w:rsidR="007A00CE" w:rsidRDefault="007A00CE" w:rsidP="0001644A">
            <w:pPr>
              <w:tabs>
                <w:tab w:val="left" w:pos="460"/>
                <w:tab w:val="left" w:pos="567"/>
              </w:tabs>
              <w:spacing w:line="360" w:lineRule="auto"/>
              <w:ind w:left="1169" w:hanging="1169"/>
              <w:jc w:val="both"/>
              <w:rPr>
                <w:rFonts w:ascii="Arial" w:hAnsi="Arial" w:cs="Arial"/>
                <w:lang w:val="el-GR"/>
              </w:rPr>
            </w:pPr>
          </w:p>
        </w:tc>
      </w:tr>
      <w:tr w:rsidR="0085138A" w:rsidRPr="00F7170C" w14:paraId="19E73055" w14:textId="77777777" w:rsidTr="0075651D">
        <w:trPr>
          <w:trHeight w:val="288"/>
        </w:trPr>
        <w:tc>
          <w:tcPr>
            <w:tcW w:w="1070" w:type="pct"/>
            <w:gridSpan w:val="3"/>
            <w:shd w:val="clear" w:color="auto" w:fill="FFFFFF"/>
          </w:tcPr>
          <w:p w14:paraId="7B96F820" w14:textId="77777777" w:rsidR="0001644A" w:rsidRPr="00224165" w:rsidRDefault="0001644A" w:rsidP="0001644A">
            <w:pPr>
              <w:tabs>
                <w:tab w:val="left" w:pos="284"/>
                <w:tab w:val="left" w:pos="567"/>
              </w:tabs>
              <w:spacing w:line="360" w:lineRule="auto"/>
              <w:rPr>
                <w:rFonts w:ascii="Arial" w:hAnsi="Arial" w:cs="Arial"/>
                <w:lang w:val="el-GR"/>
              </w:rPr>
            </w:pPr>
          </w:p>
        </w:tc>
        <w:tc>
          <w:tcPr>
            <w:tcW w:w="132" w:type="pct"/>
            <w:shd w:val="clear" w:color="auto" w:fill="FFFFFF"/>
          </w:tcPr>
          <w:p w14:paraId="69B9EED7" w14:textId="77777777" w:rsidR="0001644A" w:rsidRPr="00224165" w:rsidRDefault="0001644A" w:rsidP="0001644A">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1D0C9AD4" w14:textId="77777777" w:rsidR="0001644A" w:rsidRPr="00224165" w:rsidRDefault="0001644A" w:rsidP="0001644A">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079C8000" w14:textId="4185CE7C" w:rsidR="0001644A" w:rsidRPr="00224165" w:rsidRDefault="0001644A" w:rsidP="0001644A">
            <w:pPr>
              <w:tabs>
                <w:tab w:val="left" w:pos="460"/>
                <w:tab w:val="left" w:pos="567"/>
              </w:tabs>
              <w:spacing w:line="360" w:lineRule="auto"/>
              <w:ind w:left="1169" w:hanging="1169"/>
              <w:jc w:val="both"/>
              <w:rPr>
                <w:rFonts w:ascii="Arial" w:hAnsi="Arial" w:cs="Arial"/>
                <w:lang w:val="el-GR"/>
              </w:rPr>
            </w:pPr>
            <w:r>
              <w:rPr>
                <w:rFonts w:ascii="Arial" w:hAnsi="Arial" w:cs="Arial"/>
                <w:lang w:val="el-GR"/>
              </w:rPr>
              <w:tab/>
            </w:r>
            <w:r w:rsidRPr="00224165">
              <w:rPr>
                <w:rFonts w:ascii="Arial" w:hAnsi="Arial" w:cs="Arial"/>
                <w:lang w:val="el-GR"/>
              </w:rPr>
              <w:t>«(α)</w:t>
            </w:r>
            <w:r>
              <w:rPr>
                <w:rFonts w:ascii="Arial" w:hAnsi="Arial" w:cs="Arial"/>
                <w:lang w:val="el-GR"/>
              </w:rPr>
              <w:tab/>
            </w:r>
            <w:r w:rsidRPr="00224165">
              <w:rPr>
                <w:rFonts w:ascii="Arial" w:hAnsi="Arial" w:cs="Arial"/>
                <w:lang w:val="el-GR"/>
              </w:rPr>
              <w:t>αποδεικτικά στοιχεία τίτλων εκπαίδευσης ή πιστοποιητικών επαγγελματικών προσόντων, όπως αυθεντικά ή πιστοποιημένα αντίγραφα πιστοποιητικών, διπλωμάτων ή πτυχίων∙</w:t>
            </w:r>
            <w:r w:rsidR="00F7170C">
              <w:rPr>
                <w:rFonts w:ascii="Arial" w:hAnsi="Arial" w:cs="Arial"/>
                <w:lang w:val="el-GR"/>
              </w:rPr>
              <w:t>».</w:t>
            </w:r>
          </w:p>
        </w:tc>
      </w:tr>
      <w:tr w:rsidR="0085138A" w:rsidRPr="00F7170C" w14:paraId="370C02BF" w14:textId="77777777" w:rsidTr="0075651D">
        <w:trPr>
          <w:trHeight w:val="288"/>
        </w:trPr>
        <w:tc>
          <w:tcPr>
            <w:tcW w:w="1070" w:type="pct"/>
            <w:gridSpan w:val="3"/>
            <w:shd w:val="clear" w:color="auto" w:fill="FFFFFF"/>
          </w:tcPr>
          <w:p w14:paraId="1E49F64B" w14:textId="77777777" w:rsidR="00DF5EA6" w:rsidRPr="00224165" w:rsidRDefault="00DF5EA6" w:rsidP="0001644A">
            <w:pPr>
              <w:tabs>
                <w:tab w:val="left" w:pos="284"/>
                <w:tab w:val="left" w:pos="567"/>
              </w:tabs>
              <w:spacing w:line="360" w:lineRule="auto"/>
              <w:rPr>
                <w:rFonts w:ascii="Arial" w:hAnsi="Arial" w:cs="Arial"/>
                <w:lang w:val="el-GR"/>
              </w:rPr>
            </w:pPr>
          </w:p>
        </w:tc>
        <w:tc>
          <w:tcPr>
            <w:tcW w:w="132" w:type="pct"/>
            <w:shd w:val="clear" w:color="auto" w:fill="FFFFFF"/>
          </w:tcPr>
          <w:p w14:paraId="167A4AD4" w14:textId="77777777" w:rsidR="00DF5EA6" w:rsidRPr="00224165" w:rsidRDefault="00DF5EA6" w:rsidP="0001644A">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6C95679A" w14:textId="77777777" w:rsidR="00DF5EA6" w:rsidRPr="00224165" w:rsidRDefault="00DF5EA6" w:rsidP="0001644A">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3AB46ED0" w14:textId="77777777" w:rsidR="00DF5EA6" w:rsidRDefault="00DF5EA6" w:rsidP="0001644A">
            <w:pPr>
              <w:tabs>
                <w:tab w:val="left" w:pos="460"/>
                <w:tab w:val="left" w:pos="567"/>
              </w:tabs>
              <w:spacing w:line="360" w:lineRule="auto"/>
              <w:ind w:left="1169" w:hanging="1169"/>
              <w:jc w:val="both"/>
              <w:rPr>
                <w:rFonts w:ascii="Arial" w:hAnsi="Arial" w:cs="Arial"/>
                <w:lang w:val="el-GR"/>
              </w:rPr>
            </w:pPr>
          </w:p>
        </w:tc>
      </w:tr>
      <w:tr w:rsidR="0085138A" w:rsidRPr="00F7170C" w14:paraId="32C6798B" w14:textId="77777777" w:rsidTr="0075651D">
        <w:trPr>
          <w:trHeight w:val="288"/>
        </w:trPr>
        <w:tc>
          <w:tcPr>
            <w:tcW w:w="1070" w:type="pct"/>
            <w:gridSpan w:val="3"/>
            <w:shd w:val="clear" w:color="auto" w:fill="FFFFFF"/>
          </w:tcPr>
          <w:p w14:paraId="72A65EA5" w14:textId="77777777" w:rsidR="003A16B6" w:rsidRPr="00224165" w:rsidRDefault="003A16B6" w:rsidP="003A16B6">
            <w:pPr>
              <w:tabs>
                <w:tab w:val="left" w:pos="284"/>
                <w:tab w:val="left" w:pos="567"/>
              </w:tabs>
              <w:spacing w:line="360" w:lineRule="auto"/>
              <w:rPr>
                <w:rFonts w:ascii="Arial" w:hAnsi="Arial" w:cs="Arial"/>
                <w:lang w:val="el-GR"/>
              </w:rPr>
            </w:pPr>
          </w:p>
        </w:tc>
        <w:tc>
          <w:tcPr>
            <w:tcW w:w="132" w:type="pct"/>
            <w:shd w:val="clear" w:color="auto" w:fill="FFFFFF"/>
          </w:tcPr>
          <w:p w14:paraId="7389CEFB"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08D67AE2"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2734E1C8" w14:textId="028BE069" w:rsidR="003A16B6" w:rsidRDefault="003A16B6" w:rsidP="003A16B6">
            <w:pPr>
              <w:spacing w:line="360" w:lineRule="auto"/>
              <w:ind w:left="602" w:hanging="602"/>
              <w:jc w:val="both"/>
              <w:rPr>
                <w:rFonts w:ascii="Arial" w:hAnsi="Arial" w:cs="Arial"/>
                <w:lang w:val="el-GR"/>
              </w:rPr>
            </w:pPr>
            <w:r w:rsidRPr="00224165">
              <w:rPr>
                <w:rFonts w:ascii="Arial" w:hAnsi="Arial" w:cs="Arial"/>
                <w:lang w:val="el-GR"/>
              </w:rPr>
              <w:t>(</w:t>
            </w:r>
            <w:r w:rsidRPr="00224165">
              <w:rPr>
                <w:rFonts w:ascii="Arial" w:hAnsi="Arial" w:cs="Arial"/>
              </w:rPr>
              <w:t>ii</w:t>
            </w:r>
            <w:r w:rsidRPr="00224165">
              <w:rPr>
                <w:rFonts w:ascii="Arial" w:hAnsi="Arial" w:cs="Arial"/>
                <w:lang w:val="el-GR"/>
              </w:rPr>
              <w:t>)</w:t>
            </w:r>
            <w:r>
              <w:rPr>
                <w:rFonts w:ascii="Arial" w:hAnsi="Arial" w:cs="Arial"/>
                <w:lang w:val="el-GR"/>
              </w:rPr>
              <w:tab/>
            </w:r>
            <w:r w:rsidRPr="00224165">
              <w:rPr>
                <w:rFonts w:ascii="Arial" w:hAnsi="Arial" w:cs="Arial"/>
                <w:lang w:val="el-GR"/>
              </w:rPr>
              <w:t xml:space="preserve">με την αντικατάσταση της παραγράφου (β) αυτού, με την ακόλουθη παράγραφο: </w:t>
            </w:r>
          </w:p>
        </w:tc>
      </w:tr>
      <w:tr w:rsidR="0085138A" w:rsidRPr="00F7170C" w14:paraId="48730918" w14:textId="77777777" w:rsidTr="0075651D">
        <w:trPr>
          <w:trHeight w:val="288"/>
        </w:trPr>
        <w:tc>
          <w:tcPr>
            <w:tcW w:w="1070" w:type="pct"/>
            <w:gridSpan w:val="3"/>
            <w:shd w:val="clear" w:color="auto" w:fill="FFFFFF"/>
          </w:tcPr>
          <w:p w14:paraId="2BBCEA27" w14:textId="77777777" w:rsidR="003A16B6" w:rsidRPr="00224165" w:rsidRDefault="003A16B6" w:rsidP="003A16B6">
            <w:pPr>
              <w:tabs>
                <w:tab w:val="left" w:pos="284"/>
                <w:tab w:val="left" w:pos="567"/>
              </w:tabs>
              <w:spacing w:line="360" w:lineRule="auto"/>
              <w:rPr>
                <w:rFonts w:ascii="Arial" w:hAnsi="Arial" w:cs="Arial"/>
                <w:lang w:val="el-GR"/>
              </w:rPr>
            </w:pPr>
          </w:p>
        </w:tc>
        <w:tc>
          <w:tcPr>
            <w:tcW w:w="132" w:type="pct"/>
            <w:shd w:val="clear" w:color="auto" w:fill="FFFFFF"/>
          </w:tcPr>
          <w:p w14:paraId="096F9FDB"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1A544531"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2DEF17DB" w14:textId="77777777" w:rsidR="003A16B6" w:rsidRPr="00224165" w:rsidRDefault="003A16B6" w:rsidP="003A16B6">
            <w:pPr>
              <w:spacing w:line="360" w:lineRule="auto"/>
              <w:ind w:left="602" w:hanging="602"/>
              <w:jc w:val="both"/>
              <w:rPr>
                <w:rFonts w:ascii="Arial" w:hAnsi="Arial" w:cs="Arial"/>
                <w:lang w:val="el-GR"/>
              </w:rPr>
            </w:pPr>
          </w:p>
        </w:tc>
      </w:tr>
      <w:tr w:rsidR="0085138A" w:rsidRPr="00F7170C" w14:paraId="7A91F3A1" w14:textId="77777777" w:rsidTr="0075651D">
        <w:trPr>
          <w:trHeight w:val="288"/>
        </w:trPr>
        <w:tc>
          <w:tcPr>
            <w:tcW w:w="1070" w:type="pct"/>
            <w:gridSpan w:val="3"/>
            <w:shd w:val="clear" w:color="auto" w:fill="FFFFFF"/>
          </w:tcPr>
          <w:p w14:paraId="5869193C" w14:textId="77777777" w:rsidR="003A16B6" w:rsidRPr="00224165" w:rsidRDefault="003A16B6" w:rsidP="003A16B6">
            <w:pPr>
              <w:tabs>
                <w:tab w:val="left" w:pos="284"/>
                <w:tab w:val="left" w:pos="567"/>
              </w:tabs>
              <w:spacing w:line="360" w:lineRule="auto"/>
              <w:rPr>
                <w:rFonts w:ascii="Arial" w:hAnsi="Arial" w:cs="Arial"/>
                <w:lang w:val="el-GR"/>
              </w:rPr>
            </w:pPr>
          </w:p>
        </w:tc>
        <w:tc>
          <w:tcPr>
            <w:tcW w:w="132" w:type="pct"/>
            <w:shd w:val="clear" w:color="auto" w:fill="FFFFFF"/>
          </w:tcPr>
          <w:p w14:paraId="52F9F8C6"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5AC9A5EF"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04EFB225" w14:textId="0E575B87" w:rsidR="003A16B6" w:rsidRPr="00224165" w:rsidRDefault="00A23EA0" w:rsidP="00497CEE">
            <w:pPr>
              <w:tabs>
                <w:tab w:val="left" w:pos="460"/>
                <w:tab w:val="left" w:pos="567"/>
              </w:tabs>
              <w:spacing w:line="360" w:lineRule="auto"/>
              <w:ind w:left="1169" w:hanging="1169"/>
              <w:jc w:val="both"/>
              <w:rPr>
                <w:rFonts w:ascii="Arial" w:hAnsi="Arial" w:cs="Arial"/>
                <w:lang w:val="el-GR"/>
              </w:rPr>
            </w:pPr>
            <w:r>
              <w:rPr>
                <w:rFonts w:ascii="Arial" w:hAnsi="Arial" w:cs="Arial"/>
                <w:lang w:val="el-GR"/>
              </w:rPr>
              <w:tab/>
            </w:r>
            <w:r w:rsidRPr="00224165">
              <w:rPr>
                <w:rFonts w:ascii="Arial" w:hAnsi="Arial" w:cs="Arial"/>
                <w:lang w:val="el-GR"/>
              </w:rPr>
              <w:t>«(β)</w:t>
            </w:r>
            <w:r>
              <w:rPr>
                <w:rFonts w:ascii="Arial" w:hAnsi="Arial" w:cs="Arial"/>
                <w:lang w:val="el-GR"/>
              </w:rPr>
              <w:tab/>
            </w:r>
            <w:r w:rsidRPr="00224165">
              <w:rPr>
                <w:rFonts w:ascii="Arial" w:hAnsi="Arial" w:cs="Arial"/>
                <w:lang w:val="el-GR"/>
              </w:rPr>
              <w:t>αποδεικτικά στοιχεία πρακτικής άσκησης ή πείρας για κάθε ειδικότητα για την οποία υποβάλλεται η αίτηση προς υποστήριξη αυτής όπως Αναλυτική Κατάσταση Αποδοχών Ασφαλισμένου κατά Εργοδότη από τις Υπηρεσίες Κοινωνικών Ασφαλίσεων και οποιοδήποτε άλλο επίσημο έγγραφο από κρατική υπηρεσία:</w:t>
            </w:r>
          </w:p>
        </w:tc>
      </w:tr>
      <w:tr w:rsidR="0085138A" w:rsidRPr="00F7170C" w14:paraId="7A331705" w14:textId="77777777" w:rsidTr="0075651D">
        <w:trPr>
          <w:trHeight w:val="288"/>
        </w:trPr>
        <w:tc>
          <w:tcPr>
            <w:tcW w:w="1070" w:type="pct"/>
            <w:gridSpan w:val="3"/>
            <w:shd w:val="clear" w:color="auto" w:fill="FFFFFF"/>
          </w:tcPr>
          <w:p w14:paraId="7DE26912" w14:textId="77777777" w:rsidR="004334A8" w:rsidRPr="00224165" w:rsidRDefault="004334A8" w:rsidP="003A16B6">
            <w:pPr>
              <w:tabs>
                <w:tab w:val="left" w:pos="284"/>
                <w:tab w:val="left" w:pos="567"/>
              </w:tabs>
              <w:spacing w:line="360" w:lineRule="auto"/>
              <w:rPr>
                <w:rFonts w:ascii="Arial" w:hAnsi="Arial" w:cs="Arial"/>
                <w:lang w:val="el-GR"/>
              </w:rPr>
            </w:pPr>
          </w:p>
        </w:tc>
        <w:tc>
          <w:tcPr>
            <w:tcW w:w="132" w:type="pct"/>
            <w:shd w:val="clear" w:color="auto" w:fill="FFFFFF"/>
          </w:tcPr>
          <w:p w14:paraId="71E5DBC9" w14:textId="77777777" w:rsidR="004334A8" w:rsidRPr="00224165" w:rsidRDefault="004334A8"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1A2D9ECA" w14:textId="77777777" w:rsidR="004334A8" w:rsidRPr="00224165" w:rsidRDefault="004334A8"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63316D18" w14:textId="77777777" w:rsidR="004334A8" w:rsidRDefault="004334A8" w:rsidP="00497CEE">
            <w:pPr>
              <w:tabs>
                <w:tab w:val="left" w:pos="460"/>
                <w:tab w:val="left" w:pos="567"/>
              </w:tabs>
              <w:spacing w:line="360" w:lineRule="auto"/>
              <w:ind w:left="1169" w:hanging="1169"/>
              <w:jc w:val="both"/>
              <w:rPr>
                <w:rFonts w:ascii="Arial" w:hAnsi="Arial" w:cs="Arial"/>
                <w:lang w:val="el-GR"/>
              </w:rPr>
            </w:pPr>
          </w:p>
        </w:tc>
      </w:tr>
      <w:tr w:rsidR="0085138A" w:rsidRPr="00F7170C" w14:paraId="51002D33" w14:textId="77777777" w:rsidTr="0075651D">
        <w:trPr>
          <w:trHeight w:val="288"/>
        </w:trPr>
        <w:tc>
          <w:tcPr>
            <w:tcW w:w="1070" w:type="pct"/>
            <w:gridSpan w:val="3"/>
            <w:shd w:val="clear" w:color="auto" w:fill="FFFFFF"/>
          </w:tcPr>
          <w:p w14:paraId="6DB6F947" w14:textId="77777777" w:rsidR="004334A8" w:rsidRPr="00224165" w:rsidRDefault="004334A8" w:rsidP="003A16B6">
            <w:pPr>
              <w:tabs>
                <w:tab w:val="left" w:pos="284"/>
                <w:tab w:val="left" w:pos="567"/>
              </w:tabs>
              <w:spacing w:line="360" w:lineRule="auto"/>
              <w:rPr>
                <w:rFonts w:ascii="Arial" w:hAnsi="Arial" w:cs="Arial"/>
                <w:lang w:val="el-GR"/>
              </w:rPr>
            </w:pPr>
          </w:p>
        </w:tc>
        <w:tc>
          <w:tcPr>
            <w:tcW w:w="132" w:type="pct"/>
            <w:shd w:val="clear" w:color="auto" w:fill="FFFFFF"/>
          </w:tcPr>
          <w:p w14:paraId="1F860837" w14:textId="77777777" w:rsidR="004334A8" w:rsidRPr="00224165" w:rsidRDefault="004334A8"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73F5DD5A" w14:textId="77777777" w:rsidR="004334A8" w:rsidRPr="00224165" w:rsidRDefault="004334A8"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3A39A874" w14:textId="485EF7C0" w:rsidR="004334A8" w:rsidRDefault="004334A8" w:rsidP="00C42210">
            <w:pPr>
              <w:tabs>
                <w:tab w:val="left" w:pos="284"/>
                <w:tab w:val="left" w:pos="567"/>
                <w:tab w:val="left" w:pos="1589"/>
                <w:tab w:val="left" w:pos="2459"/>
              </w:tabs>
              <w:spacing w:line="360" w:lineRule="auto"/>
              <w:ind w:left="1164" w:hanging="1164"/>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00DD5607">
              <w:rPr>
                <w:rFonts w:ascii="Arial" w:hAnsi="Arial" w:cs="Arial"/>
                <w:lang w:val="el-GR"/>
              </w:rPr>
              <w:tab/>
            </w:r>
            <w:r w:rsidRPr="00224165">
              <w:rPr>
                <w:rFonts w:ascii="Arial" w:hAnsi="Arial" w:cs="Arial"/>
                <w:lang w:val="el-GR"/>
              </w:rPr>
              <w:t>Νοείται ότι</w:t>
            </w:r>
            <w:r w:rsidR="00F7170C">
              <w:rPr>
                <w:rFonts w:ascii="Arial" w:hAnsi="Arial" w:cs="Arial"/>
                <w:lang w:val="el-GR"/>
              </w:rPr>
              <w:t>,</w:t>
            </w:r>
            <w:r w:rsidRPr="00224165">
              <w:rPr>
                <w:rFonts w:ascii="Arial" w:hAnsi="Arial" w:cs="Arial"/>
                <w:lang w:val="el-GR"/>
              </w:rPr>
              <w:t xml:space="preserve"> στα αποδεικτικά στοιχεία που υποβάλλονται για σκοπούς τεκμηρίωσης της πρακτικής άσκησης συμπεριλαμβάνεται και συμπληρωμένη Δήλωση Αδειούχου Τεχνίτη Οχημάτων, η οποία αξιολογείται σε συνδυασμό με τα υπόλοιπα αποδεικτικά στοιχεία και λαμβάνεται υπόψη, νοουμένου ότι με βάση τα αποδεικτικά στοιχεία επιβεβαιώνεται ότι κατά τη διάρκεια της πρακτικής άσκησης τόσο ο βοηθός </w:t>
            </w:r>
            <w:r w:rsidRPr="00224165">
              <w:rPr>
                <w:rFonts w:ascii="Arial" w:hAnsi="Arial" w:cs="Arial"/>
                <w:lang w:val="el-GR"/>
              </w:rPr>
              <w:lastRenderedPageBreak/>
              <w:t xml:space="preserve">τεχνίτης όσο και ο </w:t>
            </w:r>
            <w:proofErr w:type="spellStart"/>
            <w:r w:rsidRPr="00224165">
              <w:rPr>
                <w:rFonts w:ascii="Arial" w:hAnsi="Arial" w:cs="Arial"/>
                <w:lang w:val="el-GR"/>
              </w:rPr>
              <w:t>αδειοδοτημένος</w:t>
            </w:r>
            <w:proofErr w:type="spellEnd"/>
            <w:r w:rsidRPr="00224165">
              <w:rPr>
                <w:rFonts w:ascii="Arial" w:hAnsi="Arial" w:cs="Arial"/>
                <w:lang w:val="el-GR"/>
              </w:rPr>
              <w:t xml:space="preserve"> τεχνίτης οχημάτων που τον επιβλέπει εργάζονταν στη ίδια εταιρεία ή ότι είχαν εργασιακή σχέση:</w:t>
            </w:r>
          </w:p>
        </w:tc>
      </w:tr>
      <w:tr w:rsidR="0085138A" w:rsidRPr="00F7170C" w14:paraId="43F5D3D9" w14:textId="77777777" w:rsidTr="0075651D">
        <w:trPr>
          <w:trHeight w:val="288"/>
        </w:trPr>
        <w:tc>
          <w:tcPr>
            <w:tcW w:w="1070" w:type="pct"/>
            <w:gridSpan w:val="3"/>
            <w:shd w:val="clear" w:color="auto" w:fill="FFFFFF"/>
          </w:tcPr>
          <w:p w14:paraId="0FE6B7A4" w14:textId="77777777" w:rsidR="006154DA" w:rsidRPr="00224165" w:rsidRDefault="006154DA" w:rsidP="003A16B6">
            <w:pPr>
              <w:tabs>
                <w:tab w:val="left" w:pos="284"/>
                <w:tab w:val="left" w:pos="567"/>
              </w:tabs>
              <w:spacing w:line="360" w:lineRule="auto"/>
              <w:rPr>
                <w:rFonts w:ascii="Arial" w:hAnsi="Arial" w:cs="Arial"/>
                <w:lang w:val="el-GR"/>
              </w:rPr>
            </w:pPr>
          </w:p>
        </w:tc>
        <w:tc>
          <w:tcPr>
            <w:tcW w:w="132" w:type="pct"/>
            <w:shd w:val="clear" w:color="auto" w:fill="FFFFFF"/>
          </w:tcPr>
          <w:p w14:paraId="211FC14F" w14:textId="77777777" w:rsidR="006154DA" w:rsidRPr="00224165" w:rsidRDefault="006154DA"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5A47A60D" w14:textId="77777777" w:rsidR="006154DA" w:rsidRPr="00224165" w:rsidRDefault="006154DA"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09BA1CF7" w14:textId="77777777" w:rsidR="006154DA" w:rsidRDefault="006154DA" w:rsidP="004334A8">
            <w:pPr>
              <w:tabs>
                <w:tab w:val="left" w:pos="284"/>
                <w:tab w:val="left" w:pos="567"/>
                <w:tab w:val="left" w:pos="1738"/>
                <w:tab w:val="left" w:pos="2459"/>
              </w:tabs>
              <w:spacing w:line="360" w:lineRule="auto"/>
              <w:ind w:left="2034" w:hanging="2034"/>
              <w:jc w:val="both"/>
              <w:rPr>
                <w:rFonts w:ascii="Arial" w:hAnsi="Arial" w:cs="Arial"/>
                <w:lang w:val="el-GR"/>
              </w:rPr>
            </w:pPr>
          </w:p>
        </w:tc>
      </w:tr>
      <w:tr w:rsidR="0085138A" w:rsidRPr="00F7170C" w14:paraId="65804300" w14:textId="77777777" w:rsidTr="0075651D">
        <w:trPr>
          <w:trHeight w:val="288"/>
        </w:trPr>
        <w:tc>
          <w:tcPr>
            <w:tcW w:w="1070" w:type="pct"/>
            <w:gridSpan w:val="3"/>
            <w:shd w:val="clear" w:color="auto" w:fill="FFFFFF"/>
          </w:tcPr>
          <w:p w14:paraId="43FF851F" w14:textId="77777777" w:rsidR="006154DA" w:rsidRPr="00224165" w:rsidRDefault="006154DA" w:rsidP="003A16B6">
            <w:pPr>
              <w:tabs>
                <w:tab w:val="left" w:pos="284"/>
                <w:tab w:val="left" w:pos="567"/>
              </w:tabs>
              <w:spacing w:line="360" w:lineRule="auto"/>
              <w:rPr>
                <w:rFonts w:ascii="Arial" w:hAnsi="Arial" w:cs="Arial"/>
                <w:lang w:val="el-GR"/>
              </w:rPr>
            </w:pPr>
          </w:p>
        </w:tc>
        <w:tc>
          <w:tcPr>
            <w:tcW w:w="132" w:type="pct"/>
            <w:shd w:val="clear" w:color="auto" w:fill="FFFFFF"/>
          </w:tcPr>
          <w:p w14:paraId="3CA2D2A6" w14:textId="77777777" w:rsidR="006154DA" w:rsidRPr="00224165" w:rsidRDefault="006154DA"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4D7802B8" w14:textId="77777777" w:rsidR="006154DA" w:rsidRPr="00224165" w:rsidRDefault="006154DA"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100D3393" w14:textId="6A5616BD" w:rsidR="006154DA" w:rsidRDefault="006154DA" w:rsidP="00C42210">
            <w:pPr>
              <w:tabs>
                <w:tab w:val="left" w:pos="284"/>
                <w:tab w:val="left" w:pos="567"/>
                <w:tab w:val="left" w:pos="1589"/>
                <w:tab w:val="left" w:pos="2459"/>
              </w:tabs>
              <w:spacing w:line="360" w:lineRule="auto"/>
              <w:ind w:left="1164" w:hanging="1164"/>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00C42210">
              <w:rPr>
                <w:rFonts w:ascii="Arial" w:hAnsi="Arial" w:cs="Arial"/>
                <w:lang w:val="el-GR"/>
              </w:rPr>
              <w:tab/>
            </w:r>
            <w:r w:rsidRPr="00224165">
              <w:rPr>
                <w:rFonts w:ascii="Arial" w:hAnsi="Arial" w:cs="Arial"/>
                <w:lang w:val="el-GR"/>
              </w:rPr>
              <w:t>Νοείται περαιτέρω ότι, η διάρκεια της πρακτικής άσκησης ή πείρας για σκοπούς χορήγησης άδειας και εφόσον ικανοποιηθεί η αρμόδια αρχή, δύναται να συντρέχει για τις ακόλουθες ομάδες ειδικοτήτων-</w:t>
            </w:r>
          </w:p>
        </w:tc>
      </w:tr>
      <w:tr w:rsidR="003A16B6" w:rsidRPr="00F7170C" w14:paraId="2E832A3B" w14:textId="77777777" w:rsidTr="0075651D">
        <w:trPr>
          <w:trHeight w:val="288"/>
        </w:trPr>
        <w:tc>
          <w:tcPr>
            <w:tcW w:w="1070" w:type="pct"/>
            <w:gridSpan w:val="3"/>
            <w:shd w:val="clear" w:color="auto" w:fill="FFFFFF"/>
          </w:tcPr>
          <w:p w14:paraId="15A0B89A" w14:textId="77777777" w:rsidR="003A16B6" w:rsidRPr="00224165" w:rsidRDefault="003A16B6" w:rsidP="003A16B6">
            <w:pPr>
              <w:tabs>
                <w:tab w:val="left" w:pos="284"/>
                <w:tab w:val="left" w:pos="567"/>
              </w:tabs>
              <w:spacing w:line="360" w:lineRule="auto"/>
              <w:rPr>
                <w:rFonts w:ascii="Arial" w:hAnsi="Arial" w:cs="Arial"/>
                <w:lang w:val="el-GR"/>
              </w:rPr>
            </w:pPr>
          </w:p>
        </w:tc>
        <w:tc>
          <w:tcPr>
            <w:tcW w:w="132" w:type="pct"/>
            <w:shd w:val="clear" w:color="auto" w:fill="FFFFFF"/>
          </w:tcPr>
          <w:p w14:paraId="51D69621"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304A53F2" w14:textId="77777777" w:rsidR="003A16B6" w:rsidRPr="00224165" w:rsidRDefault="003A16B6" w:rsidP="003A16B6">
            <w:pPr>
              <w:tabs>
                <w:tab w:val="left" w:pos="284"/>
                <w:tab w:val="left" w:pos="567"/>
              </w:tabs>
              <w:spacing w:line="360" w:lineRule="auto"/>
              <w:jc w:val="both"/>
              <w:rPr>
                <w:rFonts w:ascii="Arial" w:hAnsi="Arial" w:cs="Arial"/>
                <w:lang w:val="el-GR"/>
              </w:rPr>
            </w:pPr>
          </w:p>
        </w:tc>
      </w:tr>
      <w:tr w:rsidR="007E4C37" w:rsidRPr="007E4C37" w14:paraId="08DDFE11" w14:textId="77777777" w:rsidTr="0075651D">
        <w:trPr>
          <w:trHeight w:val="288"/>
        </w:trPr>
        <w:tc>
          <w:tcPr>
            <w:tcW w:w="1070" w:type="pct"/>
            <w:gridSpan w:val="3"/>
            <w:shd w:val="clear" w:color="auto" w:fill="FFFFFF"/>
          </w:tcPr>
          <w:p w14:paraId="0D10814C" w14:textId="77777777" w:rsidR="007E4C37" w:rsidRPr="00224165" w:rsidRDefault="007E4C37" w:rsidP="003A16B6">
            <w:pPr>
              <w:tabs>
                <w:tab w:val="left" w:pos="284"/>
                <w:tab w:val="left" w:pos="567"/>
              </w:tabs>
              <w:spacing w:line="360" w:lineRule="auto"/>
              <w:rPr>
                <w:rFonts w:ascii="Arial" w:hAnsi="Arial" w:cs="Arial"/>
                <w:lang w:val="el-GR"/>
              </w:rPr>
            </w:pPr>
          </w:p>
        </w:tc>
        <w:tc>
          <w:tcPr>
            <w:tcW w:w="132" w:type="pct"/>
            <w:shd w:val="clear" w:color="auto" w:fill="FFFFFF"/>
          </w:tcPr>
          <w:p w14:paraId="4D3D0338"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38B1678A" w14:textId="6CA7F939" w:rsidR="007E4C37" w:rsidRPr="00224165" w:rsidRDefault="007E4C37" w:rsidP="007E4C37">
            <w:pPr>
              <w:numPr>
                <w:ilvl w:val="0"/>
                <w:numId w:val="11"/>
              </w:numPr>
              <w:tabs>
                <w:tab w:val="left" w:pos="284"/>
                <w:tab w:val="left" w:pos="567"/>
              </w:tabs>
              <w:spacing w:line="360" w:lineRule="auto"/>
              <w:ind w:left="0" w:firstLine="0"/>
              <w:jc w:val="both"/>
              <w:rPr>
                <w:rFonts w:ascii="Arial" w:hAnsi="Arial" w:cs="Arial"/>
                <w:lang w:val="el-GR"/>
              </w:rPr>
            </w:pPr>
            <w:r w:rsidRPr="00224165">
              <w:rPr>
                <w:rFonts w:ascii="Arial" w:hAnsi="Arial" w:cs="Arial"/>
                <w:lang w:val="el-GR"/>
              </w:rPr>
              <w:t>Ομάδα Α:</w:t>
            </w:r>
          </w:p>
        </w:tc>
      </w:tr>
      <w:tr w:rsidR="007E4C37" w:rsidRPr="007E4C37" w14:paraId="54AFEB73" w14:textId="77777777" w:rsidTr="0075651D">
        <w:trPr>
          <w:trHeight w:val="288"/>
        </w:trPr>
        <w:tc>
          <w:tcPr>
            <w:tcW w:w="1070" w:type="pct"/>
            <w:gridSpan w:val="3"/>
            <w:shd w:val="clear" w:color="auto" w:fill="FFFFFF"/>
          </w:tcPr>
          <w:p w14:paraId="32E65D98" w14:textId="77777777" w:rsidR="007E4C37" w:rsidRPr="00224165" w:rsidRDefault="007E4C37" w:rsidP="003A16B6">
            <w:pPr>
              <w:tabs>
                <w:tab w:val="left" w:pos="284"/>
                <w:tab w:val="left" w:pos="567"/>
              </w:tabs>
              <w:spacing w:line="360" w:lineRule="auto"/>
              <w:rPr>
                <w:rFonts w:ascii="Arial" w:hAnsi="Arial" w:cs="Arial"/>
                <w:lang w:val="el-GR"/>
              </w:rPr>
            </w:pPr>
          </w:p>
        </w:tc>
        <w:tc>
          <w:tcPr>
            <w:tcW w:w="132" w:type="pct"/>
            <w:shd w:val="clear" w:color="auto" w:fill="FFFFFF"/>
          </w:tcPr>
          <w:p w14:paraId="4AA16FAD"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2E46296C" w14:textId="77777777" w:rsidR="007E4C37" w:rsidRPr="00224165" w:rsidRDefault="007E4C37" w:rsidP="003A16B6">
            <w:pPr>
              <w:tabs>
                <w:tab w:val="left" w:pos="284"/>
                <w:tab w:val="left" w:pos="567"/>
              </w:tabs>
              <w:spacing w:line="360" w:lineRule="auto"/>
              <w:jc w:val="both"/>
              <w:rPr>
                <w:rFonts w:ascii="Arial" w:hAnsi="Arial" w:cs="Arial"/>
                <w:lang w:val="el-GR"/>
              </w:rPr>
            </w:pPr>
          </w:p>
        </w:tc>
      </w:tr>
      <w:tr w:rsidR="007E4C37" w:rsidRPr="007E4C37" w14:paraId="7C363D8C" w14:textId="77777777" w:rsidTr="0075651D">
        <w:trPr>
          <w:trHeight w:val="288"/>
        </w:trPr>
        <w:tc>
          <w:tcPr>
            <w:tcW w:w="1070" w:type="pct"/>
            <w:gridSpan w:val="3"/>
            <w:shd w:val="clear" w:color="auto" w:fill="FFFFFF"/>
          </w:tcPr>
          <w:p w14:paraId="57E2CD83" w14:textId="77777777" w:rsidR="007E4C37" w:rsidRPr="00224165" w:rsidRDefault="007E4C37" w:rsidP="003A16B6">
            <w:pPr>
              <w:tabs>
                <w:tab w:val="left" w:pos="284"/>
                <w:tab w:val="left" w:pos="567"/>
              </w:tabs>
              <w:spacing w:line="360" w:lineRule="auto"/>
              <w:rPr>
                <w:rFonts w:ascii="Arial" w:hAnsi="Arial" w:cs="Arial"/>
                <w:lang w:val="el-GR"/>
              </w:rPr>
            </w:pPr>
          </w:p>
        </w:tc>
        <w:tc>
          <w:tcPr>
            <w:tcW w:w="132" w:type="pct"/>
            <w:shd w:val="clear" w:color="auto" w:fill="FFFFFF"/>
          </w:tcPr>
          <w:p w14:paraId="32F2EEBC"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2CBD7B77" w14:textId="5DA1F1B8" w:rsidR="007E4C37" w:rsidRPr="00224165" w:rsidRDefault="007E4C37" w:rsidP="007E4C37">
            <w:pPr>
              <w:tabs>
                <w:tab w:val="left" w:pos="284"/>
                <w:tab w:val="left" w:pos="567"/>
              </w:tabs>
              <w:spacing w:line="360" w:lineRule="auto"/>
              <w:jc w:val="both"/>
              <w:rPr>
                <w:rFonts w:ascii="Arial" w:hAnsi="Arial" w:cs="Arial"/>
                <w:lang w:val="el-GR"/>
              </w:rPr>
            </w:pPr>
            <w:r w:rsidRPr="00224165">
              <w:rPr>
                <w:rFonts w:ascii="Arial" w:hAnsi="Arial" w:cs="Arial"/>
                <w:lang w:val="el-GR"/>
              </w:rPr>
              <w:t>(</w:t>
            </w:r>
            <w:proofErr w:type="spellStart"/>
            <w:r w:rsidRPr="00224165">
              <w:rPr>
                <w:rFonts w:ascii="Arial" w:hAnsi="Arial" w:cs="Arial"/>
              </w:rPr>
              <w:t>i</w:t>
            </w:r>
            <w:proofErr w:type="spellEnd"/>
            <w:r w:rsidRPr="00224165">
              <w:rPr>
                <w:rFonts w:ascii="Arial" w:hAnsi="Arial" w:cs="Arial"/>
                <w:lang w:val="el-GR"/>
              </w:rPr>
              <w:t>) ηλεκτρολόγος αυτοκινήτων</w:t>
            </w:r>
            <w:r w:rsidR="00F7170C">
              <w:rPr>
                <w:rFonts w:ascii="Arial" w:hAnsi="Arial" w:cs="Arial"/>
                <w:lang w:val="el-GR"/>
              </w:rPr>
              <w:t>,</w:t>
            </w:r>
            <w:r w:rsidRPr="00224165">
              <w:rPr>
                <w:rFonts w:ascii="Arial" w:hAnsi="Arial" w:cs="Arial"/>
                <w:lang w:val="el-GR"/>
              </w:rPr>
              <w:t xml:space="preserve"> </w:t>
            </w:r>
          </w:p>
        </w:tc>
      </w:tr>
      <w:tr w:rsidR="007E4C37" w:rsidRPr="00F7170C" w14:paraId="7BDA4A41" w14:textId="77777777" w:rsidTr="0075651D">
        <w:trPr>
          <w:trHeight w:val="288"/>
        </w:trPr>
        <w:tc>
          <w:tcPr>
            <w:tcW w:w="1070" w:type="pct"/>
            <w:gridSpan w:val="3"/>
            <w:shd w:val="clear" w:color="auto" w:fill="FFFFFF"/>
          </w:tcPr>
          <w:p w14:paraId="27233B40" w14:textId="77777777" w:rsidR="007E4C37" w:rsidRPr="00224165" w:rsidRDefault="007E4C37" w:rsidP="003A16B6">
            <w:pPr>
              <w:tabs>
                <w:tab w:val="left" w:pos="284"/>
                <w:tab w:val="left" w:pos="567"/>
              </w:tabs>
              <w:spacing w:line="360" w:lineRule="auto"/>
              <w:rPr>
                <w:rFonts w:ascii="Arial" w:hAnsi="Arial" w:cs="Arial"/>
                <w:lang w:val="el-GR"/>
              </w:rPr>
            </w:pPr>
          </w:p>
        </w:tc>
        <w:tc>
          <w:tcPr>
            <w:tcW w:w="132" w:type="pct"/>
            <w:shd w:val="clear" w:color="auto" w:fill="FFFFFF"/>
          </w:tcPr>
          <w:p w14:paraId="0DA4D647"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07BD14F9" w14:textId="5AA103DE" w:rsidR="007E4C37" w:rsidRPr="00224165" w:rsidRDefault="007E4C37" w:rsidP="007E4C37">
            <w:pPr>
              <w:tabs>
                <w:tab w:val="left" w:pos="284"/>
                <w:tab w:val="left" w:pos="567"/>
              </w:tabs>
              <w:spacing w:line="360" w:lineRule="auto"/>
              <w:jc w:val="both"/>
              <w:rPr>
                <w:rFonts w:ascii="Arial" w:hAnsi="Arial" w:cs="Arial"/>
                <w:lang w:val="el-GR"/>
              </w:rPr>
            </w:pPr>
            <w:r w:rsidRPr="00224165">
              <w:rPr>
                <w:rFonts w:ascii="Arial" w:hAnsi="Arial" w:cs="Arial"/>
                <w:lang w:val="el-GR"/>
              </w:rPr>
              <w:t>(</w:t>
            </w:r>
            <w:proofErr w:type="spellStart"/>
            <w:r w:rsidRPr="00224165">
              <w:rPr>
                <w:rFonts w:ascii="Arial" w:hAnsi="Arial" w:cs="Arial"/>
                <w:lang w:val="el-GR"/>
              </w:rPr>
              <w:t>ii</w:t>
            </w:r>
            <w:proofErr w:type="spellEnd"/>
            <w:r w:rsidRPr="00224165">
              <w:rPr>
                <w:rFonts w:ascii="Arial" w:hAnsi="Arial" w:cs="Arial"/>
                <w:lang w:val="el-GR"/>
              </w:rPr>
              <w:t>) τεχνίτης κλιματισμού αυτοκινήτων</w:t>
            </w:r>
            <w:r w:rsidR="00F7170C">
              <w:rPr>
                <w:rFonts w:ascii="Arial" w:hAnsi="Arial" w:cs="Arial"/>
                <w:lang w:val="el-GR"/>
              </w:rPr>
              <w:t>,</w:t>
            </w:r>
            <w:r w:rsidRPr="00224165">
              <w:rPr>
                <w:rFonts w:ascii="Arial" w:hAnsi="Arial" w:cs="Arial"/>
                <w:lang w:val="el-GR"/>
              </w:rPr>
              <w:t xml:space="preserve"> και </w:t>
            </w:r>
          </w:p>
        </w:tc>
      </w:tr>
      <w:tr w:rsidR="007E4C37" w:rsidRPr="007E4C37" w14:paraId="76132F76" w14:textId="77777777" w:rsidTr="0075651D">
        <w:trPr>
          <w:trHeight w:val="288"/>
        </w:trPr>
        <w:tc>
          <w:tcPr>
            <w:tcW w:w="1070" w:type="pct"/>
            <w:gridSpan w:val="3"/>
            <w:shd w:val="clear" w:color="auto" w:fill="FFFFFF"/>
          </w:tcPr>
          <w:p w14:paraId="299ABE89" w14:textId="77777777" w:rsidR="007E4C37" w:rsidRPr="00224165" w:rsidRDefault="007E4C37" w:rsidP="003A16B6">
            <w:pPr>
              <w:tabs>
                <w:tab w:val="left" w:pos="284"/>
                <w:tab w:val="left" w:pos="567"/>
              </w:tabs>
              <w:spacing w:line="360" w:lineRule="auto"/>
              <w:rPr>
                <w:rFonts w:ascii="Arial" w:hAnsi="Arial" w:cs="Arial"/>
                <w:lang w:val="el-GR"/>
              </w:rPr>
            </w:pPr>
          </w:p>
        </w:tc>
        <w:tc>
          <w:tcPr>
            <w:tcW w:w="132" w:type="pct"/>
            <w:shd w:val="clear" w:color="auto" w:fill="FFFFFF"/>
          </w:tcPr>
          <w:p w14:paraId="308C62BD"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14B4C5C1" w14:textId="0389F903" w:rsidR="007E4C37" w:rsidRPr="00224165" w:rsidRDefault="007E4C37" w:rsidP="007E4C37">
            <w:pPr>
              <w:tabs>
                <w:tab w:val="left" w:pos="284"/>
                <w:tab w:val="left" w:pos="567"/>
              </w:tabs>
              <w:spacing w:line="360" w:lineRule="auto"/>
              <w:jc w:val="both"/>
              <w:rPr>
                <w:rFonts w:ascii="Arial" w:hAnsi="Arial" w:cs="Arial"/>
                <w:lang w:val="el-GR"/>
              </w:rPr>
            </w:pPr>
            <w:r w:rsidRPr="00224165">
              <w:rPr>
                <w:rFonts w:ascii="Arial" w:hAnsi="Arial" w:cs="Arial"/>
                <w:lang w:val="el-GR"/>
              </w:rPr>
              <w:t>(</w:t>
            </w:r>
            <w:proofErr w:type="spellStart"/>
            <w:r w:rsidRPr="00224165">
              <w:rPr>
                <w:rFonts w:ascii="Arial" w:hAnsi="Arial" w:cs="Arial"/>
                <w:lang w:val="el-GR"/>
              </w:rPr>
              <w:t>iii</w:t>
            </w:r>
            <w:proofErr w:type="spellEnd"/>
            <w:r w:rsidRPr="00224165">
              <w:rPr>
                <w:rFonts w:ascii="Arial" w:hAnsi="Arial" w:cs="Arial"/>
                <w:lang w:val="el-GR"/>
              </w:rPr>
              <w:t xml:space="preserve">)τεχνίτης οργάνων∙ </w:t>
            </w:r>
          </w:p>
        </w:tc>
      </w:tr>
      <w:tr w:rsidR="0066347E" w:rsidRPr="007E4C37" w14:paraId="21580D80" w14:textId="77777777" w:rsidTr="0075651D">
        <w:trPr>
          <w:trHeight w:val="288"/>
        </w:trPr>
        <w:tc>
          <w:tcPr>
            <w:tcW w:w="1070" w:type="pct"/>
            <w:gridSpan w:val="3"/>
            <w:shd w:val="clear" w:color="auto" w:fill="FFFFFF"/>
          </w:tcPr>
          <w:p w14:paraId="1CAB2FAC" w14:textId="4715C2BA" w:rsidR="0066347E" w:rsidRPr="00224165" w:rsidRDefault="0066347E" w:rsidP="003A16B6">
            <w:pPr>
              <w:tabs>
                <w:tab w:val="left" w:pos="284"/>
                <w:tab w:val="left" w:pos="567"/>
              </w:tabs>
              <w:spacing w:line="360" w:lineRule="auto"/>
              <w:rPr>
                <w:rFonts w:ascii="Arial" w:hAnsi="Arial" w:cs="Arial"/>
                <w:lang w:val="el-GR"/>
              </w:rPr>
            </w:pPr>
          </w:p>
        </w:tc>
        <w:tc>
          <w:tcPr>
            <w:tcW w:w="132" w:type="pct"/>
            <w:shd w:val="clear" w:color="auto" w:fill="FFFFFF"/>
          </w:tcPr>
          <w:p w14:paraId="6E509C65" w14:textId="77777777" w:rsidR="0066347E" w:rsidRPr="00224165" w:rsidRDefault="0066347E"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258CB066" w14:textId="77777777" w:rsidR="0066347E" w:rsidRPr="00224165" w:rsidRDefault="0066347E" w:rsidP="007E4C37">
            <w:pPr>
              <w:tabs>
                <w:tab w:val="left" w:pos="284"/>
                <w:tab w:val="left" w:pos="567"/>
              </w:tabs>
              <w:spacing w:line="360" w:lineRule="auto"/>
              <w:jc w:val="both"/>
              <w:rPr>
                <w:rFonts w:ascii="Arial" w:hAnsi="Arial" w:cs="Arial"/>
                <w:lang w:val="el-GR"/>
              </w:rPr>
            </w:pPr>
          </w:p>
        </w:tc>
      </w:tr>
      <w:tr w:rsidR="0066347E" w:rsidRPr="007E4C37" w14:paraId="7F067144" w14:textId="77777777" w:rsidTr="0075651D">
        <w:trPr>
          <w:trHeight w:val="288"/>
        </w:trPr>
        <w:tc>
          <w:tcPr>
            <w:tcW w:w="1070" w:type="pct"/>
            <w:gridSpan w:val="3"/>
            <w:shd w:val="clear" w:color="auto" w:fill="FFFFFF"/>
          </w:tcPr>
          <w:p w14:paraId="1C575E9C" w14:textId="77777777" w:rsidR="0066347E" w:rsidRPr="00224165" w:rsidRDefault="0066347E" w:rsidP="003A16B6">
            <w:pPr>
              <w:tabs>
                <w:tab w:val="left" w:pos="284"/>
                <w:tab w:val="left" w:pos="567"/>
              </w:tabs>
              <w:spacing w:line="360" w:lineRule="auto"/>
              <w:rPr>
                <w:rFonts w:ascii="Arial" w:hAnsi="Arial" w:cs="Arial"/>
                <w:lang w:val="el-GR"/>
              </w:rPr>
            </w:pPr>
          </w:p>
        </w:tc>
        <w:tc>
          <w:tcPr>
            <w:tcW w:w="132" w:type="pct"/>
            <w:shd w:val="clear" w:color="auto" w:fill="FFFFFF"/>
          </w:tcPr>
          <w:p w14:paraId="5ED535A6" w14:textId="77777777" w:rsidR="0066347E" w:rsidRPr="00224165" w:rsidRDefault="0066347E"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34781D3D" w14:textId="168AD657" w:rsidR="0066347E" w:rsidRPr="00224165" w:rsidRDefault="0066347E" w:rsidP="0066347E">
            <w:pPr>
              <w:tabs>
                <w:tab w:val="left" w:pos="284"/>
                <w:tab w:val="left" w:pos="567"/>
              </w:tabs>
              <w:spacing w:line="360" w:lineRule="auto"/>
              <w:jc w:val="both"/>
              <w:rPr>
                <w:rFonts w:ascii="Arial" w:hAnsi="Arial" w:cs="Arial"/>
                <w:lang w:val="el-GR"/>
              </w:rPr>
            </w:pPr>
            <w:r w:rsidRPr="0066347E">
              <w:rPr>
                <w:rFonts w:ascii="Arial" w:hAnsi="Arial" w:cs="Arial"/>
                <w:lang w:val="el-GR"/>
              </w:rPr>
              <w:t>(Β) Ομάδα Β:</w:t>
            </w:r>
          </w:p>
        </w:tc>
      </w:tr>
      <w:tr w:rsidR="00215163" w:rsidRPr="007E4C37" w14:paraId="6FE60723" w14:textId="77777777" w:rsidTr="0075651D">
        <w:trPr>
          <w:trHeight w:val="288"/>
        </w:trPr>
        <w:tc>
          <w:tcPr>
            <w:tcW w:w="1070" w:type="pct"/>
            <w:gridSpan w:val="3"/>
            <w:shd w:val="clear" w:color="auto" w:fill="FFFFFF"/>
          </w:tcPr>
          <w:p w14:paraId="00FB77EA" w14:textId="77777777" w:rsidR="00215163" w:rsidRPr="00224165" w:rsidRDefault="00215163" w:rsidP="003A16B6">
            <w:pPr>
              <w:tabs>
                <w:tab w:val="left" w:pos="284"/>
                <w:tab w:val="left" w:pos="567"/>
              </w:tabs>
              <w:spacing w:line="360" w:lineRule="auto"/>
              <w:rPr>
                <w:rFonts w:ascii="Arial" w:hAnsi="Arial" w:cs="Arial"/>
                <w:lang w:val="el-GR"/>
              </w:rPr>
            </w:pPr>
          </w:p>
        </w:tc>
        <w:tc>
          <w:tcPr>
            <w:tcW w:w="132" w:type="pct"/>
            <w:shd w:val="clear" w:color="auto" w:fill="FFFFFF"/>
          </w:tcPr>
          <w:p w14:paraId="4A3408C6" w14:textId="77777777" w:rsidR="00215163" w:rsidRPr="00224165" w:rsidRDefault="00215163"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494179AF" w14:textId="77777777" w:rsidR="00215163" w:rsidRPr="0066347E" w:rsidRDefault="00215163" w:rsidP="0066347E">
            <w:pPr>
              <w:tabs>
                <w:tab w:val="left" w:pos="284"/>
                <w:tab w:val="left" w:pos="567"/>
              </w:tabs>
              <w:spacing w:line="360" w:lineRule="auto"/>
              <w:jc w:val="both"/>
              <w:rPr>
                <w:rFonts w:ascii="Arial" w:hAnsi="Arial" w:cs="Arial"/>
                <w:lang w:val="el-GR"/>
              </w:rPr>
            </w:pPr>
          </w:p>
        </w:tc>
      </w:tr>
      <w:tr w:rsidR="0066347E" w:rsidRPr="007E4C37" w14:paraId="2FA6C699" w14:textId="77777777" w:rsidTr="0075651D">
        <w:trPr>
          <w:trHeight w:val="288"/>
        </w:trPr>
        <w:tc>
          <w:tcPr>
            <w:tcW w:w="1070" w:type="pct"/>
            <w:gridSpan w:val="3"/>
            <w:shd w:val="clear" w:color="auto" w:fill="FFFFFF"/>
          </w:tcPr>
          <w:p w14:paraId="52C58CB0" w14:textId="77777777" w:rsidR="0066347E" w:rsidRPr="00224165" w:rsidRDefault="0066347E" w:rsidP="003A16B6">
            <w:pPr>
              <w:tabs>
                <w:tab w:val="left" w:pos="284"/>
                <w:tab w:val="left" w:pos="567"/>
              </w:tabs>
              <w:spacing w:line="360" w:lineRule="auto"/>
              <w:rPr>
                <w:rFonts w:ascii="Arial" w:hAnsi="Arial" w:cs="Arial"/>
                <w:lang w:val="el-GR"/>
              </w:rPr>
            </w:pPr>
          </w:p>
        </w:tc>
        <w:tc>
          <w:tcPr>
            <w:tcW w:w="132" w:type="pct"/>
            <w:shd w:val="clear" w:color="auto" w:fill="FFFFFF"/>
          </w:tcPr>
          <w:p w14:paraId="7FB32535" w14:textId="77777777" w:rsidR="0066347E" w:rsidRPr="00224165" w:rsidRDefault="0066347E"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16A76A54" w14:textId="6E1E3556" w:rsidR="0066347E" w:rsidRPr="00224165" w:rsidRDefault="0066347E" w:rsidP="007E4C37">
            <w:pPr>
              <w:tabs>
                <w:tab w:val="left" w:pos="284"/>
                <w:tab w:val="left" w:pos="567"/>
              </w:tabs>
              <w:spacing w:line="360" w:lineRule="auto"/>
              <w:jc w:val="both"/>
              <w:rPr>
                <w:rFonts w:ascii="Arial" w:hAnsi="Arial" w:cs="Arial"/>
                <w:lang w:val="el-GR"/>
              </w:rPr>
            </w:pPr>
            <w:r w:rsidRPr="0066347E">
              <w:rPr>
                <w:rFonts w:ascii="Arial" w:hAnsi="Arial" w:cs="Arial"/>
                <w:lang w:val="el-GR"/>
              </w:rPr>
              <w:t>(i) μηχανικός αυτοκινήτων</w:t>
            </w:r>
            <w:r w:rsidR="00F7170C">
              <w:rPr>
                <w:rFonts w:ascii="Arial" w:hAnsi="Arial" w:cs="Arial"/>
                <w:lang w:val="el-GR"/>
              </w:rPr>
              <w:t>,</w:t>
            </w:r>
          </w:p>
        </w:tc>
      </w:tr>
      <w:tr w:rsidR="0066347E" w:rsidRPr="00F7170C" w14:paraId="4C29A8C7" w14:textId="77777777" w:rsidTr="0075651D">
        <w:trPr>
          <w:trHeight w:val="288"/>
        </w:trPr>
        <w:tc>
          <w:tcPr>
            <w:tcW w:w="1070" w:type="pct"/>
            <w:gridSpan w:val="3"/>
            <w:shd w:val="clear" w:color="auto" w:fill="FFFFFF"/>
          </w:tcPr>
          <w:p w14:paraId="15177880" w14:textId="77777777" w:rsidR="0066347E" w:rsidRPr="00224165" w:rsidRDefault="0066347E" w:rsidP="003A16B6">
            <w:pPr>
              <w:tabs>
                <w:tab w:val="left" w:pos="284"/>
                <w:tab w:val="left" w:pos="567"/>
              </w:tabs>
              <w:spacing w:line="360" w:lineRule="auto"/>
              <w:rPr>
                <w:rFonts w:ascii="Arial" w:hAnsi="Arial" w:cs="Arial"/>
                <w:lang w:val="el-GR"/>
              </w:rPr>
            </w:pPr>
          </w:p>
        </w:tc>
        <w:tc>
          <w:tcPr>
            <w:tcW w:w="132" w:type="pct"/>
            <w:shd w:val="clear" w:color="auto" w:fill="FFFFFF"/>
          </w:tcPr>
          <w:p w14:paraId="407685E4" w14:textId="77777777" w:rsidR="0066347E" w:rsidRPr="00224165" w:rsidRDefault="0066347E"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1DFB48EF" w14:textId="17F10E58" w:rsidR="0066347E" w:rsidRPr="00224165" w:rsidRDefault="009A1FA5" w:rsidP="009A1FA5">
            <w:pPr>
              <w:tabs>
                <w:tab w:val="left" w:pos="284"/>
                <w:tab w:val="left" w:pos="567"/>
              </w:tabs>
              <w:spacing w:line="360" w:lineRule="auto"/>
              <w:jc w:val="both"/>
              <w:rPr>
                <w:rFonts w:ascii="Arial" w:hAnsi="Arial" w:cs="Arial"/>
                <w:lang w:val="el-GR"/>
              </w:rPr>
            </w:pPr>
            <w:r w:rsidRPr="0066347E">
              <w:rPr>
                <w:rFonts w:ascii="Arial" w:hAnsi="Arial" w:cs="Arial"/>
                <w:lang w:val="el-GR"/>
              </w:rPr>
              <w:t>(</w:t>
            </w:r>
            <w:proofErr w:type="spellStart"/>
            <w:r w:rsidRPr="0066347E">
              <w:rPr>
                <w:rFonts w:ascii="Arial" w:hAnsi="Arial" w:cs="Arial"/>
                <w:lang w:val="el-GR"/>
              </w:rPr>
              <w:t>ii</w:t>
            </w:r>
            <w:proofErr w:type="spellEnd"/>
            <w:r w:rsidRPr="0066347E">
              <w:rPr>
                <w:rFonts w:ascii="Arial" w:hAnsi="Arial" w:cs="Arial"/>
                <w:lang w:val="el-GR"/>
              </w:rPr>
              <w:t>) μηχανικός μοτοποδηλάτων και μοτοσικλετών</w:t>
            </w:r>
            <w:r w:rsidR="00F7170C">
              <w:rPr>
                <w:rFonts w:ascii="Arial" w:hAnsi="Arial" w:cs="Arial"/>
                <w:lang w:val="el-GR"/>
              </w:rPr>
              <w:t>,</w:t>
            </w:r>
          </w:p>
        </w:tc>
      </w:tr>
      <w:tr w:rsidR="009A1FA5" w:rsidRPr="009A1FA5" w14:paraId="7E5FF081" w14:textId="77777777" w:rsidTr="0075651D">
        <w:trPr>
          <w:trHeight w:val="288"/>
        </w:trPr>
        <w:tc>
          <w:tcPr>
            <w:tcW w:w="1070" w:type="pct"/>
            <w:gridSpan w:val="3"/>
            <w:shd w:val="clear" w:color="auto" w:fill="FFFFFF"/>
          </w:tcPr>
          <w:p w14:paraId="2B72A907" w14:textId="77777777" w:rsidR="009A1FA5" w:rsidRPr="00224165" w:rsidRDefault="009A1FA5" w:rsidP="003A16B6">
            <w:pPr>
              <w:tabs>
                <w:tab w:val="left" w:pos="284"/>
                <w:tab w:val="left" w:pos="567"/>
              </w:tabs>
              <w:spacing w:line="360" w:lineRule="auto"/>
              <w:rPr>
                <w:rFonts w:ascii="Arial" w:hAnsi="Arial" w:cs="Arial"/>
                <w:lang w:val="el-GR"/>
              </w:rPr>
            </w:pPr>
          </w:p>
        </w:tc>
        <w:tc>
          <w:tcPr>
            <w:tcW w:w="132" w:type="pct"/>
            <w:shd w:val="clear" w:color="auto" w:fill="FFFFFF"/>
          </w:tcPr>
          <w:p w14:paraId="68CB302E" w14:textId="77777777" w:rsidR="009A1FA5" w:rsidRPr="00224165" w:rsidRDefault="009A1FA5"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56044F38" w14:textId="15C0013D" w:rsidR="009A1FA5" w:rsidRPr="0066347E" w:rsidRDefault="009A1FA5" w:rsidP="009A1FA5">
            <w:pPr>
              <w:tabs>
                <w:tab w:val="left" w:pos="284"/>
                <w:tab w:val="left" w:pos="567"/>
              </w:tabs>
              <w:spacing w:line="360" w:lineRule="auto"/>
              <w:jc w:val="both"/>
              <w:rPr>
                <w:rFonts w:ascii="Arial" w:hAnsi="Arial" w:cs="Arial"/>
                <w:lang w:val="el-GR"/>
              </w:rPr>
            </w:pPr>
            <w:r w:rsidRPr="0066347E">
              <w:rPr>
                <w:rFonts w:ascii="Arial" w:hAnsi="Arial" w:cs="Arial"/>
                <w:lang w:val="el-GR"/>
              </w:rPr>
              <w:t>(</w:t>
            </w:r>
            <w:proofErr w:type="spellStart"/>
            <w:r w:rsidRPr="0066347E">
              <w:rPr>
                <w:rFonts w:ascii="Arial" w:hAnsi="Arial" w:cs="Arial"/>
                <w:lang w:val="el-GR"/>
              </w:rPr>
              <w:t>iii</w:t>
            </w:r>
            <w:proofErr w:type="spellEnd"/>
            <w:r w:rsidRPr="0066347E">
              <w:rPr>
                <w:rFonts w:ascii="Arial" w:hAnsi="Arial" w:cs="Arial"/>
                <w:lang w:val="el-GR"/>
              </w:rPr>
              <w:t>) τεχνίτης αντλιών πετρελαιοκινητήρων</w:t>
            </w:r>
            <w:r w:rsidR="00F7170C">
              <w:rPr>
                <w:rFonts w:ascii="Arial" w:hAnsi="Arial" w:cs="Arial"/>
                <w:lang w:val="el-GR"/>
              </w:rPr>
              <w:t>,</w:t>
            </w:r>
          </w:p>
        </w:tc>
      </w:tr>
      <w:tr w:rsidR="009A1FA5" w:rsidRPr="009A1FA5" w14:paraId="1695A5DD" w14:textId="77777777" w:rsidTr="0075651D">
        <w:trPr>
          <w:trHeight w:val="288"/>
        </w:trPr>
        <w:tc>
          <w:tcPr>
            <w:tcW w:w="1070" w:type="pct"/>
            <w:gridSpan w:val="3"/>
            <w:shd w:val="clear" w:color="auto" w:fill="FFFFFF"/>
          </w:tcPr>
          <w:p w14:paraId="3EB0F6A4" w14:textId="77777777" w:rsidR="009A1FA5" w:rsidRPr="00224165" w:rsidRDefault="009A1FA5" w:rsidP="003A16B6">
            <w:pPr>
              <w:tabs>
                <w:tab w:val="left" w:pos="284"/>
                <w:tab w:val="left" w:pos="567"/>
              </w:tabs>
              <w:spacing w:line="360" w:lineRule="auto"/>
              <w:rPr>
                <w:rFonts w:ascii="Arial" w:hAnsi="Arial" w:cs="Arial"/>
                <w:lang w:val="el-GR"/>
              </w:rPr>
            </w:pPr>
          </w:p>
        </w:tc>
        <w:tc>
          <w:tcPr>
            <w:tcW w:w="132" w:type="pct"/>
            <w:shd w:val="clear" w:color="auto" w:fill="FFFFFF"/>
          </w:tcPr>
          <w:p w14:paraId="25F2B790" w14:textId="77777777" w:rsidR="009A1FA5" w:rsidRPr="00224165" w:rsidRDefault="009A1FA5"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6B78DBD0" w14:textId="01FC4EA4" w:rsidR="009A1FA5" w:rsidRPr="0066347E" w:rsidRDefault="009A1FA5" w:rsidP="009A1FA5">
            <w:pPr>
              <w:tabs>
                <w:tab w:val="left" w:pos="284"/>
                <w:tab w:val="left" w:pos="567"/>
              </w:tabs>
              <w:spacing w:line="360" w:lineRule="auto"/>
              <w:jc w:val="both"/>
              <w:rPr>
                <w:rFonts w:ascii="Arial" w:hAnsi="Arial" w:cs="Arial"/>
                <w:lang w:val="el-GR"/>
              </w:rPr>
            </w:pPr>
            <w:r w:rsidRPr="0066347E">
              <w:rPr>
                <w:rFonts w:ascii="Arial" w:hAnsi="Arial" w:cs="Arial"/>
                <w:lang w:val="el-GR"/>
              </w:rPr>
              <w:t>(</w:t>
            </w:r>
            <w:proofErr w:type="spellStart"/>
            <w:r w:rsidRPr="0066347E">
              <w:rPr>
                <w:rFonts w:ascii="Arial" w:hAnsi="Arial" w:cs="Arial"/>
                <w:lang w:val="el-GR"/>
              </w:rPr>
              <w:t>iv</w:t>
            </w:r>
            <w:proofErr w:type="spellEnd"/>
            <w:r w:rsidRPr="0066347E">
              <w:rPr>
                <w:rFonts w:ascii="Arial" w:hAnsi="Arial" w:cs="Arial"/>
                <w:lang w:val="el-GR"/>
              </w:rPr>
              <w:t>) τεχνίτης κλιματισμού αυτοκινήτων</w:t>
            </w:r>
            <w:r w:rsidR="00F7170C">
              <w:rPr>
                <w:rFonts w:ascii="Arial" w:hAnsi="Arial" w:cs="Arial"/>
                <w:lang w:val="el-GR"/>
              </w:rPr>
              <w:t>,</w:t>
            </w:r>
          </w:p>
        </w:tc>
      </w:tr>
      <w:tr w:rsidR="009A1FA5" w:rsidRPr="00F7170C" w14:paraId="659B1E43" w14:textId="77777777" w:rsidTr="0075651D">
        <w:trPr>
          <w:trHeight w:val="288"/>
        </w:trPr>
        <w:tc>
          <w:tcPr>
            <w:tcW w:w="1070" w:type="pct"/>
            <w:gridSpan w:val="3"/>
            <w:shd w:val="clear" w:color="auto" w:fill="FFFFFF"/>
          </w:tcPr>
          <w:p w14:paraId="7059C886" w14:textId="77777777" w:rsidR="009A1FA5" w:rsidRPr="00224165" w:rsidRDefault="009A1FA5" w:rsidP="003A16B6">
            <w:pPr>
              <w:tabs>
                <w:tab w:val="left" w:pos="284"/>
                <w:tab w:val="left" w:pos="567"/>
              </w:tabs>
              <w:spacing w:line="360" w:lineRule="auto"/>
              <w:rPr>
                <w:rFonts w:ascii="Arial" w:hAnsi="Arial" w:cs="Arial"/>
                <w:lang w:val="el-GR"/>
              </w:rPr>
            </w:pPr>
          </w:p>
        </w:tc>
        <w:tc>
          <w:tcPr>
            <w:tcW w:w="132" w:type="pct"/>
            <w:shd w:val="clear" w:color="auto" w:fill="FFFFFF"/>
          </w:tcPr>
          <w:p w14:paraId="3F6EAC79" w14:textId="77777777" w:rsidR="009A1FA5" w:rsidRPr="00224165" w:rsidRDefault="009A1FA5"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13DB7819" w14:textId="68036825" w:rsidR="009A1FA5" w:rsidRPr="0066347E" w:rsidRDefault="009A1FA5" w:rsidP="009A1FA5">
            <w:pPr>
              <w:tabs>
                <w:tab w:val="left" w:pos="284"/>
                <w:tab w:val="left" w:pos="567"/>
              </w:tabs>
              <w:spacing w:line="360" w:lineRule="auto"/>
              <w:jc w:val="both"/>
              <w:rPr>
                <w:rFonts w:ascii="Arial" w:hAnsi="Arial" w:cs="Arial"/>
                <w:lang w:val="el-GR"/>
              </w:rPr>
            </w:pPr>
            <w:r w:rsidRPr="0066347E">
              <w:rPr>
                <w:rFonts w:ascii="Arial" w:hAnsi="Arial" w:cs="Arial"/>
                <w:lang w:val="el-GR"/>
              </w:rPr>
              <w:t>(v) τεχνίτης συστημάτων εξαγωγής καυσαερίων</w:t>
            </w:r>
            <w:r w:rsidR="00F7170C">
              <w:rPr>
                <w:rFonts w:ascii="Arial" w:hAnsi="Arial" w:cs="Arial"/>
                <w:lang w:val="el-GR"/>
              </w:rPr>
              <w:t xml:space="preserve">, </w:t>
            </w:r>
            <w:r w:rsidRPr="0066347E">
              <w:rPr>
                <w:rFonts w:ascii="Arial" w:hAnsi="Arial" w:cs="Arial"/>
                <w:lang w:val="el-GR"/>
              </w:rPr>
              <w:t xml:space="preserve">και </w:t>
            </w:r>
          </w:p>
        </w:tc>
      </w:tr>
      <w:tr w:rsidR="009A1FA5" w:rsidRPr="009A1FA5" w14:paraId="2912F1A8" w14:textId="77777777" w:rsidTr="0075651D">
        <w:trPr>
          <w:trHeight w:val="288"/>
        </w:trPr>
        <w:tc>
          <w:tcPr>
            <w:tcW w:w="1070" w:type="pct"/>
            <w:gridSpan w:val="3"/>
            <w:shd w:val="clear" w:color="auto" w:fill="FFFFFF"/>
          </w:tcPr>
          <w:p w14:paraId="37B80EB6" w14:textId="77777777" w:rsidR="009A1FA5" w:rsidRPr="00224165" w:rsidRDefault="009A1FA5" w:rsidP="003A16B6">
            <w:pPr>
              <w:tabs>
                <w:tab w:val="left" w:pos="284"/>
                <w:tab w:val="left" w:pos="567"/>
              </w:tabs>
              <w:spacing w:line="360" w:lineRule="auto"/>
              <w:rPr>
                <w:rFonts w:ascii="Arial" w:hAnsi="Arial" w:cs="Arial"/>
                <w:lang w:val="el-GR"/>
              </w:rPr>
            </w:pPr>
          </w:p>
        </w:tc>
        <w:tc>
          <w:tcPr>
            <w:tcW w:w="132" w:type="pct"/>
            <w:shd w:val="clear" w:color="auto" w:fill="FFFFFF"/>
          </w:tcPr>
          <w:p w14:paraId="2B193030" w14:textId="77777777" w:rsidR="009A1FA5" w:rsidRPr="00224165" w:rsidRDefault="009A1FA5"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005A73A3" w14:textId="5C4CFEEE" w:rsidR="009A1FA5" w:rsidRPr="0066347E" w:rsidRDefault="00AC6049" w:rsidP="00AC6049">
            <w:pPr>
              <w:tabs>
                <w:tab w:val="left" w:pos="284"/>
                <w:tab w:val="left" w:pos="567"/>
              </w:tabs>
              <w:spacing w:line="360" w:lineRule="auto"/>
              <w:jc w:val="both"/>
              <w:rPr>
                <w:rFonts w:ascii="Arial" w:hAnsi="Arial" w:cs="Arial"/>
                <w:lang w:val="el-GR"/>
              </w:rPr>
            </w:pPr>
            <w:r w:rsidRPr="0066347E">
              <w:rPr>
                <w:rFonts w:ascii="Arial" w:hAnsi="Arial" w:cs="Arial"/>
                <w:lang w:val="el-GR"/>
              </w:rPr>
              <w:t>(</w:t>
            </w:r>
            <w:proofErr w:type="spellStart"/>
            <w:r w:rsidRPr="0066347E">
              <w:rPr>
                <w:rFonts w:ascii="Arial" w:hAnsi="Arial" w:cs="Arial"/>
                <w:lang w:val="el-GR"/>
              </w:rPr>
              <w:t>vi</w:t>
            </w:r>
            <w:proofErr w:type="spellEnd"/>
            <w:r w:rsidRPr="0066347E">
              <w:rPr>
                <w:rFonts w:ascii="Arial" w:hAnsi="Arial" w:cs="Arial"/>
                <w:lang w:val="el-GR"/>
              </w:rPr>
              <w:t>) τεχνίτης ψυγείων (</w:t>
            </w:r>
            <w:proofErr w:type="spellStart"/>
            <w:r w:rsidRPr="0066347E">
              <w:rPr>
                <w:rFonts w:ascii="Arial" w:hAnsi="Arial" w:cs="Arial"/>
                <w:lang w:val="el-GR"/>
              </w:rPr>
              <w:t>ραδιατέρ</w:t>
            </w:r>
            <w:proofErr w:type="spellEnd"/>
            <w:r w:rsidRPr="0066347E">
              <w:rPr>
                <w:rFonts w:ascii="Arial" w:hAnsi="Arial" w:cs="Arial"/>
                <w:lang w:val="el-GR"/>
              </w:rPr>
              <w:t>)</w:t>
            </w:r>
            <w:r w:rsidR="00F7170C" w:rsidRPr="00224165">
              <w:rPr>
                <w:rFonts w:ascii="Arial" w:hAnsi="Arial" w:cs="Arial"/>
                <w:lang w:val="el-GR"/>
              </w:rPr>
              <w:t>∙</w:t>
            </w:r>
          </w:p>
        </w:tc>
      </w:tr>
      <w:tr w:rsidR="00AC6049" w:rsidRPr="009A1FA5" w14:paraId="31D8768A" w14:textId="77777777" w:rsidTr="0075651D">
        <w:trPr>
          <w:trHeight w:val="288"/>
        </w:trPr>
        <w:tc>
          <w:tcPr>
            <w:tcW w:w="1070" w:type="pct"/>
            <w:gridSpan w:val="3"/>
            <w:shd w:val="clear" w:color="auto" w:fill="FFFFFF"/>
          </w:tcPr>
          <w:p w14:paraId="6C9AAE72" w14:textId="77777777" w:rsidR="00AC6049" w:rsidRPr="00224165" w:rsidRDefault="00AC6049" w:rsidP="003A16B6">
            <w:pPr>
              <w:tabs>
                <w:tab w:val="left" w:pos="284"/>
                <w:tab w:val="left" w:pos="567"/>
              </w:tabs>
              <w:spacing w:line="360" w:lineRule="auto"/>
              <w:rPr>
                <w:rFonts w:ascii="Arial" w:hAnsi="Arial" w:cs="Arial"/>
                <w:lang w:val="el-GR"/>
              </w:rPr>
            </w:pPr>
          </w:p>
        </w:tc>
        <w:tc>
          <w:tcPr>
            <w:tcW w:w="132" w:type="pct"/>
            <w:shd w:val="clear" w:color="auto" w:fill="FFFFFF"/>
          </w:tcPr>
          <w:p w14:paraId="05233272" w14:textId="77777777" w:rsidR="00AC6049" w:rsidRPr="00224165" w:rsidRDefault="00AC6049"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3252E99A" w14:textId="77777777" w:rsidR="00AC6049" w:rsidRPr="0066347E" w:rsidRDefault="00AC6049" w:rsidP="00AC6049">
            <w:pPr>
              <w:tabs>
                <w:tab w:val="left" w:pos="284"/>
                <w:tab w:val="left" w:pos="567"/>
              </w:tabs>
              <w:spacing w:line="360" w:lineRule="auto"/>
              <w:jc w:val="both"/>
              <w:rPr>
                <w:rFonts w:ascii="Arial" w:hAnsi="Arial" w:cs="Arial"/>
                <w:lang w:val="el-GR"/>
              </w:rPr>
            </w:pPr>
          </w:p>
        </w:tc>
      </w:tr>
      <w:tr w:rsidR="00AC6049" w:rsidRPr="009A1FA5" w14:paraId="516A96E2" w14:textId="77777777" w:rsidTr="0075651D">
        <w:trPr>
          <w:trHeight w:val="288"/>
        </w:trPr>
        <w:tc>
          <w:tcPr>
            <w:tcW w:w="1070" w:type="pct"/>
            <w:gridSpan w:val="3"/>
            <w:shd w:val="clear" w:color="auto" w:fill="FFFFFF"/>
          </w:tcPr>
          <w:p w14:paraId="47F5D9AF" w14:textId="77777777" w:rsidR="00AC6049" w:rsidRPr="00224165" w:rsidRDefault="00AC6049" w:rsidP="003A16B6">
            <w:pPr>
              <w:tabs>
                <w:tab w:val="left" w:pos="284"/>
                <w:tab w:val="left" w:pos="567"/>
              </w:tabs>
              <w:spacing w:line="360" w:lineRule="auto"/>
              <w:rPr>
                <w:rFonts w:ascii="Arial" w:hAnsi="Arial" w:cs="Arial"/>
                <w:lang w:val="el-GR"/>
              </w:rPr>
            </w:pPr>
          </w:p>
        </w:tc>
        <w:tc>
          <w:tcPr>
            <w:tcW w:w="132" w:type="pct"/>
            <w:shd w:val="clear" w:color="auto" w:fill="FFFFFF"/>
          </w:tcPr>
          <w:p w14:paraId="3DACED5C" w14:textId="77777777" w:rsidR="00AC6049" w:rsidRPr="00224165" w:rsidRDefault="00AC6049"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2E1AB3A5" w14:textId="3402AD9C" w:rsidR="00AC6049" w:rsidRPr="0066347E" w:rsidRDefault="00AC6049" w:rsidP="00AC6049">
            <w:pPr>
              <w:tabs>
                <w:tab w:val="left" w:pos="284"/>
                <w:tab w:val="left" w:pos="567"/>
              </w:tabs>
              <w:spacing w:line="360" w:lineRule="auto"/>
              <w:jc w:val="both"/>
              <w:rPr>
                <w:rFonts w:ascii="Arial" w:hAnsi="Arial" w:cs="Arial"/>
                <w:lang w:val="el-GR"/>
              </w:rPr>
            </w:pPr>
            <w:r w:rsidRPr="0066347E">
              <w:rPr>
                <w:rFonts w:ascii="Arial" w:hAnsi="Arial" w:cs="Arial"/>
                <w:lang w:val="el-GR"/>
              </w:rPr>
              <w:t>(Γ) Ομάδα Γ:</w:t>
            </w:r>
          </w:p>
        </w:tc>
      </w:tr>
      <w:tr w:rsidR="00215163" w:rsidRPr="009A1FA5" w14:paraId="6E09C534" w14:textId="77777777" w:rsidTr="0075651D">
        <w:trPr>
          <w:trHeight w:val="288"/>
        </w:trPr>
        <w:tc>
          <w:tcPr>
            <w:tcW w:w="1070" w:type="pct"/>
            <w:gridSpan w:val="3"/>
            <w:shd w:val="clear" w:color="auto" w:fill="FFFFFF"/>
          </w:tcPr>
          <w:p w14:paraId="385BEFDB" w14:textId="77777777" w:rsidR="00215163" w:rsidRPr="00224165" w:rsidRDefault="00215163" w:rsidP="003A16B6">
            <w:pPr>
              <w:tabs>
                <w:tab w:val="left" w:pos="284"/>
                <w:tab w:val="left" w:pos="567"/>
              </w:tabs>
              <w:spacing w:line="360" w:lineRule="auto"/>
              <w:rPr>
                <w:rFonts w:ascii="Arial" w:hAnsi="Arial" w:cs="Arial"/>
                <w:lang w:val="el-GR"/>
              </w:rPr>
            </w:pPr>
          </w:p>
        </w:tc>
        <w:tc>
          <w:tcPr>
            <w:tcW w:w="132" w:type="pct"/>
            <w:shd w:val="clear" w:color="auto" w:fill="FFFFFF"/>
          </w:tcPr>
          <w:p w14:paraId="3A0D7602" w14:textId="77777777" w:rsidR="00215163" w:rsidRPr="00224165" w:rsidRDefault="00215163"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3174EF36" w14:textId="77777777" w:rsidR="00215163" w:rsidRPr="0066347E" w:rsidRDefault="00215163" w:rsidP="00AC6049">
            <w:pPr>
              <w:tabs>
                <w:tab w:val="left" w:pos="284"/>
                <w:tab w:val="left" w:pos="567"/>
              </w:tabs>
              <w:spacing w:line="360" w:lineRule="auto"/>
              <w:jc w:val="both"/>
              <w:rPr>
                <w:rFonts w:ascii="Arial" w:hAnsi="Arial" w:cs="Arial"/>
                <w:lang w:val="el-GR"/>
              </w:rPr>
            </w:pPr>
          </w:p>
        </w:tc>
      </w:tr>
      <w:tr w:rsidR="00AC6049" w:rsidRPr="00F7170C" w14:paraId="047220EE" w14:textId="77777777" w:rsidTr="0075651D">
        <w:trPr>
          <w:trHeight w:val="288"/>
        </w:trPr>
        <w:tc>
          <w:tcPr>
            <w:tcW w:w="1070" w:type="pct"/>
            <w:gridSpan w:val="3"/>
            <w:shd w:val="clear" w:color="auto" w:fill="FFFFFF"/>
          </w:tcPr>
          <w:p w14:paraId="20F77055" w14:textId="77777777" w:rsidR="00AC6049" w:rsidRPr="00224165" w:rsidRDefault="00AC6049" w:rsidP="003A16B6">
            <w:pPr>
              <w:tabs>
                <w:tab w:val="left" w:pos="284"/>
                <w:tab w:val="left" w:pos="567"/>
              </w:tabs>
              <w:spacing w:line="360" w:lineRule="auto"/>
              <w:rPr>
                <w:rFonts w:ascii="Arial" w:hAnsi="Arial" w:cs="Arial"/>
                <w:lang w:val="el-GR"/>
              </w:rPr>
            </w:pPr>
          </w:p>
        </w:tc>
        <w:tc>
          <w:tcPr>
            <w:tcW w:w="132" w:type="pct"/>
            <w:shd w:val="clear" w:color="auto" w:fill="FFFFFF"/>
          </w:tcPr>
          <w:p w14:paraId="4F9D352F" w14:textId="77777777" w:rsidR="00AC6049" w:rsidRPr="00224165" w:rsidRDefault="00AC6049"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5D0E30C7" w14:textId="028BAF2A" w:rsidR="00AC6049" w:rsidRPr="0066347E" w:rsidRDefault="00AC6049" w:rsidP="00AC6049">
            <w:pPr>
              <w:tabs>
                <w:tab w:val="left" w:pos="284"/>
                <w:tab w:val="left" w:pos="567"/>
              </w:tabs>
              <w:spacing w:line="360" w:lineRule="auto"/>
              <w:jc w:val="both"/>
              <w:rPr>
                <w:rFonts w:ascii="Arial" w:hAnsi="Arial" w:cs="Arial"/>
                <w:lang w:val="el-GR"/>
              </w:rPr>
            </w:pPr>
            <w:r w:rsidRPr="0066347E">
              <w:rPr>
                <w:rFonts w:ascii="Arial" w:hAnsi="Arial" w:cs="Arial"/>
                <w:lang w:val="el-GR"/>
              </w:rPr>
              <w:t>(i)τεχνίτης αμαξωμάτων (φανοποιός)</w:t>
            </w:r>
            <w:r w:rsidR="00F7170C">
              <w:rPr>
                <w:rFonts w:ascii="Arial" w:hAnsi="Arial" w:cs="Arial"/>
                <w:lang w:val="el-GR"/>
              </w:rPr>
              <w:t>,</w:t>
            </w:r>
            <w:r w:rsidRPr="0066347E">
              <w:rPr>
                <w:rFonts w:ascii="Arial" w:hAnsi="Arial" w:cs="Arial"/>
                <w:lang w:val="el-GR"/>
              </w:rPr>
              <w:t xml:space="preserve"> και </w:t>
            </w:r>
          </w:p>
        </w:tc>
      </w:tr>
      <w:tr w:rsidR="00AC6049" w:rsidRPr="009A1FA5" w14:paraId="34E63546" w14:textId="77777777" w:rsidTr="0075651D">
        <w:trPr>
          <w:trHeight w:val="288"/>
        </w:trPr>
        <w:tc>
          <w:tcPr>
            <w:tcW w:w="1070" w:type="pct"/>
            <w:gridSpan w:val="3"/>
            <w:shd w:val="clear" w:color="auto" w:fill="FFFFFF"/>
          </w:tcPr>
          <w:p w14:paraId="1844CC13" w14:textId="77777777" w:rsidR="00AC6049" w:rsidRPr="00224165" w:rsidRDefault="00AC6049" w:rsidP="003A16B6">
            <w:pPr>
              <w:tabs>
                <w:tab w:val="left" w:pos="284"/>
                <w:tab w:val="left" w:pos="567"/>
              </w:tabs>
              <w:spacing w:line="360" w:lineRule="auto"/>
              <w:rPr>
                <w:rFonts w:ascii="Arial" w:hAnsi="Arial" w:cs="Arial"/>
                <w:lang w:val="el-GR"/>
              </w:rPr>
            </w:pPr>
          </w:p>
        </w:tc>
        <w:tc>
          <w:tcPr>
            <w:tcW w:w="132" w:type="pct"/>
            <w:shd w:val="clear" w:color="auto" w:fill="FFFFFF"/>
          </w:tcPr>
          <w:p w14:paraId="2255B27F" w14:textId="77777777" w:rsidR="00AC6049" w:rsidRPr="00224165" w:rsidRDefault="00AC6049"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4CAD7173" w14:textId="43CB9016" w:rsidR="00AC6049" w:rsidRPr="0066347E" w:rsidRDefault="00AC6049" w:rsidP="00AC6049">
            <w:pPr>
              <w:tabs>
                <w:tab w:val="left" w:pos="284"/>
                <w:tab w:val="left" w:pos="567"/>
              </w:tabs>
              <w:spacing w:line="360" w:lineRule="auto"/>
              <w:jc w:val="both"/>
              <w:rPr>
                <w:rFonts w:ascii="Arial" w:hAnsi="Arial" w:cs="Arial"/>
                <w:lang w:val="el-GR"/>
              </w:rPr>
            </w:pPr>
            <w:r w:rsidRPr="00AC6049">
              <w:rPr>
                <w:rFonts w:ascii="Arial" w:hAnsi="Arial" w:cs="Arial"/>
                <w:lang w:val="el-GR"/>
              </w:rPr>
              <w:t>(</w:t>
            </w:r>
            <w:proofErr w:type="spellStart"/>
            <w:r w:rsidRPr="00AC6049">
              <w:rPr>
                <w:rFonts w:ascii="Arial" w:hAnsi="Arial" w:cs="Arial"/>
                <w:lang w:val="el-GR"/>
              </w:rPr>
              <w:t>ii</w:t>
            </w:r>
            <w:proofErr w:type="spellEnd"/>
            <w:r w:rsidRPr="00AC6049">
              <w:rPr>
                <w:rFonts w:ascii="Arial" w:hAnsi="Arial" w:cs="Arial"/>
                <w:lang w:val="el-GR"/>
              </w:rPr>
              <w:t>) τεχνίτης βαφής</w:t>
            </w:r>
            <w:r w:rsidR="00F7170C" w:rsidRPr="00224165">
              <w:rPr>
                <w:rFonts w:ascii="Arial" w:hAnsi="Arial" w:cs="Arial"/>
                <w:lang w:val="el-GR"/>
              </w:rPr>
              <w:t>∙</w:t>
            </w:r>
          </w:p>
        </w:tc>
      </w:tr>
      <w:tr w:rsidR="0005083D" w:rsidRPr="009A1FA5" w14:paraId="2DAF97C3" w14:textId="77777777" w:rsidTr="0075651D">
        <w:trPr>
          <w:trHeight w:val="288"/>
        </w:trPr>
        <w:tc>
          <w:tcPr>
            <w:tcW w:w="1070" w:type="pct"/>
            <w:gridSpan w:val="3"/>
            <w:shd w:val="clear" w:color="auto" w:fill="FFFFFF"/>
          </w:tcPr>
          <w:p w14:paraId="32FB20FC" w14:textId="77777777" w:rsidR="0005083D" w:rsidRPr="00224165" w:rsidRDefault="0005083D" w:rsidP="003A16B6">
            <w:pPr>
              <w:tabs>
                <w:tab w:val="left" w:pos="284"/>
                <w:tab w:val="left" w:pos="567"/>
              </w:tabs>
              <w:spacing w:line="360" w:lineRule="auto"/>
              <w:rPr>
                <w:rFonts w:ascii="Arial" w:hAnsi="Arial" w:cs="Arial"/>
                <w:lang w:val="el-GR"/>
              </w:rPr>
            </w:pPr>
          </w:p>
        </w:tc>
        <w:tc>
          <w:tcPr>
            <w:tcW w:w="132" w:type="pct"/>
            <w:shd w:val="clear" w:color="auto" w:fill="FFFFFF"/>
          </w:tcPr>
          <w:p w14:paraId="672D3F55" w14:textId="77777777" w:rsidR="0005083D" w:rsidRPr="00224165" w:rsidRDefault="0005083D"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4DE38D46" w14:textId="77777777" w:rsidR="0005083D" w:rsidRPr="00AC6049" w:rsidRDefault="0005083D" w:rsidP="00AC6049">
            <w:pPr>
              <w:tabs>
                <w:tab w:val="left" w:pos="284"/>
                <w:tab w:val="left" w:pos="567"/>
              </w:tabs>
              <w:spacing w:line="360" w:lineRule="auto"/>
              <w:jc w:val="both"/>
              <w:rPr>
                <w:rFonts w:ascii="Arial" w:hAnsi="Arial" w:cs="Arial"/>
                <w:lang w:val="el-GR"/>
              </w:rPr>
            </w:pPr>
          </w:p>
        </w:tc>
      </w:tr>
      <w:tr w:rsidR="0005083D" w:rsidRPr="009A1FA5" w14:paraId="487BDA73" w14:textId="77777777" w:rsidTr="0075651D">
        <w:trPr>
          <w:trHeight w:val="288"/>
        </w:trPr>
        <w:tc>
          <w:tcPr>
            <w:tcW w:w="1070" w:type="pct"/>
            <w:gridSpan w:val="3"/>
            <w:shd w:val="clear" w:color="auto" w:fill="FFFFFF"/>
          </w:tcPr>
          <w:p w14:paraId="49A8FAEE" w14:textId="77777777" w:rsidR="0005083D" w:rsidRPr="00224165" w:rsidRDefault="0005083D" w:rsidP="003A16B6">
            <w:pPr>
              <w:tabs>
                <w:tab w:val="left" w:pos="284"/>
                <w:tab w:val="left" w:pos="567"/>
              </w:tabs>
              <w:spacing w:line="360" w:lineRule="auto"/>
              <w:rPr>
                <w:rFonts w:ascii="Arial" w:hAnsi="Arial" w:cs="Arial"/>
                <w:lang w:val="el-GR"/>
              </w:rPr>
            </w:pPr>
          </w:p>
        </w:tc>
        <w:tc>
          <w:tcPr>
            <w:tcW w:w="132" w:type="pct"/>
            <w:shd w:val="clear" w:color="auto" w:fill="FFFFFF"/>
          </w:tcPr>
          <w:p w14:paraId="72AF5386" w14:textId="77777777" w:rsidR="0005083D" w:rsidRPr="00224165" w:rsidRDefault="0005083D"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4B243E6E" w14:textId="16308278" w:rsidR="0005083D" w:rsidRPr="00AC6049" w:rsidRDefault="0005083D" w:rsidP="0005083D">
            <w:pPr>
              <w:tabs>
                <w:tab w:val="left" w:pos="284"/>
                <w:tab w:val="left" w:pos="567"/>
              </w:tabs>
              <w:spacing w:line="360" w:lineRule="auto"/>
              <w:jc w:val="both"/>
              <w:rPr>
                <w:rFonts w:ascii="Arial" w:hAnsi="Arial" w:cs="Arial"/>
                <w:lang w:val="el-GR"/>
              </w:rPr>
            </w:pPr>
            <w:r w:rsidRPr="00AC6049">
              <w:rPr>
                <w:rFonts w:ascii="Arial" w:hAnsi="Arial" w:cs="Arial"/>
                <w:lang w:val="el-GR"/>
              </w:rPr>
              <w:t>(Δ) Ομάδα Δ:</w:t>
            </w:r>
          </w:p>
        </w:tc>
      </w:tr>
      <w:tr w:rsidR="00215163" w:rsidRPr="009A1FA5" w14:paraId="4A7A274F" w14:textId="77777777" w:rsidTr="0075651D">
        <w:trPr>
          <w:trHeight w:val="288"/>
        </w:trPr>
        <w:tc>
          <w:tcPr>
            <w:tcW w:w="1070" w:type="pct"/>
            <w:gridSpan w:val="3"/>
            <w:shd w:val="clear" w:color="auto" w:fill="FFFFFF"/>
          </w:tcPr>
          <w:p w14:paraId="67C12EE8" w14:textId="77777777" w:rsidR="00215163" w:rsidRPr="00224165" w:rsidRDefault="00215163" w:rsidP="003A16B6">
            <w:pPr>
              <w:tabs>
                <w:tab w:val="left" w:pos="284"/>
                <w:tab w:val="left" w:pos="567"/>
              </w:tabs>
              <w:spacing w:line="360" w:lineRule="auto"/>
              <w:rPr>
                <w:rFonts w:ascii="Arial" w:hAnsi="Arial" w:cs="Arial"/>
                <w:lang w:val="el-GR"/>
              </w:rPr>
            </w:pPr>
          </w:p>
        </w:tc>
        <w:tc>
          <w:tcPr>
            <w:tcW w:w="132" w:type="pct"/>
            <w:shd w:val="clear" w:color="auto" w:fill="FFFFFF"/>
          </w:tcPr>
          <w:p w14:paraId="79315E62" w14:textId="77777777" w:rsidR="00215163" w:rsidRPr="00224165" w:rsidRDefault="00215163"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75FEC937" w14:textId="77777777" w:rsidR="00215163" w:rsidRPr="00AC6049" w:rsidRDefault="00215163" w:rsidP="0005083D">
            <w:pPr>
              <w:tabs>
                <w:tab w:val="left" w:pos="284"/>
                <w:tab w:val="left" w:pos="567"/>
              </w:tabs>
              <w:spacing w:line="360" w:lineRule="auto"/>
              <w:jc w:val="both"/>
              <w:rPr>
                <w:rFonts w:ascii="Arial" w:hAnsi="Arial" w:cs="Arial"/>
                <w:lang w:val="el-GR"/>
              </w:rPr>
            </w:pPr>
          </w:p>
        </w:tc>
      </w:tr>
      <w:tr w:rsidR="0005083D" w:rsidRPr="009A1FA5" w14:paraId="1FF99CA4" w14:textId="77777777" w:rsidTr="0075651D">
        <w:trPr>
          <w:trHeight w:val="288"/>
        </w:trPr>
        <w:tc>
          <w:tcPr>
            <w:tcW w:w="1070" w:type="pct"/>
            <w:gridSpan w:val="3"/>
            <w:shd w:val="clear" w:color="auto" w:fill="FFFFFF"/>
          </w:tcPr>
          <w:p w14:paraId="2991B619" w14:textId="77777777" w:rsidR="0005083D" w:rsidRPr="00224165" w:rsidRDefault="0005083D" w:rsidP="003A16B6">
            <w:pPr>
              <w:tabs>
                <w:tab w:val="left" w:pos="284"/>
                <w:tab w:val="left" w:pos="567"/>
              </w:tabs>
              <w:spacing w:line="360" w:lineRule="auto"/>
              <w:rPr>
                <w:rFonts w:ascii="Arial" w:hAnsi="Arial" w:cs="Arial"/>
                <w:lang w:val="el-GR"/>
              </w:rPr>
            </w:pPr>
          </w:p>
        </w:tc>
        <w:tc>
          <w:tcPr>
            <w:tcW w:w="132" w:type="pct"/>
            <w:shd w:val="clear" w:color="auto" w:fill="FFFFFF"/>
          </w:tcPr>
          <w:p w14:paraId="56039713" w14:textId="77777777" w:rsidR="0005083D" w:rsidRPr="00224165" w:rsidRDefault="0005083D"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62C7A45E" w14:textId="4878C2E4" w:rsidR="0005083D" w:rsidRPr="00AC6049" w:rsidRDefault="0005083D" w:rsidP="0005083D">
            <w:pPr>
              <w:tabs>
                <w:tab w:val="left" w:pos="284"/>
                <w:tab w:val="left" w:pos="567"/>
              </w:tabs>
              <w:spacing w:line="360" w:lineRule="auto"/>
              <w:jc w:val="both"/>
              <w:rPr>
                <w:rFonts w:ascii="Arial" w:hAnsi="Arial" w:cs="Arial"/>
                <w:lang w:val="el-GR"/>
              </w:rPr>
            </w:pPr>
            <w:r w:rsidRPr="00224165">
              <w:rPr>
                <w:rFonts w:ascii="Arial" w:hAnsi="Arial" w:cs="Arial"/>
                <w:lang w:val="el-GR"/>
              </w:rPr>
              <w:t>(i) τεχνίτης ελαστικών</w:t>
            </w:r>
            <w:r w:rsidR="00F7170C">
              <w:rPr>
                <w:rFonts w:ascii="Arial" w:hAnsi="Arial" w:cs="Arial"/>
                <w:lang w:val="el-GR"/>
              </w:rPr>
              <w:t>,</w:t>
            </w:r>
            <w:r w:rsidRPr="00224165">
              <w:rPr>
                <w:rFonts w:ascii="Arial" w:hAnsi="Arial" w:cs="Arial"/>
                <w:lang w:val="el-GR"/>
              </w:rPr>
              <w:t xml:space="preserve"> και </w:t>
            </w:r>
          </w:p>
        </w:tc>
      </w:tr>
      <w:tr w:rsidR="0005083D" w:rsidRPr="00F7170C" w14:paraId="73C84FDC" w14:textId="77777777" w:rsidTr="0075651D">
        <w:trPr>
          <w:trHeight w:val="288"/>
        </w:trPr>
        <w:tc>
          <w:tcPr>
            <w:tcW w:w="1070" w:type="pct"/>
            <w:gridSpan w:val="3"/>
            <w:shd w:val="clear" w:color="auto" w:fill="FFFFFF"/>
          </w:tcPr>
          <w:p w14:paraId="59F8A3A6" w14:textId="77777777" w:rsidR="0005083D" w:rsidRPr="00224165" w:rsidRDefault="0005083D" w:rsidP="003A16B6">
            <w:pPr>
              <w:tabs>
                <w:tab w:val="left" w:pos="284"/>
                <w:tab w:val="left" w:pos="567"/>
              </w:tabs>
              <w:spacing w:line="360" w:lineRule="auto"/>
              <w:rPr>
                <w:rFonts w:ascii="Arial" w:hAnsi="Arial" w:cs="Arial"/>
                <w:lang w:val="el-GR"/>
              </w:rPr>
            </w:pPr>
          </w:p>
        </w:tc>
        <w:tc>
          <w:tcPr>
            <w:tcW w:w="132" w:type="pct"/>
            <w:shd w:val="clear" w:color="auto" w:fill="FFFFFF"/>
          </w:tcPr>
          <w:p w14:paraId="32AAEE73" w14:textId="77777777" w:rsidR="0005083D" w:rsidRPr="00224165" w:rsidRDefault="0005083D"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628A6EC4" w14:textId="5BD98842" w:rsidR="0005083D" w:rsidRPr="00AC6049" w:rsidRDefault="0005083D" w:rsidP="0005083D">
            <w:pPr>
              <w:tabs>
                <w:tab w:val="left" w:pos="284"/>
                <w:tab w:val="left" w:pos="567"/>
              </w:tabs>
              <w:spacing w:line="360" w:lineRule="auto"/>
              <w:jc w:val="both"/>
              <w:rPr>
                <w:rFonts w:ascii="Arial" w:hAnsi="Arial" w:cs="Arial"/>
                <w:lang w:val="el-GR"/>
              </w:rPr>
            </w:pPr>
            <w:r w:rsidRPr="00224165">
              <w:rPr>
                <w:rFonts w:ascii="Arial" w:hAnsi="Arial" w:cs="Arial"/>
                <w:lang w:val="el-GR"/>
              </w:rPr>
              <w:t>(</w:t>
            </w:r>
            <w:proofErr w:type="spellStart"/>
            <w:r w:rsidRPr="00224165">
              <w:rPr>
                <w:rFonts w:ascii="Arial" w:hAnsi="Arial" w:cs="Arial"/>
                <w:lang w:val="el-GR"/>
              </w:rPr>
              <w:t>ii</w:t>
            </w:r>
            <w:proofErr w:type="spellEnd"/>
            <w:r w:rsidRPr="00224165">
              <w:rPr>
                <w:rFonts w:ascii="Arial" w:hAnsi="Arial" w:cs="Arial"/>
                <w:lang w:val="el-GR"/>
              </w:rPr>
              <w:t>) τεχνίτης ευθυγράμμισης συστήματος διεύθυνσης</w:t>
            </w:r>
            <w:r w:rsidR="00F7170C">
              <w:rPr>
                <w:rFonts w:ascii="Arial" w:hAnsi="Arial" w:cs="Arial"/>
                <w:lang w:val="el-GR"/>
              </w:rPr>
              <w:t>.</w:t>
            </w:r>
            <w:r w:rsidRPr="00224165">
              <w:rPr>
                <w:rFonts w:ascii="Arial" w:hAnsi="Arial" w:cs="Arial"/>
                <w:lang w:val="el-GR"/>
              </w:rPr>
              <w:t>»∙</w:t>
            </w:r>
          </w:p>
        </w:tc>
      </w:tr>
      <w:tr w:rsidR="007326A6" w:rsidRPr="00F7170C" w14:paraId="07312664" w14:textId="77777777" w:rsidTr="0075651D">
        <w:trPr>
          <w:trHeight w:val="288"/>
        </w:trPr>
        <w:tc>
          <w:tcPr>
            <w:tcW w:w="1070" w:type="pct"/>
            <w:gridSpan w:val="3"/>
            <w:shd w:val="clear" w:color="auto" w:fill="FFFFFF"/>
          </w:tcPr>
          <w:p w14:paraId="1ABDCFA1" w14:textId="77777777" w:rsidR="007326A6" w:rsidRPr="00224165" w:rsidRDefault="007326A6" w:rsidP="003A16B6">
            <w:pPr>
              <w:tabs>
                <w:tab w:val="left" w:pos="284"/>
                <w:tab w:val="left" w:pos="567"/>
              </w:tabs>
              <w:spacing w:line="360" w:lineRule="auto"/>
              <w:rPr>
                <w:rFonts w:ascii="Arial" w:hAnsi="Arial" w:cs="Arial"/>
                <w:lang w:val="el-GR"/>
              </w:rPr>
            </w:pPr>
          </w:p>
        </w:tc>
        <w:tc>
          <w:tcPr>
            <w:tcW w:w="132" w:type="pct"/>
            <w:shd w:val="clear" w:color="auto" w:fill="FFFFFF"/>
          </w:tcPr>
          <w:p w14:paraId="7ED30CF4" w14:textId="77777777" w:rsidR="007326A6" w:rsidRPr="00224165" w:rsidRDefault="007326A6" w:rsidP="003A16B6">
            <w:pPr>
              <w:tabs>
                <w:tab w:val="left" w:pos="284"/>
                <w:tab w:val="left" w:pos="567"/>
              </w:tabs>
              <w:spacing w:line="360" w:lineRule="auto"/>
              <w:jc w:val="both"/>
              <w:rPr>
                <w:rFonts w:ascii="Arial" w:hAnsi="Arial" w:cs="Arial"/>
                <w:lang w:val="el-GR"/>
              </w:rPr>
            </w:pPr>
          </w:p>
        </w:tc>
        <w:tc>
          <w:tcPr>
            <w:tcW w:w="3798" w:type="pct"/>
            <w:gridSpan w:val="22"/>
            <w:shd w:val="clear" w:color="auto" w:fill="FFFFFF"/>
          </w:tcPr>
          <w:p w14:paraId="30F37736" w14:textId="77777777" w:rsidR="007326A6" w:rsidRPr="00224165" w:rsidRDefault="007326A6" w:rsidP="003A16B6">
            <w:pPr>
              <w:tabs>
                <w:tab w:val="left" w:pos="284"/>
                <w:tab w:val="left" w:pos="567"/>
              </w:tabs>
              <w:spacing w:line="360" w:lineRule="auto"/>
              <w:jc w:val="both"/>
              <w:rPr>
                <w:rFonts w:ascii="Arial" w:hAnsi="Arial" w:cs="Arial"/>
                <w:lang w:val="el-GR"/>
              </w:rPr>
            </w:pPr>
          </w:p>
        </w:tc>
      </w:tr>
      <w:tr w:rsidR="0085138A" w:rsidRPr="00F7170C" w14:paraId="202570FA" w14:textId="77777777" w:rsidTr="0075651D">
        <w:trPr>
          <w:trHeight w:val="288"/>
        </w:trPr>
        <w:tc>
          <w:tcPr>
            <w:tcW w:w="1070" w:type="pct"/>
            <w:gridSpan w:val="3"/>
            <w:shd w:val="clear" w:color="auto" w:fill="FFFFFF"/>
          </w:tcPr>
          <w:p w14:paraId="039A8C28" w14:textId="77777777" w:rsidR="003A16B6" w:rsidRPr="00224165" w:rsidRDefault="003A16B6" w:rsidP="003A16B6">
            <w:pPr>
              <w:tabs>
                <w:tab w:val="left" w:pos="284"/>
                <w:tab w:val="left" w:pos="567"/>
              </w:tabs>
              <w:spacing w:line="360" w:lineRule="auto"/>
              <w:rPr>
                <w:rFonts w:ascii="Arial" w:hAnsi="Arial" w:cs="Arial"/>
                <w:lang w:val="el-GR"/>
              </w:rPr>
            </w:pPr>
          </w:p>
        </w:tc>
        <w:tc>
          <w:tcPr>
            <w:tcW w:w="132" w:type="pct"/>
            <w:shd w:val="clear" w:color="auto" w:fill="FFFFFF"/>
          </w:tcPr>
          <w:p w14:paraId="5AFF90BE"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19609FAE"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2ADA9F7E" w14:textId="3731E979" w:rsidR="003A16B6" w:rsidRPr="00224165" w:rsidRDefault="003A16B6" w:rsidP="002E6946">
            <w:pPr>
              <w:spacing w:line="360" w:lineRule="auto"/>
              <w:ind w:left="602" w:hanging="602"/>
              <w:jc w:val="both"/>
              <w:rPr>
                <w:rFonts w:ascii="Arial" w:hAnsi="Arial" w:cs="Arial"/>
                <w:lang w:val="el-GR"/>
              </w:rPr>
            </w:pPr>
            <w:r w:rsidRPr="00224165">
              <w:rPr>
                <w:rFonts w:ascii="Arial" w:hAnsi="Arial" w:cs="Arial"/>
                <w:lang w:val="el-GR"/>
              </w:rPr>
              <w:t>(</w:t>
            </w:r>
            <w:r w:rsidRPr="00224165">
              <w:rPr>
                <w:rFonts w:ascii="Arial" w:hAnsi="Arial" w:cs="Arial"/>
              </w:rPr>
              <w:t>iii</w:t>
            </w:r>
            <w:r w:rsidRPr="00224165">
              <w:rPr>
                <w:rFonts w:ascii="Arial" w:hAnsi="Arial" w:cs="Arial"/>
                <w:lang w:val="el-GR"/>
              </w:rPr>
              <w:t>)</w:t>
            </w:r>
            <w:r w:rsidR="00100507">
              <w:rPr>
                <w:rFonts w:ascii="Arial" w:hAnsi="Arial" w:cs="Arial"/>
                <w:lang w:val="el-GR"/>
              </w:rPr>
              <w:tab/>
            </w:r>
            <w:r w:rsidRPr="00224165">
              <w:rPr>
                <w:rFonts w:ascii="Arial" w:hAnsi="Arial" w:cs="Arial"/>
                <w:lang w:val="el-GR"/>
              </w:rPr>
              <w:t>με την αντικατάσταση στην παράγραφο (ε) αυτού της φράσης «δεκαπέντε λιρών (Λ.Κ 15,00)»</w:t>
            </w:r>
            <w:r w:rsidR="00B75698">
              <w:rPr>
                <w:rFonts w:ascii="Arial" w:hAnsi="Arial" w:cs="Arial"/>
                <w:lang w:val="el-GR"/>
              </w:rPr>
              <w:t xml:space="preserve"> (πρώτη γραμμή)</w:t>
            </w:r>
            <w:r w:rsidRPr="00224165">
              <w:rPr>
                <w:rFonts w:ascii="Arial" w:hAnsi="Arial" w:cs="Arial"/>
                <w:lang w:val="el-GR"/>
              </w:rPr>
              <w:t xml:space="preserve"> με τη φράση «πενήντα ευρώ (€ 50,00)» και της λέξης «και», στο τέλος αυτής, με το σημείο του κόμματος∙</w:t>
            </w:r>
          </w:p>
        </w:tc>
      </w:tr>
      <w:tr w:rsidR="0085138A" w:rsidRPr="00F7170C" w14:paraId="5C1DAE73" w14:textId="77777777" w:rsidTr="0075651D">
        <w:trPr>
          <w:trHeight w:val="288"/>
        </w:trPr>
        <w:tc>
          <w:tcPr>
            <w:tcW w:w="1070" w:type="pct"/>
            <w:gridSpan w:val="3"/>
            <w:shd w:val="clear" w:color="auto" w:fill="FFFFFF"/>
          </w:tcPr>
          <w:p w14:paraId="2CE9F91D" w14:textId="77777777" w:rsidR="003A16B6" w:rsidRPr="00224165" w:rsidRDefault="003A16B6" w:rsidP="003A16B6">
            <w:pPr>
              <w:tabs>
                <w:tab w:val="left" w:pos="284"/>
                <w:tab w:val="left" w:pos="567"/>
              </w:tabs>
              <w:spacing w:line="360" w:lineRule="auto"/>
              <w:rPr>
                <w:rFonts w:ascii="Arial" w:hAnsi="Arial" w:cs="Arial"/>
                <w:lang w:val="el-GR"/>
              </w:rPr>
            </w:pPr>
          </w:p>
        </w:tc>
        <w:tc>
          <w:tcPr>
            <w:tcW w:w="132" w:type="pct"/>
            <w:shd w:val="clear" w:color="auto" w:fill="FFFFFF"/>
          </w:tcPr>
          <w:p w14:paraId="2706A74D"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454D0B2D" w14:textId="77777777" w:rsidR="003A16B6" w:rsidRPr="00224165" w:rsidRDefault="003A16B6" w:rsidP="003A16B6">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37B2A982" w14:textId="31F63978" w:rsidR="003A16B6" w:rsidRPr="00224165" w:rsidRDefault="003A16B6" w:rsidP="002E6946">
            <w:pPr>
              <w:spacing w:line="360" w:lineRule="auto"/>
              <w:ind w:left="602" w:hanging="602"/>
              <w:jc w:val="both"/>
              <w:rPr>
                <w:rFonts w:ascii="Arial" w:hAnsi="Arial" w:cs="Arial"/>
                <w:lang w:val="el-GR"/>
              </w:rPr>
            </w:pPr>
            <w:r w:rsidRPr="00224165">
              <w:rPr>
                <w:rFonts w:ascii="Arial" w:hAnsi="Arial" w:cs="Arial"/>
                <w:lang w:val="el-GR"/>
              </w:rPr>
              <w:t>(</w:t>
            </w:r>
            <w:r w:rsidRPr="00224165">
              <w:rPr>
                <w:rFonts w:ascii="Arial" w:hAnsi="Arial" w:cs="Arial"/>
              </w:rPr>
              <w:t>iv</w:t>
            </w:r>
            <w:r w:rsidRPr="00224165">
              <w:rPr>
                <w:rFonts w:ascii="Arial" w:hAnsi="Arial" w:cs="Arial"/>
                <w:lang w:val="el-GR"/>
              </w:rPr>
              <w:t>)</w:t>
            </w:r>
            <w:r w:rsidR="002E6946">
              <w:rPr>
                <w:rFonts w:ascii="Arial" w:hAnsi="Arial" w:cs="Arial"/>
                <w:lang w:val="el-GR"/>
              </w:rPr>
              <w:tab/>
            </w:r>
            <w:r w:rsidRPr="00224165">
              <w:rPr>
                <w:rFonts w:ascii="Arial" w:hAnsi="Arial" w:cs="Arial"/>
                <w:lang w:val="el-GR"/>
              </w:rPr>
              <w:t>με την αντικατάσταση στο τέλος της παραγράφου (στ) αυτού του σημείου της τελείας με το σημείο της άνω τελείας και την προσθήκη, αμέσως μετά, των ακόλουθων νέων παραγράφων:</w:t>
            </w:r>
          </w:p>
        </w:tc>
      </w:tr>
      <w:tr w:rsidR="0085138A" w:rsidRPr="00F7170C" w14:paraId="7E36D2DC" w14:textId="77777777" w:rsidTr="0075651D">
        <w:trPr>
          <w:trHeight w:val="288"/>
        </w:trPr>
        <w:tc>
          <w:tcPr>
            <w:tcW w:w="1070" w:type="pct"/>
            <w:gridSpan w:val="3"/>
            <w:shd w:val="clear" w:color="auto" w:fill="FFFFFF"/>
          </w:tcPr>
          <w:p w14:paraId="429F952B" w14:textId="77777777" w:rsidR="007E4C37" w:rsidRPr="00224165" w:rsidRDefault="007E4C37" w:rsidP="003A16B6">
            <w:pPr>
              <w:tabs>
                <w:tab w:val="left" w:pos="284"/>
                <w:tab w:val="left" w:pos="567"/>
              </w:tabs>
              <w:spacing w:line="360" w:lineRule="auto"/>
              <w:rPr>
                <w:rFonts w:ascii="Arial" w:hAnsi="Arial" w:cs="Arial"/>
                <w:lang w:val="el-GR"/>
              </w:rPr>
            </w:pPr>
          </w:p>
        </w:tc>
        <w:tc>
          <w:tcPr>
            <w:tcW w:w="132" w:type="pct"/>
            <w:shd w:val="clear" w:color="auto" w:fill="FFFFFF"/>
          </w:tcPr>
          <w:p w14:paraId="7F2A7B98"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1BD4626B"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367" w:type="pct"/>
            <w:gridSpan w:val="4"/>
            <w:shd w:val="clear" w:color="auto" w:fill="FFFFFF"/>
          </w:tcPr>
          <w:p w14:paraId="0FDD89B3" w14:textId="77777777" w:rsidR="007E4C37" w:rsidRPr="00224165" w:rsidRDefault="007E4C37" w:rsidP="002E6946">
            <w:pPr>
              <w:spacing w:line="360" w:lineRule="auto"/>
              <w:ind w:left="602" w:hanging="602"/>
              <w:jc w:val="both"/>
              <w:rPr>
                <w:rFonts w:ascii="Arial" w:hAnsi="Arial" w:cs="Arial"/>
                <w:lang w:val="el-GR"/>
              </w:rPr>
            </w:pPr>
          </w:p>
        </w:tc>
        <w:tc>
          <w:tcPr>
            <w:tcW w:w="3007" w:type="pct"/>
            <w:gridSpan w:val="11"/>
            <w:shd w:val="clear" w:color="auto" w:fill="FFFFFF"/>
          </w:tcPr>
          <w:p w14:paraId="3DD06170" w14:textId="0C0EDD11" w:rsidR="007E4C37" w:rsidRPr="00224165" w:rsidRDefault="007E4C37" w:rsidP="002E6946">
            <w:pPr>
              <w:spacing w:line="360" w:lineRule="auto"/>
              <w:ind w:left="602" w:hanging="602"/>
              <w:jc w:val="both"/>
              <w:rPr>
                <w:rFonts w:ascii="Arial" w:hAnsi="Arial" w:cs="Arial"/>
                <w:lang w:val="el-GR"/>
              </w:rPr>
            </w:pPr>
            <w:r w:rsidRPr="00224165">
              <w:rPr>
                <w:rFonts w:ascii="Arial" w:hAnsi="Arial" w:cs="Arial"/>
                <w:lang w:val="el-GR"/>
              </w:rPr>
              <w:t>«(ζ)</w:t>
            </w:r>
            <w:r>
              <w:rPr>
                <w:rFonts w:ascii="Arial" w:hAnsi="Arial" w:cs="Arial"/>
                <w:lang w:val="el-GR"/>
              </w:rPr>
              <w:tab/>
            </w:r>
            <w:r w:rsidRPr="00224165">
              <w:rPr>
                <w:rFonts w:ascii="Arial" w:hAnsi="Arial" w:cs="Arial"/>
                <w:lang w:val="el-GR"/>
              </w:rPr>
              <w:t>πιστό αντίγραφο δελτίου ταυτότητας ή διαβατηρίου ή πιστοποιητικό/βεβαίωση εγγραφής αλλοδαπού∙ και</w:t>
            </w:r>
          </w:p>
        </w:tc>
      </w:tr>
      <w:tr w:rsidR="0085138A" w:rsidRPr="00F7170C" w14:paraId="005B41EF" w14:textId="77777777" w:rsidTr="0075651D">
        <w:trPr>
          <w:trHeight w:val="288"/>
        </w:trPr>
        <w:tc>
          <w:tcPr>
            <w:tcW w:w="1070" w:type="pct"/>
            <w:gridSpan w:val="3"/>
            <w:shd w:val="clear" w:color="auto" w:fill="FFFFFF"/>
          </w:tcPr>
          <w:p w14:paraId="619A0F48" w14:textId="77777777" w:rsidR="007E4C37" w:rsidRPr="00224165" w:rsidRDefault="007E4C37" w:rsidP="003A16B6">
            <w:pPr>
              <w:tabs>
                <w:tab w:val="left" w:pos="284"/>
                <w:tab w:val="left" w:pos="567"/>
              </w:tabs>
              <w:spacing w:line="360" w:lineRule="auto"/>
              <w:rPr>
                <w:rFonts w:ascii="Arial" w:hAnsi="Arial" w:cs="Arial"/>
                <w:lang w:val="el-GR"/>
              </w:rPr>
            </w:pPr>
          </w:p>
        </w:tc>
        <w:tc>
          <w:tcPr>
            <w:tcW w:w="132" w:type="pct"/>
            <w:shd w:val="clear" w:color="auto" w:fill="FFFFFF"/>
          </w:tcPr>
          <w:p w14:paraId="6E4938B6"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423" w:type="pct"/>
            <w:gridSpan w:val="7"/>
            <w:shd w:val="clear" w:color="auto" w:fill="FFFFFF"/>
          </w:tcPr>
          <w:p w14:paraId="0A118C1E" w14:textId="77777777" w:rsidR="007E4C37" w:rsidRPr="00224165" w:rsidRDefault="007E4C37" w:rsidP="003A16B6">
            <w:pPr>
              <w:tabs>
                <w:tab w:val="left" w:pos="284"/>
                <w:tab w:val="left" w:pos="567"/>
              </w:tabs>
              <w:spacing w:line="360" w:lineRule="auto"/>
              <w:jc w:val="both"/>
              <w:rPr>
                <w:rFonts w:ascii="Arial" w:hAnsi="Arial" w:cs="Arial"/>
                <w:lang w:val="el-GR"/>
              </w:rPr>
            </w:pPr>
          </w:p>
        </w:tc>
        <w:tc>
          <w:tcPr>
            <w:tcW w:w="367" w:type="pct"/>
            <w:gridSpan w:val="4"/>
            <w:shd w:val="clear" w:color="auto" w:fill="FFFFFF"/>
          </w:tcPr>
          <w:p w14:paraId="5E3900E3" w14:textId="77777777" w:rsidR="007E4C37" w:rsidRPr="00224165" w:rsidRDefault="007E4C37" w:rsidP="002E6946">
            <w:pPr>
              <w:spacing w:line="360" w:lineRule="auto"/>
              <w:ind w:left="602" w:hanging="602"/>
              <w:jc w:val="both"/>
              <w:rPr>
                <w:rFonts w:ascii="Arial" w:hAnsi="Arial" w:cs="Arial"/>
                <w:lang w:val="el-GR"/>
              </w:rPr>
            </w:pPr>
          </w:p>
        </w:tc>
        <w:tc>
          <w:tcPr>
            <w:tcW w:w="3007" w:type="pct"/>
            <w:gridSpan w:val="11"/>
            <w:shd w:val="clear" w:color="auto" w:fill="FFFFFF"/>
          </w:tcPr>
          <w:p w14:paraId="4BE3E1D3" w14:textId="7DB33655" w:rsidR="007E4C37" w:rsidRPr="00224165" w:rsidRDefault="007E4C37" w:rsidP="002E6946">
            <w:pPr>
              <w:spacing w:line="360" w:lineRule="auto"/>
              <w:ind w:left="602" w:hanging="602"/>
              <w:jc w:val="both"/>
              <w:rPr>
                <w:rFonts w:ascii="Arial" w:hAnsi="Arial" w:cs="Arial"/>
                <w:lang w:val="el-GR"/>
              </w:rPr>
            </w:pPr>
            <w:r>
              <w:rPr>
                <w:rFonts w:ascii="Arial" w:hAnsi="Arial" w:cs="Arial"/>
                <w:lang w:val="el-GR"/>
              </w:rPr>
              <w:t xml:space="preserve"> </w:t>
            </w:r>
            <w:r w:rsidRPr="00224165">
              <w:rPr>
                <w:rFonts w:ascii="Arial" w:hAnsi="Arial" w:cs="Arial"/>
                <w:lang w:val="el-GR"/>
              </w:rPr>
              <w:t>(η)</w:t>
            </w:r>
            <w:r>
              <w:rPr>
                <w:rFonts w:ascii="Arial" w:hAnsi="Arial" w:cs="Arial"/>
                <w:lang w:val="el-GR"/>
              </w:rPr>
              <w:tab/>
            </w:r>
            <w:r w:rsidRPr="00224165">
              <w:rPr>
                <w:rFonts w:ascii="Arial" w:hAnsi="Arial" w:cs="Arial"/>
                <w:lang w:val="el-GR"/>
              </w:rPr>
              <w:t>βεβαίωση κατάρτισης, εάν η αίτηση αφορά στην έκδοση άδειας τεχνίτη οχημάτων στην ειδικότητα τεχνίτη κλιματισμού αυτοκινήτων και ο αιτητής κατέχει άδεια τεχνίτη οχημάτων σε άλλη ειδικότητα.»∙</w:t>
            </w:r>
          </w:p>
        </w:tc>
      </w:tr>
      <w:tr w:rsidR="003A16B6" w:rsidRPr="00F7170C" w14:paraId="71DE27A6" w14:textId="77777777" w:rsidTr="0075651D">
        <w:trPr>
          <w:trHeight w:val="80"/>
        </w:trPr>
        <w:tc>
          <w:tcPr>
            <w:tcW w:w="1070" w:type="pct"/>
            <w:gridSpan w:val="3"/>
            <w:shd w:val="clear" w:color="auto" w:fill="FFFFFF"/>
          </w:tcPr>
          <w:p w14:paraId="61F5AA7D" w14:textId="77777777" w:rsidR="003A16B6" w:rsidRPr="00224165" w:rsidRDefault="003A16B6" w:rsidP="003A16B6">
            <w:pPr>
              <w:tabs>
                <w:tab w:val="left" w:pos="284"/>
                <w:tab w:val="left" w:pos="567"/>
              </w:tabs>
              <w:spacing w:line="360" w:lineRule="auto"/>
              <w:rPr>
                <w:rFonts w:ascii="Arial" w:hAnsi="Arial" w:cs="Arial"/>
                <w:lang w:val="el-GR"/>
              </w:rPr>
            </w:pPr>
          </w:p>
        </w:tc>
        <w:tc>
          <w:tcPr>
            <w:tcW w:w="132" w:type="pct"/>
            <w:shd w:val="clear" w:color="auto" w:fill="FFFFFF"/>
          </w:tcPr>
          <w:p w14:paraId="289A6D81" w14:textId="77777777" w:rsidR="003A16B6" w:rsidRPr="00224165" w:rsidRDefault="003A16B6" w:rsidP="003A16B6">
            <w:pPr>
              <w:tabs>
                <w:tab w:val="left" w:pos="284"/>
                <w:tab w:val="left" w:pos="567"/>
              </w:tabs>
              <w:spacing w:line="360" w:lineRule="auto"/>
              <w:jc w:val="both"/>
              <w:rPr>
                <w:rFonts w:ascii="Calibri" w:hAnsi="Calibri" w:cs="Arial"/>
                <w:lang w:val="el-GR"/>
              </w:rPr>
            </w:pPr>
          </w:p>
        </w:tc>
        <w:tc>
          <w:tcPr>
            <w:tcW w:w="3798" w:type="pct"/>
            <w:gridSpan w:val="22"/>
            <w:shd w:val="clear" w:color="auto" w:fill="FFFFFF"/>
          </w:tcPr>
          <w:p w14:paraId="4767BD83" w14:textId="77777777" w:rsidR="003A16B6" w:rsidRPr="00224165" w:rsidRDefault="003A16B6" w:rsidP="003A16B6">
            <w:pPr>
              <w:tabs>
                <w:tab w:val="left" w:pos="284"/>
                <w:tab w:val="left" w:pos="567"/>
              </w:tabs>
              <w:spacing w:line="360" w:lineRule="auto"/>
              <w:jc w:val="both"/>
              <w:rPr>
                <w:rFonts w:ascii="Arial" w:hAnsi="Arial" w:cs="Arial"/>
                <w:lang w:val="el-GR"/>
              </w:rPr>
            </w:pPr>
          </w:p>
        </w:tc>
      </w:tr>
      <w:tr w:rsidR="0085138A" w:rsidRPr="00F7170C" w14:paraId="1765C522" w14:textId="77777777" w:rsidTr="0075651D">
        <w:trPr>
          <w:trHeight w:val="166"/>
        </w:trPr>
        <w:tc>
          <w:tcPr>
            <w:tcW w:w="1070" w:type="pct"/>
            <w:gridSpan w:val="3"/>
            <w:shd w:val="clear" w:color="auto" w:fill="FFFFFF"/>
          </w:tcPr>
          <w:p w14:paraId="72A3FC12" w14:textId="77777777" w:rsidR="001D1E0E" w:rsidRPr="00224165" w:rsidRDefault="001D1E0E" w:rsidP="003A16B6">
            <w:pPr>
              <w:tabs>
                <w:tab w:val="left" w:pos="284"/>
                <w:tab w:val="left" w:pos="567"/>
              </w:tabs>
              <w:spacing w:line="360" w:lineRule="auto"/>
              <w:rPr>
                <w:rFonts w:ascii="Arial" w:hAnsi="Arial" w:cs="Arial"/>
                <w:lang w:val="el-GR"/>
              </w:rPr>
            </w:pPr>
          </w:p>
        </w:tc>
        <w:tc>
          <w:tcPr>
            <w:tcW w:w="132" w:type="pct"/>
            <w:shd w:val="clear" w:color="auto" w:fill="FFFFFF"/>
          </w:tcPr>
          <w:p w14:paraId="180A269E" w14:textId="77777777" w:rsidR="001D1E0E" w:rsidRPr="00224165" w:rsidRDefault="001D1E0E" w:rsidP="003A16B6">
            <w:pPr>
              <w:tabs>
                <w:tab w:val="left" w:pos="284"/>
                <w:tab w:val="left" w:pos="567"/>
              </w:tabs>
              <w:spacing w:line="360" w:lineRule="auto"/>
              <w:jc w:val="both"/>
              <w:rPr>
                <w:rFonts w:ascii="Calibri" w:hAnsi="Calibri" w:cs="Arial"/>
                <w:lang w:val="el-GR"/>
              </w:rPr>
            </w:pPr>
          </w:p>
        </w:tc>
        <w:tc>
          <w:tcPr>
            <w:tcW w:w="423" w:type="pct"/>
            <w:gridSpan w:val="7"/>
            <w:shd w:val="clear" w:color="auto" w:fill="FFFFFF"/>
          </w:tcPr>
          <w:p w14:paraId="61807413" w14:textId="5FB01FCB" w:rsidR="001D1E0E" w:rsidRPr="00224165" w:rsidRDefault="001D1E0E" w:rsidP="001D1E0E">
            <w:pPr>
              <w:tabs>
                <w:tab w:val="left" w:pos="284"/>
                <w:tab w:val="left" w:pos="567"/>
              </w:tabs>
              <w:spacing w:line="360" w:lineRule="auto"/>
              <w:jc w:val="right"/>
              <w:rPr>
                <w:rFonts w:ascii="Arial" w:hAnsi="Arial" w:cs="Arial"/>
                <w:lang w:val="el-GR"/>
              </w:rPr>
            </w:pPr>
            <w:r w:rsidRPr="00224165">
              <w:rPr>
                <w:rFonts w:ascii="Arial" w:hAnsi="Arial" w:cs="Arial"/>
                <w:lang w:val="el-GR"/>
              </w:rPr>
              <w:t>(β)</w:t>
            </w:r>
          </w:p>
        </w:tc>
        <w:tc>
          <w:tcPr>
            <w:tcW w:w="3374" w:type="pct"/>
            <w:gridSpan w:val="15"/>
            <w:shd w:val="clear" w:color="auto" w:fill="FFFFFF"/>
          </w:tcPr>
          <w:p w14:paraId="58783A69" w14:textId="2A918011" w:rsidR="001D1E0E" w:rsidRPr="00224165" w:rsidRDefault="001D1E0E" w:rsidP="003A16B6">
            <w:pPr>
              <w:tabs>
                <w:tab w:val="left" w:pos="284"/>
                <w:tab w:val="left" w:pos="567"/>
              </w:tabs>
              <w:spacing w:line="360" w:lineRule="auto"/>
              <w:jc w:val="both"/>
              <w:rPr>
                <w:rFonts w:ascii="Arial" w:hAnsi="Arial" w:cs="Arial"/>
                <w:lang w:val="el-GR"/>
              </w:rPr>
            </w:pPr>
            <w:r w:rsidRPr="00224165">
              <w:rPr>
                <w:rFonts w:ascii="Arial" w:hAnsi="Arial" w:cs="Arial"/>
                <w:lang w:val="el-GR"/>
              </w:rPr>
              <w:t>με την προσθήκη, αμέσως μετά το εδάφιο (2) αυτού, των ακόλουθων νέων  εδαφίων:</w:t>
            </w:r>
          </w:p>
        </w:tc>
      </w:tr>
      <w:tr w:rsidR="0085138A" w:rsidRPr="00F7170C" w14:paraId="06CC79ED" w14:textId="77777777" w:rsidTr="0075651D">
        <w:trPr>
          <w:trHeight w:val="166"/>
        </w:trPr>
        <w:tc>
          <w:tcPr>
            <w:tcW w:w="1070" w:type="pct"/>
            <w:gridSpan w:val="3"/>
            <w:shd w:val="clear" w:color="auto" w:fill="FFFFFF"/>
          </w:tcPr>
          <w:p w14:paraId="0B025893" w14:textId="77777777" w:rsidR="007D6C87" w:rsidRPr="00224165" w:rsidRDefault="007D6C87" w:rsidP="003A16B6">
            <w:pPr>
              <w:tabs>
                <w:tab w:val="left" w:pos="284"/>
                <w:tab w:val="left" w:pos="567"/>
              </w:tabs>
              <w:spacing w:line="360" w:lineRule="auto"/>
              <w:rPr>
                <w:rFonts w:ascii="Arial" w:hAnsi="Arial" w:cs="Arial"/>
                <w:lang w:val="el-GR"/>
              </w:rPr>
            </w:pPr>
          </w:p>
        </w:tc>
        <w:tc>
          <w:tcPr>
            <w:tcW w:w="132" w:type="pct"/>
            <w:shd w:val="clear" w:color="auto" w:fill="FFFFFF"/>
          </w:tcPr>
          <w:p w14:paraId="740CBBB7" w14:textId="77777777" w:rsidR="007D6C87" w:rsidRPr="00224165" w:rsidRDefault="007D6C87" w:rsidP="003A16B6">
            <w:pPr>
              <w:tabs>
                <w:tab w:val="left" w:pos="284"/>
                <w:tab w:val="left" w:pos="567"/>
              </w:tabs>
              <w:spacing w:line="360" w:lineRule="auto"/>
              <w:jc w:val="both"/>
              <w:rPr>
                <w:rFonts w:ascii="Calibri" w:hAnsi="Calibri" w:cs="Arial"/>
                <w:lang w:val="el-GR"/>
              </w:rPr>
            </w:pPr>
          </w:p>
        </w:tc>
        <w:tc>
          <w:tcPr>
            <w:tcW w:w="423" w:type="pct"/>
            <w:gridSpan w:val="7"/>
            <w:shd w:val="clear" w:color="auto" w:fill="FFFFFF"/>
          </w:tcPr>
          <w:p w14:paraId="278A6427" w14:textId="77777777" w:rsidR="007D6C87" w:rsidRPr="00224165" w:rsidRDefault="007D6C87" w:rsidP="001D1E0E">
            <w:pPr>
              <w:tabs>
                <w:tab w:val="left" w:pos="284"/>
                <w:tab w:val="left" w:pos="567"/>
              </w:tabs>
              <w:spacing w:line="360" w:lineRule="auto"/>
              <w:jc w:val="right"/>
              <w:rPr>
                <w:rFonts w:ascii="Arial" w:hAnsi="Arial" w:cs="Arial"/>
                <w:lang w:val="el-GR"/>
              </w:rPr>
            </w:pPr>
          </w:p>
        </w:tc>
        <w:tc>
          <w:tcPr>
            <w:tcW w:w="3374" w:type="pct"/>
            <w:gridSpan w:val="15"/>
            <w:shd w:val="clear" w:color="auto" w:fill="FFFFFF"/>
          </w:tcPr>
          <w:p w14:paraId="0330EBA3" w14:textId="77777777" w:rsidR="007D6C87" w:rsidRPr="00224165" w:rsidRDefault="007D6C87" w:rsidP="003A16B6">
            <w:pPr>
              <w:tabs>
                <w:tab w:val="left" w:pos="284"/>
                <w:tab w:val="left" w:pos="567"/>
              </w:tabs>
              <w:spacing w:line="360" w:lineRule="auto"/>
              <w:jc w:val="both"/>
              <w:rPr>
                <w:rFonts w:ascii="Arial" w:hAnsi="Arial" w:cs="Arial"/>
                <w:lang w:val="el-GR"/>
              </w:rPr>
            </w:pPr>
          </w:p>
        </w:tc>
      </w:tr>
      <w:tr w:rsidR="0085138A" w:rsidRPr="00F7170C" w14:paraId="6462873D" w14:textId="77777777" w:rsidTr="0075651D">
        <w:trPr>
          <w:trHeight w:val="166"/>
        </w:trPr>
        <w:tc>
          <w:tcPr>
            <w:tcW w:w="1070" w:type="pct"/>
            <w:gridSpan w:val="3"/>
            <w:shd w:val="clear" w:color="auto" w:fill="FFFFFF"/>
          </w:tcPr>
          <w:p w14:paraId="3406AE7B" w14:textId="77777777" w:rsidR="007D6C87" w:rsidRPr="00224165" w:rsidRDefault="007D6C87" w:rsidP="003A16B6">
            <w:pPr>
              <w:tabs>
                <w:tab w:val="left" w:pos="284"/>
                <w:tab w:val="left" w:pos="567"/>
              </w:tabs>
              <w:spacing w:line="360" w:lineRule="auto"/>
              <w:rPr>
                <w:rFonts w:ascii="Arial" w:hAnsi="Arial" w:cs="Arial"/>
                <w:lang w:val="el-GR"/>
              </w:rPr>
            </w:pPr>
          </w:p>
        </w:tc>
        <w:tc>
          <w:tcPr>
            <w:tcW w:w="132" w:type="pct"/>
            <w:shd w:val="clear" w:color="auto" w:fill="FFFFFF"/>
          </w:tcPr>
          <w:p w14:paraId="7F60621F" w14:textId="77777777" w:rsidR="007D6C87" w:rsidRPr="00224165" w:rsidRDefault="007D6C87" w:rsidP="003A16B6">
            <w:pPr>
              <w:tabs>
                <w:tab w:val="left" w:pos="284"/>
                <w:tab w:val="left" w:pos="567"/>
              </w:tabs>
              <w:spacing w:line="360" w:lineRule="auto"/>
              <w:jc w:val="both"/>
              <w:rPr>
                <w:rFonts w:ascii="Calibri" w:hAnsi="Calibri" w:cs="Arial"/>
                <w:lang w:val="el-GR"/>
              </w:rPr>
            </w:pPr>
          </w:p>
        </w:tc>
        <w:tc>
          <w:tcPr>
            <w:tcW w:w="423" w:type="pct"/>
            <w:gridSpan w:val="7"/>
            <w:shd w:val="clear" w:color="auto" w:fill="FFFFFF"/>
          </w:tcPr>
          <w:p w14:paraId="2FA13D5E" w14:textId="77777777" w:rsidR="007D6C87" w:rsidRPr="00224165" w:rsidRDefault="007D6C87" w:rsidP="001D1E0E">
            <w:pPr>
              <w:tabs>
                <w:tab w:val="left" w:pos="284"/>
                <w:tab w:val="left" w:pos="567"/>
              </w:tabs>
              <w:spacing w:line="360" w:lineRule="auto"/>
              <w:jc w:val="right"/>
              <w:rPr>
                <w:rFonts w:ascii="Arial" w:hAnsi="Arial" w:cs="Arial"/>
                <w:lang w:val="el-GR"/>
              </w:rPr>
            </w:pPr>
          </w:p>
        </w:tc>
        <w:tc>
          <w:tcPr>
            <w:tcW w:w="3374" w:type="pct"/>
            <w:gridSpan w:val="15"/>
            <w:shd w:val="clear" w:color="auto" w:fill="FFFFFF"/>
          </w:tcPr>
          <w:p w14:paraId="57BC0D99" w14:textId="434D273D" w:rsidR="007D6C87" w:rsidRPr="00224165" w:rsidRDefault="007D6C87" w:rsidP="003A16B6">
            <w:pPr>
              <w:tabs>
                <w:tab w:val="left" w:pos="284"/>
                <w:tab w:val="left" w:pos="567"/>
              </w:tabs>
              <w:spacing w:line="360" w:lineRule="auto"/>
              <w:jc w:val="both"/>
              <w:rPr>
                <w:rFonts w:ascii="Arial" w:hAnsi="Arial" w:cs="Arial"/>
                <w:lang w:val="el-GR"/>
              </w:rPr>
            </w:pPr>
            <w:r w:rsidRPr="00224165">
              <w:rPr>
                <w:rFonts w:ascii="Arial" w:hAnsi="Arial" w:cs="Arial"/>
                <w:lang w:val="el-GR"/>
              </w:rPr>
              <w:t>«(3)</w:t>
            </w:r>
            <w:r w:rsidR="009C6D87">
              <w:rPr>
                <w:rFonts w:ascii="Arial" w:hAnsi="Arial" w:cs="Arial"/>
                <w:lang w:val="el-GR"/>
              </w:rPr>
              <w:tab/>
            </w:r>
            <w:r w:rsidRPr="00224165">
              <w:rPr>
                <w:rFonts w:ascii="Arial" w:hAnsi="Arial" w:cs="Arial"/>
                <w:lang w:val="el-GR"/>
              </w:rPr>
              <w:t>Εφόσον ο αιτητής δεν κατέχει άδεια σε άλλη ειδικότητα, η αίτηση για έκδοση άδειας τεχνίτη οχημάτων στην ειδικότητα του  κλιματισμού αυτοκινήτων συνοδεύεται και από αίτηση για έκδοση βεβαίωσης κατάρτισης, η έκδοση της οποίας αποτελεί προϋπόθεση για την έκδοση της άδειας τεχνίτη οχημάτων.»∙</w:t>
            </w:r>
          </w:p>
        </w:tc>
      </w:tr>
      <w:tr w:rsidR="0085138A" w:rsidRPr="00F7170C" w14:paraId="31DC045C" w14:textId="77777777" w:rsidTr="0075651D">
        <w:trPr>
          <w:trHeight w:val="166"/>
        </w:trPr>
        <w:tc>
          <w:tcPr>
            <w:tcW w:w="1070" w:type="pct"/>
            <w:gridSpan w:val="3"/>
            <w:shd w:val="clear" w:color="auto" w:fill="FFFFFF"/>
          </w:tcPr>
          <w:p w14:paraId="4025BA5D" w14:textId="77777777" w:rsidR="00527A36" w:rsidRPr="00224165" w:rsidRDefault="00527A36" w:rsidP="003A16B6">
            <w:pPr>
              <w:tabs>
                <w:tab w:val="left" w:pos="284"/>
                <w:tab w:val="left" w:pos="567"/>
              </w:tabs>
              <w:spacing w:line="360" w:lineRule="auto"/>
              <w:rPr>
                <w:rFonts w:ascii="Arial" w:hAnsi="Arial" w:cs="Arial"/>
                <w:lang w:val="el-GR"/>
              </w:rPr>
            </w:pPr>
          </w:p>
        </w:tc>
        <w:tc>
          <w:tcPr>
            <w:tcW w:w="132" w:type="pct"/>
            <w:shd w:val="clear" w:color="auto" w:fill="FFFFFF"/>
          </w:tcPr>
          <w:p w14:paraId="026B46CC" w14:textId="77777777" w:rsidR="00527A36" w:rsidRPr="00224165" w:rsidRDefault="00527A36" w:rsidP="003A16B6">
            <w:pPr>
              <w:tabs>
                <w:tab w:val="left" w:pos="284"/>
                <w:tab w:val="left" w:pos="567"/>
              </w:tabs>
              <w:spacing w:line="360" w:lineRule="auto"/>
              <w:jc w:val="both"/>
              <w:rPr>
                <w:rFonts w:ascii="Calibri" w:hAnsi="Calibri" w:cs="Arial"/>
                <w:lang w:val="el-GR"/>
              </w:rPr>
            </w:pPr>
          </w:p>
        </w:tc>
        <w:tc>
          <w:tcPr>
            <w:tcW w:w="423" w:type="pct"/>
            <w:gridSpan w:val="7"/>
            <w:shd w:val="clear" w:color="auto" w:fill="FFFFFF"/>
          </w:tcPr>
          <w:p w14:paraId="6887BEBF" w14:textId="77777777" w:rsidR="00527A36" w:rsidRPr="00224165" w:rsidRDefault="00527A36" w:rsidP="001D1E0E">
            <w:pPr>
              <w:tabs>
                <w:tab w:val="left" w:pos="284"/>
                <w:tab w:val="left" w:pos="567"/>
              </w:tabs>
              <w:spacing w:line="360" w:lineRule="auto"/>
              <w:jc w:val="right"/>
              <w:rPr>
                <w:rFonts w:ascii="Arial" w:hAnsi="Arial" w:cs="Arial"/>
                <w:lang w:val="el-GR"/>
              </w:rPr>
            </w:pPr>
          </w:p>
        </w:tc>
        <w:tc>
          <w:tcPr>
            <w:tcW w:w="3374" w:type="pct"/>
            <w:gridSpan w:val="15"/>
            <w:shd w:val="clear" w:color="auto" w:fill="FFFFFF"/>
          </w:tcPr>
          <w:p w14:paraId="3AAD9FE6" w14:textId="77777777" w:rsidR="00527A36" w:rsidRPr="00224165" w:rsidRDefault="00527A36" w:rsidP="003A16B6">
            <w:pPr>
              <w:tabs>
                <w:tab w:val="left" w:pos="284"/>
                <w:tab w:val="left" w:pos="567"/>
              </w:tabs>
              <w:spacing w:line="360" w:lineRule="auto"/>
              <w:jc w:val="both"/>
              <w:rPr>
                <w:rFonts w:ascii="Arial" w:hAnsi="Arial" w:cs="Arial"/>
                <w:lang w:val="el-GR"/>
              </w:rPr>
            </w:pPr>
          </w:p>
        </w:tc>
      </w:tr>
      <w:tr w:rsidR="0085138A" w:rsidRPr="00F7170C" w14:paraId="3E8E8CD7" w14:textId="77777777" w:rsidTr="0075651D">
        <w:trPr>
          <w:trHeight w:val="166"/>
        </w:trPr>
        <w:tc>
          <w:tcPr>
            <w:tcW w:w="1070" w:type="pct"/>
            <w:gridSpan w:val="3"/>
            <w:shd w:val="clear" w:color="auto" w:fill="FFFFFF"/>
          </w:tcPr>
          <w:p w14:paraId="459F6DAB" w14:textId="77777777" w:rsidR="00527A36" w:rsidRPr="00224165" w:rsidRDefault="00527A36" w:rsidP="003A16B6">
            <w:pPr>
              <w:tabs>
                <w:tab w:val="left" w:pos="284"/>
                <w:tab w:val="left" w:pos="567"/>
              </w:tabs>
              <w:spacing w:line="360" w:lineRule="auto"/>
              <w:rPr>
                <w:rFonts w:ascii="Arial" w:hAnsi="Arial" w:cs="Arial"/>
                <w:lang w:val="el-GR"/>
              </w:rPr>
            </w:pPr>
          </w:p>
        </w:tc>
        <w:tc>
          <w:tcPr>
            <w:tcW w:w="132" w:type="pct"/>
            <w:shd w:val="clear" w:color="auto" w:fill="FFFFFF"/>
          </w:tcPr>
          <w:p w14:paraId="103F13DD" w14:textId="77777777" w:rsidR="00527A36" w:rsidRPr="00224165" w:rsidRDefault="00527A36" w:rsidP="003A16B6">
            <w:pPr>
              <w:tabs>
                <w:tab w:val="left" w:pos="284"/>
                <w:tab w:val="left" w:pos="567"/>
              </w:tabs>
              <w:spacing w:line="360" w:lineRule="auto"/>
              <w:jc w:val="both"/>
              <w:rPr>
                <w:rFonts w:ascii="Calibri" w:hAnsi="Calibri" w:cs="Arial"/>
                <w:lang w:val="el-GR"/>
              </w:rPr>
            </w:pPr>
          </w:p>
        </w:tc>
        <w:tc>
          <w:tcPr>
            <w:tcW w:w="423" w:type="pct"/>
            <w:gridSpan w:val="7"/>
            <w:shd w:val="clear" w:color="auto" w:fill="FFFFFF"/>
          </w:tcPr>
          <w:p w14:paraId="5EE9B77C" w14:textId="77777777" w:rsidR="00527A36" w:rsidRPr="00224165" w:rsidRDefault="00527A36" w:rsidP="001D1E0E">
            <w:pPr>
              <w:tabs>
                <w:tab w:val="left" w:pos="284"/>
                <w:tab w:val="left" w:pos="567"/>
              </w:tabs>
              <w:spacing w:line="360" w:lineRule="auto"/>
              <w:jc w:val="right"/>
              <w:rPr>
                <w:rFonts w:ascii="Arial" w:hAnsi="Arial" w:cs="Arial"/>
                <w:lang w:val="el-GR"/>
              </w:rPr>
            </w:pPr>
          </w:p>
        </w:tc>
        <w:tc>
          <w:tcPr>
            <w:tcW w:w="3374" w:type="pct"/>
            <w:gridSpan w:val="15"/>
            <w:shd w:val="clear" w:color="auto" w:fill="FFFFFF"/>
          </w:tcPr>
          <w:p w14:paraId="473104B6" w14:textId="6EF3DDDF" w:rsidR="00527A36" w:rsidRPr="00224165" w:rsidRDefault="00527A36" w:rsidP="003A16B6">
            <w:pPr>
              <w:tabs>
                <w:tab w:val="left" w:pos="284"/>
                <w:tab w:val="left" w:pos="567"/>
              </w:tabs>
              <w:spacing w:line="360" w:lineRule="auto"/>
              <w:jc w:val="both"/>
              <w:rPr>
                <w:rFonts w:ascii="Arial" w:hAnsi="Arial" w:cs="Arial"/>
                <w:lang w:val="el-GR"/>
              </w:rPr>
            </w:pPr>
            <w:r w:rsidRPr="00224165">
              <w:rPr>
                <w:rFonts w:ascii="Arial" w:hAnsi="Arial" w:cs="Arial"/>
                <w:lang w:val="el-GR"/>
              </w:rPr>
              <w:t>(4)</w:t>
            </w:r>
            <w:r w:rsidR="009C6D87">
              <w:rPr>
                <w:rFonts w:ascii="Arial" w:hAnsi="Arial" w:cs="Arial"/>
                <w:lang w:val="el-GR"/>
              </w:rPr>
              <w:tab/>
            </w:r>
            <w:r w:rsidRPr="00224165">
              <w:rPr>
                <w:rFonts w:ascii="Arial" w:hAnsi="Arial" w:cs="Arial"/>
                <w:lang w:val="el-GR"/>
              </w:rPr>
              <w:t xml:space="preserve">Για την προσθήκη επιπλέον συστήματος ή συστημάτων </w:t>
            </w:r>
            <w:proofErr w:type="spellStart"/>
            <w:r w:rsidRPr="00224165">
              <w:rPr>
                <w:rFonts w:ascii="Arial" w:hAnsi="Arial" w:cs="Arial"/>
                <w:lang w:val="el-GR"/>
              </w:rPr>
              <w:t>υγραεριοκίνησης</w:t>
            </w:r>
            <w:proofErr w:type="spellEnd"/>
            <w:r w:rsidRPr="00224165">
              <w:rPr>
                <w:rFonts w:ascii="Arial" w:hAnsi="Arial" w:cs="Arial"/>
                <w:lang w:val="el-GR"/>
              </w:rPr>
              <w:t xml:space="preserve"> σε υφιστάμενη άδεια τεχνίτη οχημάτων στην ειδικότητα τεχνίτη συστημάτων </w:t>
            </w:r>
            <w:proofErr w:type="spellStart"/>
            <w:r w:rsidRPr="00224165">
              <w:rPr>
                <w:rFonts w:ascii="Arial" w:hAnsi="Arial" w:cs="Arial"/>
                <w:lang w:val="el-GR"/>
              </w:rPr>
              <w:t>υγραεριοκίνησης</w:t>
            </w:r>
            <w:proofErr w:type="spellEnd"/>
            <w:r w:rsidRPr="00224165">
              <w:rPr>
                <w:rFonts w:ascii="Arial" w:hAnsi="Arial" w:cs="Arial"/>
                <w:lang w:val="el-GR"/>
              </w:rPr>
              <w:t xml:space="preserve"> ο ενδιαφερόμενος υποβάλλει αίτηση στην αρμόδια αρχή η οποία, µε την καταβολή τέλους τριανταπέντε ευρώ (€35,00), εξετάζει την αίτησή του».</w:t>
            </w:r>
          </w:p>
        </w:tc>
      </w:tr>
      <w:tr w:rsidR="00527A36" w:rsidRPr="00F7170C" w14:paraId="6F91F485" w14:textId="77777777" w:rsidTr="0075651D">
        <w:trPr>
          <w:trHeight w:val="287"/>
        </w:trPr>
        <w:tc>
          <w:tcPr>
            <w:tcW w:w="1070" w:type="pct"/>
            <w:gridSpan w:val="3"/>
            <w:shd w:val="clear" w:color="auto" w:fill="FFFFFF"/>
          </w:tcPr>
          <w:p w14:paraId="6409DF30" w14:textId="77777777" w:rsidR="00527A36" w:rsidRPr="00224165" w:rsidRDefault="00527A36" w:rsidP="003A16B6">
            <w:pPr>
              <w:tabs>
                <w:tab w:val="left" w:pos="284"/>
                <w:tab w:val="left" w:pos="567"/>
              </w:tabs>
              <w:spacing w:line="360" w:lineRule="auto"/>
              <w:rPr>
                <w:rFonts w:ascii="Arial" w:hAnsi="Arial" w:cs="Arial"/>
                <w:lang w:val="el-GR"/>
              </w:rPr>
            </w:pPr>
          </w:p>
        </w:tc>
        <w:tc>
          <w:tcPr>
            <w:tcW w:w="3930" w:type="pct"/>
            <w:gridSpan w:val="23"/>
            <w:shd w:val="clear" w:color="auto" w:fill="FFFFFF"/>
          </w:tcPr>
          <w:p w14:paraId="24FF41F4" w14:textId="77777777" w:rsidR="00527A36" w:rsidRPr="00224165" w:rsidRDefault="00527A36" w:rsidP="003A16B6">
            <w:pPr>
              <w:tabs>
                <w:tab w:val="left" w:pos="284"/>
                <w:tab w:val="left" w:pos="567"/>
              </w:tabs>
              <w:spacing w:line="360" w:lineRule="auto"/>
              <w:jc w:val="both"/>
              <w:rPr>
                <w:rFonts w:ascii="Arial" w:hAnsi="Arial" w:cs="Arial"/>
                <w:lang w:val="el-GR"/>
              </w:rPr>
            </w:pPr>
          </w:p>
        </w:tc>
      </w:tr>
      <w:tr w:rsidR="003A16B6" w:rsidRPr="00F7170C" w14:paraId="0DC078A7" w14:textId="77777777" w:rsidTr="0075651D">
        <w:trPr>
          <w:trHeight w:val="540"/>
        </w:trPr>
        <w:tc>
          <w:tcPr>
            <w:tcW w:w="1070" w:type="pct"/>
            <w:gridSpan w:val="3"/>
            <w:shd w:val="clear" w:color="auto" w:fill="FFFFFF"/>
          </w:tcPr>
          <w:p w14:paraId="4D5E8C13" w14:textId="77777777" w:rsidR="003A16B6" w:rsidRPr="00224165" w:rsidRDefault="003A16B6" w:rsidP="003A16B6">
            <w:pPr>
              <w:tabs>
                <w:tab w:val="left" w:pos="284"/>
                <w:tab w:val="left" w:pos="567"/>
              </w:tabs>
              <w:spacing w:line="360" w:lineRule="auto"/>
              <w:rPr>
                <w:rFonts w:ascii="Arial" w:hAnsi="Arial" w:cs="Arial"/>
                <w:lang w:val="el-GR"/>
              </w:rPr>
            </w:pPr>
            <w:r w:rsidRPr="00224165">
              <w:rPr>
                <w:rFonts w:ascii="Arial" w:hAnsi="Arial" w:cs="Arial"/>
                <w:lang w:val="el-GR"/>
              </w:rPr>
              <w:lastRenderedPageBreak/>
              <w:t>Τροποποίηση του άρθρου 5 του βασικού νόμου.</w:t>
            </w:r>
          </w:p>
        </w:tc>
        <w:tc>
          <w:tcPr>
            <w:tcW w:w="3930" w:type="pct"/>
            <w:gridSpan w:val="23"/>
            <w:shd w:val="clear" w:color="auto" w:fill="FFFFFF"/>
          </w:tcPr>
          <w:p w14:paraId="3F309530" w14:textId="1CF39496" w:rsidR="003A16B6" w:rsidRPr="00224165" w:rsidRDefault="003A16B6" w:rsidP="00583F36">
            <w:pPr>
              <w:tabs>
                <w:tab w:val="left" w:pos="284"/>
                <w:tab w:val="left" w:pos="572"/>
              </w:tabs>
              <w:spacing w:line="360" w:lineRule="auto"/>
              <w:jc w:val="both"/>
              <w:rPr>
                <w:rFonts w:ascii="Arial" w:hAnsi="Arial" w:cs="Arial"/>
                <w:lang w:val="el-GR"/>
              </w:rPr>
            </w:pPr>
            <w:r w:rsidRPr="00224165">
              <w:rPr>
                <w:rFonts w:ascii="Arial" w:hAnsi="Arial" w:cs="Arial"/>
                <w:lang w:val="el-GR"/>
              </w:rPr>
              <w:t>5.</w:t>
            </w:r>
            <w:r w:rsidR="00527A36">
              <w:rPr>
                <w:rFonts w:ascii="Arial" w:hAnsi="Arial" w:cs="Arial"/>
                <w:lang w:val="el-GR"/>
              </w:rPr>
              <w:tab/>
            </w:r>
            <w:r w:rsidR="00527A36">
              <w:rPr>
                <w:rFonts w:ascii="Arial" w:hAnsi="Arial" w:cs="Arial"/>
                <w:lang w:val="el-GR"/>
              </w:rPr>
              <w:tab/>
            </w:r>
            <w:r w:rsidRPr="00224165">
              <w:rPr>
                <w:rFonts w:ascii="Arial" w:hAnsi="Arial" w:cs="Arial"/>
                <w:lang w:val="el-GR"/>
              </w:rPr>
              <w:t>Το άρθρο 5 του βασικού νόμου τροποποιείται ως ακολούθως:</w:t>
            </w:r>
          </w:p>
          <w:p w14:paraId="45D81593" w14:textId="77777777" w:rsidR="003A16B6" w:rsidRPr="00224165" w:rsidRDefault="003A16B6" w:rsidP="003A16B6">
            <w:pPr>
              <w:tabs>
                <w:tab w:val="left" w:pos="284"/>
                <w:tab w:val="left" w:pos="567"/>
              </w:tabs>
              <w:spacing w:line="360" w:lineRule="auto"/>
              <w:jc w:val="both"/>
              <w:rPr>
                <w:rFonts w:ascii="Arial" w:hAnsi="Arial" w:cs="Arial"/>
                <w:lang w:val="el-GR"/>
              </w:rPr>
            </w:pPr>
          </w:p>
        </w:tc>
      </w:tr>
      <w:tr w:rsidR="00894A4E" w:rsidRPr="00F7170C" w14:paraId="3539E616" w14:textId="77777777" w:rsidTr="0075651D">
        <w:trPr>
          <w:trHeight w:val="211"/>
        </w:trPr>
        <w:tc>
          <w:tcPr>
            <w:tcW w:w="1070" w:type="pct"/>
            <w:gridSpan w:val="3"/>
            <w:shd w:val="clear" w:color="auto" w:fill="FFFFFF"/>
          </w:tcPr>
          <w:p w14:paraId="2BE166C0" w14:textId="77777777" w:rsidR="00894A4E" w:rsidRPr="00224165" w:rsidRDefault="00894A4E" w:rsidP="003A16B6">
            <w:pPr>
              <w:tabs>
                <w:tab w:val="left" w:pos="284"/>
                <w:tab w:val="left" w:pos="567"/>
              </w:tabs>
              <w:spacing w:line="360" w:lineRule="auto"/>
              <w:rPr>
                <w:rFonts w:ascii="Arial" w:hAnsi="Arial" w:cs="Arial"/>
                <w:lang w:val="el-GR"/>
              </w:rPr>
            </w:pPr>
          </w:p>
        </w:tc>
        <w:tc>
          <w:tcPr>
            <w:tcW w:w="3930" w:type="pct"/>
            <w:gridSpan w:val="23"/>
            <w:shd w:val="clear" w:color="auto" w:fill="FFFFFF"/>
          </w:tcPr>
          <w:p w14:paraId="1BA21CDC" w14:textId="39074B3E" w:rsidR="00894A4E" w:rsidRPr="00224165" w:rsidRDefault="00894A4E" w:rsidP="003A16B6">
            <w:pPr>
              <w:tabs>
                <w:tab w:val="left" w:pos="284"/>
                <w:tab w:val="left" w:pos="567"/>
              </w:tabs>
              <w:spacing w:line="360" w:lineRule="auto"/>
              <w:jc w:val="both"/>
              <w:rPr>
                <w:rFonts w:ascii="Arial" w:hAnsi="Arial" w:cs="Arial"/>
                <w:lang w:val="el-GR"/>
              </w:rPr>
            </w:pPr>
          </w:p>
        </w:tc>
      </w:tr>
      <w:tr w:rsidR="0075651D" w:rsidRPr="00F7170C" w14:paraId="575E2E75" w14:textId="77777777" w:rsidTr="0075651D">
        <w:trPr>
          <w:trHeight w:val="540"/>
        </w:trPr>
        <w:tc>
          <w:tcPr>
            <w:tcW w:w="1070" w:type="pct"/>
            <w:gridSpan w:val="3"/>
            <w:shd w:val="clear" w:color="auto" w:fill="FFFFFF"/>
          </w:tcPr>
          <w:p w14:paraId="093CA7E2" w14:textId="77777777" w:rsidR="00C824D0" w:rsidRPr="00224165" w:rsidRDefault="00C824D0" w:rsidP="003A16B6">
            <w:pPr>
              <w:tabs>
                <w:tab w:val="left" w:pos="284"/>
                <w:tab w:val="left" w:pos="567"/>
              </w:tabs>
              <w:spacing w:line="360" w:lineRule="auto"/>
              <w:rPr>
                <w:rFonts w:ascii="Arial" w:hAnsi="Arial" w:cs="Arial"/>
                <w:lang w:val="el-GR"/>
              </w:rPr>
            </w:pPr>
          </w:p>
        </w:tc>
        <w:tc>
          <w:tcPr>
            <w:tcW w:w="244" w:type="pct"/>
            <w:gridSpan w:val="2"/>
            <w:shd w:val="clear" w:color="auto" w:fill="FFFFFF"/>
          </w:tcPr>
          <w:p w14:paraId="770148AD" w14:textId="77777777" w:rsidR="00C824D0" w:rsidRPr="00224165" w:rsidRDefault="00C824D0" w:rsidP="003A16B6">
            <w:pPr>
              <w:tabs>
                <w:tab w:val="left" w:pos="284"/>
                <w:tab w:val="left" w:pos="567"/>
              </w:tabs>
              <w:spacing w:line="360" w:lineRule="auto"/>
              <w:jc w:val="both"/>
              <w:rPr>
                <w:rFonts w:ascii="Calibri" w:hAnsi="Calibri" w:cs="Arial"/>
                <w:lang w:val="el-GR"/>
              </w:rPr>
            </w:pPr>
          </w:p>
        </w:tc>
        <w:tc>
          <w:tcPr>
            <w:tcW w:w="311" w:type="pct"/>
            <w:gridSpan w:val="6"/>
            <w:shd w:val="clear" w:color="auto" w:fill="FFFFFF"/>
          </w:tcPr>
          <w:p w14:paraId="609F05E5" w14:textId="722FE3B8" w:rsidR="00C824D0" w:rsidRPr="00224165" w:rsidRDefault="00C824D0" w:rsidP="00583F36">
            <w:pPr>
              <w:tabs>
                <w:tab w:val="left" w:pos="63"/>
              </w:tabs>
              <w:spacing w:line="360" w:lineRule="auto"/>
              <w:jc w:val="right"/>
              <w:rPr>
                <w:rFonts w:ascii="Arial" w:hAnsi="Arial" w:cs="Arial"/>
                <w:lang w:val="el-GR"/>
              </w:rPr>
            </w:pPr>
            <w:r w:rsidRPr="00224165">
              <w:rPr>
                <w:rFonts w:ascii="Arial" w:hAnsi="Arial" w:cs="Arial"/>
                <w:lang w:val="el-GR"/>
              </w:rPr>
              <w:t>(α)</w:t>
            </w:r>
          </w:p>
        </w:tc>
        <w:tc>
          <w:tcPr>
            <w:tcW w:w="3374" w:type="pct"/>
            <w:gridSpan w:val="15"/>
            <w:shd w:val="clear" w:color="auto" w:fill="FFFFFF"/>
          </w:tcPr>
          <w:p w14:paraId="074E068E" w14:textId="52466AAF" w:rsidR="00C824D0" w:rsidRPr="00224165" w:rsidRDefault="00C824D0" w:rsidP="003A16B6">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της παραγράφου (α) αυτού, με την ακόλουθη παράγραφο:</w:t>
            </w:r>
          </w:p>
        </w:tc>
      </w:tr>
      <w:tr w:rsidR="0085138A" w:rsidRPr="00F7170C" w14:paraId="509AECC5" w14:textId="77777777" w:rsidTr="0075651D">
        <w:trPr>
          <w:trHeight w:val="540"/>
        </w:trPr>
        <w:tc>
          <w:tcPr>
            <w:tcW w:w="1070" w:type="pct"/>
            <w:gridSpan w:val="3"/>
            <w:shd w:val="clear" w:color="auto" w:fill="FFFFFF"/>
          </w:tcPr>
          <w:p w14:paraId="5DD9C4E9" w14:textId="77777777" w:rsidR="00894A4E" w:rsidRPr="00224165" w:rsidRDefault="00894A4E" w:rsidP="003A16B6">
            <w:pPr>
              <w:tabs>
                <w:tab w:val="left" w:pos="284"/>
                <w:tab w:val="left" w:pos="567"/>
              </w:tabs>
              <w:spacing w:line="360" w:lineRule="auto"/>
              <w:rPr>
                <w:rFonts w:ascii="Arial" w:hAnsi="Arial" w:cs="Arial"/>
                <w:lang w:val="el-GR"/>
              </w:rPr>
            </w:pPr>
          </w:p>
        </w:tc>
        <w:tc>
          <w:tcPr>
            <w:tcW w:w="244" w:type="pct"/>
            <w:gridSpan w:val="2"/>
            <w:shd w:val="clear" w:color="auto" w:fill="FFFFFF"/>
          </w:tcPr>
          <w:p w14:paraId="06641376" w14:textId="77777777" w:rsidR="00894A4E" w:rsidRPr="00224165" w:rsidRDefault="00894A4E" w:rsidP="003A16B6">
            <w:pPr>
              <w:tabs>
                <w:tab w:val="left" w:pos="284"/>
                <w:tab w:val="left" w:pos="567"/>
              </w:tabs>
              <w:spacing w:line="360" w:lineRule="auto"/>
              <w:jc w:val="both"/>
              <w:rPr>
                <w:rFonts w:ascii="Calibri" w:hAnsi="Calibri" w:cs="Arial"/>
                <w:lang w:val="el-GR"/>
              </w:rPr>
            </w:pPr>
          </w:p>
        </w:tc>
        <w:tc>
          <w:tcPr>
            <w:tcW w:w="311" w:type="pct"/>
            <w:gridSpan w:val="6"/>
            <w:shd w:val="clear" w:color="auto" w:fill="FFFFFF"/>
          </w:tcPr>
          <w:p w14:paraId="484B5029" w14:textId="77777777" w:rsidR="00894A4E" w:rsidRPr="00224165" w:rsidRDefault="00894A4E" w:rsidP="00583F36">
            <w:pPr>
              <w:tabs>
                <w:tab w:val="left" w:pos="63"/>
              </w:tabs>
              <w:spacing w:line="360" w:lineRule="auto"/>
              <w:jc w:val="right"/>
              <w:rPr>
                <w:rFonts w:ascii="Arial" w:hAnsi="Arial" w:cs="Arial"/>
                <w:lang w:val="el-GR"/>
              </w:rPr>
            </w:pPr>
          </w:p>
        </w:tc>
        <w:tc>
          <w:tcPr>
            <w:tcW w:w="735" w:type="pct"/>
            <w:gridSpan w:val="7"/>
            <w:shd w:val="clear" w:color="auto" w:fill="FFFFFF"/>
          </w:tcPr>
          <w:p w14:paraId="0C4F1AE0" w14:textId="77777777" w:rsidR="00894A4E" w:rsidRPr="00224165" w:rsidRDefault="00894A4E" w:rsidP="00894A4E">
            <w:pPr>
              <w:tabs>
                <w:tab w:val="left" w:pos="284"/>
                <w:tab w:val="left" w:pos="567"/>
              </w:tabs>
              <w:spacing w:line="360" w:lineRule="auto"/>
              <w:rPr>
                <w:rFonts w:ascii="Arial" w:hAnsi="Arial" w:cs="Arial"/>
                <w:lang w:val="el-GR"/>
              </w:rPr>
            </w:pPr>
          </w:p>
        </w:tc>
        <w:tc>
          <w:tcPr>
            <w:tcW w:w="2639" w:type="pct"/>
            <w:gridSpan w:val="8"/>
            <w:shd w:val="clear" w:color="auto" w:fill="FFFFFF"/>
          </w:tcPr>
          <w:p w14:paraId="51C6BF04" w14:textId="77777777" w:rsidR="00894A4E" w:rsidRPr="00224165" w:rsidRDefault="00894A4E" w:rsidP="003A16B6">
            <w:pPr>
              <w:tabs>
                <w:tab w:val="left" w:pos="284"/>
                <w:tab w:val="left" w:pos="567"/>
              </w:tabs>
              <w:spacing w:line="360" w:lineRule="auto"/>
              <w:jc w:val="both"/>
              <w:rPr>
                <w:rFonts w:ascii="Arial" w:hAnsi="Arial" w:cs="Arial"/>
                <w:lang w:val="el-GR"/>
              </w:rPr>
            </w:pPr>
          </w:p>
        </w:tc>
      </w:tr>
      <w:tr w:rsidR="0085138A" w:rsidRPr="00F7170C" w14:paraId="49EB5279" w14:textId="77777777" w:rsidTr="0075651D">
        <w:trPr>
          <w:trHeight w:val="540"/>
        </w:trPr>
        <w:tc>
          <w:tcPr>
            <w:tcW w:w="1070" w:type="pct"/>
            <w:gridSpan w:val="3"/>
            <w:shd w:val="clear" w:color="auto" w:fill="FFFFFF"/>
          </w:tcPr>
          <w:p w14:paraId="3856607A" w14:textId="77777777" w:rsidR="00894A4E" w:rsidRPr="00224165" w:rsidRDefault="00894A4E" w:rsidP="003A16B6">
            <w:pPr>
              <w:tabs>
                <w:tab w:val="left" w:pos="284"/>
                <w:tab w:val="left" w:pos="567"/>
              </w:tabs>
              <w:spacing w:line="360" w:lineRule="auto"/>
              <w:rPr>
                <w:rFonts w:ascii="Arial" w:hAnsi="Arial" w:cs="Arial"/>
                <w:lang w:val="el-GR"/>
              </w:rPr>
            </w:pPr>
          </w:p>
        </w:tc>
        <w:tc>
          <w:tcPr>
            <w:tcW w:w="244" w:type="pct"/>
            <w:gridSpan w:val="2"/>
            <w:shd w:val="clear" w:color="auto" w:fill="FFFFFF"/>
          </w:tcPr>
          <w:p w14:paraId="64C00993" w14:textId="77777777" w:rsidR="00894A4E" w:rsidRPr="00224165" w:rsidRDefault="00894A4E" w:rsidP="003A16B6">
            <w:pPr>
              <w:tabs>
                <w:tab w:val="left" w:pos="284"/>
                <w:tab w:val="left" w:pos="567"/>
              </w:tabs>
              <w:spacing w:line="360" w:lineRule="auto"/>
              <w:jc w:val="both"/>
              <w:rPr>
                <w:rFonts w:ascii="Calibri" w:hAnsi="Calibri" w:cs="Arial"/>
                <w:lang w:val="el-GR"/>
              </w:rPr>
            </w:pPr>
          </w:p>
        </w:tc>
        <w:tc>
          <w:tcPr>
            <w:tcW w:w="311" w:type="pct"/>
            <w:gridSpan w:val="6"/>
            <w:shd w:val="clear" w:color="auto" w:fill="FFFFFF"/>
          </w:tcPr>
          <w:p w14:paraId="62BC75A9" w14:textId="77777777" w:rsidR="00894A4E" w:rsidRPr="00224165" w:rsidRDefault="00894A4E" w:rsidP="00583F36">
            <w:pPr>
              <w:tabs>
                <w:tab w:val="left" w:pos="63"/>
              </w:tabs>
              <w:spacing w:line="360" w:lineRule="auto"/>
              <w:jc w:val="right"/>
              <w:rPr>
                <w:rFonts w:ascii="Arial" w:hAnsi="Arial" w:cs="Arial"/>
                <w:lang w:val="el-GR"/>
              </w:rPr>
            </w:pPr>
          </w:p>
        </w:tc>
        <w:tc>
          <w:tcPr>
            <w:tcW w:w="735" w:type="pct"/>
            <w:gridSpan w:val="7"/>
            <w:shd w:val="clear" w:color="auto" w:fill="FFFFFF"/>
          </w:tcPr>
          <w:p w14:paraId="06684D4D" w14:textId="77777777" w:rsidR="00894A4E" w:rsidRDefault="00894A4E" w:rsidP="00894A4E">
            <w:pPr>
              <w:tabs>
                <w:tab w:val="left" w:pos="284"/>
                <w:tab w:val="left" w:pos="567"/>
              </w:tabs>
              <w:spacing w:line="360" w:lineRule="auto"/>
              <w:rPr>
                <w:rFonts w:ascii="Arial" w:hAnsi="Arial" w:cs="Arial"/>
                <w:lang w:val="el-GR"/>
              </w:rPr>
            </w:pPr>
          </w:p>
          <w:p w14:paraId="0A16302A" w14:textId="77777777" w:rsidR="00894A4E" w:rsidRDefault="00894A4E" w:rsidP="00894A4E">
            <w:pPr>
              <w:tabs>
                <w:tab w:val="left" w:pos="284"/>
                <w:tab w:val="left" w:pos="567"/>
              </w:tabs>
              <w:spacing w:line="360" w:lineRule="auto"/>
              <w:rPr>
                <w:rFonts w:ascii="Arial" w:hAnsi="Arial" w:cs="Arial"/>
                <w:lang w:val="el-GR"/>
              </w:rPr>
            </w:pPr>
          </w:p>
          <w:p w14:paraId="61793EA1" w14:textId="77777777" w:rsidR="00894A4E" w:rsidRDefault="00894A4E" w:rsidP="00894A4E">
            <w:pPr>
              <w:tabs>
                <w:tab w:val="left" w:pos="284"/>
                <w:tab w:val="left" w:pos="567"/>
              </w:tabs>
              <w:spacing w:line="360" w:lineRule="auto"/>
              <w:rPr>
                <w:rFonts w:ascii="Arial" w:hAnsi="Arial" w:cs="Arial"/>
                <w:lang w:val="el-GR"/>
              </w:rPr>
            </w:pPr>
          </w:p>
          <w:p w14:paraId="431FF6BB" w14:textId="77777777" w:rsidR="00894A4E" w:rsidRDefault="00894A4E" w:rsidP="00894A4E">
            <w:pPr>
              <w:tabs>
                <w:tab w:val="left" w:pos="284"/>
                <w:tab w:val="left" w:pos="567"/>
              </w:tabs>
              <w:spacing w:line="360" w:lineRule="auto"/>
              <w:rPr>
                <w:rFonts w:ascii="Arial" w:hAnsi="Arial" w:cs="Arial"/>
                <w:lang w:val="el-GR"/>
              </w:rPr>
            </w:pPr>
          </w:p>
          <w:p w14:paraId="461BC12E" w14:textId="03648A72" w:rsidR="00894A4E" w:rsidRPr="00224165" w:rsidRDefault="00894A4E" w:rsidP="00894A4E">
            <w:pPr>
              <w:tabs>
                <w:tab w:val="left" w:pos="284"/>
                <w:tab w:val="left" w:pos="567"/>
              </w:tabs>
              <w:spacing w:line="360" w:lineRule="auto"/>
              <w:rPr>
                <w:rFonts w:ascii="Arial" w:hAnsi="Arial" w:cs="Arial"/>
                <w:lang w:val="el-GR"/>
              </w:rPr>
            </w:pPr>
            <w:r w:rsidRPr="00224165">
              <w:rPr>
                <w:rFonts w:ascii="Arial" w:hAnsi="Arial" w:cs="Arial"/>
                <w:lang w:val="el-GR"/>
              </w:rPr>
              <w:t>Δεύτερος</w:t>
            </w:r>
          </w:p>
          <w:p w14:paraId="363C43C4" w14:textId="31CED51B" w:rsidR="00894A4E" w:rsidRPr="00224165" w:rsidRDefault="00894A4E" w:rsidP="00894A4E">
            <w:pPr>
              <w:tabs>
                <w:tab w:val="left" w:pos="63"/>
              </w:tabs>
              <w:spacing w:line="360" w:lineRule="auto"/>
              <w:rPr>
                <w:rFonts w:ascii="Arial" w:hAnsi="Arial" w:cs="Arial"/>
                <w:lang w:val="el-GR"/>
              </w:rPr>
            </w:pPr>
            <w:r w:rsidRPr="00224165">
              <w:rPr>
                <w:rFonts w:ascii="Arial" w:hAnsi="Arial" w:cs="Arial"/>
                <w:lang w:val="el-GR"/>
              </w:rPr>
              <w:t>Πίνακας.</w:t>
            </w:r>
          </w:p>
        </w:tc>
        <w:tc>
          <w:tcPr>
            <w:tcW w:w="2639" w:type="pct"/>
            <w:gridSpan w:val="8"/>
            <w:shd w:val="clear" w:color="auto" w:fill="FFFFFF"/>
          </w:tcPr>
          <w:p w14:paraId="4100773E" w14:textId="0956EEAB" w:rsidR="00894A4E" w:rsidRPr="00224165" w:rsidRDefault="00894A4E" w:rsidP="003A16B6">
            <w:pPr>
              <w:tabs>
                <w:tab w:val="left" w:pos="284"/>
                <w:tab w:val="left" w:pos="567"/>
              </w:tabs>
              <w:spacing w:line="360" w:lineRule="auto"/>
              <w:jc w:val="both"/>
              <w:rPr>
                <w:rFonts w:ascii="Arial" w:hAnsi="Arial" w:cs="Arial"/>
                <w:lang w:val="el-GR"/>
              </w:rPr>
            </w:pPr>
            <w:r w:rsidRPr="00224165">
              <w:rPr>
                <w:rFonts w:ascii="Arial" w:hAnsi="Arial" w:cs="Arial"/>
                <w:lang w:val="el-GR"/>
              </w:rPr>
              <w:t>«(α) άδεια τεχνίτη οχημάτων, εφόσον ο ενδιαφερόμενος έχει συμπληρωμένο το δέκατο όγδοο (18</w:t>
            </w:r>
            <w:r w:rsidRPr="00224165">
              <w:rPr>
                <w:rFonts w:ascii="Arial" w:hAnsi="Arial" w:cs="Arial"/>
                <w:vertAlign w:val="superscript"/>
                <w:lang w:val="el-GR"/>
              </w:rPr>
              <w:t>ο</w:t>
            </w:r>
            <w:r w:rsidRPr="00224165">
              <w:rPr>
                <w:rFonts w:ascii="Arial" w:hAnsi="Arial" w:cs="Arial"/>
                <w:lang w:val="el-GR"/>
              </w:rPr>
              <w:t>) έτος της ηλικίας του και κατέχει τα προσόντα που καθορίζονται στο Δεύτερο Πίνακα.</w:t>
            </w:r>
          </w:p>
        </w:tc>
      </w:tr>
      <w:tr w:rsidR="00EE44EC" w:rsidRPr="00F7170C" w14:paraId="465212A1" w14:textId="77777777" w:rsidTr="0075651D">
        <w:trPr>
          <w:trHeight w:val="288"/>
        </w:trPr>
        <w:tc>
          <w:tcPr>
            <w:tcW w:w="1070" w:type="pct"/>
            <w:gridSpan w:val="3"/>
            <w:shd w:val="clear" w:color="auto" w:fill="FFFFFF"/>
          </w:tcPr>
          <w:p w14:paraId="2A4A37DB" w14:textId="77777777" w:rsidR="003A16B6" w:rsidRPr="00224165" w:rsidRDefault="003A16B6" w:rsidP="003A16B6">
            <w:pPr>
              <w:tabs>
                <w:tab w:val="left" w:pos="284"/>
                <w:tab w:val="left" w:pos="567"/>
              </w:tabs>
              <w:spacing w:line="360" w:lineRule="auto"/>
              <w:rPr>
                <w:rFonts w:ascii="Arial" w:hAnsi="Arial" w:cs="Arial"/>
                <w:lang w:val="el-GR"/>
              </w:rPr>
            </w:pPr>
          </w:p>
        </w:tc>
        <w:tc>
          <w:tcPr>
            <w:tcW w:w="3930" w:type="pct"/>
            <w:gridSpan w:val="23"/>
            <w:shd w:val="clear" w:color="auto" w:fill="FFFFFF"/>
          </w:tcPr>
          <w:p w14:paraId="7C4D8E1E" w14:textId="77777777" w:rsidR="003A16B6" w:rsidRPr="00224165" w:rsidRDefault="003A16B6" w:rsidP="003A16B6">
            <w:pPr>
              <w:tabs>
                <w:tab w:val="left" w:pos="284"/>
                <w:tab w:val="left" w:pos="567"/>
              </w:tabs>
              <w:spacing w:line="360" w:lineRule="auto"/>
              <w:jc w:val="both"/>
              <w:rPr>
                <w:rFonts w:ascii="Arial" w:hAnsi="Arial" w:cs="Arial"/>
                <w:lang w:val="el-GR"/>
              </w:rPr>
            </w:pPr>
          </w:p>
        </w:tc>
      </w:tr>
      <w:tr w:rsidR="00EE44EC" w:rsidRPr="00F7170C" w14:paraId="5BF1DC27" w14:textId="77777777" w:rsidTr="0075651D">
        <w:trPr>
          <w:trHeight w:val="288"/>
        </w:trPr>
        <w:tc>
          <w:tcPr>
            <w:tcW w:w="1070" w:type="pct"/>
            <w:gridSpan w:val="3"/>
            <w:shd w:val="clear" w:color="auto" w:fill="FFFFFF"/>
          </w:tcPr>
          <w:p w14:paraId="55A17C89" w14:textId="77777777" w:rsidR="003A16B6" w:rsidRPr="00224165" w:rsidRDefault="003A16B6" w:rsidP="003A16B6">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άρθρου 6 του βασικού νόμου.</w:t>
            </w:r>
          </w:p>
        </w:tc>
        <w:tc>
          <w:tcPr>
            <w:tcW w:w="3930" w:type="pct"/>
            <w:gridSpan w:val="23"/>
            <w:shd w:val="clear" w:color="auto" w:fill="FFFFFF"/>
          </w:tcPr>
          <w:p w14:paraId="2F3369A4" w14:textId="3B1DB46B" w:rsidR="003A16B6" w:rsidRPr="00224165" w:rsidRDefault="003A16B6" w:rsidP="00C363F8">
            <w:pPr>
              <w:tabs>
                <w:tab w:val="left" w:pos="284"/>
                <w:tab w:val="left" w:pos="567"/>
              </w:tabs>
              <w:spacing w:line="360" w:lineRule="auto"/>
              <w:jc w:val="both"/>
              <w:rPr>
                <w:rFonts w:ascii="Arial" w:hAnsi="Arial" w:cs="Arial"/>
                <w:lang w:val="el-GR"/>
              </w:rPr>
            </w:pPr>
            <w:r w:rsidRPr="00224165">
              <w:rPr>
                <w:rFonts w:ascii="Arial" w:hAnsi="Arial" w:cs="Arial"/>
                <w:lang w:val="el-GR"/>
              </w:rPr>
              <w:t>6.</w:t>
            </w:r>
            <w:r w:rsidR="00EE44EC">
              <w:rPr>
                <w:rFonts w:ascii="Arial" w:hAnsi="Arial" w:cs="Arial"/>
                <w:lang w:val="el-GR"/>
              </w:rPr>
              <w:tab/>
            </w:r>
            <w:r w:rsidR="00EE44EC">
              <w:rPr>
                <w:rFonts w:ascii="Arial" w:hAnsi="Arial" w:cs="Arial"/>
                <w:lang w:val="el-GR"/>
              </w:rPr>
              <w:tab/>
            </w:r>
            <w:r w:rsidRPr="00224165">
              <w:rPr>
                <w:rFonts w:ascii="Arial" w:hAnsi="Arial" w:cs="Arial"/>
                <w:lang w:val="el-GR"/>
              </w:rPr>
              <w:t>Το άρθρο 6 του βασικού νόμου τροποποιείται ως ακολούθως:</w:t>
            </w:r>
          </w:p>
          <w:p w14:paraId="62687232" w14:textId="77777777" w:rsidR="003A16B6" w:rsidRPr="00224165" w:rsidRDefault="003A16B6" w:rsidP="003A16B6">
            <w:pPr>
              <w:tabs>
                <w:tab w:val="left" w:pos="284"/>
                <w:tab w:val="left" w:pos="567"/>
              </w:tabs>
              <w:spacing w:line="360" w:lineRule="auto"/>
              <w:jc w:val="both"/>
              <w:rPr>
                <w:rFonts w:ascii="Arial" w:hAnsi="Arial" w:cs="Arial"/>
                <w:lang w:val="el-GR"/>
              </w:rPr>
            </w:pPr>
          </w:p>
        </w:tc>
      </w:tr>
      <w:tr w:rsidR="0085138A" w:rsidRPr="00F7170C" w14:paraId="37A4864A" w14:textId="77777777" w:rsidTr="0075651D">
        <w:trPr>
          <w:trHeight w:val="288"/>
        </w:trPr>
        <w:tc>
          <w:tcPr>
            <w:tcW w:w="1031" w:type="pct"/>
            <w:shd w:val="clear" w:color="auto" w:fill="FFFFFF"/>
          </w:tcPr>
          <w:p w14:paraId="65A2E08D" w14:textId="77777777" w:rsidR="0085138A" w:rsidRPr="00224165" w:rsidRDefault="0085138A"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348D6780" w14:textId="77777777" w:rsidR="0085138A" w:rsidRPr="00224165" w:rsidRDefault="0085138A" w:rsidP="00530AA9">
            <w:pPr>
              <w:tabs>
                <w:tab w:val="left" w:pos="284"/>
                <w:tab w:val="left" w:pos="567"/>
              </w:tabs>
              <w:spacing w:line="360" w:lineRule="auto"/>
              <w:jc w:val="right"/>
              <w:rPr>
                <w:rFonts w:ascii="Arial" w:hAnsi="Arial" w:cs="Arial"/>
                <w:lang w:val="el-GR"/>
              </w:rPr>
            </w:pPr>
          </w:p>
        </w:tc>
        <w:tc>
          <w:tcPr>
            <w:tcW w:w="3374" w:type="pct"/>
            <w:gridSpan w:val="15"/>
            <w:shd w:val="clear" w:color="auto" w:fill="FFFFFF"/>
          </w:tcPr>
          <w:p w14:paraId="2FC87104" w14:textId="77777777" w:rsidR="0085138A" w:rsidRPr="00224165" w:rsidRDefault="0085138A" w:rsidP="00C363F8">
            <w:pPr>
              <w:tabs>
                <w:tab w:val="left" w:pos="284"/>
                <w:tab w:val="left" w:pos="567"/>
              </w:tabs>
              <w:spacing w:line="360" w:lineRule="auto"/>
              <w:jc w:val="both"/>
              <w:rPr>
                <w:rFonts w:ascii="Arial" w:hAnsi="Arial" w:cs="Arial"/>
                <w:lang w:val="el-GR"/>
              </w:rPr>
            </w:pPr>
          </w:p>
        </w:tc>
      </w:tr>
      <w:tr w:rsidR="00530AA9" w:rsidRPr="00F7170C" w14:paraId="57A7B44B" w14:textId="77777777" w:rsidTr="0075651D">
        <w:trPr>
          <w:trHeight w:val="288"/>
        </w:trPr>
        <w:tc>
          <w:tcPr>
            <w:tcW w:w="1031" w:type="pct"/>
            <w:shd w:val="clear" w:color="auto" w:fill="FFFFFF"/>
          </w:tcPr>
          <w:p w14:paraId="6897A4E6" w14:textId="77777777" w:rsidR="00530AA9" w:rsidRPr="00224165" w:rsidRDefault="00530AA9"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052218BC" w14:textId="2B05E807" w:rsidR="00530AA9" w:rsidRPr="00224165" w:rsidRDefault="00530AA9" w:rsidP="00530AA9">
            <w:pPr>
              <w:tabs>
                <w:tab w:val="left" w:pos="284"/>
                <w:tab w:val="left" w:pos="567"/>
              </w:tabs>
              <w:spacing w:line="360" w:lineRule="auto"/>
              <w:jc w:val="right"/>
              <w:rPr>
                <w:rFonts w:ascii="Arial" w:hAnsi="Arial" w:cs="Arial"/>
                <w:lang w:val="el-GR"/>
              </w:rPr>
            </w:pPr>
            <w:r w:rsidRPr="00224165">
              <w:rPr>
                <w:rFonts w:ascii="Arial" w:hAnsi="Arial" w:cs="Arial"/>
                <w:lang w:val="el-GR"/>
              </w:rPr>
              <w:t>(α)</w:t>
            </w:r>
          </w:p>
        </w:tc>
        <w:tc>
          <w:tcPr>
            <w:tcW w:w="3374" w:type="pct"/>
            <w:gridSpan w:val="15"/>
            <w:shd w:val="clear" w:color="auto" w:fill="FFFFFF"/>
          </w:tcPr>
          <w:p w14:paraId="73532462" w14:textId="6DB0FF87" w:rsidR="00530AA9" w:rsidRPr="00224165" w:rsidRDefault="00530AA9" w:rsidP="00C363F8">
            <w:pPr>
              <w:tabs>
                <w:tab w:val="left" w:pos="284"/>
                <w:tab w:val="left" w:pos="567"/>
              </w:tabs>
              <w:spacing w:line="360" w:lineRule="auto"/>
              <w:jc w:val="both"/>
              <w:rPr>
                <w:rFonts w:ascii="Arial" w:hAnsi="Arial" w:cs="Arial"/>
                <w:lang w:val="el-GR"/>
              </w:rPr>
            </w:pPr>
            <w:r w:rsidRPr="00224165">
              <w:rPr>
                <w:rFonts w:ascii="Arial" w:hAnsi="Arial" w:cs="Arial"/>
                <w:lang w:val="el-GR"/>
              </w:rPr>
              <w:t xml:space="preserve">Με την αντικατάσταση του εδαφίου (1) αυτού, με το ακόλουθο εδάφιο:   </w:t>
            </w:r>
          </w:p>
        </w:tc>
      </w:tr>
      <w:tr w:rsidR="00530AA9" w:rsidRPr="00F7170C" w14:paraId="16639823" w14:textId="77777777" w:rsidTr="0075651D">
        <w:trPr>
          <w:trHeight w:val="288"/>
        </w:trPr>
        <w:tc>
          <w:tcPr>
            <w:tcW w:w="1031" w:type="pct"/>
            <w:shd w:val="clear" w:color="auto" w:fill="FFFFFF"/>
          </w:tcPr>
          <w:p w14:paraId="40B2364E" w14:textId="77777777" w:rsidR="00530AA9" w:rsidRPr="00224165" w:rsidRDefault="00530AA9"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0FDA37FD" w14:textId="77777777" w:rsidR="00530AA9" w:rsidRPr="00224165" w:rsidRDefault="00530AA9" w:rsidP="00530AA9">
            <w:pPr>
              <w:tabs>
                <w:tab w:val="left" w:pos="284"/>
                <w:tab w:val="left" w:pos="567"/>
              </w:tabs>
              <w:spacing w:line="360" w:lineRule="auto"/>
              <w:jc w:val="right"/>
              <w:rPr>
                <w:rFonts w:ascii="Arial" w:hAnsi="Arial" w:cs="Arial"/>
                <w:lang w:val="el-GR"/>
              </w:rPr>
            </w:pPr>
          </w:p>
        </w:tc>
        <w:tc>
          <w:tcPr>
            <w:tcW w:w="3374" w:type="pct"/>
            <w:gridSpan w:val="15"/>
            <w:shd w:val="clear" w:color="auto" w:fill="FFFFFF"/>
          </w:tcPr>
          <w:p w14:paraId="41A29CBB" w14:textId="77777777" w:rsidR="00530AA9" w:rsidRPr="00224165" w:rsidRDefault="00530AA9" w:rsidP="00C363F8">
            <w:pPr>
              <w:tabs>
                <w:tab w:val="left" w:pos="284"/>
                <w:tab w:val="left" w:pos="567"/>
              </w:tabs>
              <w:spacing w:line="360" w:lineRule="auto"/>
              <w:jc w:val="both"/>
              <w:rPr>
                <w:rFonts w:ascii="Arial" w:hAnsi="Arial" w:cs="Arial"/>
                <w:lang w:val="el-GR"/>
              </w:rPr>
            </w:pPr>
          </w:p>
        </w:tc>
      </w:tr>
      <w:tr w:rsidR="005C0033" w:rsidRPr="00F7170C" w14:paraId="625732F5" w14:textId="77777777" w:rsidTr="0075651D">
        <w:trPr>
          <w:trHeight w:val="288"/>
        </w:trPr>
        <w:tc>
          <w:tcPr>
            <w:tcW w:w="1031" w:type="pct"/>
            <w:shd w:val="clear" w:color="auto" w:fill="FFFFFF"/>
          </w:tcPr>
          <w:p w14:paraId="2640E53C" w14:textId="77777777" w:rsidR="00530AA9" w:rsidRPr="00224165" w:rsidRDefault="00530AA9"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2A6E2E0" w14:textId="77777777" w:rsidR="00530AA9" w:rsidRPr="00224165" w:rsidRDefault="00530AA9"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49D8336B" w14:textId="77777777" w:rsidR="00530AA9" w:rsidRDefault="00530AA9" w:rsidP="00530AA9">
            <w:pPr>
              <w:tabs>
                <w:tab w:val="left" w:pos="284"/>
                <w:tab w:val="left" w:pos="567"/>
              </w:tabs>
              <w:spacing w:line="360" w:lineRule="auto"/>
              <w:rPr>
                <w:rFonts w:ascii="Arial" w:hAnsi="Arial" w:cs="Arial"/>
                <w:lang w:val="el-GR"/>
              </w:rPr>
            </w:pPr>
          </w:p>
          <w:p w14:paraId="43891A8F" w14:textId="10167D79" w:rsidR="00530AA9" w:rsidRDefault="00530AA9" w:rsidP="00530AA9">
            <w:pPr>
              <w:tabs>
                <w:tab w:val="left" w:pos="284"/>
                <w:tab w:val="left" w:pos="567"/>
              </w:tabs>
              <w:spacing w:line="360" w:lineRule="auto"/>
              <w:rPr>
                <w:rFonts w:ascii="Arial" w:hAnsi="Arial" w:cs="Arial"/>
                <w:lang w:val="el-GR"/>
              </w:rPr>
            </w:pPr>
            <w:r w:rsidRPr="00224165">
              <w:rPr>
                <w:rFonts w:ascii="Arial" w:hAnsi="Arial" w:cs="Arial"/>
                <w:lang w:val="el-GR"/>
              </w:rPr>
              <w:t>Πρώτος</w:t>
            </w:r>
          </w:p>
          <w:p w14:paraId="7DCCAFBF" w14:textId="77777777" w:rsidR="00530AA9" w:rsidRPr="00224165" w:rsidRDefault="00530AA9" w:rsidP="00530AA9">
            <w:pPr>
              <w:tabs>
                <w:tab w:val="left" w:pos="284"/>
                <w:tab w:val="left" w:pos="567"/>
              </w:tabs>
              <w:spacing w:line="360" w:lineRule="auto"/>
              <w:rPr>
                <w:rFonts w:ascii="Arial" w:hAnsi="Arial" w:cs="Arial"/>
                <w:lang w:val="el-GR"/>
              </w:rPr>
            </w:pPr>
            <w:r w:rsidRPr="00224165">
              <w:rPr>
                <w:rFonts w:ascii="Arial" w:hAnsi="Arial" w:cs="Arial"/>
                <w:lang w:val="el-GR"/>
              </w:rPr>
              <w:t>Πίνακας,</w:t>
            </w:r>
          </w:p>
          <w:p w14:paraId="378D93BD" w14:textId="307F1D63" w:rsidR="00530AA9" w:rsidRPr="00224165" w:rsidRDefault="00530AA9" w:rsidP="00530AA9">
            <w:pPr>
              <w:tabs>
                <w:tab w:val="left" w:pos="284"/>
                <w:tab w:val="left" w:pos="567"/>
              </w:tabs>
              <w:spacing w:line="360" w:lineRule="auto"/>
              <w:jc w:val="both"/>
              <w:rPr>
                <w:rFonts w:ascii="Arial" w:hAnsi="Arial" w:cs="Arial"/>
                <w:lang w:val="el-GR"/>
              </w:rPr>
            </w:pPr>
            <w:r w:rsidRPr="00224165">
              <w:rPr>
                <w:rFonts w:ascii="Arial" w:hAnsi="Arial" w:cs="Arial"/>
                <w:lang w:val="el-GR"/>
              </w:rPr>
              <w:t>Τύπος Ι.</w:t>
            </w:r>
          </w:p>
        </w:tc>
        <w:tc>
          <w:tcPr>
            <w:tcW w:w="2344" w:type="pct"/>
            <w:gridSpan w:val="6"/>
            <w:shd w:val="clear" w:color="auto" w:fill="FFFFFF"/>
          </w:tcPr>
          <w:p w14:paraId="775A6810" w14:textId="01E73225" w:rsidR="00530AA9" w:rsidRPr="00224165" w:rsidRDefault="00530AA9" w:rsidP="00C363F8">
            <w:pPr>
              <w:tabs>
                <w:tab w:val="left" w:pos="284"/>
                <w:tab w:val="left" w:pos="567"/>
              </w:tabs>
              <w:spacing w:line="360" w:lineRule="auto"/>
              <w:jc w:val="both"/>
              <w:rPr>
                <w:rFonts w:ascii="Arial" w:hAnsi="Arial" w:cs="Arial"/>
                <w:lang w:val="el-GR"/>
              </w:rPr>
            </w:pPr>
            <w:r w:rsidRPr="00224165">
              <w:rPr>
                <w:rFonts w:ascii="Arial" w:hAnsi="Arial" w:cs="Arial"/>
                <w:lang w:val="el-GR"/>
              </w:rPr>
              <w:t>«(1)</w:t>
            </w:r>
            <w:r>
              <w:rPr>
                <w:rFonts w:ascii="Arial" w:hAnsi="Arial" w:cs="Arial"/>
                <w:lang w:val="el-GR"/>
              </w:rPr>
              <w:tab/>
            </w:r>
            <w:r w:rsidRPr="00224165">
              <w:rPr>
                <w:rFonts w:ascii="Arial" w:hAnsi="Arial" w:cs="Arial"/>
                <w:lang w:val="el-GR"/>
              </w:rPr>
              <w:t>Η αρμόδια αρχή εκδίδει άδεια τεχνίτη οχημάτων κατά τον Τύπο Ι του Πρώτου Πίνακα και την αποστέλλει ή την παραδίδει στον ενδιαφερόμενο, τηρουμένων των διατάξεων των εδαφίων (2) και (3):</w:t>
            </w:r>
          </w:p>
        </w:tc>
      </w:tr>
      <w:tr w:rsidR="00204B6B" w:rsidRPr="00F7170C" w14:paraId="1810E28B" w14:textId="77777777" w:rsidTr="0075651D">
        <w:trPr>
          <w:trHeight w:val="288"/>
        </w:trPr>
        <w:tc>
          <w:tcPr>
            <w:tcW w:w="1031" w:type="pct"/>
            <w:shd w:val="clear" w:color="auto" w:fill="FFFFFF"/>
          </w:tcPr>
          <w:p w14:paraId="046D94A1"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7AEBA081" w14:textId="77777777" w:rsidR="00204B6B" w:rsidRPr="00224165"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3C7961A9" w14:textId="77777777" w:rsidR="00204B6B" w:rsidRDefault="00204B6B" w:rsidP="00530AA9">
            <w:pPr>
              <w:tabs>
                <w:tab w:val="left" w:pos="284"/>
                <w:tab w:val="left" w:pos="567"/>
              </w:tabs>
              <w:spacing w:line="360" w:lineRule="auto"/>
              <w:rPr>
                <w:rFonts w:ascii="Arial" w:hAnsi="Arial" w:cs="Arial"/>
                <w:lang w:val="el-GR"/>
              </w:rPr>
            </w:pPr>
          </w:p>
        </w:tc>
        <w:tc>
          <w:tcPr>
            <w:tcW w:w="2344" w:type="pct"/>
            <w:gridSpan w:val="6"/>
            <w:shd w:val="clear" w:color="auto" w:fill="FFFFFF"/>
          </w:tcPr>
          <w:p w14:paraId="17A46059" w14:textId="77777777" w:rsidR="00204B6B" w:rsidRPr="00224165" w:rsidRDefault="00204B6B" w:rsidP="00C363F8">
            <w:pPr>
              <w:tabs>
                <w:tab w:val="left" w:pos="284"/>
                <w:tab w:val="left" w:pos="567"/>
              </w:tabs>
              <w:spacing w:line="360" w:lineRule="auto"/>
              <w:jc w:val="both"/>
              <w:rPr>
                <w:rFonts w:ascii="Arial" w:hAnsi="Arial" w:cs="Arial"/>
                <w:lang w:val="el-GR"/>
              </w:rPr>
            </w:pPr>
          </w:p>
        </w:tc>
      </w:tr>
      <w:tr w:rsidR="00204B6B" w:rsidRPr="00F7170C" w14:paraId="29762F8B" w14:textId="77777777" w:rsidTr="0075651D">
        <w:trPr>
          <w:trHeight w:val="288"/>
        </w:trPr>
        <w:tc>
          <w:tcPr>
            <w:tcW w:w="1031" w:type="pct"/>
            <w:shd w:val="clear" w:color="auto" w:fill="FFFFFF"/>
          </w:tcPr>
          <w:p w14:paraId="1BADF397"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7B66A85E" w14:textId="77777777" w:rsidR="00204B6B" w:rsidRPr="00224165"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2C56070D" w14:textId="77777777" w:rsidR="00204B6B" w:rsidRDefault="00204B6B" w:rsidP="00530AA9">
            <w:pPr>
              <w:tabs>
                <w:tab w:val="left" w:pos="284"/>
                <w:tab w:val="left" w:pos="567"/>
              </w:tabs>
              <w:spacing w:line="360" w:lineRule="auto"/>
              <w:rPr>
                <w:rFonts w:ascii="Arial" w:hAnsi="Arial" w:cs="Arial"/>
                <w:lang w:val="el-GR"/>
              </w:rPr>
            </w:pPr>
          </w:p>
        </w:tc>
        <w:tc>
          <w:tcPr>
            <w:tcW w:w="2344" w:type="pct"/>
            <w:gridSpan w:val="6"/>
            <w:shd w:val="clear" w:color="auto" w:fill="FFFFFF"/>
          </w:tcPr>
          <w:p w14:paraId="7B593C96" w14:textId="60163C2B" w:rsidR="00204B6B" w:rsidRPr="00224165" w:rsidRDefault="00204B6B" w:rsidP="00C363F8">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224165">
              <w:rPr>
                <w:rFonts w:ascii="Arial" w:hAnsi="Arial" w:cs="Arial"/>
                <w:lang w:val="el-GR"/>
              </w:rPr>
              <w:t xml:space="preserve">Νοείται ότι, η άδεια τεχνίτη δύναται να εκδίδεται και μέσω διαδικτύου είτε και ως επαγγελματική κάρτα κατά τον τύπο ταυτότητας, νοουμένου ότι περιέχει τα </w:t>
            </w:r>
            <w:r w:rsidRPr="00224165">
              <w:rPr>
                <w:rFonts w:ascii="Arial" w:hAnsi="Arial" w:cs="Arial"/>
                <w:lang w:val="el-GR"/>
              </w:rPr>
              <w:lastRenderedPageBreak/>
              <w:t>στοιχεία που καθορίζονται στον Τύπο Ι του Πρώτου Πίνακα.»∙</w:t>
            </w:r>
          </w:p>
        </w:tc>
      </w:tr>
      <w:tr w:rsidR="00204B6B" w:rsidRPr="00F7170C" w14:paraId="0BB76EF2" w14:textId="77777777" w:rsidTr="0075651D">
        <w:trPr>
          <w:trHeight w:val="288"/>
        </w:trPr>
        <w:tc>
          <w:tcPr>
            <w:tcW w:w="1031" w:type="pct"/>
            <w:shd w:val="clear" w:color="auto" w:fill="FFFFFF"/>
          </w:tcPr>
          <w:p w14:paraId="7AA219C1"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37C2F5DA" w14:textId="77777777" w:rsidR="00204B6B" w:rsidRPr="00224165"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4D5E8609" w14:textId="77777777" w:rsidR="00204B6B" w:rsidRDefault="00204B6B" w:rsidP="00530AA9">
            <w:pPr>
              <w:tabs>
                <w:tab w:val="left" w:pos="284"/>
                <w:tab w:val="left" w:pos="567"/>
              </w:tabs>
              <w:spacing w:line="360" w:lineRule="auto"/>
              <w:rPr>
                <w:rFonts w:ascii="Arial" w:hAnsi="Arial" w:cs="Arial"/>
                <w:lang w:val="el-GR"/>
              </w:rPr>
            </w:pPr>
          </w:p>
        </w:tc>
        <w:tc>
          <w:tcPr>
            <w:tcW w:w="2344" w:type="pct"/>
            <w:gridSpan w:val="6"/>
            <w:shd w:val="clear" w:color="auto" w:fill="FFFFFF"/>
          </w:tcPr>
          <w:p w14:paraId="3E48D8F1" w14:textId="77777777" w:rsidR="00204B6B" w:rsidRDefault="00204B6B" w:rsidP="00C363F8">
            <w:pPr>
              <w:tabs>
                <w:tab w:val="left" w:pos="284"/>
                <w:tab w:val="left" w:pos="567"/>
              </w:tabs>
              <w:spacing w:line="360" w:lineRule="auto"/>
              <w:jc w:val="both"/>
              <w:rPr>
                <w:rFonts w:ascii="Arial" w:hAnsi="Arial" w:cs="Arial"/>
                <w:lang w:val="el-GR"/>
              </w:rPr>
            </w:pPr>
          </w:p>
        </w:tc>
      </w:tr>
      <w:tr w:rsidR="00204B6B" w:rsidRPr="00F7170C" w14:paraId="22C4D377" w14:textId="77777777" w:rsidTr="0075651D">
        <w:trPr>
          <w:trHeight w:val="288"/>
        </w:trPr>
        <w:tc>
          <w:tcPr>
            <w:tcW w:w="1031" w:type="pct"/>
            <w:shd w:val="clear" w:color="auto" w:fill="FFFFFF"/>
          </w:tcPr>
          <w:p w14:paraId="5393B2E2"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64427BDD" w14:textId="2E231E39" w:rsidR="00204B6B" w:rsidRPr="00224165" w:rsidRDefault="00204B6B" w:rsidP="00530AA9">
            <w:pPr>
              <w:tabs>
                <w:tab w:val="left" w:pos="284"/>
                <w:tab w:val="left" w:pos="567"/>
              </w:tabs>
              <w:spacing w:line="360" w:lineRule="auto"/>
              <w:jc w:val="right"/>
              <w:rPr>
                <w:rFonts w:ascii="Arial" w:hAnsi="Arial" w:cs="Arial"/>
                <w:lang w:val="el-GR"/>
              </w:rPr>
            </w:pPr>
            <w:r>
              <w:rPr>
                <w:rFonts w:ascii="Arial" w:hAnsi="Arial" w:cs="Arial"/>
                <w:lang w:val="el-GR"/>
              </w:rPr>
              <w:t>(β)</w:t>
            </w:r>
          </w:p>
        </w:tc>
        <w:tc>
          <w:tcPr>
            <w:tcW w:w="3374" w:type="pct"/>
            <w:gridSpan w:val="15"/>
            <w:shd w:val="clear" w:color="auto" w:fill="FFFFFF"/>
          </w:tcPr>
          <w:p w14:paraId="633C7E44" w14:textId="3ACABADC" w:rsidR="00204B6B" w:rsidRDefault="00204B6B" w:rsidP="00C363F8">
            <w:pPr>
              <w:tabs>
                <w:tab w:val="left" w:pos="284"/>
                <w:tab w:val="left" w:pos="567"/>
              </w:tabs>
              <w:spacing w:line="360" w:lineRule="auto"/>
              <w:jc w:val="both"/>
              <w:rPr>
                <w:rFonts w:ascii="Arial" w:hAnsi="Arial" w:cs="Arial"/>
                <w:lang w:val="el-GR"/>
              </w:rPr>
            </w:pPr>
            <w:r w:rsidRPr="00224165">
              <w:rPr>
                <w:rFonts w:ascii="Arial" w:hAnsi="Arial" w:cs="Arial"/>
                <w:lang w:val="el-GR"/>
              </w:rPr>
              <w:t>με την προσθήκη, αμέσως μετά το εδάφιο (3) αυτού, του ακόλουθου εδαφίου:</w:t>
            </w:r>
          </w:p>
        </w:tc>
      </w:tr>
      <w:tr w:rsidR="00204B6B" w:rsidRPr="00F7170C" w14:paraId="3FBD86D1" w14:textId="77777777" w:rsidTr="0075651D">
        <w:trPr>
          <w:trHeight w:val="288"/>
        </w:trPr>
        <w:tc>
          <w:tcPr>
            <w:tcW w:w="1031" w:type="pct"/>
            <w:shd w:val="clear" w:color="auto" w:fill="FFFFFF"/>
          </w:tcPr>
          <w:p w14:paraId="62E90C1A"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1823A62" w14:textId="77777777" w:rsidR="00204B6B" w:rsidRDefault="00204B6B" w:rsidP="00530AA9">
            <w:pPr>
              <w:tabs>
                <w:tab w:val="left" w:pos="284"/>
                <w:tab w:val="left" w:pos="567"/>
              </w:tabs>
              <w:spacing w:line="360" w:lineRule="auto"/>
              <w:jc w:val="right"/>
              <w:rPr>
                <w:rFonts w:ascii="Arial" w:hAnsi="Arial" w:cs="Arial"/>
                <w:lang w:val="el-GR"/>
              </w:rPr>
            </w:pPr>
          </w:p>
        </w:tc>
        <w:tc>
          <w:tcPr>
            <w:tcW w:w="3374" w:type="pct"/>
            <w:gridSpan w:val="15"/>
            <w:shd w:val="clear" w:color="auto" w:fill="FFFFFF"/>
          </w:tcPr>
          <w:p w14:paraId="1C067B86" w14:textId="77777777" w:rsidR="00204B6B" w:rsidRPr="00224165" w:rsidRDefault="00204B6B" w:rsidP="00C363F8">
            <w:pPr>
              <w:tabs>
                <w:tab w:val="left" w:pos="284"/>
                <w:tab w:val="left" w:pos="567"/>
              </w:tabs>
              <w:spacing w:line="360" w:lineRule="auto"/>
              <w:jc w:val="both"/>
              <w:rPr>
                <w:rFonts w:ascii="Arial" w:hAnsi="Arial" w:cs="Arial"/>
                <w:lang w:val="el-GR"/>
              </w:rPr>
            </w:pPr>
          </w:p>
        </w:tc>
      </w:tr>
      <w:tr w:rsidR="005C0033" w:rsidRPr="00F7170C" w14:paraId="5358C8D1" w14:textId="77777777" w:rsidTr="0075651D">
        <w:trPr>
          <w:trHeight w:val="288"/>
        </w:trPr>
        <w:tc>
          <w:tcPr>
            <w:tcW w:w="1031" w:type="pct"/>
            <w:shd w:val="clear" w:color="auto" w:fill="FFFFFF"/>
          </w:tcPr>
          <w:p w14:paraId="0743828E"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43F4245A"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6833F131" w14:textId="77777777" w:rsidR="00204B6B" w:rsidRDefault="00204B6B" w:rsidP="00204B6B">
            <w:pPr>
              <w:tabs>
                <w:tab w:val="left" w:pos="284"/>
                <w:tab w:val="left" w:pos="567"/>
              </w:tabs>
              <w:spacing w:line="360" w:lineRule="auto"/>
              <w:ind w:right="113"/>
              <w:jc w:val="right"/>
              <w:rPr>
                <w:rFonts w:ascii="Arial" w:hAnsi="Arial" w:cs="Arial"/>
                <w:lang w:val="el-GR"/>
              </w:rPr>
            </w:pPr>
          </w:p>
          <w:p w14:paraId="64CE5D86" w14:textId="77777777" w:rsidR="00204B6B" w:rsidRDefault="00204B6B" w:rsidP="00204B6B">
            <w:pPr>
              <w:tabs>
                <w:tab w:val="left" w:pos="284"/>
                <w:tab w:val="left" w:pos="567"/>
              </w:tabs>
              <w:spacing w:line="360" w:lineRule="auto"/>
              <w:ind w:right="113"/>
              <w:jc w:val="right"/>
              <w:rPr>
                <w:rFonts w:ascii="Arial" w:hAnsi="Arial" w:cs="Arial"/>
                <w:lang w:val="el-GR"/>
              </w:rPr>
            </w:pPr>
          </w:p>
          <w:p w14:paraId="139B28D8" w14:textId="6CF742E6" w:rsidR="00204B6B" w:rsidRPr="00224165" w:rsidRDefault="00204B6B" w:rsidP="00204B6B">
            <w:pPr>
              <w:tabs>
                <w:tab w:val="left" w:pos="284"/>
                <w:tab w:val="left" w:pos="567"/>
              </w:tabs>
              <w:spacing w:line="360" w:lineRule="auto"/>
              <w:ind w:right="113"/>
              <w:jc w:val="right"/>
              <w:rPr>
                <w:rFonts w:ascii="Arial" w:hAnsi="Arial" w:cs="Arial"/>
                <w:lang w:val="el-GR"/>
              </w:rPr>
            </w:pPr>
            <w:r w:rsidRPr="00224165">
              <w:rPr>
                <w:rFonts w:ascii="Arial" w:hAnsi="Arial" w:cs="Arial"/>
                <w:lang w:val="el-GR"/>
              </w:rPr>
              <w:t>125(Ι) του 2018</w:t>
            </w:r>
          </w:p>
          <w:p w14:paraId="61097692" w14:textId="427AA27D" w:rsidR="00204B6B" w:rsidRPr="00224165" w:rsidRDefault="00204B6B" w:rsidP="00204B6B">
            <w:pPr>
              <w:tabs>
                <w:tab w:val="left" w:pos="284"/>
                <w:tab w:val="left" w:pos="567"/>
              </w:tabs>
              <w:spacing w:line="360" w:lineRule="auto"/>
              <w:ind w:right="57"/>
              <w:jc w:val="right"/>
              <w:rPr>
                <w:rFonts w:ascii="Arial" w:hAnsi="Arial" w:cs="Arial"/>
                <w:lang w:val="el-GR"/>
              </w:rPr>
            </w:pPr>
            <w:r w:rsidRPr="00224165">
              <w:rPr>
                <w:rFonts w:ascii="Arial" w:hAnsi="Arial" w:cs="Arial"/>
                <w:lang w:val="el-GR"/>
              </w:rPr>
              <w:t>26(Ι) του 2022.</w:t>
            </w:r>
          </w:p>
        </w:tc>
        <w:tc>
          <w:tcPr>
            <w:tcW w:w="2344" w:type="pct"/>
            <w:gridSpan w:val="6"/>
            <w:shd w:val="clear" w:color="auto" w:fill="FFFFFF"/>
          </w:tcPr>
          <w:p w14:paraId="08237554" w14:textId="24900D8D" w:rsidR="00204B6B" w:rsidRPr="00224165" w:rsidRDefault="00204B6B" w:rsidP="00C363F8">
            <w:pPr>
              <w:tabs>
                <w:tab w:val="left" w:pos="284"/>
                <w:tab w:val="left" w:pos="567"/>
              </w:tabs>
              <w:spacing w:line="360" w:lineRule="auto"/>
              <w:jc w:val="both"/>
              <w:rPr>
                <w:rFonts w:ascii="Arial" w:hAnsi="Arial" w:cs="Arial"/>
                <w:lang w:val="el-GR"/>
              </w:rPr>
            </w:pPr>
            <w:r w:rsidRPr="00224165">
              <w:rPr>
                <w:rFonts w:ascii="Arial" w:eastAsia="Calibri" w:hAnsi="Arial" w:cs="Arial"/>
                <w:lang w:val="el-GR"/>
              </w:rPr>
              <w:t xml:space="preserve">«(4) Τηρουμένων των διατάξεων του Γενικού Κανονισμού για την Προστασία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η αρμόδια αρχή δύναται να δημοσιεύσει ή/και αναρτήσει στο διαδίκτυο τα ακόλουθα στοιχεία για κάθε αδειούχο τεχνίτη </w:t>
            </w:r>
            <w:proofErr w:type="spellStart"/>
            <w:r w:rsidRPr="00224165">
              <w:rPr>
                <w:rFonts w:ascii="Arial" w:eastAsia="Calibri" w:hAnsi="Arial" w:cs="Arial"/>
                <w:lang w:val="el-GR"/>
              </w:rPr>
              <w:t>οχημάτω</w:t>
            </w:r>
            <w:proofErr w:type="spellEnd"/>
            <w:r w:rsidRPr="00224165">
              <w:rPr>
                <w:rFonts w:ascii="Arial" w:eastAsia="Calibri" w:hAnsi="Arial" w:cs="Arial"/>
                <w:lang w:val="el-GR"/>
              </w:rPr>
              <w:t>, τα οποία περιλαμβάνονται στο μητρώο που προβλέπεται δυνάμει των διατάξεων του εδαφίου (3) και τα οποία περιορίζονται στα ακόλουθα:</w:t>
            </w:r>
          </w:p>
        </w:tc>
      </w:tr>
      <w:tr w:rsidR="00204B6B" w:rsidRPr="00F7170C" w14:paraId="04566F22" w14:textId="77777777" w:rsidTr="0075651D">
        <w:trPr>
          <w:trHeight w:val="288"/>
        </w:trPr>
        <w:tc>
          <w:tcPr>
            <w:tcW w:w="1031" w:type="pct"/>
            <w:shd w:val="clear" w:color="auto" w:fill="FFFFFF"/>
          </w:tcPr>
          <w:p w14:paraId="381AA169"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70AF02F2"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0510FAE6"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2344" w:type="pct"/>
            <w:gridSpan w:val="6"/>
            <w:shd w:val="clear" w:color="auto" w:fill="FFFFFF"/>
          </w:tcPr>
          <w:p w14:paraId="7775FC21" w14:textId="77777777" w:rsidR="00204B6B" w:rsidRPr="00224165" w:rsidRDefault="00204B6B" w:rsidP="00C363F8">
            <w:pPr>
              <w:tabs>
                <w:tab w:val="left" w:pos="284"/>
                <w:tab w:val="left" w:pos="567"/>
              </w:tabs>
              <w:spacing w:line="360" w:lineRule="auto"/>
              <w:jc w:val="both"/>
              <w:rPr>
                <w:rFonts w:ascii="Arial" w:eastAsia="Calibri" w:hAnsi="Arial" w:cs="Arial"/>
                <w:lang w:val="el-GR"/>
              </w:rPr>
            </w:pPr>
          </w:p>
        </w:tc>
      </w:tr>
      <w:tr w:rsidR="00204B6B" w:rsidRPr="007E4C37" w14:paraId="7CEA86EA" w14:textId="77777777" w:rsidTr="0075651D">
        <w:trPr>
          <w:trHeight w:val="288"/>
        </w:trPr>
        <w:tc>
          <w:tcPr>
            <w:tcW w:w="1031" w:type="pct"/>
            <w:shd w:val="clear" w:color="auto" w:fill="FFFFFF"/>
          </w:tcPr>
          <w:p w14:paraId="54D26335"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634CE3C"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52D88F70"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21DF96C8" w14:textId="5E12D5F7" w:rsidR="00204B6B" w:rsidRPr="00224165" w:rsidRDefault="00204B6B" w:rsidP="00204B6B">
            <w:pPr>
              <w:tabs>
                <w:tab w:val="left" w:pos="284"/>
                <w:tab w:val="left" w:pos="567"/>
              </w:tabs>
              <w:spacing w:line="360" w:lineRule="auto"/>
              <w:jc w:val="right"/>
              <w:rPr>
                <w:rFonts w:ascii="Arial" w:eastAsia="Calibri" w:hAnsi="Arial" w:cs="Arial"/>
                <w:lang w:val="el-GR"/>
              </w:rPr>
            </w:pPr>
            <w:r>
              <w:rPr>
                <w:rFonts w:ascii="Arial" w:eastAsia="Calibri" w:hAnsi="Arial" w:cs="Arial"/>
                <w:lang w:val="el-GR"/>
              </w:rPr>
              <w:t>(α)</w:t>
            </w:r>
          </w:p>
        </w:tc>
        <w:tc>
          <w:tcPr>
            <w:tcW w:w="1978" w:type="pct"/>
            <w:gridSpan w:val="2"/>
            <w:shd w:val="clear" w:color="auto" w:fill="FFFFFF"/>
          </w:tcPr>
          <w:p w14:paraId="5903AC01" w14:textId="5C5B6657" w:rsidR="00204B6B" w:rsidRPr="00224165" w:rsidRDefault="00204B6B" w:rsidP="00204B6B">
            <w:pPr>
              <w:tabs>
                <w:tab w:val="left" w:pos="284"/>
                <w:tab w:val="left" w:pos="567"/>
              </w:tabs>
              <w:spacing w:line="360" w:lineRule="auto"/>
              <w:jc w:val="both"/>
              <w:rPr>
                <w:rFonts w:ascii="Arial" w:eastAsia="Calibri" w:hAnsi="Arial" w:cs="Arial"/>
                <w:lang w:val="el-GR"/>
              </w:rPr>
            </w:pPr>
            <w:r w:rsidRPr="00224165">
              <w:rPr>
                <w:rFonts w:ascii="Arial" w:eastAsia="Calibri" w:hAnsi="Arial" w:cs="Arial"/>
                <w:lang w:val="el-GR"/>
              </w:rPr>
              <w:t>Ονοματεπώνυμο∙</w:t>
            </w:r>
          </w:p>
        </w:tc>
      </w:tr>
      <w:tr w:rsidR="00204B6B" w:rsidRPr="007E4C37" w14:paraId="2E4A2750" w14:textId="77777777" w:rsidTr="0075651D">
        <w:trPr>
          <w:trHeight w:val="288"/>
        </w:trPr>
        <w:tc>
          <w:tcPr>
            <w:tcW w:w="1031" w:type="pct"/>
            <w:shd w:val="clear" w:color="auto" w:fill="FFFFFF"/>
          </w:tcPr>
          <w:p w14:paraId="31132FEF"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4822BE43"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77E9F364"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652B4879" w14:textId="77777777" w:rsidR="00204B6B" w:rsidRPr="00224165" w:rsidRDefault="00204B6B" w:rsidP="00204B6B">
            <w:pPr>
              <w:tabs>
                <w:tab w:val="left" w:pos="284"/>
                <w:tab w:val="left" w:pos="567"/>
              </w:tabs>
              <w:spacing w:line="360" w:lineRule="auto"/>
              <w:jc w:val="right"/>
              <w:rPr>
                <w:rFonts w:ascii="Arial" w:eastAsia="Calibri" w:hAnsi="Arial" w:cs="Arial"/>
                <w:lang w:val="el-GR"/>
              </w:rPr>
            </w:pPr>
          </w:p>
        </w:tc>
        <w:tc>
          <w:tcPr>
            <w:tcW w:w="1978" w:type="pct"/>
            <w:gridSpan w:val="2"/>
            <w:shd w:val="clear" w:color="auto" w:fill="FFFFFF"/>
          </w:tcPr>
          <w:p w14:paraId="4888419E" w14:textId="77777777" w:rsidR="00204B6B" w:rsidRPr="00224165" w:rsidRDefault="00204B6B" w:rsidP="00C363F8">
            <w:pPr>
              <w:tabs>
                <w:tab w:val="left" w:pos="284"/>
                <w:tab w:val="left" w:pos="567"/>
              </w:tabs>
              <w:spacing w:line="360" w:lineRule="auto"/>
              <w:jc w:val="both"/>
              <w:rPr>
                <w:rFonts w:ascii="Arial" w:eastAsia="Calibri" w:hAnsi="Arial" w:cs="Arial"/>
                <w:lang w:val="el-GR"/>
              </w:rPr>
            </w:pPr>
          </w:p>
        </w:tc>
      </w:tr>
      <w:tr w:rsidR="00204B6B" w:rsidRPr="007E4C37" w14:paraId="15685915" w14:textId="77777777" w:rsidTr="0075651D">
        <w:trPr>
          <w:trHeight w:val="288"/>
        </w:trPr>
        <w:tc>
          <w:tcPr>
            <w:tcW w:w="1031" w:type="pct"/>
            <w:shd w:val="clear" w:color="auto" w:fill="FFFFFF"/>
          </w:tcPr>
          <w:p w14:paraId="1B2448AF"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5A052DC6"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13B9FAB8"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60D42CFF" w14:textId="687D6807" w:rsidR="00204B6B" w:rsidRPr="00224165" w:rsidRDefault="00204B6B" w:rsidP="00204B6B">
            <w:pPr>
              <w:tabs>
                <w:tab w:val="left" w:pos="284"/>
                <w:tab w:val="left" w:pos="567"/>
              </w:tabs>
              <w:spacing w:line="360" w:lineRule="auto"/>
              <w:jc w:val="right"/>
              <w:rPr>
                <w:rFonts w:ascii="Arial" w:eastAsia="Calibri" w:hAnsi="Arial" w:cs="Arial"/>
                <w:lang w:val="el-GR"/>
              </w:rPr>
            </w:pPr>
            <w:r>
              <w:rPr>
                <w:rFonts w:ascii="Arial" w:eastAsia="Calibri" w:hAnsi="Arial" w:cs="Arial"/>
                <w:lang w:val="el-GR"/>
              </w:rPr>
              <w:t>(β)</w:t>
            </w:r>
          </w:p>
        </w:tc>
        <w:tc>
          <w:tcPr>
            <w:tcW w:w="1978" w:type="pct"/>
            <w:gridSpan w:val="2"/>
            <w:shd w:val="clear" w:color="auto" w:fill="FFFFFF"/>
          </w:tcPr>
          <w:p w14:paraId="46CF2FC4" w14:textId="306BFFA8" w:rsidR="00204B6B" w:rsidRPr="00224165" w:rsidRDefault="00204B6B" w:rsidP="00204B6B">
            <w:pPr>
              <w:tabs>
                <w:tab w:val="left" w:pos="284"/>
                <w:tab w:val="left" w:pos="567"/>
              </w:tabs>
              <w:spacing w:line="360" w:lineRule="auto"/>
              <w:jc w:val="both"/>
              <w:rPr>
                <w:rFonts w:ascii="Arial" w:eastAsia="Calibri" w:hAnsi="Arial" w:cs="Arial"/>
                <w:lang w:val="el-GR"/>
              </w:rPr>
            </w:pPr>
            <w:r w:rsidRPr="00224165">
              <w:rPr>
                <w:rFonts w:ascii="Arial" w:eastAsia="Calibri" w:hAnsi="Arial" w:cs="Arial"/>
                <w:lang w:val="el-GR"/>
              </w:rPr>
              <w:t>Αριθμός Μητρώου∙</w:t>
            </w:r>
          </w:p>
        </w:tc>
      </w:tr>
      <w:tr w:rsidR="00204B6B" w:rsidRPr="007E4C37" w14:paraId="3A9DDEB8" w14:textId="77777777" w:rsidTr="0075651D">
        <w:trPr>
          <w:trHeight w:val="288"/>
        </w:trPr>
        <w:tc>
          <w:tcPr>
            <w:tcW w:w="1031" w:type="pct"/>
            <w:shd w:val="clear" w:color="auto" w:fill="FFFFFF"/>
          </w:tcPr>
          <w:p w14:paraId="6E9D0031"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181D5801"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38C5F01C"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1C994288" w14:textId="77777777" w:rsidR="00204B6B" w:rsidRPr="00224165" w:rsidRDefault="00204B6B" w:rsidP="00204B6B">
            <w:pPr>
              <w:tabs>
                <w:tab w:val="left" w:pos="284"/>
                <w:tab w:val="left" w:pos="567"/>
              </w:tabs>
              <w:spacing w:line="360" w:lineRule="auto"/>
              <w:jc w:val="right"/>
              <w:rPr>
                <w:rFonts w:ascii="Arial" w:eastAsia="Calibri" w:hAnsi="Arial" w:cs="Arial"/>
                <w:lang w:val="el-GR"/>
              </w:rPr>
            </w:pPr>
          </w:p>
        </w:tc>
        <w:tc>
          <w:tcPr>
            <w:tcW w:w="1978" w:type="pct"/>
            <w:gridSpan w:val="2"/>
            <w:shd w:val="clear" w:color="auto" w:fill="FFFFFF"/>
          </w:tcPr>
          <w:p w14:paraId="3E9A2583" w14:textId="77777777" w:rsidR="00204B6B" w:rsidRPr="00224165" w:rsidRDefault="00204B6B" w:rsidP="00C363F8">
            <w:pPr>
              <w:tabs>
                <w:tab w:val="left" w:pos="284"/>
                <w:tab w:val="left" w:pos="567"/>
              </w:tabs>
              <w:spacing w:line="360" w:lineRule="auto"/>
              <w:jc w:val="both"/>
              <w:rPr>
                <w:rFonts w:ascii="Arial" w:eastAsia="Calibri" w:hAnsi="Arial" w:cs="Arial"/>
                <w:lang w:val="el-GR"/>
              </w:rPr>
            </w:pPr>
          </w:p>
        </w:tc>
      </w:tr>
      <w:tr w:rsidR="00204B6B" w:rsidRPr="007E4C37" w14:paraId="356E16EE" w14:textId="77777777" w:rsidTr="0075651D">
        <w:trPr>
          <w:trHeight w:val="288"/>
        </w:trPr>
        <w:tc>
          <w:tcPr>
            <w:tcW w:w="1031" w:type="pct"/>
            <w:shd w:val="clear" w:color="auto" w:fill="FFFFFF"/>
          </w:tcPr>
          <w:p w14:paraId="36A922B9"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11A5E7A8"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24B4C058"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4543BF2B" w14:textId="6B2E474F" w:rsidR="00204B6B" w:rsidRPr="00224165" w:rsidRDefault="00204B6B" w:rsidP="00204B6B">
            <w:pPr>
              <w:tabs>
                <w:tab w:val="left" w:pos="284"/>
                <w:tab w:val="left" w:pos="567"/>
              </w:tabs>
              <w:spacing w:line="360" w:lineRule="auto"/>
              <w:jc w:val="right"/>
              <w:rPr>
                <w:rFonts w:ascii="Arial" w:eastAsia="Calibri" w:hAnsi="Arial" w:cs="Arial"/>
                <w:lang w:val="el-GR"/>
              </w:rPr>
            </w:pPr>
            <w:r>
              <w:rPr>
                <w:rFonts w:ascii="Arial" w:eastAsia="Calibri" w:hAnsi="Arial" w:cs="Arial"/>
                <w:lang w:val="el-GR"/>
              </w:rPr>
              <w:t>(γ)</w:t>
            </w:r>
          </w:p>
        </w:tc>
        <w:tc>
          <w:tcPr>
            <w:tcW w:w="1978" w:type="pct"/>
            <w:gridSpan w:val="2"/>
            <w:shd w:val="clear" w:color="auto" w:fill="FFFFFF"/>
          </w:tcPr>
          <w:p w14:paraId="5309AE3C" w14:textId="2B29CEB1" w:rsidR="00204B6B" w:rsidRPr="00224165" w:rsidRDefault="00204B6B" w:rsidP="00204B6B">
            <w:pPr>
              <w:tabs>
                <w:tab w:val="left" w:pos="284"/>
                <w:tab w:val="left" w:pos="567"/>
              </w:tabs>
              <w:spacing w:line="360" w:lineRule="auto"/>
              <w:jc w:val="both"/>
              <w:rPr>
                <w:rFonts w:ascii="Arial" w:eastAsia="Calibri" w:hAnsi="Arial" w:cs="Arial"/>
                <w:lang w:val="el-GR"/>
              </w:rPr>
            </w:pPr>
            <w:r w:rsidRPr="00224165">
              <w:rPr>
                <w:rFonts w:ascii="Arial" w:eastAsia="Calibri" w:hAnsi="Arial" w:cs="Arial"/>
                <w:lang w:val="el-GR"/>
              </w:rPr>
              <w:t>Ειδικότητα/</w:t>
            </w:r>
            <w:proofErr w:type="spellStart"/>
            <w:r w:rsidRPr="00224165">
              <w:rPr>
                <w:rFonts w:ascii="Arial" w:eastAsia="Calibri" w:hAnsi="Arial" w:cs="Arial"/>
                <w:lang w:val="el-GR"/>
              </w:rPr>
              <w:t>ες</w:t>
            </w:r>
            <w:proofErr w:type="spellEnd"/>
            <w:r w:rsidRPr="00224165">
              <w:rPr>
                <w:rFonts w:ascii="Arial" w:eastAsia="Calibri" w:hAnsi="Arial" w:cs="Arial"/>
                <w:lang w:val="el-GR"/>
              </w:rPr>
              <w:t>∙</w:t>
            </w:r>
          </w:p>
        </w:tc>
      </w:tr>
      <w:tr w:rsidR="00204B6B" w:rsidRPr="007E4C37" w14:paraId="597A8224" w14:textId="77777777" w:rsidTr="0075651D">
        <w:trPr>
          <w:trHeight w:val="288"/>
        </w:trPr>
        <w:tc>
          <w:tcPr>
            <w:tcW w:w="1031" w:type="pct"/>
            <w:shd w:val="clear" w:color="auto" w:fill="FFFFFF"/>
          </w:tcPr>
          <w:p w14:paraId="6662E050"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7A445B3D"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2B6D2EDE"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16ABD04B" w14:textId="77777777" w:rsidR="00204B6B" w:rsidRPr="00224165" w:rsidRDefault="00204B6B" w:rsidP="00204B6B">
            <w:pPr>
              <w:tabs>
                <w:tab w:val="left" w:pos="284"/>
                <w:tab w:val="left" w:pos="567"/>
              </w:tabs>
              <w:spacing w:line="360" w:lineRule="auto"/>
              <w:jc w:val="right"/>
              <w:rPr>
                <w:rFonts w:ascii="Arial" w:eastAsia="Calibri" w:hAnsi="Arial" w:cs="Arial"/>
                <w:lang w:val="el-GR"/>
              </w:rPr>
            </w:pPr>
          </w:p>
        </w:tc>
        <w:tc>
          <w:tcPr>
            <w:tcW w:w="1978" w:type="pct"/>
            <w:gridSpan w:val="2"/>
            <w:shd w:val="clear" w:color="auto" w:fill="FFFFFF"/>
          </w:tcPr>
          <w:p w14:paraId="58629853" w14:textId="77777777" w:rsidR="00204B6B" w:rsidRPr="00224165" w:rsidRDefault="00204B6B" w:rsidP="00C363F8">
            <w:pPr>
              <w:tabs>
                <w:tab w:val="left" w:pos="284"/>
                <w:tab w:val="left" w:pos="567"/>
              </w:tabs>
              <w:spacing w:line="360" w:lineRule="auto"/>
              <w:jc w:val="both"/>
              <w:rPr>
                <w:rFonts w:ascii="Arial" w:eastAsia="Calibri" w:hAnsi="Arial" w:cs="Arial"/>
                <w:lang w:val="el-GR"/>
              </w:rPr>
            </w:pPr>
          </w:p>
        </w:tc>
      </w:tr>
      <w:tr w:rsidR="00204B6B" w:rsidRPr="007E4C37" w14:paraId="63B5298D" w14:textId="77777777" w:rsidTr="0075651D">
        <w:trPr>
          <w:trHeight w:val="288"/>
        </w:trPr>
        <w:tc>
          <w:tcPr>
            <w:tcW w:w="1031" w:type="pct"/>
            <w:shd w:val="clear" w:color="auto" w:fill="FFFFFF"/>
          </w:tcPr>
          <w:p w14:paraId="7AA862C4"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8E1F31D"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7F386763"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31E34896" w14:textId="102F4013" w:rsidR="00204B6B" w:rsidRPr="00224165" w:rsidRDefault="00204B6B" w:rsidP="00204B6B">
            <w:pPr>
              <w:tabs>
                <w:tab w:val="left" w:pos="284"/>
                <w:tab w:val="left" w:pos="567"/>
              </w:tabs>
              <w:spacing w:line="360" w:lineRule="auto"/>
              <w:jc w:val="right"/>
              <w:rPr>
                <w:rFonts w:ascii="Arial" w:eastAsia="Calibri" w:hAnsi="Arial" w:cs="Arial"/>
                <w:lang w:val="el-GR"/>
              </w:rPr>
            </w:pPr>
            <w:r>
              <w:rPr>
                <w:rFonts w:ascii="Arial" w:eastAsia="Calibri" w:hAnsi="Arial" w:cs="Arial"/>
                <w:lang w:val="el-GR"/>
              </w:rPr>
              <w:t>(δ)</w:t>
            </w:r>
          </w:p>
        </w:tc>
        <w:tc>
          <w:tcPr>
            <w:tcW w:w="1978" w:type="pct"/>
            <w:gridSpan w:val="2"/>
            <w:shd w:val="clear" w:color="auto" w:fill="FFFFFF"/>
          </w:tcPr>
          <w:p w14:paraId="776473A3" w14:textId="43B719C0" w:rsidR="00204B6B" w:rsidRPr="00224165" w:rsidRDefault="00204B6B" w:rsidP="00204B6B">
            <w:pPr>
              <w:tabs>
                <w:tab w:val="left" w:pos="284"/>
                <w:tab w:val="left" w:pos="567"/>
              </w:tabs>
              <w:spacing w:line="360" w:lineRule="auto"/>
              <w:jc w:val="both"/>
              <w:rPr>
                <w:rFonts w:ascii="Arial" w:eastAsia="Calibri" w:hAnsi="Arial" w:cs="Arial"/>
                <w:lang w:val="el-GR"/>
              </w:rPr>
            </w:pPr>
            <w:r w:rsidRPr="00224165">
              <w:rPr>
                <w:rFonts w:ascii="Arial" w:eastAsia="Calibri" w:hAnsi="Arial" w:cs="Arial"/>
                <w:lang w:val="el-GR"/>
              </w:rPr>
              <w:t>Τηλέφωνο Εργασίας∙ και</w:t>
            </w:r>
          </w:p>
        </w:tc>
      </w:tr>
      <w:tr w:rsidR="00204B6B" w:rsidRPr="007E4C37" w14:paraId="2B7A95F1" w14:textId="77777777" w:rsidTr="0075651D">
        <w:trPr>
          <w:trHeight w:val="288"/>
        </w:trPr>
        <w:tc>
          <w:tcPr>
            <w:tcW w:w="1031" w:type="pct"/>
            <w:shd w:val="clear" w:color="auto" w:fill="FFFFFF"/>
          </w:tcPr>
          <w:p w14:paraId="7EB8A4BE"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0C95134C"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4E121144"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262D428F" w14:textId="77777777" w:rsidR="00204B6B" w:rsidRDefault="00204B6B" w:rsidP="00204B6B">
            <w:pPr>
              <w:tabs>
                <w:tab w:val="left" w:pos="284"/>
                <w:tab w:val="left" w:pos="567"/>
              </w:tabs>
              <w:spacing w:line="360" w:lineRule="auto"/>
              <w:jc w:val="right"/>
              <w:rPr>
                <w:rFonts w:ascii="Arial" w:eastAsia="Calibri" w:hAnsi="Arial" w:cs="Arial"/>
                <w:lang w:val="el-GR"/>
              </w:rPr>
            </w:pPr>
          </w:p>
        </w:tc>
        <w:tc>
          <w:tcPr>
            <w:tcW w:w="1978" w:type="pct"/>
            <w:gridSpan w:val="2"/>
            <w:shd w:val="clear" w:color="auto" w:fill="FFFFFF"/>
          </w:tcPr>
          <w:p w14:paraId="315F2E29" w14:textId="77777777" w:rsidR="00204B6B" w:rsidRPr="00224165" w:rsidRDefault="00204B6B" w:rsidP="00204B6B">
            <w:pPr>
              <w:tabs>
                <w:tab w:val="left" w:pos="284"/>
                <w:tab w:val="left" w:pos="567"/>
              </w:tabs>
              <w:spacing w:line="360" w:lineRule="auto"/>
              <w:jc w:val="both"/>
              <w:rPr>
                <w:rFonts w:ascii="Arial" w:eastAsia="Calibri" w:hAnsi="Arial" w:cs="Arial"/>
                <w:lang w:val="el-GR"/>
              </w:rPr>
            </w:pPr>
          </w:p>
        </w:tc>
      </w:tr>
      <w:tr w:rsidR="00204B6B" w:rsidRPr="007E4C37" w14:paraId="7BBB1C07" w14:textId="77777777" w:rsidTr="0075651D">
        <w:trPr>
          <w:trHeight w:val="288"/>
        </w:trPr>
        <w:tc>
          <w:tcPr>
            <w:tcW w:w="1031" w:type="pct"/>
            <w:shd w:val="clear" w:color="auto" w:fill="FFFFFF"/>
          </w:tcPr>
          <w:p w14:paraId="3902EF33"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409F454E"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393289A4"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62D73D48" w14:textId="35D1CF26" w:rsidR="00204B6B" w:rsidRDefault="00204B6B" w:rsidP="00204B6B">
            <w:pPr>
              <w:tabs>
                <w:tab w:val="left" w:pos="284"/>
                <w:tab w:val="left" w:pos="567"/>
              </w:tabs>
              <w:spacing w:line="360" w:lineRule="auto"/>
              <w:jc w:val="right"/>
              <w:rPr>
                <w:rFonts w:ascii="Arial" w:eastAsia="Calibri" w:hAnsi="Arial" w:cs="Arial"/>
                <w:lang w:val="el-GR"/>
              </w:rPr>
            </w:pPr>
            <w:r>
              <w:rPr>
                <w:rFonts w:ascii="Arial" w:eastAsia="Calibri" w:hAnsi="Arial" w:cs="Arial"/>
                <w:lang w:val="el-GR"/>
              </w:rPr>
              <w:t>(ε)</w:t>
            </w:r>
          </w:p>
        </w:tc>
        <w:tc>
          <w:tcPr>
            <w:tcW w:w="1978" w:type="pct"/>
            <w:gridSpan w:val="2"/>
            <w:shd w:val="clear" w:color="auto" w:fill="FFFFFF"/>
          </w:tcPr>
          <w:p w14:paraId="7656D1CA" w14:textId="0A2A4797" w:rsidR="00204B6B" w:rsidRPr="00224165" w:rsidRDefault="00204B6B" w:rsidP="00204B6B">
            <w:pPr>
              <w:tabs>
                <w:tab w:val="left" w:pos="284"/>
                <w:tab w:val="left" w:pos="567"/>
              </w:tabs>
              <w:spacing w:line="360" w:lineRule="auto"/>
              <w:jc w:val="both"/>
              <w:rPr>
                <w:rFonts w:ascii="Arial" w:eastAsia="Calibri" w:hAnsi="Arial" w:cs="Arial"/>
                <w:lang w:val="el-GR"/>
              </w:rPr>
            </w:pPr>
            <w:r w:rsidRPr="00224165">
              <w:rPr>
                <w:rFonts w:ascii="Arial" w:eastAsia="Calibri" w:hAnsi="Arial" w:cs="Arial"/>
                <w:lang w:val="el-GR"/>
              </w:rPr>
              <w:t>Διεύθυνση Εργασίας.</w:t>
            </w:r>
          </w:p>
        </w:tc>
      </w:tr>
      <w:tr w:rsidR="00204B6B" w:rsidRPr="007E4C37" w14:paraId="53374E68" w14:textId="77777777" w:rsidTr="0075651D">
        <w:trPr>
          <w:trHeight w:val="288"/>
        </w:trPr>
        <w:tc>
          <w:tcPr>
            <w:tcW w:w="1031" w:type="pct"/>
            <w:shd w:val="clear" w:color="auto" w:fill="FFFFFF"/>
          </w:tcPr>
          <w:p w14:paraId="18AC8181" w14:textId="77777777" w:rsidR="00204B6B" w:rsidRPr="00224165" w:rsidRDefault="00204B6B"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CF0DE5F" w14:textId="77777777" w:rsidR="00204B6B" w:rsidRDefault="00204B6B" w:rsidP="00530AA9">
            <w:pPr>
              <w:tabs>
                <w:tab w:val="left" w:pos="284"/>
                <w:tab w:val="left" w:pos="567"/>
              </w:tabs>
              <w:spacing w:line="360" w:lineRule="auto"/>
              <w:jc w:val="right"/>
              <w:rPr>
                <w:rFonts w:ascii="Arial" w:hAnsi="Arial" w:cs="Arial"/>
                <w:lang w:val="el-GR"/>
              </w:rPr>
            </w:pPr>
          </w:p>
        </w:tc>
        <w:tc>
          <w:tcPr>
            <w:tcW w:w="1030" w:type="pct"/>
            <w:gridSpan w:val="9"/>
            <w:shd w:val="clear" w:color="auto" w:fill="FFFFFF"/>
          </w:tcPr>
          <w:p w14:paraId="2F8FB84E" w14:textId="77777777" w:rsidR="00204B6B" w:rsidRDefault="00204B6B" w:rsidP="00204B6B">
            <w:pPr>
              <w:tabs>
                <w:tab w:val="left" w:pos="284"/>
                <w:tab w:val="left" w:pos="567"/>
              </w:tabs>
              <w:spacing w:line="360" w:lineRule="auto"/>
              <w:ind w:right="113"/>
              <w:jc w:val="right"/>
              <w:rPr>
                <w:rFonts w:ascii="Arial" w:hAnsi="Arial" w:cs="Arial"/>
                <w:lang w:val="el-GR"/>
              </w:rPr>
            </w:pPr>
          </w:p>
        </w:tc>
        <w:tc>
          <w:tcPr>
            <w:tcW w:w="366" w:type="pct"/>
            <w:gridSpan w:val="4"/>
            <w:shd w:val="clear" w:color="auto" w:fill="FFFFFF"/>
          </w:tcPr>
          <w:p w14:paraId="379E615A" w14:textId="77777777" w:rsidR="00204B6B" w:rsidRDefault="00204B6B" w:rsidP="00204B6B">
            <w:pPr>
              <w:tabs>
                <w:tab w:val="left" w:pos="284"/>
                <w:tab w:val="left" w:pos="567"/>
              </w:tabs>
              <w:spacing w:line="360" w:lineRule="auto"/>
              <w:jc w:val="right"/>
              <w:rPr>
                <w:rFonts w:ascii="Arial" w:eastAsia="Calibri" w:hAnsi="Arial" w:cs="Arial"/>
                <w:lang w:val="el-GR"/>
              </w:rPr>
            </w:pPr>
          </w:p>
        </w:tc>
        <w:tc>
          <w:tcPr>
            <w:tcW w:w="1978" w:type="pct"/>
            <w:gridSpan w:val="2"/>
            <w:shd w:val="clear" w:color="auto" w:fill="FFFFFF"/>
          </w:tcPr>
          <w:p w14:paraId="52098B71" w14:textId="77777777" w:rsidR="00204B6B" w:rsidRPr="00224165" w:rsidRDefault="00204B6B" w:rsidP="00204B6B">
            <w:pPr>
              <w:tabs>
                <w:tab w:val="left" w:pos="284"/>
                <w:tab w:val="left" w:pos="567"/>
              </w:tabs>
              <w:spacing w:line="360" w:lineRule="auto"/>
              <w:jc w:val="both"/>
              <w:rPr>
                <w:rFonts w:ascii="Arial" w:eastAsia="Calibri" w:hAnsi="Arial" w:cs="Arial"/>
                <w:lang w:val="el-GR"/>
              </w:rPr>
            </w:pPr>
          </w:p>
        </w:tc>
      </w:tr>
      <w:tr w:rsidR="009B235F" w:rsidRPr="00F7170C" w14:paraId="7E7B9821" w14:textId="77777777" w:rsidTr="0075651D">
        <w:trPr>
          <w:trHeight w:val="288"/>
        </w:trPr>
        <w:tc>
          <w:tcPr>
            <w:tcW w:w="1031" w:type="pct"/>
            <w:shd w:val="clear" w:color="auto" w:fill="FFFFFF"/>
          </w:tcPr>
          <w:p w14:paraId="15893EBA"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 xml:space="preserve">Τροποποίηση του άρθρου 7 </w:t>
            </w:r>
            <w:r w:rsidRPr="00224165">
              <w:rPr>
                <w:rFonts w:ascii="Arial" w:hAnsi="Arial" w:cs="Arial"/>
                <w:lang w:val="el-GR"/>
              </w:rPr>
              <w:lastRenderedPageBreak/>
              <w:t>του βασικού νόμου.</w:t>
            </w:r>
          </w:p>
        </w:tc>
        <w:tc>
          <w:tcPr>
            <w:tcW w:w="3969" w:type="pct"/>
            <w:gridSpan w:val="25"/>
            <w:shd w:val="clear" w:color="auto" w:fill="FFFFFF"/>
          </w:tcPr>
          <w:p w14:paraId="4D3828A1" w14:textId="5467058F"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lastRenderedPageBreak/>
              <w:t>7.</w:t>
            </w:r>
            <w:r w:rsidR="0083486F">
              <w:rPr>
                <w:rFonts w:ascii="Arial" w:hAnsi="Arial" w:cs="Arial"/>
                <w:lang w:val="el-GR"/>
              </w:rPr>
              <w:tab/>
            </w:r>
            <w:r w:rsidR="0083486F">
              <w:rPr>
                <w:rFonts w:ascii="Arial" w:hAnsi="Arial" w:cs="Arial"/>
                <w:lang w:val="el-GR"/>
              </w:rPr>
              <w:tab/>
            </w:r>
            <w:r w:rsidRPr="00224165">
              <w:rPr>
                <w:rFonts w:ascii="Arial" w:hAnsi="Arial" w:cs="Arial"/>
                <w:lang w:val="el-GR"/>
              </w:rPr>
              <w:t xml:space="preserve">Το άρθρο 7 του βασικού νόμου τροποποιείται ως ακολούθως: </w:t>
            </w:r>
          </w:p>
        </w:tc>
      </w:tr>
      <w:tr w:rsidR="009B235F" w:rsidRPr="00F7170C" w14:paraId="6034BB8B" w14:textId="77777777" w:rsidTr="0075651D">
        <w:trPr>
          <w:trHeight w:val="288"/>
        </w:trPr>
        <w:tc>
          <w:tcPr>
            <w:tcW w:w="1031" w:type="pct"/>
            <w:shd w:val="clear" w:color="auto" w:fill="FFFFFF"/>
          </w:tcPr>
          <w:p w14:paraId="66881C8D"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0EBC4317"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6766721D"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57909293" w14:textId="77777777" w:rsidTr="0075651D">
        <w:trPr>
          <w:trHeight w:val="288"/>
        </w:trPr>
        <w:tc>
          <w:tcPr>
            <w:tcW w:w="1031" w:type="pct"/>
            <w:shd w:val="clear" w:color="auto" w:fill="FFFFFF"/>
          </w:tcPr>
          <w:p w14:paraId="620BAABF"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74A246C3" w14:textId="6D1D939C" w:rsidR="009B235F" w:rsidRPr="00224165" w:rsidRDefault="0083486F" w:rsidP="008C108E">
            <w:pPr>
              <w:tabs>
                <w:tab w:val="left" w:pos="284"/>
                <w:tab w:val="left" w:pos="567"/>
              </w:tabs>
              <w:spacing w:line="360" w:lineRule="auto"/>
              <w:jc w:val="right"/>
              <w:rPr>
                <w:rFonts w:ascii="Arial" w:hAnsi="Arial" w:cs="Arial"/>
                <w:lang w:val="el-GR"/>
              </w:rPr>
            </w:pPr>
            <w:r>
              <w:rPr>
                <w:rFonts w:ascii="Arial" w:hAnsi="Arial" w:cs="Arial"/>
                <w:lang w:val="el-GR"/>
              </w:rPr>
              <w:tab/>
            </w:r>
            <w:r w:rsidRPr="00224165">
              <w:rPr>
                <w:rFonts w:ascii="Arial" w:hAnsi="Arial" w:cs="Arial"/>
                <w:lang w:val="el-GR"/>
              </w:rPr>
              <w:t>(α)</w:t>
            </w:r>
          </w:p>
        </w:tc>
        <w:tc>
          <w:tcPr>
            <w:tcW w:w="3455" w:type="pct"/>
            <w:gridSpan w:val="18"/>
            <w:shd w:val="clear" w:color="auto" w:fill="FFFFFF"/>
          </w:tcPr>
          <w:p w14:paraId="10819DD4" w14:textId="193D4F9B"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του εδαφίου (2) αυτού, με το ακόλουθο εδάφιο:</w:t>
            </w:r>
          </w:p>
        </w:tc>
      </w:tr>
      <w:tr w:rsidR="008C108E" w:rsidRPr="00F7170C" w14:paraId="54328F38" w14:textId="77777777" w:rsidTr="0075651D">
        <w:trPr>
          <w:trHeight w:val="288"/>
        </w:trPr>
        <w:tc>
          <w:tcPr>
            <w:tcW w:w="1031" w:type="pct"/>
            <w:shd w:val="clear" w:color="auto" w:fill="FFFFFF"/>
          </w:tcPr>
          <w:p w14:paraId="478C2E64"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67DC7AA2"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10597D8F" w14:textId="77777777" w:rsidR="008C108E" w:rsidRPr="00224165" w:rsidRDefault="008C108E" w:rsidP="009B235F">
            <w:pPr>
              <w:tabs>
                <w:tab w:val="left" w:pos="284"/>
                <w:tab w:val="left" w:pos="567"/>
              </w:tabs>
              <w:spacing w:line="360" w:lineRule="auto"/>
              <w:jc w:val="both"/>
              <w:rPr>
                <w:rFonts w:ascii="Arial" w:hAnsi="Arial" w:cs="Arial"/>
                <w:lang w:val="el-GR"/>
              </w:rPr>
            </w:pPr>
          </w:p>
        </w:tc>
      </w:tr>
      <w:tr w:rsidR="008C108E" w:rsidRPr="00F7170C" w14:paraId="387ED051" w14:textId="77777777" w:rsidTr="0075651D">
        <w:trPr>
          <w:trHeight w:val="288"/>
        </w:trPr>
        <w:tc>
          <w:tcPr>
            <w:tcW w:w="1031" w:type="pct"/>
            <w:shd w:val="clear" w:color="auto" w:fill="FFFFFF"/>
          </w:tcPr>
          <w:p w14:paraId="179F044E"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4A74E200"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010F06A6" w14:textId="691FD38C" w:rsidR="008C108E" w:rsidRPr="00224165" w:rsidRDefault="008C108E"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«(2)</w:t>
            </w:r>
            <w:r>
              <w:rPr>
                <w:rFonts w:ascii="Arial" w:hAnsi="Arial" w:cs="Arial"/>
                <w:lang w:val="el-GR"/>
              </w:rPr>
              <w:tab/>
            </w:r>
            <w:r w:rsidRPr="00224165">
              <w:rPr>
                <w:rFonts w:ascii="Arial" w:hAnsi="Arial" w:cs="Arial"/>
                <w:lang w:val="el-GR"/>
              </w:rPr>
              <w:t>Ενδιαφερόμενος</w:t>
            </w:r>
            <w:r w:rsidR="00F7170C">
              <w:rPr>
                <w:rFonts w:ascii="Arial" w:hAnsi="Arial" w:cs="Arial"/>
                <w:lang w:val="el-GR"/>
              </w:rPr>
              <w:t xml:space="preserve"> τεχνίτης οχημάτων</w:t>
            </w:r>
            <w:r w:rsidRPr="00224165">
              <w:rPr>
                <w:rFonts w:ascii="Arial" w:hAnsi="Arial" w:cs="Arial"/>
                <w:lang w:val="el-GR"/>
              </w:rPr>
              <w:t xml:space="preserve"> υποβάλλει αίτηση για ανανέωση άδειας τεχνίτη οχημάτων στην αρμόδια αρχή η οποία συνοδεύεται µε απόδειξη πληρωμής τέλους εξέτασης της αίτησης που ανέρχεται στο ποσό των είκοσι ευρώ (€20) για εξέταση της αίτησης για κάθε ειδικότητα:</w:t>
            </w:r>
          </w:p>
        </w:tc>
      </w:tr>
      <w:tr w:rsidR="008C108E" w:rsidRPr="00F7170C" w14:paraId="49F5E724" w14:textId="77777777" w:rsidTr="0075651D">
        <w:trPr>
          <w:trHeight w:val="288"/>
        </w:trPr>
        <w:tc>
          <w:tcPr>
            <w:tcW w:w="1031" w:type="pct"/>
            <w:shd w:val="clear" w:color="auto" w:fill="FFFFFF"/>
          </w:tcPr>
          <w:p w14:paraId="7FCCA0E5"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68455EBC"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485041B7" w14:textId="77777777" w:rsidR="008C108E" w:rsidRPr="00224165" w:rsidRDefault="008C108E" w:rsidP="009B235F">
            <w:pPr>
              <w:tabs>
                <w:tab w:val="left" w:pos="284"/>
                <w:tab w:val="left" w:pos="567"/>
              </w:tabs>
              <w:spacing w:line="360" w:lineRule="auto"/>
              <w:jc w:val="both"/>
              <w:rPr>
                <w:rFonts w:ascii="Arial" w:hAnsi="Arial" w:cs="Arial"/>
                <w:lang w:val="el-GR"/>
              </w:rPr>
            </w:pPr>
          </w:p>
        </w:tc>
      </w:tr>
      <w:tr w:rsidR="008C108E" w:rsidRPr="00F7170C" w14:paraId="0B619437" w14:textId="77777777" w:rsidTr="0075651D">
        <w:trPr>
          <w:trHeight w:val="288"/>
        </w:trPr>
        <w:tc>
          <w:tcPr>
            <w:tcW w:w="1031" w:type="pct"/>
            <w:shd w:val="clear" w:color="auto" w:fill="FFFFFF"/>
          </w:tcPr>
          <w:p w14:paraId="05D3CA77"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290AF426"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24452322" w14:textId="542B6835" w:rsidR="008C108E" w:rsidRPr="00224165" w:rsidRDefault="008C108E" w:rsidP="008C108E">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224165">
              <w:rPr>
                <w:rFonts w:ascii="Arial" w:hAnsi="Arial" w:cs="Arial"/>
                <w:lang w:val="el-GR"/>
              </w:rPr>
              <w:t>Νοείται ότι, η αρμόδια αρχή δύναται να ζητήσει όπως με την αίτηση υποβληθούν δύο (2) πρόσφατες φωτογραφίες ταυτότητας:</w:t>
            </w:r>
          </w:p>
        </w:tc>
      </w:tr>
      <w:tr w:rsidR="008C108E" w:rsidRPr="00F7170C" w14:paraId="32CA74D9" w14:textId="77777777" w:rsidTr="0075651D">
        <w:trPr>
          <w:trHeight w:val="288"/>
        </w:trPr>
        <w:tc>
          <w:tcPr>
            <w:tcW w:w="1031" w:type="pct"/>
            <w:shd w:val="clear" w:color="auto" w:fill="FFFFFF"/>
          </w:tcPr>
          <w:p w14:paraId="4CD69762"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5F7A65A3"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759A12A7" w14:textId="77777777" w:rsidR="008C108E" w:rsidRPr="00224165" w:rsidRDefault="008C108E" w:rsidP="009B235F">
            <w:pPr>
              <w:tabs>
                <w:tab w:val="left" w:pos="284"/>
                <w:tab w:val="left" w:pos="567"/>
              </w:tabs>
              <w:spacing w:line="360" w:lineRule="auto"/>
              <w:jc w:val="both"/>
              <w:rPr>
                <w:rFonts w:ascii="Arial" w:hAnsi="Arial" w:cs="Arial"/>
                <w:lang w:val="el-GR"/>
              </w:rPr>
            </w:pPr>
          </w:p>
        </w:tc>
      </w:tr>
      <w:tr w:rsidR="008C108E" w:rsidRPr="00F7170C" w14:paraId="7FF0FF9C" w14:textId="77777777" w:rsidTr="0075651D">
        <w:trPr>
          <w:trHeight w:val="288"/>
        </w:trPr>
        <w:tc>
          <w:tcPr>
            <w:tcW w:w="1031" w:type="pct"/>
            <w:shd w:val="clear" w:color="auto" w:fill="FFFFFF"/>
          </w:tcPr>
          <w:p w14:paraId="5FAFF9F4"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7D14EFD0"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2740E72A" w14:textId="32FEE156" w:rsidR="008C108E" w:rsidRPr="00224165" w:rsidRDefault="008C108E" w:rsidP="008C108E">
            <w:pPr>
              <w:tabs>
                <w:tab w:val="left" w:pos="284"/>
                <w:tab w:val="left" w:pos="567"/>
              </w:tabs>
              <w:spacing w:line="360" w:lineRule="auto"/>
              <w:jc w:val="both"/>
              <w:rPr>
                <w:rFonts w:ascii="Arial" w:hAnsi="Arial" w:cs="Arial"/>
                <w:lang w:val="el-GR"/>
              </w:rPr>
            </w:pPr>
            <w:r>
              <w:rPr>
                <w:rFonts w:ascii="Arial" w:hAnsi="Arial" w:cs="Arial"/>
                <w:lang w:val="el-GR"/>
              </w:rPr>
              <w:tab/>
            </w:r>
            <w:r w:rsidR="00943EC8">
              <w:rPr>
                <w:rFonts w:ascii="Arial" w:hAnsi="Arial" w:cs="Arial"/>
                <w:lang w:val="el-GR"/>
              </w:rPr>
              <w:tab/>
            </w:r>
            <w:r>
              <w:rPr>
                <w:rFonts w:ascii="Arial" w:hAnsi="Arial" w:cs="Arial"/>
                <w:lang w:val="el-GR"/>
              </w:rPr>
              <w:t>Ν</w:t>
            </w:r>
            <w:r w:rsidRPr="00224165">
              <w:rPr>
                <w:rFonts w:ascii="Arial" w:hAnsi="Arial" w:cs="Arial"/>
                <w:lang w:val="el-GR"/>
              </w:rPr>
              <w:t xml:space="preserve">οείται περαιτέρω ότι, τηρουμένων των διατάξεων του άρθρου 12, η άδεια τεχνίτη οχημάτων ανανεώνεται, εφόσον συνεχίζουν να πληρούνται οι προϋποθέσεις με βάση τις οποίες εκδόθηκε: </w:t>
            </w:r>
          </w:p>
        </w:tc>
      </w:tr>
      <w:tr w:rsidR="009B235F" w:rsidRPr="00F7170C" w14:paraId="676788B2" w14:textId="77777777" w:rsidTr="0075651D">
        <w:trPr>
          <w:trHeight w:val="288"/>
        </w:trPr>
        <w:tc>
          <w:tcPr>
            <w:tcW w:w="1031" w:type="pct"/>
            <w:shd w:val="clear" w:color="auto" w:fill="FFFFFF"/>
          </w:tcPr>
          <w:p w14:paraId="6053F2F5"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0F9C8DE1"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03FBA14C"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784310EC" w14:textId="77777777" w:rsidTr="0075651D">
        <w:trPr>
          <w:trHeight w:val="288"/>
        </w:trPr>
        <w:tc>
          <w:tcPr>
            <w:tcW w:w="1031" w:type="pct"/>
            <w:shd w:val="clear" w:color="auto" w:fill="FFFFFF"/>
          </w:tcPr>
          <w:p w14:paraId="09F3F553"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6F1730C4"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348F4B28" w14:textId="12297EEE" w:rsidR="009B235F" w:rsidRPr="00224165" w:rsidRDefault="008C108E" w:rsidP="008C108E">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9B235F" w:rsidRPr="00224165">
              <w:rPr>
                <w:rFonts w:ascii="Arial" w:hAnsi="Arial" w:cs="Arial"/>
                <w:lang w:val="el-GR"/>
              </w:rPr>
              <w:t>Νοείται έτι περαιτέρω ότι, η άδεια τεχνίτη οχημάτων στην ειδικότητα τεχνίτη κλιματισμού αυτοκινήτων ανανεώνεται νοουμένου ότι ο ενδιαφερόμενος τεχνίτης κατέχει βεβαίωσης κατάρτισης∙</w:t>
            </w:r>
            <w:r w:rsidR="00F7170C">
              <w:rPr>
                <w:rFonts w:ascii="Arial" w:hAnsi="Arial" w:cs="Arial"/>
                <w:lang w:val="el-GR"/>
              </w:rPr>
              <w:t>»</w:t>
            </w:r>
            <w:r w:rsidR="00F7170C" w:rsidRPr="00224165">
              <w:rPr>
                <w:rFonts w:ascii="Arial" w:hAnsi="Arial" w:cs="Arial"/>
                <w:lang w:val="el-GR"/>
              </w:rPr>
              <w:t>∙</w:t>
            </w:r>
          </w:p>
        </w:tc>
      </w:tr>
      <w:tr w:rsidR="009B235F" w:rsidRPr="00F7170C" w14:paraId="16D94287" w14:textId="77777777" w:rsidTr="0075651D">
        <w:trPr>
          <w:trHeight w:val="288"/>
        </w:trPr>
        <w:tc>
          <w:tcPr>
            <w:tcW w:w="1031" w:type="pct"/>
            <w:shd w:val="clear" w:color="auto" w:fill="FFFFFF"/>
          </w:tcPr>
          <w:p w14:paraId="3FED344E"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09FC76DF"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3568F705"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1DC66CB6" w14:textId="77777777" w:rsidTr="0075651D">
        <w:trPr>
          <w:trHeight w:val="288"/>
        </w:trPr>
        <w:tc>
          <w:tcPr>
            <w:tcW w:w="1031" w:type="pct"/>
            <w:shd w:val="clear" w:color="auto" w:fill="FFFFFF"/>
          </w:tcPr>
          <w:p w14:paraId="27D9E200"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6CBFF33D" w14:textId="52265553" w:rsidR="009B235F" w:rsidRPr="00224165" w:rsidRDefault="008C108E" w:rsidP="008C108E">
            <w:pPr>
              <w:tabs>
                <w:tab w:val="left" w:pos="284"/>
                <w:tab w:val="left" w:pos="567"/>
              </w:tabs>
              <w:spacing w:line="360" w:lineRule="auto"/>
              <w:jc w:val="right"/>
              <w:rPr>
                <w:rFonts w:ascii="Arial" w:hAnsi="Arial" w:cs="Arial"/>
                <w:lang w:val="el-GR"/>
              </w:rPr>
            </w:pPr>
            <w:r>
              <w:rPr>
                <w:rFonts w:ascii="Arial" w:hAnsi="Arial" w:cs="Arial"/>
                <w:lang w:val="el-GR"/>
              </w:rPr>
              <w:t>(β)</w:t>
            </w:r>
          </w:p>
        </w:tc>
        <w:tc>
          <w:tcPr>
            <w:tcW w:w="3455" w:type="pct"/>
            <w:gridSpan w:val="18"/>
            <w:shd w:val="clear" w:color="auto" w:fill="FFFFFF"/>
          </w:tcPr>
          <w:p w14:paraId="1AE351D1" w14:textId="3583A46B"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 xml:space="preserve">με την αντικατάσταση του εδαφίου (3) αυτού, με το ακόλουθο εδάφιο: </w:t>
            </w:r>
          </w:p>
        </w:tc>
      </w:tr>
      <w:tr w:rsidR="009B235F" w:rsidRPr="00F7170C" w14:paraId="77FF35BE" w14:textId="77777777" w:rsidTr="0075651D">
        <w:trPr>
          <w:trHeight w:val="288"/>
        </w:trPr>
        <w:tc>
          <w:tcPr>
            <w:tcW w:w="1031" w:type="pct"/>
            <w:shd w:val="clear" w:color="auto" w:fill="FFFFFF"/>
          </w:tcPr>
          <w:p w14:paraId="604534EB"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5A0BFB0E"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18AB2034"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78273A58" w14:textId="77777777" w:rsidTr="0075651D">
        <w:trPr>
          <w:trHeight w:val="288"/>
        </w:trPr>
        <w:tc>
          <w:tcPr>
            <w:tcW w:w="1031" w:type="pct"/>
            <w:shd w:val="clear" w:color="auto" w:fill="FFFFFF"/>
          </w:tcPr>
          <w:p w14:paraId="14BDA579"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4A81D8B7"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7263C270" w14:textId="30FAA0B5"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«(3)</w:t>
            </w:r>
            <w:r w:rsidR="008C108E">
              <w:rPr>
                <w:rFonts w:ascii="Arial" w:hAnsi="Arial" w:cs="Arial"/>
                <w:lang w:val="el-GR"/>
              </w:rPr>
              <w:tab/>
            </w:r>
            <w:r w:rsidRPr="00224165">
              <w:rPr>
                <w:rFonts w:ascii="Arial" w:hAnsi="Arial" w:cs="Arial"/>
                <w:lang w:val="el-GR"/>
              </w:rPr>
              <w:t>Για την έκδοση πιστού αντιγράφου άδειας τεχνίτη οχημάτων, ο αδειούχος τεχνίτης οχημάτων υποβάλλει αίτηση στην αρμόδια αρχή η οποία, µε την καταβολή τέλους δέκα ευρώ (€10,00) εκδίδει πιστό αντίγραφο αυτής.»∙</w:t>
            </w:r>
            <w:r w:rsidR="00F7170C">
              <w:rPr>
                <w:rFonts w:ascii="Arial" w:hAnsi="Arial" w:cs="Arial"/>
                <w:lang w:val="el-GR"/>
              </w:rPr>
              <w:t xml:space="preserve"> και</w:t>
            </w:r>
          </w:p>
        </w:tc>
      </w:tr>
      <w:tr w:rsidR="009B235F" w:rsidRPr="00F7170C" w14:paraId="30BE78DE" w14:textId="77777777" w:rsidTr="0075651D">
        <w:trPr>
          <w:trHeight w:val="288"/>
        </w:trPr>
        <w:tc>
          <w:tcPr>
            <w:tcW w:w="1031" w:type="pct"/>
            <w:shd w:val="clear" w:color="auto" w:fill="FFFFFF"/>
          </w:tcPr>
          <w:p w14:paraId="13F64552"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69CE1E4C"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236D3CB4"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69364DF0" w14:textId="77777777" w:rsidTr="0075651D">
        <w:trPr>
          <w:trHeight w:val="288"/>
        </w:trPr>
        <w:tc>
          <w:tcPr>
            <w:tcW w:w="1031" w:type="pct"/>
            <w:shd w:val="clear" w:color="auto" w:fill="FFFFFF"/>
          </w:tcPr>
          <w:p w14:paraId="162FAE53"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3E3F592E" w14:textId="6B7B8F98" w:rsidR="009B235F" w:rsidRPr="00224165" w:rsidRDefault="008C108E" w:rsidP="008C108E">
            <w:pPr>
              <w:tabs>
                <w:tab w:val="left" w:pos="284"/>
                <w:tab w:val="left" w:pos="567"/>
              </w:tabs>
              <w:spacing w:line="360" w:lineRule="auto"/>
              <w:jc w:val="right"/>
              <w:rPr>
                <w:rFonts w:ascii="Arial" w:hAnsi="Arial" w:cs="Arial"/>
                <w:lang w:val="el-GR"/>
              </w:rPr>
            </w:pPr>
            <w:r>
              <w:rPr>
                <w:rFonts w:ascii="Arial" w:hAnsi="Arial" w:cs="Arial"/>
                <w:lang w:val="el-GR"/>
              </w:rPr>
              <w:t>(γ)</w:t>
            </w:r>
          </w:p>
        </w:tc>
        <w:tc>
          <w:tcPr>
            <w:tcW w:w="3455" w:type="pct"/>
            <w:gridSpan w:val="18"/>
            <w:shd w:val="clear" w:color="auto" w:fill="FFFFFF"/>
          </w:tcPr>
          <w:p w14:paraId="1F4D07F0" w14:textId="21A0C6C6"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προσθήκη, αμέσως μετά το εδάφιο (4) αυτού, του ακόλουθου νέου εδάφιου:</w:t>
            </w:r>
          </w:p>
        </w:tc>
      </w:tr>
      <w:tr w:rsidR="008C108E" w:rsidRPr="00F7170C" w14:paraId="45FF1732" w14:textId="77777777" w:rsidTr="0075651D">
        <w:trPr>
          <w:trHeight w:val="288"/>
        </w:trPr>
        <w:tc>
          <w:tcPr>
            <w:tcW w:w="1031" w:type="pct"/>
            <w:shd w:val="clear" w:color="auto" w:fill="FFFFFF"/>
          </w:tcPr>
          <w:p w14:paraId="0C1F9CF6"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33D55246"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19C21728" w14:textId="77777777" w:rsidR="008C108E" w:rsidRPr="00224165" w:rsidRDefault="008C108E" w:rsidP="009B235F">
            <w:pPr>
              <w:tabs>
                <w:tab w:val="left" w:pos="284"/>
                <w:tab w:val="left" w:pos="567"/>
              </w:tabs>
              <w:spacing w:line="360" w:lineRule="auto"/>
              <w:jc w:val="both"/>
              <w:rPr>
                <w:rFonts w:ascii="Arial" w:hAnsi="Arial" w:cs="Arial"/>
                <w:lang w:val="el-GR"/>
              </w:rPr>
            </w:pPr>
          </w:p>
        </w:tc>
      </w:tr>
      <w:tr w:rsidR="008C108E" w:rsidRPr="00F7170C" w14:paraId="4310BE04" w14:textId="77777777" w:rsidTr="0075651D">
        <w:trPr>
          <w:trHeight w:val="288"/>
        </w:trPr>
        <w:tc>
          <w:tcPr>
            <w:tcW w:w="1031" w:type="pct"/>
            <w:shd w:val="clear" w:color="auto" w:fill="FFFFFF"/>
          </w:tcPr>
          <w:p w14:paraId="17B45153"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7BA0AADA"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5DC754E5" w14:textId="2E0E536A" w:rsidR="008C108E" w:rsidRPr="00224165" w:rsidRDefault="008C108E"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«(5)</w:t>
            </w:r>
            <w:r w:rsidR="00A51109">
              <w:rPr>
                <w:rFonts w:ascii="Arial" w:hAnsi="Arial" w:cs="Arial"/>
                <w:lang w:val="el-GR"/>
              </w:rPr>
              <w:tab/>
            </w:r>
            <w:r w:rsidRPr="00224165">
              <w:rPr>
                <w:rFonts w:ascii="Arial" w:hAnsi="Arial" w:cs="Arial"/>
                <w:lang w:val="el-GR"/>
              </w:rPr>
              <w:t xml:space="preserve">Σε περίπτωση έγκρισης αίτησης για προσθήκη επιπλέον συστήματος ή συστημάτων </w:t>
            </w:r>
            <w:proofErr w:type="spellStart"/>
            <w:r w:rsidRPr="00224165">
              <w:rPr>
                <w:rFonts w:ascii="Arial" w:hAnsi="Arial" w:cs="Arial"/>
                <w:lang w:val="el-GR"/>
              </w:rPr>
              <w:t>υγραεριοκίνησης</w:t>
            </w:r>
            <w:proofErr w:type="spellEnd"/>
            <w:r w:rsidRPr="00224165">
              <w:rPr>
                <w:rFonts w:ascii="Arial" w:hAnsi="Arial" w:cs="Arial"/>
                <w:lang w:val="el-GR"/>
              </w:rPr>
              <w:t xml:space="preserve"> σε υφιστάμενη άδεια τεχνίτη οχημάτων στην ειδικότητα τεχνίτη συστημάτων </w:t>
            </w:r>
            <w:proofErr w:type="spellStart"/>
            <w:r w:rsidRPr="00224165">
              <w:rPr>
                <w:rFonts w:ascii="Arial" w:hAnsi="Arial" w:cs="Arial"/>
                <w:lang w:val="el-GR"/>
              </w:rPr>
              <w:t>υγραεριοκίνησης</w:t>
            </w:r>
            <w:proofErr w:type="spellEnd"/>
            <w:r w:rsidRPr="00224165">
              <w:rPr>
                <w:rFonts w:ascii="Arial" w:hAnsi="Arial" w:cs="Arial"/>
                <w:lang w:val="el-GR"/>
              </w:rPr>
              <w:t>, η ημερομηνία λήξης της νέας άδειας καθορίζεται ως η ημερομηνία λήξης της υφιστάμενης άδειας».</w:t>
            </w:r>
          </w:p>
        </w:tc>
      </w:tr>
      <w:tr w:rsidR="008C108E" w:rsidRPr="00F7170C" w14:paraId="7731F10C" w14:textId="77777777" w:rsidTr="0075651D">
        <w:trPr>
          <w:trHeight w:val="288"/>
        </w:trPr>
        <w:tc>
          <w:tcPr>
            <w:tcW w:w="1031" w:type="pct"/>
            <w:shd w:val="clear" w:color="auto" w:fill="FFFFFF"/>
          </w:tcPr>
          <w:p w14:paraId="6A0A8DE6" w14:textId="77777777" w:rsidR="008C108E" w:rsidRPr="00224165" w:rsidRDefault="008C108E"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31F28E97" w14:textId="77777777" w:rsidR="008C108E" w:rsidRDefault="008C108E" w:rsidP="008C108E">
            <w:pPr>
              <w:tabs>
                <w:tab w:val="left" w:pos="284"/>
                <w:tab w:val="left" w:pos="567"/>
              </w:tabs>
              <w:spacing w:line="360" w:lineRule="auto"/>
              <w:jc w:val="right"/>
              <w:rPr>
                <w:rFonts w:ascii="Arial" w:hAnsi="Arial" w:cs="Arial"/>
                <w:lang w:val="el-GR"/>
              </w:rPr>
            </w:pPr>
          </w:p>
        </w:tc>
        <w:tc>
          <w:tcPr>
            <w:tcW w:w="3455" w:type="pct"/>
            <w:gridSpan w:val="18"/>
            <w:shd w:val="clear" w:color="auto" w:fill="FFFFFF"/>
          </w:tcPr>
          <w:p w14:paraId="41550F1F" w14:textId="77777777" w:rsidR="008C108E" w:rsidRPr="00224165" w:rsidRDefault="008C108E" w:rsidP="009B235F">
            <w:pPr>
              <w:tabs>
                <w:tab w:val="left" w:pos="284"/>
                <w:tab w:val="left" w:pos="567"/>
              </w:tabs>
              <w:spacing w:line="360" w:lineRule="auto"/>
              <w:jc w:val="both"/>
              <w:rPr>
                <w:rFonts w:ascii="Arial" w:hAnsi="Arial" w:cs="Arial"/>
                <w:lang w:val="el-GR"/>
              </w:rPr>
            </w:pPr>
          </w:p>
        </w:tc>
      </w:tr>
      <w:tr w:rsidR="009B235F" w:rsidRPr="00F7170C" w14:paraId="66C23F4A" w14:textId="77777777" w:rsidTr="0075651D">
        <w:trPr>
          <w:trHeight w:val="288"/>
        </w:trPr>
        <w:tc>
          <w:tcPr>
            <w:tcW w:w="1031" w:type="pct"/>
            <w:shd w:val="clear" w:color="auto" w:fill="FFFFFF"/>
          </w:tcPr>
          <w:p w14:paraId="16409BEA"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άρθρου 9 του βασικού νόμου.</w:t>
            </w:r>
          </w:p>
        </w:tc>
        <w:tc>
          <w:tcPr>
            <w:tcW w:w="3969" w:type="pct"/>
            <w:gridSpan w:val="25"/>
            <w:shd w:val="clear" w:color="auto" w:fill="FFFFFF"/>
          </w:tcPr>
          <w:p w14:paraId="47AA2E62" w14:textId="0782A838" w:rsidR="009B235F" w:rsidRPr="00224165" w:rsidRDefault="009B235F" w:rsidP="004E049A">
            <w:pPr>
              <w:tabs>
                <w:tab w:val="left" w:pos="284"/>
                <w:tab w:val="left" w:pos="567"/>
              </w:tabs>
              <w:spacing w:line="360" w:lineRule="auto"/>
              <w:jc w:val="both"/>
              <w:rPr>
                <w:rFonts w:ascii="Arial" w:hAnsi="Arial" w:cs="Arial"/>
                <w:lang w:val="el-GR"/>
              </w:rPr>
            </w:pPr>
            <w:r w:rsidRPr="00224165">
              <w:rPr>
                <w:rFonts w:ascii="Arial" w:hAnsi="Arial" w:cs="Arial"/>
                <w:lang w:val="el-GR"/>
              </w:rPr>
              <w:t>8.</w:t>
            </w:r>
            <w:r w:rsidR="008C108E">
              <w:rPr>
                <w:rFonts w:ascii="Arial" w:hAnsi="Arial" w:cs="Arial"/>
                <w:lang w:val="el-GR"/>
              </w:rPr>
              <w:tab/>
            </w:r>
            <w:r w:rsidR="008C108E">
              <w:rPr>
                <w:rFonts w:ascii="Arial" w:hAnsi="Arial" w:cs="Arial"/>
                <w:lang w:val="el-GR"/>
              </w:rPr>
              <w:tab/>
            </w:r>
            <w:r w:rsidRPr="00224165">
              <w:rPr>
                <w:rFonts w:ascii="Arial" w:hAnsi="Arial" w:cs="Arial"/>
                <w:lang w:val="el-GR"/>
              </w:rPr>
              <w:t>Το άρθρο 9 του βασικού νόμου τροποποιείται ως ακολούθως:</w:t>
            </w:r>
          </w:p>
        </w:tc>
      </w:tr>
      <w:tr w:rsidR="009B235F" w:rsidRPr="00F7170C" w14:paraId="5DCEE236" w14:textId="77777777" w:rsidTr="0075651D">
        <w:trPr>
          <w:trHeight w:val="145"/>
        </w:trPr>
        <w:tc>
          <w:tcPr>
            <w:tcW w:w="1031" w:type="pct"/>
            <w:shd w:val="clear" w:color="auto" w:fill="FFFFFF"/>
          </w:tcPr>
          <w:p w14:paraId="4502E3FB"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1AF0F5D1" w14:textId="77777777" w:rsidR="009B235F" w:rsidRPr="005C0033" w:rsidRDefault="009B235F" w:rsidP="009B235F">
            <w:pPr>
              <w:tabs>
                <w:tab w:val="left" w:pos="284"/>
                <w:tab w:val="left" w:pos="567"/>
              </w:tabs>
              <w:spacing w:line="360" w:lineRule="auto"/>
              <w:jc w:val="both"/>
              <w:rPr>
                <w:rFonts w:ascii="Arial" w:hAnsi="Arial" w:cs="Arial"/>
                <w:b/>
                <w:bCs/>
                <w:lang w:val="el-GR"/>
              </w:rPr>
            </w:pPr>
          </w:p>
        </w:tc>
        <w:tc>
          <w:tcPr>
            <w:tcW w:w="3455" w:type="pct"/>
            <w:gridSpan w:val="18"/>
            <w:shd w:val="clear" w:color="auto" w:fill="FFFFFF"/>
          </w:tcPr>
          <w:p w14:paraId="29132067" w14:textId="77777777" w:rsidR="009B235F" w:rsidRPr="005C0033" w:rsidRDefault="009B235F" w:rsidP="009B235F">
            <w:pPr>
              <w:tabs>
                <w:tab w:val="left" w:pos="284"/>
                <w:tab w:val="left" w:pos="567"/>
              </w:tabs>
              <w:spacing w:line="360" w:lineRule="auto"/>
              <w:jc w:val="both"/>
              <w:rPr>
                <w:rFonts w:ascii="Arial" w:hAnsi="Arial" w:cs="Arial"/>
                <w:b/>
                <w:bCs/>
                <w:lang w:val="el-GR"/>
              </w:rPr>
            </w:pPr>
          </w:p>
        </w:tc>
      </w:tr>
      <w:tr w:rsidR="009B235F" w:rsidRPr="00F7170C" w14:paraId="6085CDF9" w14:textId="77777777" w:rsidTr="0075651D">
        <w:trPr>
          <w:trHeight w:val="145"/>
        </w:trPr>
        <w:tc>
          <w:tcPr>
            <w:tcW w:w="1031" w:type="pct"/>
            <w:shd w:val="clear" w:color="auto" w:fill="FFFFFF"/>
          </w:tcPr>
          <w:p w14:paraId="64C926CE" w14:textId="77777777" w:rsidR="009B235F" w:rsidRPr="00224165" w:rsidRDefault="009B235F" w:rsidP="009B235F">
            <w:pPr>
              <w:tabs>
                <w:tab w:val="left" w:pos="284"/>
                <w:tab w:val="left" w:pos="567"/>
              </w:tabs>
              <w:spacing w:line="360" w:lineRule="auto"/>
              <w:rPr>
                <w:rFonts w:ascii="Arial" w:hAnsi="Arial" w:cs="Arial"/>
                <w:lang w:val="el-GR"/>
              </w:rPr>
            </w:pPr>
          </w:p>
          <w:p w14:paraId="13E289FA"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74D3E6D4" w14:textId="71DE0D32" w:rsidR="009B235F" w:rsidRPr="00CA4611" w:rsidRDefault="00B327F5" w:rsidP="003B2922">
            <w:pPr>
              <w:tabs>
                <w:tab w:val="left" w:pos="284"/>
                <w:tab w:val="left" w:pos="567"/>
              </w:tabs>
              <w:spacing w:line="360" w:lineRule="auto"/>
              <w:jc w:val="right"/>
              <w:rPr>
                <w:rFonts w:ascii="Arial" w:hAnsi="Arial" w:cs="Arial"/>
                <w:lang w:val="el-GR"/>
              </w:rPr>
            </w:pPr>
            <w:r>
              <w:rPr>
                <w:rFonts w:ascii="Arial" w:hAnsi="Arial" w:cs="Arial"/>
                <w:lang w:val="el-GR"/>
              </w:rPr>
              <w:tab/>
            </w:r>
            <w:r w:rsidR="00CA4611" w:rsidRPr="00CA4611">
              <w:rPr>
                <w:rFonts w:ascii="Arial" w:hAnsi="Arial" w:cs="Arial"/>
                <w:lang w:val="el-GR"/>
              </w:rPr>
              <w:t>(α)</w:t>
            </w:r>
          </w:p>
        </w:tc>
        <w:tc>
          <w:tcPr>
            <w:tcW w:w="3455" w:type="pct"/>
            <w:gridSpan w:val="18"/>
            <w:shd w:val="clear" w:color="auto" w:fill="FFFFFF"/>
          </w:tcPr>
          <w:p w14:paraId="004B36E6" w14:textId="60EB6D48" w:rsidR="009B235F" w:rsidRPr="00CA4611" w:rsidRDefault="009B235F" w:rsidP="009B235F">
            <w:pPr>
              <w:tabs>
                <w:tab w:val="left" w:pos="284"/>
                <w:tab w:val="left" w:pos="567"/>
              </w:tabs>
              <w:spacing w:line="360" w:lineRule="auto"/>
              <w:jc w:val="both"/>
              <w:rPr>
                <w:rFonts w:ascii="Arial" w:hAnsi="Arial" w:cs="Arial"/>
                <w:lang w:val="el-GR"/>
              </w:rPr>
            </w:pPr>
            <w:r w:rsidRPr="00CA4611">
              <w:rPr>
                <w:rFonts w:ascii="Arial" w:hAnsi="Arial" w:cs="Arial"/>
                <w:lang w:val="el-GR"/>
              </w:rPr>
              <w:t>Με την αντικατάσταση των εδαφίων (1) και (2) αυτού, με τα ακόλουθα εδάφια:</w:t>
            </w:r>
          </w:p>
        </w:tc>
      </w:tr>
      <w:tr w:rsidR="009B235F" w:rsidRPr="00F7170C" w14:paraId="10B697BE" w14:textId="77777777" w:rsidTr="0075651D">
        <w:trPr>
          <w:trHeight w:val="145"/>
        </w:trPr>
        <w:tc>
          <w:tcPr>
            <w:tcW w:w="1031" w:type="pct"/>
            <w:shd w:val="clear" w:color="auto" w:fill="FFFFFF"/>
          </w:tcPr>
          <w:p w14:paraId="083BC10C"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7769A752" w14:textId="77777777" w:rsidR="009B235F" w:rsidRPr="005C0033" w:rsidRDefault="009B235F" w:rsidP="009B235F">
            <w:pPr>
              <w:tabs>
                <w:tab w:val="left" w:pos="284"/>
                <w:tab w:val="left" w:pos="567"/>
              </w:tabs>
              <w:spacing w:line="360" w:lineRule="auto"/>
              <w:jc w:val="both"/>
              <w:rPr>
                <w:rFonts w:ascii="Arial" w:hAnsi="Arial" w:cs="Arial"/>
                <w:b/>
                <w:bCs/>
                <w:lang w:val="el-GR"/>
              </w:rPr>
            </w:pPr>
          </w:p>
        </w:tc>
        <w:tc>
          <w:tcPr>
            <w:tcW w:w="3455" w:type="pct"/>
            <w:gridSpan w:val="18"/>
            <w:shd w:val="clear" w:color="auto" w:fill="FFFFFF"/>
          </w:tcPr>
          <w:p w14:paraId="2B44FD4F" w14:textId="77777777" w:rsidR="009B235F" w:rsidRPr="005C0033" w:rsidRDefault="009B235F" w:rsidP="009B235F">
            <w:pPr>
              <w:tabs>
                <w:tab w:val="left" w:pos="284"/>
                <w:tab w:val="left" w:pos="567"/>
              </w:tabs>
              <w:spacing w:line="360" w:lineRule="auto"/>
              <w:jc w:val="both"/>
              <w:rPr>
                <w:rFonts w:ascii="Arial" w:hAnsi="Arial" w:cs="Arial"/>
                <w:b/>
                <w:bCs/>
                <w:lang w:val="el-GR"/>
              </w:rPr>
            </w:pPr>
          </w:p>
        </w:tc>
      </w:tr>
      <w:tr w:rsidR="009B235F" w:rsidRPr="00F7170C" w14:paraId="0459FD83" w14:textId="77777777" w:rsidTr="0075651D">
        <w:trPr>
          <w:trHeight w:val="145"/>
        </w:trPr>
        <w:tc>
          <w:tcPr>
            <w:tcW w:w="1031" w:type="pct"/>
            <w:shd w:val="clear" w:color="auto" w:fill="FFFFFF"/>
          </w:tcPr>
          <w:p w14:paraId="47E817E9"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2DEA0EDA" w14:textId="77777777" w:rsidR="009B235F" w:rsidRPr="005C0033" w:rsidRDefault="009B235F" w:rsidP="009B235F">
            <w:pPr>
              <w:tabs>
                <w:tab w:val="left" w:pos="284"/>
                <w:tab w:val="left" w:pos="567"/>
              </w:tabs>
              <w:spacing w:line="360" w:lineRule="auto"/>
              <w:jc w:val="both"/>
              <w:rPr>
                <w:rFonts w:ascii="Arial" w:hAnsi="Arial" w:cs="Arial"/>
                <w:b/>
                <w:bCs/>
                <w:lang w:val="el-GR"/>
              </w:rPr>
            </w:pPr>
          </w:p>
        </w:tc>
        <w:tc>
          <w:tcPr>
            <w:tcW w:w="3455" w:type="pct"/>
            <w:gridSpan w:val="18"/>
            <w:shd w:val="clear" w:color="auto" w:fill="FFFFFF"/>
          </w:tcPr>
          <w:p w14:paraId="0748866F" w14:textId="52DF2FD9" w:rsidR="009B235F" w:rsidRPr="000D3211" w:rsidRDefault="009B235F" w:rsidP="009B235F">
            <w:pPr>
              <w:tabs>
                <w:tab w:val="left" w:pos="284"/>
                <w:tab w:val="left" w:pos="567"/>
              </w:tabs>
              <w:spacing w:line="360" w:lineRule="auto"/>
              <w:jc w:val="both"/>
              <w:rPr>
                <w:rFonts w:ascii="Arial" w:hAnsi="Arial" w:cs="Arial"/>
                <w:lang w:val="el-GR"/>
              </w:rPr>
            </w:pPr>
            <w:r w:rsidRPr="000D3211">
              <w:rPr>
                <w:rFonts w:ascii="Arial" w:hAnsi="Arial" w:cs="Arial"/>
                <w:lang w:val="el-GR"/>
              </w:rPr>
              <w:t>«(1)</w:t>
            </w:r>
            <w:r w:rsidR="004E049A">
              <w:rPr>
                <w:rFonts w:ascii="Arial" w:hAnsi="Arial" w:cs="Arial"/>
                <w:lang w:val="el-GR"/>
              </w:rPr>
              <w:tab/>
            </w:r>
            <w:r w:rsidRPr="000D3211">
              <w:rPr>
                <w:rFonts w:ascii="Arial" w:hAnsi="Arial" w:cs="Arial"/>
                <w:lang w:val="el-GR"/>
              </w:rPr>
              <w:t>Η αρμόδια αρχή δύναται να διοργανώνει ή να μεριμνά ώστε να διεξάγονται εξετάσεις από την Υπηρεσία Εξετάσεων ή άλλο εξεταστικό οργανισμό που εξουσιοδοτείται από την αρμόδια αρχή σε τακτά χρονικά διαστήματα, σε ημερομηνία και τόπο που καθορίζονται από την ίδια.</w:t>
            </w:r>
          </w:p>
        </w:tc>
      </w:tr>
      <w:tr w:rsidR="009B235F" w:rsidRPr="00F7170C" w14:paraId="50B23911" w14:textId="77777777" w:rsidTr="0075651D">
        <w:trPr>
          <w:trHeight w:val="145"/>
        </w:trPr>
        <w:tc>
          <w:tcPr>
            <w:tcW w:w="1031" w:type="pct"/>
            <w:shd w:val="clear" w:color="auto" w:fill="FFFFFF"/>
          </w:tcPr>
          <w:p w14:paraId="0B5F2C03"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5D282304"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67D42592"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44A5B955" w14:textId="77777777" w:rsidTr="0075651D">
        <w:trPr>
          <w:trHeight w:val="416"/>
        </w:trPr>
        <w:tc>
          <w:tcPr>
            <w:tcW w:w="1031" w:type="pct"/>
            <w:shd w:val="clear" w:color="auto" w:fill="FFFFFF"/>
          </w:tcPr>
          <w:p w14:paraId="604411A6"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2E65EA4B"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55" w:type="pct"/>
            <w:gridSpan w:val="18"/>
            <w:shd w:val="clear" w:color="auto" w:fill="FFFFFF"/>
          </w:tcPr>
          <w:p w14:paraId="16DA02AF" w14:textId="7778D47F" w:rsidR="009B235F" w:rsidRPr="00224165" w:rsidRDefault="004E049A" w:rsidP="009B235F">
            <w:pPr>
              <w:tabs>
                <w:tab w:val="left" w:pos="284"/>
                <w:tab w:val="left" w:pos="567"/>
              </w:tabs>
              <w:spacing w:line="360" w:lineRule="auto"/>
              <w:jc w:val="both"/>
              <w:rPr>
                <w:rFonts w:ascii="Arial" w:hAnsi="Arial" w:cs="Arial"/>
                <w:lang w:val="el-GR"/>
              </w:rPr>
            </w:pPr>
            <w:r>
              <w:rPr>
                <w:rFonts w:ascii="Arial" w:hAnsi="Arial" w:cs="Arial"/>
                <w:lang w:val="el-GR"/>
              </w:rPr>
              <w:t xml:space="preserve"> </w:t>
            </w:r>
            <w:r w:rsidR="009B235F" w:rsidRPr="00224165">
              <w:rPr>
                <w:rFonts w:ascii="Arial" w:hAnsi="Arial" w:cs="Arial"/>
                <w:lang w:val="el-GR"/>
              </w:rPr>
              <w:t>(2)</w:t>
            </w:r>
            <w:r>
              <w:rPr>
                <w:rFonts w:ascii="Arial" w:hAnsi="Arial" w:cs="Arial"/>
                <w:lang w:val="el-GR"/>
              </w:rPr>
              <w:tab/>
            </w:r>
            <w:r w:rsidR="009B235F" w:rsidRPr="00224165">
              <w:rPr>
                <w:rFonts w:ascii="Arial" w:hAnsi="Arial" w:cs="Arial"/>
                <w:lang w:val="el-GR"/>
              </w:rPr>
              <w:t>Το περιεχόμενο κάθε εξέτασης συντάσσεται ή εγκρίνεται από την αρμόδια αρχή, βάσει της ύλης που καθορίζεται δυνάμει του άρθρου 14, η δε εξέταση διεξάγεται γραπτώς ή/και με ηλεκτρονικά μέσα και, κατά την κρίση της αρμόδιας αρχής, δύναται επιπρόσθετα  να είναι προφορική ή πρακτική.»∙</w:t>
            </w:r>
          </w:p>
        </w:tc>
      </w:tr>
      <w:tr w:rsidR="009B235F" w:rsidRPr="00F7170C" w14:paraId="43353159" w14:textId="77777777" w:rsidTr="0075651D">
        <w:trPr>
          <w:gridAfter w:val="9"/>
          <w:wAfter w:w="2745" w:type="pct"/>
          <w:trHeight w:val="416"/>
        </w:trPr>
        <w:tc>
          <w:tcPr>
            <w:tcW w:w="1031" w:type="pct"/>
            <w:shd w:val="clear" w:color="auto" w:fill="FFFFFF"/>
          </w:tcPr>
          <w:p w14:paraId="24C3CFD7"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07093C68" w14:textId="77777777" w:rsidR="009B235F" w:rsidRPr="00224165" w:rsidRDefault="009B235F" w:rsidP="009B235F">
            <w:pPr>
              <w:tabs>
                <w:tab w:val="left" w:pos="284"/>
                <w:tab w:val="left" w:pos="567"/>
              </w:tabs>
              <w:spacing w:line="360" w:lineRule="auto"/>
              <w:rPr>
                <w:rFonts w:ascii="Arial" w:hAnsi="Arial" w:cs="Arial"/>
                <w:lang w:val="el-GR"/>
              </w:rPr>
            </w:pPr>
          </w:p>
        </w:tc>
        <w:tc>
          <w:tcPr>
            <w:tcW w:w="710" w:type="pct"/>
            <w:gridSpan w:val="9"/>
            <w:shd w:val="clear" w:color="auto" w:fill="FFFFFF"/>
          </w:tcPr>
          <w:p w14:paraId="085F1855" w14:textId="77777777" w:rsidR="009B235F" w:rsidRPr="00224165" w:rsidRDefault="009B235F" w:rsidP="009B235F">
            <w:pPr>
              <w:tabs>
                <w:tab w:val="left" w:pos="284"/>
                <w:tab w:val="left" w:pos="567"/>
              </w:tabs>
              <w:spacing w:line="360" w:lineRule="auto"/>
              <w:rPr>
                <w:rFonts w:ascii="Arial" w:hAnsi="Arial" w:cs="Arial"/>
                <w:lang w:val="el-GR"/>
              </w:rPr>
            </w:pPr>
          </w:p>
        </w:tc>
      </w:tr>
      <w:tr w:rsidR="009B235F" w:rsidRPr="00F7170C" w14:paraId="3E3BD245" w14:textId="77777777" w:rsidTr="0075651D">
        <w:trPr>
          <w:trHeight w:val="309"/>
        </w:trPr>
        <w:tc>
          <w:tcPr>
            <w:tcW w:w="1031" w:type="pct"/>
            <w:shd w:val="clear" w:color="auto" w:fill="FFFFFF"/>
          </w:tcPr>
          <w:p w14:paraId="6AB2ED36"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6D430E33" w14:textId="306FF5C7" w:rsidR="009B235F" w:rsidRPr="00F7170C" w:rsidRDefault="009C5487" w:rsidP="00943EC8">
            <w:pPr>
              <w:tabs>
                <w:tab w:val="left" w:pos="284"/>
                <w:tab w:val="left" w:pos="567"/>
              </w:tabs>
              <w:spacing w:line="360" w:lineRule="auto"/>
              <w:jc w:val="right"/>
              <w:rPr>
                <w:rFonts w:ascii="Arial" w:hAnsi="Arial" w:cs="Arial"/>
                <w:bCs/>
                <w:lang w:val="el-GR"/>
              </w:rPr>
            </w:pPr>
            <w:r w:rsidRPr="00F7170C">
              <w:rPr>
                <w:rFonts w:ascii="Arial" w:hAnsi="Arial" w:cs="Arial"/>
                <w:bCs/>
                <w:lang w:val="el-GR"/>
              </w:rPr>
              <w:tab/>
              <w:t>(γ)</w:t>
            </w:r>
          </w:p>
        </w:tc>
        <w:tc>
          <w:tcPr>
            <w:tcW w:w="3455" w:type="pct"/>
            <w:gridSpan w:val="18"/>
            <w:shd w:val="clear" w:color="auto" w:fill="FFFFFF"/>
          </w:tcPr>
          <w:p w14:paraId="4084B5B6" w14:textId="5234B30D" w:rsidR="009B235F" w:rsidRPr="00F7170C" w:rsidRDefault="009B235F" w:rsidP="009B235F">
            <w:pPr>
              <w:tabs>
                <w:tab w:val="left" w:pos="284"/>
                <w:tab w:val="left" w:pos="567"/>
              </w:tabs>
              <w:spacing w:line="360" w:lineRule="auto"/>
              <w:jc w:val="both"/>
              <w:rPr>
                <w:rFonts w:ascii="Arial" w:hAnsi="Arial" w:cs="Arial"/>
                <w:bCs/>
                <w:lang w:val="el-GR"/>
              </w:rPr>
            </w:pPr>
            <w:r w:rsidRPr="00F7170C">
              <w:rPr>
                <w:rFonts w:ascii="Arial" w:hAnsi="Arial" w:cs="Arial"/>
                <w:bCs/>
                <w:lang w:val="el-GR"/>
              </w:rPr>
              <w:t>με την αντικατάσταση στο εδάφιο (3) αυτού της φράσης «είκοσι λίρες (Λ.Κ.20,00)» (πρώτη γραμμή), με τη φράση «πενήντα ευρώ (€50,00)»∙</w:t>
            </w:r>
          </w:p>
        </w:tc>
      </w:tr>
      <w:tr w:rsidR="009B235F" w:rsidRPr="00F7170C" w14:paraId="04B4A566" w14:textId="77777777" w:rsidTr="0075651D">
        <w:trPr>
          <w:trHeight w:val="309"/>
        </w:trPr>
        <w:tc>
          <w:tcPr>
            <w:tcW w:w="1031" w:type="pct"/>
            <w:shd w:val="clear" w:color="auto" w:fill="FFFFFF"/>
          </w:tcPr>
          <w:p w14:paraId="17FE8207"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19CEFBAB" w14:textId="77777777" w:rsidR="009B235F" w:rsidRPr="00F7170C" w:rsidRDefault="009B235F" w:rsidP="009B235F">
            <w:pPr>
              <w:tabs>
                <w:tab w:val="left" w:pos="284"/>
                <w:tab w:val="left" w:pos="567"/>
              </w:tabs>
              <w:spacing w:line="360" w:lineRule="auto"/>
              <w:jc w:val="both"/>
              <w:rPr>
                <w:rFonts w:ascii="Arial" w:hAnsi="Arial" w:cs="Arial"/>
                <w:bCs/>
                <w:lang w:val="el-GR"/>
              </w:rPr>
            </w:pPr>
          </w:p>
        </w:tc>
        <w:tc>
          <w:tcPr>
            <w:tcW w:w="3455" w:type="pct"/>
            <w:gridSpan w:val="18"/>
            <w:shd w:val="clear" w:color="auto" w:fill="FFFFFF"/>
          </w:tcPr>
          <w:p w14:paraId="3499A0A5" w14:textId="77777777" w:rsidR="009B235F" w:rsidRPr="00F7170C" w:rsidRDefault="009B235F" w:rsidP="009B235F">
            <w:pPr>
              <w:tabs>
                <w:tab w:val="left" w:pos="284"/>
                <w:tab w:val="left" w:pos="567"/>
              </w:tabs>
              <w:spacing w:line="360" w:lineRule="auto"/>
              <w:jc w:val="both"/>
              <w:rPr>
                <w:rFonts w:ascii="Arial" w:hAnsi="Arial" w:cs="Arial"/>
                <w:bCs/>
                <w:lang w:val="el-GR"/>
              </w:rPr>
            </w:pPr>
          </w:p>
        </w:tc>
      </w:tr>
      <w:tr w:rsidR="009B235F" w:rsidRPr="00F7170C" w14:paraId="508F0622" w14:textId="77777777" w:rsidTr="0075651D">
        <w:trPr>
          <w:trHeight w:val="309"/>
        </w:trPr>
        <w:tc>
          <w:tcPr>
            <w:tcW w:w="1031" w:type="pct"/>
            <w:shd w:val="clear" w:color="auto" w:fill="FFFFFF"/>
          </w:tcPr>
          <w:p w14:paraId="2139EA29"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45D8F1E6" w14:textId="6CD3DBE6" w:rsidR="009B235F" w:rsidRPr="00F7170C" w:rsidRDefault="009C5487" w:rsidP="00943EC8">
            <w:pPr>
              <w:tabs>
                <w:tab w:val="left" w:pos="284"/>
                <w:tab w:val="left" w:pos="567"/>
              </w:tabs>
              <w:spacing w:line="360" w:lineRule="auto"/>
              <w:jc w:val="right"/>
              <w:rPr>
                <w:rFonts w:ascii="Arial" w:hAnsi="Arial" w:cs="Arial"/>
                <w:bCs/>
                <w:lang w:val="el-GR"/>
              </w:rPr>
            </w:pPr>
            <w:r w:rsidRPr="00F7170C">
              <w:rPr>
                <w:rFonts w:ascii="Arial" w:hAnsi="Arial" w:cs="Arial"/>
                <w:bCs/>
                <w:lang w:val="el-GR"/>
              </w:rPr>
              <w:tab/>
              <w:t>(δ)</w:t>
            </w:r>
          </w:p>
        </w:tc>
        <w:tc>
          <w:tcPr>
            <w:tcW w:w="3455" w:type="pct"/>
            <w:gridSpan w:val="18"/>
            <w:shd w:val="clear" w:color="auto" w:fill="FFFFFF"/>
          </w:tcPr>
          <w:p w14:paraId="2EC4D794" w14:textId="491126A5" w:rsidR="009B235F" w:rsidRPr="00F7170C" w:rsidRDefault="009B235F" w:rsidP="009B235F">
            <w:pPr>
              <w:tabs>
                <w:tab w:val="left" w:pos="284"/>
                <w:tab w:val="left" w:pos="567"/>
              </w:tabs>
              <w:spacing w:line="360" w:lineRule="auto"/>
              <w:jc w:val="both"/>
              <w:rPr>
                <w:rFonts w:ascii="Arial" w:hAnsi="Arial" w:cs="Arial"/>
                <w:bCs/>
                <w:lang w:val="el-GR"/>
              </w:rPr>
            </w:pPr>
            <w:r w:rsidRPr="00F7170C">
              <w:rPr>
                <w:rFonts w:ascii="Arial" w:hAnsi="Arial" w:cs="Arial"/>
                <w:bCs/>
                <w:lang w:val="el-GR"/>
              </w:rPr>
              <w:t xml:space="preserve">με την αντικατάσταση στο εδάφιο (5) αυτού της φράσης «εκατόν πενήντα λιρών (Λ.Κ.150,00)» (δεύτερη </w:t>
            </w:r>
            <w:r w:rsidR="00673A1B" w:rsidRPr="00F7170C">
              <w:rPr>
                <w:rFonts w:ascii="Arial" w:hAnsi="Arial" w:cs="Arial"/>
                <w:bCs/>
                <w:lang w:val="el-GR"/>
              </w:rPr>
              <w:t xml:space="preserve">και τρίτη </w:t>
            </w:r>
            <w:r w:rsidRPr="00F7170C">
              <w:rPr>
                <w:rFonts w:ascii="Arial" w:hAnsi="Arial" w:cs="Arial"/>
                <w:bCs/>
                <w:lang w:val="el-GR"/>
              </w:rPr>
              <w:t>γραμμή), με τη φράση «διακόσια πενήντα ευρώ (€250,00)»</w:t>
            </w:r>
            <w:r w:rsidR="00F7170C" w:rsidRPr="00224165">
              <w:rPr>
                <w:rFonts w:ascii="Arial" w:hAnsi="Arial" w:cs="Arial"/>
                <w:lang w:val="el-GR"/>
              </w:rPr>
              <w:t>∙</w:t>
            </w:r>
            <w:r w:rsidR="00F7170C">
              <w:rPr>
                <w:rFonts w:ascii="Arial" w:hAnsi="Arial" w:cs="Arial"/>
                <w:lang w:val="el-GR"/>
              </w:rPr>
              <w:t xml:space="preserve"> και </w:t>
            </w:r>
          </w:p>
        </w:tc>
      </w:tr>
      <w:tr w:rsidR="009B235F" w:rsidRPr="00F7170C" w14:paraId="77D7820D" w14:textId="77777777" w:rsidTr="0075651D">
        <w:trPr>
          <w:trHeight w:val="309"/>
        </w:trPr>
        <w:tc>
          <w:tcPr>
            <w:tcW w:w="1031" w:type="pct"/>
            <w:shd w:val="clear" w:color="auto" w:fill="FFFFFF"/>
          </w:tcPr>
          <w:p w14:paraId="19EB1720"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6AE2F91E" w14:textId="77777777" w:rsidR="009B235F" w:rsidRPr="00F7170C" w:rsidRDefault="009B235F" w:rsidP="009B235F">
            <w:pPr>
              <w:tabs>
                <w:tab w:val="left" w:pos="284"/>
                <w:tab w:val="left" w:pos="567"/>
              </w:tabs>
              <w:spacing w:line="360" w:lineRule="auto"/>
              <w:rPr>
                <w:rFonts w:ascii="Arial" w:hAnsi="Arial" w:cs="Arial"/>
                <w:bCs/>
                <w:lang w:val="el-GR"/>
              </w:rPr>
            </w:pPr>
          </w:p>
        </w:tc>
        <w:tc>
          <w:tcPr>
            <w:tcW w:w="710" w:type="pct"/>
            <w:gridSpan w:val="9"/>
            <w:shd w:val="clear" w:color="auto" w:fill="FFFFFF"/>
          </w:tcPr>
          <w:p w14:paraId="207BF394" w14:textId="77777777" w:rsidR="009B235F" w:rsidRPr="00F7170C" w:rsidRDefault="009B235F" w:rsidP="009B235F">
            <w:pPr>
              <w:tabs>
                <w:tab w:val="left" w:pos="284"/>
                <w:tab w:val="left" w:pos="567"/>
              </w:tabs>
              <w:spacing w:line="360" w:lineRule="auto"/>
              <w:rPr>
                <w:rFonts w:ascii="Arial" w:hAnsi="Arial" w:cs="Arial"/>
                <w:bCs/>
                <w:lang w:val="el-GR"/>
              </w:rPr>
            </w:pPr>
          </w:p>
        </w:tc>
        <w:tc>
          <w:tcPr>
            <w:tcW w:w="2745" w:type="pct"/>
            <w:gridSpan w:val="9"/>
            <w:shd w:val="clear" w:color="auto" w:fill="FFFFFF"/>
          </w:tcPr>
          <w:p w14:paraId="4E3C3C06" w14:textId="77777777" w:rsidR="009B235F" w:rsidRPr="00F7170C" w:rsidRDefault="009B235F" w:rsidP="009B235F">
            <w:pPr>
              <w:tabs>
                <w:tab w:val="left" w:pos="284"/>
                <w:tab w:val="left" w:pos="567"/>
              </w:tabs>
              <w:spacing w:line="360" w:lineRule="auto"/>
              <w:jc w:val="both"/>
              <w:rPr>
                <w:rFonts w:ascii="Arial" w:hAnsi="Arial" w:cs="Arial"/>
                <w:bCs/>
                <w:lang w:val="el-GR"/>
              </w:rPr>
            </w:pPr>
          </w:p>
        </w:tc>
      </w:tr>
      <w:tr w:rsidR="009B235F" w:rsidRPr="00F7170C" w14:paraId="287A2799" w14:textId="77777777" w:rsidTr="0075651D">
        <w:trPr>
          <w:trHeight w:val="309"/>
        </w:trPr>
        <w:tc>
          <w:tcPr>
            <w:tcW w:w="1031" w:type="pct"/>
            <w:shd w:val="clear" w:color="auto" w:fill="FFFFFF"/>
          </w:tcPr>
          <w:p w14:paraId="21A51EB1"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56972A6A" w14:textId="02CC4775" w:rsidR="009B235F" w:rsidRPr="00F7170C" w:rsidRDefault="00FD3F5A" w:rsidP="00943EC8">
            <w:pPr>
              <w:tabs>
                <w:tab w:val="left" w:pos="284"/>
                <w:tab w:val="left" w:pos="567"/>
              </w:tabs>
              <w:spacing w:line="360" w:lineRule="auto"/>
              <w:jc w:val="right"/>
              <w:rPr>
                <w:rFonts w:ascii="Arial" w:hAnsi="Arial" w:cs="Arial"/>
                <w:bCs/>
                <w:lang w:val="el-GR"/>
              </w:rPr>
            </w:pPr>
            <w:r w:rsidRPr="00F7170C">
              <w:rPr>
                <w:rFonts w:ascii="Arial" w:hAnsi="Arial" w:cs="Arial"/>
                <w:bCs/>
                <w:lang w:val="el-GR"/>
              </w:rPr>
              <w:tab/>
              <w:t>(ε)</w:t>
            </w:r>
          </w:p>
        </w:tc>
        <w:tc>
          <w:tcPr>
            <w:tcW w:w="3455" w:type="pct"/>
            <w:gridSpan w:val="18"/>
            <w:shd w:val="clear" w:color="auto" w:fill="FFFFFF"/>
          </w:tcPr>
          <w:p w14:paraId="0043149B" w14:textId="1D1386BB" w:rsidR="009B235F" w:rsidRPr="00F7170C" w:rsidRDefault="009B235F" w:rsidP="009B235F">
            <w:pPr>
              <w:tabs>
                <w:tab w:val="left" w:pos="284"/>
                <w:tab w:val="left" w:pos="567"/>
              </w:tabs>
              <w:spacing w:line="360" w:lineRule="auto"/>
              <w:jc w:val="both"/>
              <w:rPr>
                <w:rFonts w:ascii="Arial" w:hAnsi="Arial" w:cs="Arial"/>
                <w:bCs/>
                <w:lang w:val="el-GR"/>
              </w:rPr>
            </w:pPr>
            <w:r w:rsidRPr="00F7170C">
              <w:rPr>
                <w:rFonts w:ascii="Arial" w:hAnsi="Arial" w:cs="Arial"/>
                <w:bCs/>
                <w:lang w:val="el-GR"/>
              </w:rPr>
              <w:t xml:space="preserve">με την προσθήκη, αμέσως μετά το εδάφιο (7) αυτού, του ακόλουθου νέου εδαφίου: </w:t>
            </w:r>
          </w:p>
        </w:tc>
      </w:tr>
      <w:tr w:rsidR="009B235F" w:rsidRPr="00F7170C" w14:paraId="7B1EB37D" w14:textId="77777777" w:rsidTr="0075651D">
        <w:trPr>
          <w:trHeight w:val="309"/>
        </w:trPr>
        <w:tc>
          <w:tcPr>
            <w:tcW w:w="1031" w:type="pct"/>
            <w:shd w:val="clear" w:color="auto" w:fill="FFFFFF"/>
          </w:tcPr>
          <w:p w14:paraId="714DCF47"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5115D5F2" w14:textId="77777777" w:rsidR="009B235F" w:rsidRPr="00224165" w:rsidRDefault="009B235F" w:rsidP="009B235F">
            <w:pPr>
              <w:tabs>
                <w:tab w:val="left" w:pos="284"/>
                <w:tab w:val="left" w:pos="567"/>
              </w:tabs>
              <w:spacing w:line="360" w:lineRule="auto"/>
              <w:rPr>
                <w:rFonts w:ascii="Arial" w:hAnsi="Arial" w:cs="Arial"/>
                <w:lang w:val="el-GR"/>
              </w:rPr>
            </w:pPr>
          </w:p>
        </w:tc>
        <w:tc>
          <w:tcPr>
            <w:tcW w:w="3455" w:type="pct"/>
            <w:gridSpan w:val="18"/>
            <w:shd w:val="clear" w:color="auto" w:fill="FFFFFF"/>
          </w:tcPr>
          <w:p w14:paraId="4DBD8832"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37A961C9" w14:textId="77777777" w:rsidTr="0075651D">
        <w:trPr>
          <w:trHeight w:val="309"/>
        </w:trPr>
        <w:tc>
          <w:tcPr>
            <w:tcW w:w="1031" w:type="pct"/>
            <w:shd w:val="clear" w:color="auto" w:fill="FFFFFF"/>
          </w:tcPr>
          <w:p w14:paraId="63D8ADA1" w14:textId="77777777" w:rsidR="009B235F" w:rsidRPr="00224165" w:rsidRDefault="009B235F" w:rsidP="009B235F">
            <w:pPr>
              <w:tabs>
                <w:tab w:val="left" w:pos="284"/>
                <w:tab w:val="left" w:pos="567"/>
              </w:tabs>
              <w:spacing w:line="360" w:lineRule="auto"/>
              <w:rPr>
                <w:rFonts w:ascii="Arial" w:hAnsi="Arial" w:cs="Arial"/>
                <w:lang w:val="el-GR"/>
              </w:rPr>
            </w:pPr>
          </w:p>
        </w:tc>
        <w:tc>
          <w:tcPr>
            <w:tcW w:w="515" w:type="pct"/>
            <w:gridSpan w:val="7"/>
            <w:shd w:val="clear" w:color="auto" w:fill="FFFFFF"/>
          </w:tcPr>
          <w:p w14:paraId="0A89F6FF" w14:textId="77777777" w:rsidR="009B235F" w:rsidRPr="00224165" w:rsidRDefault="009B235F" w:rsidP="009B235F">
            <w:pPr>
              <w:tabs>
                <w:tab w:val="left" w:pos="284"/>
                <w:tab w:val="left" w:pos="567"/>
              </w:tabs>
              <w:spacing w:line="360" w:lineRule="auto"/>
              <w:rPr>
                <w:rFonts w:ascii="Arial" w:hAnsi="Arial" w:cs="Arial"/>
                <w:lang w:val="el-GR"/>
              </w:rPr>
            </w:pPr>
          </w:p>
        </w:tc>
        <w:tc>
          <w:tcPr>
            <w:tcW w:w="3455" w:type="pct"/>
            <w:gridSpan w:val="18"/>
            <w:shd w:val="clear" w:color="auto" w:fill="FFFFFF"/>
          </w:tcPr>
          <w:p w14:paraId="69D551A0" w14:textId="3E34A566"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«(8)</w:t>
            </w:r>
            <w:r w:rsidR="00FD3F5A">
              <w:rPr>
                <w:rFonts w:ascii="Arial" w:hAnsi="Arial" w:cs="Arial"/>
                <w:lang w:val="el-GR"/>
              </w:rPr>
              <w:tab/>
            </w:r>
            <w:r w:rsidRPr="00224165">
              <w:rPr>
                <w:rFonts w:ascii="Arial" w:hAnsi="Arial" w:cs="Arial"/>
                <w:lang w:val="el-GR"/>
              </w:rPr>
              <w:t>Απαραίτητη προϋπόθεση για συμμετοχή σε εξετάσεις της αρμόδιάς αρχής σύμφωνα με το εδάφιο (1) είναι ο ενδιαφερόμενος να έχει συμπληρώσει το δέκατο όγδοο (18</w:t>
            </w:r>
            <w:r w:rsidRPr="00224165">
              <w:rPr>
                <w:rFonts w:ascii="Arial" w:hAnsi="Arial" w:cs="Arial"/>
                <w:vertAlign w:val="superscript"/>
                <w:lang w:val="el-GR"/>
              </w:rPr>
              <w:t>ο</w:t>
            </w:r>
            <w:r w:rsidRPr="00224165">
              <w:rPr>
                <w:rFonts w:ascii="Arial" w:hAnsi="Arial" w:cs="Arial"/>
                <w:lang w:val="el-GR"/>
              </w:rPr>
              <w:t>) έτος της ηλικίας του.».</w:t>
            </w:r>
          </w:p>
        </w:tc>
      </w:tr>
      <w:tr w:rsidR="009B235F" w:rsidRPr="00F7170C" w14:paraId="6B62B14F" w14:textId="77777777" w:rsidTr="0075651D">
        <w:trPr>
          <w:trHeight w:val="288"/>
        </w:trPr>
        <w:tc>
          <w:tcPr>
            <w:tcW w:w="1031" w:type="pct"/>
            <w:shd w:val="clear" w:color="auto" w:fill="FFFFFF"/>
          </w:tcPr>
          <w:p w14:paraId="78191CC1" w14:textId="77777777" w:rsidR="009B235F" w:rsidRPr="00224165" w:rsidRDefault="009B235F"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767115EA"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3B8C6DFC" w14:textId="77777777" w:rsidTr="0075651D">
        <w:trPr>
          <w:trHeight w:val="288"/>
        </w:trPr>
        <w:tc>
          <w:tcPr>
            <w:tcW w:w="1031" w:type="pct"/>
            <w:shd w:val="clear" w:color="auto" w:fill="FFFFFF"/>
          </w:tcPr>
          <w:p w14:paraId="443914EA"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άρθρου 9Α του βασικού νόμου.</w:t>
            </w:r>
          </w:p>
        </w:tc>
        <w:tc>
          <w:tcPr>
            <w:tcW w:w="3969" w:type="pct"/>
            <w:gridSpan w:val="25"/>
            <w:shd w:val="clear" w:color="auto" w:fill="FFFFFF"/>
          </w:tcPr>
          <w:p w14:paraId="5CE44087" w14:textId="362D3322" w:rsidR="009B235F" w:rsidRPr="00224165" w:rsidRDefault="009B235F" w:rsidP="009018A0">
            <w:pPr>
              <w:tabs>
                <w:tab w:val="left" w:pos="284"/>
                <w:tab w:val="left" w:pos="567"/>
              </w:tabs>
              <w:spacing w:line="360" w:lineRule="auto"/>
              <w:jc w:val="both"/>
              <w:rPr>
                <w:rFonts w:ascii="Arial" w:hAnsi="Arial" w:cs="Arial"/>
                <w:lang w:val="el-GR"/>
              </w:rPr>
            </w:pPr>
            <w:r w:rsidRPr="00224165">
              <w:rPr>
                <w:rFonts w:ascii="Arial" w:hAnsi="Arial" w:cs="Arial"/>
                <w:lang w:val="el-GR"/>
              </w:rPr>
              <w:t>9.</w:t>
            </w:r>
            <w:r w:rsidR="009018A0">
              <w:rPr>
                <w:rFonts w:ascii="Arial" w:hAnsi="Arial" w:cs="Arial"/>
                <w:lang w:val="el-GR"/>
              </w:rPr>
              <w:tab/>
            </w:r>
            <w:r w:rsidR="009018A0">
              <w:rPr>
                <w:rFonts w:ascii="Arial" w:hAnsi="Arial" w:cs="Arial"/>
                <w:lang w:val="el-GR"/>
              </w:rPr>
              <w:tab/>
            </w:r>
            <w:r w:rsidRPr="00224165">
              <w:rPr>
                <w:rFonts w:ascii="Arial" w:hAnsi="Arial" w:cs="Arial"/>
                <w:lang w:val="el-GR"/>
              </w:rPr>
              <w:t>Το άρθρο 9Α του βασικού νόμου τροποποιείται ως ακολούθως:</w:t>
            </w:r>
          </w:p>
        </w:tc>
      </w:tr>
      <w:tr w:rsidR="009B235F" w:rsidRPr="00F7170C" w14:paraId="015E67F2" w14:textId="77777777" w:rsidTr="0075651D">
        <w:trPr>
          <w:trHeight w:val="288"/>
        </w:trPr>
        <w:tc>
          <w:tcPr>
            <w:tcW w:w="1031" w:type="pct"/>
            <w:shd w:val="clear" w:color="auto" w:fill="FFFFFF"/>
          </w:tcPr>
          <w:p w14:paraId="15642874" w14:textId="77777777" w:rsidR="009B235F" w:rsidRPr="00224165" w:rsidRDefault="009B235F"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3E709DB1"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68E1674B" w14:textId="77777777" w:rsidTr="0075651D">
        <w:trPr>
          <w:trHeight w:val="288"/>
        </w:trPr>
        <w:tc>
          <w:tcPr>
            <w:tcW w:w="1031" w:type="pct"/>
            <w:shd w:val="clear" w:color="auto" w:fill="FFFFFF"/>
          </w:tcPr>
          <w:p w14:paraId="1DC65DD2" w14:textId="77777777" w:rsidR="009B235F" w:rsidRPr="00224165" w:rsidRDefault="009B235F" w:rsidP="009B235F">
            <w:pPr>
              <w:tabs>
                <w:tab w:val="left" w:pos="284"/>
                <w:tab w:val="left" w:pos="567"/>
              </w:tabs>
              <w:spacing w:line="360" w:lineRule="auto"/>
              <w:rPr>
                <w:rFonts w:ascii="Arial" w:hAnsi="Arial" w:cs="Arial"/>
                <w:lang w:val="el-GR"/>
              </w:rPr>
            </w:pPr>
          </w:p>
        </w:tc>
        <w:tc>
          <w:tcPr>
            <w:tcW w:w="547" w:type="pct"/>
            <w:gridSpan w:val="8"/>
            <w:shd w:val="clear" w:color="auto" w:fill="FFFFFF"/>
          </w:tcPr>
          <w:p w14:paraId="5E0A0FE3" w14:textId="493E2A3F" w:rsidR="009B235F" w:rsidRPr="00224165" w:rsidRDefault="009018A0" w:rsidP="009018A0">
            <w:pPr>
              <w:tabs>
                <w:tab w:val="left" w:pos="455"/>
                <w:tab w:val="left" w:pos="567"/>
              </w:tabs>
              <w:spacing w:line="360" w:lineRule="auto"/>
              <w:jc w:val="right"/>
              <w:rPr>
                <w:rFonts w:ascii="Arial" w:hAnsi="Arial" w:cs="Arial"/>
                <w:lang w:val="el-GR"/>
              </w:rPr>
            </w:pPr>
            <w:r w:rsidRPr="00224165">
              <w:rPr>
                <w:rFonts w:ascii="Arial" w:hAnsi="Arial" w:cs="Arial"/>
                <w:lang w:val="el-GR"/>
              </w:rPr>
              <w:t>(α)</w:t>
            </w:r>
          </w:p>
        </w:tc>
        <w:tc>
          <w:tcPr>
            <w:tcW w:w="3423" w:type="pct"/>
            <w:gridSpan w:val="17"/>
            <w:shd w:val="clear" w:color="auto" w:fill="FFFFFF"/>
          </w:tcPr>
          <w:p w14:paraId="43107190" w14:textId="56E54DA1" w:rsidR="009B235F" w:rsidRPr="00224165" w:rsidRDefault="009B235F" w:rsidP="008118AC">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από το εδάφιο (1) αυτού της φράσης «εκπαιδευτικού προγράμματος, τη διενέργεια σχετικών εξετάσεων και τη χορήγηση πιστοποιητικού» (</w:t>
            </w:r>
            <w:r w:rsidR="00673A1B">
              <w:rPr>
                <w:rFonts w:ascii="Arial" w:hAnsi="Arial" w:cs="Arial"/>
                <w:lang w:val="el-GR"/>
              </w:rPr>
              <w:t xml:space="preserve">δεύτερη έως τέταρτη </w:t>
            </w:r>
            <w:r w:rsidRPr="00673A1B">
              <w:rPr>
                <w:rFonts w:ascii="Arial" w:hAnsi="Arial" w:cs="Arial"/>
                <w:lang w:val="el-GR"/>
              </w:rPr>
              <w:t>γραμμή</w:t>
            </w:r>
            <w:r w:rsidRPr="00224165">
              <w:rPr>
                <w:rFonts w:ascii="Arial" w:hAnsi="Arial" w:cs="Arial"/>
                <w:lang w:val="el-GR"/>
              </w:rPr>
              <w:t>) με τη φράση «εκπαιδευτικού προγράμματος, ή/και τη διενέργεια σχετικών εξετάσεων ή/και τη χορήγηση πιστοποιητικού»∙</w:t>
            </w:r>
          </w:p>
        </w:tc>
      </w:tr>
      <w:tr w:rsidR="009018A0" w:rsidRPr="00F7170C" w14:paraId="36325A0E" w14:textId="77777777" w:rsidTr="0075651D">
        <w:trPr>
          <w:trHeight w:val="288"/>
        </w:trPr>
        <w:tc>
          <w:tcPr>
            <w:tcW w:w="1031" w:type="pct"/>
            <w:shd w:val="clear" w:color="auto" w:fill="FFFFFF"/>
          </w:tcPr>
          <w:p w14:paraId="2A449B1D" w14:textId="77777777" w:rsidR="009018A0" w:rsidRPr="00224165" w:rsidRDefault="009018A0" w:rsidP="009B235F">
            <w:pPr>
              <w:tabs>
                <w:tab w:val="left" w:pos="284"/>
                <w:tab w:val="left" w:pos="567"/>
              </w:tabs>
              <w:spacing w:line="360" w:lineRule="auto"/>
              <w:rPr>
                <w:rFonts w:ascii="Arial" w:hAnsi="Arial" w:cs="Arial"/>
                <w:lang w:val="el-GR"/>
              </w:rPr>
            </w:pPr>
          </w:p>
        </w:tc>
        <w:tc>
          <w:tcPr>
            <w:tcW w:w="547" w:type="pct"/>
            <w:gridSpan w:val="8"/>
            <w:shd w:val="clear" w:color="auto" w:fill="FFFFFF"/>
          </w:tcPr>
          <w:p w14:paraId="24FF6C79" w14:textId="77777777" w:rsidR="009018A0" w:rsidRPr="00224165" w:rsidRDefault="009018A0" w:rsidP="009B235F">
            <w:pPr>
              <w:tabs>
                <w:tab w:val="left" w:pos="284"/>
                <w:tab w:val="left" w:pos="567"/>
              </w:tabs>
              <w:spacing w:line="360" w:lineRule="auto"/>
              <w:jc w:val="both"/>
              <w:rPr>
                <w:rFonts w:ascii="Arial" w:hAnsi="Arial" w:cs="Arial"/>
                <w:lang w:val="el-GR"/>
              </w:rPr>
            </w:pPr>
          </w:p>
        </w:tc>
        <w:tc>
          <w:tcPr>
            <w:tcW w:w="3423" w:type="pct"/>
            <w:gridSpan w:val="17"/>
            <w:shd w:val="clear" w:color="auto" w:fill="FFFFFF"/>
          </w:tcPr>
          <w:p w14:paraId="3CD799C1" w14:textId="77777777" w:rsidR="009018A0" w:rsidRPr="00224165" w:rsidRDefault="009018A0" w:rsidP="008118AC">
            <w:pPr>
              <w:tabs>
                <w:tab w:val="left" w:pos="284"/>
                <w:tab w:val="left" w:pos="567"/>
              </w:tabs>
              <w:spacing w:line="360" w:lineRule="auto"/>
              <w:jc w:val="both"/>
              <w:rPr>
                <w:rFonts w:ascii="Arial" w:hAnsi="Arial" w:cs="Arial"/>
                <w:lang w:val="el-GR"/>
              </w:rPr>
            </w:pPr>
          </w:p>
        </w:tc>
      </w:tr>
      <w:tr w:rsidR="009B235F" w:rsidRPr="00F7170C" w14:paraId="0AFEA37A" w14:textId="77777777" w:rsidTr="0075651D">
        <w:trPr>
          <w:trHeight w:val="288"/>
        </w:trPr>
        <w:tc>
          <w:tcPr>
            <w:tcW w:w="1031" w:type="pct"/>
            <w:shd w:val="clear" w:color="auto" w:fill="FFFFFF"/>
          </w:tcPr>
          <w:p w14:paraId="44B595DD" w14:textId="77777777" w:rsidR="009B235F" w:rsidRPr="00224165" w:rsidRDefault="009B235F" w:rsidP="009B235F">
            <w:pPr>
              <w:tabs>
                <w:tab w:val="left" w:pos="284"/>
                <w:tab w:val="left" w:pos="567"/>
              </w:tabs>
              <w:spacing w:line="360" w:lineRule="auto"/>
              <w:rPr>
                <w:rFonts w:ascii="Arial" w:hAnsi="Arial" w:cs="Arial"/>
                <w:lang w:val="el-GR"/>
              </w:rPr>
            </w:pPr>
          </w:p>
        </w:tc>
        <w:tc>
          <w:tcPr>
            <w:tcW w:w="547" w:type="pct"/>
            <w:gridSpan w:val="8"/>
            <w:shd w:val="clear" w:color="auto" w:fill="FFFFFF"/>
          </w:tcPr>
          <w:p w14:paraId="054323C5" w14:textId="0F191FDE" w:rsidR="009B235F" w:rsidRPr="00224165" w:rsidRDefault="009018A0" w:rsidP="009018A0">
            <w:pPr>
              <w:tabs>
                <w:tab w:val="left" w:pos="455"/>
                <w:tab w:val="left" w:pos="567"/>
              </w:tabs>
              <w:spacing w:line="360" w:lineRule="auto"/>
              <w:jc w:val="right"/>
              <w:rPr>
                <w:rFonts w:ascii="Arial" w:hAnsi="Arial" w:cs="Arial"/>
                <w:lang w:val="el-GR"/>
              </w:rPr>
            </w:pPr>
            <w:r w:rsidRPr="00224165">
              <w:rPr>
                <w:rFonts w:ascii="Arial" w:hAnsi="Arial" w:cs="Arial"/>
                <w:lang w:val="el-GR"/>
              </w:rPr>
              <w:t>(β)</w:t>
            </w:r>
          </w:p>
        </w:tc>
        <w:tc>
          <w:tcPr>
            <w:tcW w:w="3423" w:type="pct"/>
            <w:gridSpan w:val="17"/>
            <w:shd w:val="clear" w:color="auto" w:fill="FFFFFF"/>
          </w:tcPr>
          <w:p w14:paraId="7BBFDFEE" w14:textId="288E9396"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από το εδάφιο (4) αυτού της φράσης «θα πρέπει να υποβάλει εκ νέου αίτηση» (</w:t>
            </w:r>
            <w:r w:rsidR="00673A1B">
              <w:rPr>
                <w:rFonts w:ascii="Arial" w:hAnsi="Arial" w:cs="Arial"/>
                <w:lang w:val="el-GR"/>
              </w:rPr>
              <w:t xml:space="preserve">έκτη </w:t>
            </w:r>
            <w:r w:rsidRPr="00673A1B">
              <w:rPr>
                <w:rFonts w:ascii="Arial" w:hAnsi="Arial" w:cs="Arial"/>
                <w:lang w:val="el-GR"/>
              </w:rPr>
              <w:t>γραμμή</w:t>
            </w:r>
            <w:r w:rsidRPr="00224165">
              <w:rPr>
                <w:rFonts w:ascii="Arial" w:hAnsi="Arial" w:cs="Arial"/>
                <w:lang w:val="el-GR"/>
              </w:rPr>
              <w:t>) με τη φράση «υποβάλλει αίτηση, η οποία συνοδεύεται από την καταβολή τέλους εξακοσίων ευρώ (€600), σε έντυπο που καθορίζεται από την αρμόδια αρχή,»∙</w:t>
            </w:r>
            <w:r w:rsidR="00F7170C">
              <w:rPr>
                <w:rFonts w:ascii="Arial" w:hAnsi="Arial" w:cs="Arial"/>
                <w:lang w:val="el-GR"/>
              </w:rPr>
              <w:t xml:space="preserve"> και</w:t>
            </w:r>
          </w:p>
        </w:tc>
      </w:tr>
      <w:tr w:rsidR="009378A4" w:rsidRPr="00F7170C" w14:paraId="5684DF7B" w14:textId="77777777" w:rsidTr="0075651D">
        <w:trPr>
          <w:trHeight w:val="288"/>
        </w:trPr>
        <w:tc>
          <w:tcPr>
            <w:tcW w:w="1031" w:type="pct"/>
            <w:shd w:val="clear" w:color="auto" w:fill="FFFFFF"/>
          </w:tcPr>
          <w:p w14:paraId="65D23617" w14:textId="77777777" w:rsidR="009378A4" w:rsidRPr="00224165" w:rsidRDefault="009378A4" w:rsidP="009B235F">
            <w:pPr>
              <w:tabs>
                <w:tab w:val="left" w:pos="284"/>
                <w:tab w:val="left" w:pos="567"/>
              </w:tabs>
              <w:spacing w:line="360" w:lineRule="auto"/>
              <w:rPr>
                <w:rFonts w:ascii="Arial" w:hAnsi="Arial" w:cs="Arial"/>
                <w:lang w:val="el-GR"/>
              </w:rPr>
            </w:pPr>
          </w:p>
        </w:tc>
        <w:tc>
          <w:tcPr>
            <w:tcW w:w="547" w:type="pct"/>
            <w:gridSpan w:val="8"/>
            <w:shd w:val="clear" w:color="auto" w:fill="FFFFFF"/>
          </w:tcPr>
          <w:p w14:paraId="4C720817" w14:textId="77777777" w:rsidR="009378A4" w:rsidRPr="00224165" w:rsidRDefault="009378A4" w:rsidP="009B235F">
            <w:pPr>
              <w:tabs>
                <w:tab w:val="left" w:pos="284"/>
                <w:tab w:val="left" w:pos="567"/>
              </w:tabs>
              <w:spacing w:line="360" w:lineRule="auto"/>
              <w:jc w:val="both"/>
              <w:rPr>
                <w:rFonts w:ascii="Arial" w:hAnsi="Arial" w:cs="Arial"/>
                <w:lang w:val="el-GR"/>
              </w:rPr>
            </w:pPr>
          </w:p>
        </w:tc>
        <w:tc>
          <w:tcPr>
            <w:tcW w:w="3423" w:type="pct"/>
            <w:gridSpan w:val="17"/>
            <w:shd w:val="clear" w:color="auto" w:fill="FFFFFF"/>
          </w:tcPr>
          <w:p w14:paraId="0A396283" w14:textId="77777777" w:rsidR="009378A4" w:rsidRPr="00224165" w:rsidRDefault="009378A4" w:rsidP="009B235F">
            <w:pPr>
              <w:tabs>
                <w:tab w:val="left" w:pos="284"/>
                <w:tab w:val="left" w:pos="567"/>
              </w:tabs>
              <w:spacing w:line="360" w:lineRule="auto"/>
              <w:jc w:val="both"/>
              <w:rPr>
                <w:rFonts w:ascii="Arial" w:hAnsi="Arial" w:cs="Arial"/>
                <w:lang w:val="el-GR"/>
              </w:rPr>
            </w:pPr>
          </w:p>
        </w:tc>
      </w:tr>
      <w:tr w:rsidR="009B235F" w:rsidRPr="00F7170C" w14:paraId="5EFC55D4" w14:textId="77777777" w:rsidTr="0075651D">
        <w:trPr>
          <w:trHeight w:val="288"/>
        </w:trPr>
        <w:tc>
          <w:tcPr>
            <w:tcW w:w="1031" w:type="pct"/>
            <w:shd w:val="clear" w:color="auto" w:fill="FFFFFF"/>
          </w:tcPr>
          <w:p w14:paraId="427E4BBF" w14:textId="77777777" w:rsidR="009B235F" w:rsidRPr="00224165" w:rsidRDefault="009B235F" w:rsidP="009B235F">
            <w:pPr>
              <w:tabs>
                <w:tab w:val="left" w:pos="284"/>
                <w:tab w:val="left" w:pos="567"/>
              </w:tabs>
              <w:spacing w:line="360" w:lineRule="auto"/>
              <w:rPr>
                <w:rFonts w:ascii="Arial" w:hAnsi="Arial" w:cs="Arial"/>
                <w:lang w:val="el-GR"/>
              </w:rPr>
            </w:pPr>
          </w:p>
        </w:tc>
        <w:tc>
          <w:tcPr>
            <w:tcW w:w="547" w:type="pct"/>
            <w:gridSpan w:val="8"/>
            <w:shd w:val="clear" w:color="auto" w:fill="FFFFFF"/>
          </w:tcPr>
          <w:p w14:paraId="022CC4F8" w14:textId="40CD45B8" w:rsidR="009B235F" w:rsidRPr="00224165" w:rsidRDefault="009378A4" w:rsidP="009378A4">
            <w:pPr>
              <w:tabs>
                <w:tab w:val="left" w:pos="455"/>
                <w:tab w:val="left" w:pos="567"/>
              </w:tabs>
              <w:spacing w:line="360" w:lineRule="auto"/>
              <w:jc w:val="right"/>
              <w:rPr>
                <w:rFonts w:ascii="Arial" w:hAnsi="Arial" w:cs="Arial"/>
                <w:lang w:val="el-GR"/>
              </w:rPr>
            </w:pPr>
            <w:r w:rsidRPr="00224165">
              <w:rPr>
                <w:rFonts w:ascii="Arial" w:hAnsi="Arial" w:cs="Arial"/>
                <w:lang w:val="el-GR"/>
              </w:rPr>
              <w:t>(γ)</w:t>
            </w:r>
          </w:p>
        </w:tc>
        <w:tc>
          <w:tcPr>
            <w:tcW w:w="3423" w:type="pct"/>
            <w:gridSpan w:val="17"/>
            <w:shd w:val="clear" w:color="auto" w:fill="FFFFFF"/>
          </w:tcPr>
          <w:p w14:paraId="0A8D04C3" w14:textId="1DF87C69"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προσθήκη, αμέσως μετά το εδάφιο (11) αυτού, του ακόλουθου νέου εδαφίου:</w:t>
            </w:r>
          </w:p>
        </w:tc>
      </w:tr>
      <w:tr w:rsidR="005C0033" w:rsidRPr="00F7170C" w14:paraId="34AF9287" w14:textId="77777777" w:rsidTr="0075651D">
        <w:trPr>
          <w:trHeight w:val="288"/>
        </w:trPr>
        <w:tc>
          <w:tcPr>
            <w:tcW w:w="1031" w:type="pct"/>
            <w:shd w:val="clear" w:color="auto" w:fill="FFFFFF"/>
          </w:tcPr>
          <w:p w14:paraId="11757E33" w14:textId="77777777" w:rsidR="005C0033" w:rsidRPr="00224165" w:rsidRDefault="005C0033" w:rsidP="009B235F">
            <w:pPr>
              <w:tabs>
                <w:tab w:val="left" w:pos="284"/>
                <w:tab w:val="left" w:pos="567"/>
              </w:tabs>
              <w:spacing w:line="360" w:lineRule="auto"/>
              <w:rPr>
                <w:rFonts w:ascii="Arial" w:hAnsi="Arial" w:cs="Arial"/>
                <w:lang w:val="el-GR"/>
              </w:rPr>
            </w:pPr>
          </w:p>
        </w:tc>
        <w:tc>
          <w:tcPr>
            <w:tcW w:w="547" w:type="pct"/>
            <w:gridSpan w:val="8"/>
            <w:shd w:val="clear" w:color="auto" w:fill="FFFFFF"/>
          </w:tcPr>
          <w:p w14:paraId="63772D10" w14:textId="77777777" w:rsidR="005C0033" w:rsidRPr="00224165" w:rsidRDefault="005C0033" w:rsidP="009B235F">
            <w:pPr>
              <w:tabs>
                <w:tab w:val="left" w:pos="284"/>
                <w:tab w:val="left" w:pos="567"/>
              </w:tabs>
              <w:spacing w:line="360" w:lineRule="auto"/>
              <w:jc w:val="both"/>
              <w:rPr>
                <w:rFonts w:ascii="Arial" w:hAnsi="Arial" w:cs="Arial"/>
                <w:lang w:val="el-GR"/>
              </w:rPr>
            </w:pPr>
          </w:p>
        </w:tc>
        <w:tc>
          <w:tcPr>
            <w:tcW w:w="3423" w:type="pct"/>
            <w:gridSpan w:val="17"/>
            <w:shd w:val="clear" w:color="auto" w:fill="FFFFFF"/>
          </w:tcPr>
          <w:p w14:paraId="5C89FCAE" w14:textId="77777777" w:rsidR="005C0033" w:rsidRPr="00224165" w:rsidRDefault="005C0033" w:rsidP="009B235F">
            <w:pPr>
              <w:tabs>
                <w:tab w:val="left" w:pos="284"/>
                <w:tab w:val="left" w:pos="567"/>
              </w:tabs>
              <w:spacing w:line="360" w:lineRule="auto"/>
              <w:jc w:val="both"/>
              <w:rPr>
                <w:rFonts w:ascii="Arial" w:hAnsi="Arial" w:cs="Arial"/>
                <w:lang w:val="el-GR"/>
              </w:rPr>
            </w:pPr>
          </w:p>
        </w:tc>
      </w:tr>
      <w:tr w:rsidR="009B235F" w:rsidRPr="00F7170C" w14:paraId="1AA09F2F" w14:textId="77777777" w:rsidTr="0075651D">
        <w:trPr>
          <w:trHeight w:val="288"/>
        </w:trPr>
        <w:tc>
          <w:tcPr>
            <w:tcW w:w="1031" w:type="pct"/>
            <w:shd w:val="clear" w:color="auto" w:fill="FFFFFF"/>
          </w:tcPr>
          <w:p w14:paraId="4E950D6C" w14:textId="77777777" w:rsidR="009B235F" w:rsidRPr="00224165" w:rsidRDefault="009B235F" w:rsidP="009B235F">
            <w:pPr>
              <w:tabs>
                <w:tab w:val="left" w:pos="284"/>
                <w:tab w:val="left" w:pos="567"/>
              </w:tabs>
              <w:spacing w:line="360" w:lineRule="auto"/>
              <w:rPr>
                <w:rFonts w:ascii="Arial" w:hAnsi="Arial" w:cs="Arial"/>
                <w:lang w:val="el-GR"/>
              </w:rPr>
            </w:pPr>
          </w:p>
        </w:tc>
        <w:tc>
          <w:tcPr>
            <w:tcW w:w="547" w:type="pct"/>
            <w:gridSpan w:val="8"/>
            <w:shd w:val="clear" w:color="auto" w:fill="FFFFFF"/>
          </w:tcPr>
          <w:p w14:paraId="4730D3E8" w14:textId="77777777" w:rsidR="009B235F" w:rsidRPr="00224165" w:rsidRDefault="009B235F" w:rsidP="009B235F">
            <w:pPr>
              <w:tabs>
                <w:tab w:val="left" w:pos="284"/>
                <w:tab w:val="left" w:pos="567"/>
              </w:tabs>
              <w:spacing w:line="360" w:lineRule="auto"/>
              <w:jc w:val="both"/>
              <w:rPr>
                <w:rFonts w:ascii="Arial" w:hAnsi="Arial" w:cs="Arial"/>
                <w:lang w:val="el-GR"/>
              </w:rPr>
            </w:pPr>
          </w:p>
          <w:p w14:paraId="373E45CC" w14:textId="77777777" w:rsidR="009B235F" w:rsidRPr="00224165" w:rsidRDefault="009B235F" w:rsidP="009B235F">
            <w:pPr>
              <w:tabs>
                <w:tab w:val="left" w:pos="284"/>
                <w:tab w:val="left" w:pos="567"/>
              </w:tabs>
              <w:spacing w:line="360" w:lineRule="auto"/>
              <w:jc w:val="both"/>
              <w:rPr>
                <w:rFonts w:ascii="Arial" w:hAnsi="Arial" w:cs="Arial"/>
                <w:lang w:val="el-GR"/>
              </w:rPr>
            </w:pPr>
          </w:p>
          <w:p w14:paraId="6B0866C4"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423" w:type="pct"/>
            <w:gridSpan w:val="17"/>
            <w:shd w:val="clear" w:color="auto" w:fill="FFFFFF"/>
          </w:tcPr>
          <w:p w14:paraId="3C5B6E3B" w14:textId="7DFCCA87"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«(12)</w:t>
            </w:r>
            <w:r w:rsidR="009378A4">
              <w:rPr>
                <w:rFonts w:ascii="Arial" w:hAnsi="Arial" w:cs="Arial"/>
                <w:lang w:val="el-GR"/>
              </w:rPr>
              <w:tab/>
            </w:r>
            <w:r w:rsidR="009378A4">
              <w:rPr>
                <w:rFonts w:ascii="Arial" w:hAnsi="Arial" w:cs="Arial"/>
                <w:lang w:val="el-GR"/>
              </w:rPr>
              <w:tab/>
            </w:r>
            <w:r w:rsidRPr="00224165">
              <w:rPr>
                <w:rFonts w:ascii="Arial" w:hAnsi="Arial" w:cs="Arial"/>
                <w:lang w:val="el-GR"/>
              </w:rPr>
              <w:t>Για σκοπούς διαπίστωσης της τήρησης των διατάξεων του Νόμου και των δυνάμει αυτού εκδιδόμενων κανονισμών και διαταγμάτων, η αρμόδια αρχή έχει εξουσία-</w:t>
            </w:r>
          </w:p>
        </w:tc>
      </w:tr>
      <w:tr w:rsidR="00943EC8" w:rsidRPr="00F7170C" w14:paraId="397AB1AC" w14:textId="77777777" w:rsidTr="0075651D">
        <w:trPr>
          <w:trHeight w:val="288"/>
        </w:trPr>
        <w:tc>
          <w:tcPr>
            <w:tcW w:w="1031" w:type="pct"/>
            <w:shd w:val="clear" w:color="auto" w:fill="FFFFFF"/>
          </w:tcPr>
          <w:p w14:paraId="7868F179" w14:textId="77777777" w:rsidR="00943EC8" w:rsidRPr="00224165" w:rsidRDefault="00943EC8"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6D04BA79" w14:textId="77777777" w:rsidR="00943EC8" w:rsidRPr="00224165" w:rsidRDefault="00943EC8" w:rsidP="009B235F">
            <w:pPr>
              <w:tabs>
                <w:tab w:val="left" w:pos="284"/>
                <w:tab w:val="left" w:pos="567"/>
              </w:tabs>
              <w:spacing w:line="360" w:lineRule="auto"/>
              <w:jc w:val="both"/>
              <w:rPr>
                <w:rFonts w:ascii="Arial" w:hAnsi="Arial" w:cs="Arial"/>
                <w:lang w:val="el-GR"/>
              </w:rPr>
            </w:pPr>
          </w:p>
        </w:tc>
        <w:tc>
          <w:tcPr>
            <w:tcW w:w="551" w:type="pct"/>
            <w:gridSpan w:val="5"/>
            <w:shd w:val="clear" w:color="auto" w:fill="FFFFFF"/>
          </w:tcPr>
          <w:p w14:paraId="69729630" w14:textId="77777777" w:rsidR="00943EC8" w:rsidRPr="00224165" w:rsidRDefault="00943EC8" w:rsidP="00FD229C">
            <w:pPr>
              <w:tabs>
                <w:tab w:val="left" w:pos="284"/>
                <w:tab w:val="left" w:pos="567"/>
              </w:tabs>
              <w:spacing w:line="360" w:lineRule="auto"/>
              <w:jc w:val="right"/>
              <w:rPr>
                <w:rFonts w:ascii="Arial" w:hAnsi="Arial" w:cs="Arial"/>
                <w:lang w:val="el-GR"/>
              </w:rPr>
            </w:pPr>
          </w:p>
        </w:tc>
        <w:tc>
          <w:tcPr>
            <w:tcW w:w="2823" w:type="pct"/>
            <w:gridSpan w:val="10"/>
            <w:shd w:val="clear" w:color="auto" w:fill="FFFFFF"/>
          </w:tcPr>
          <w:p w14:paraId="6BF88E5F" w14:textId="77777777" w:rsidR="00943EC8" w:rsidRPr="00224165" w:rsidRDefault="00943EC8" w:rsidP="009B235F">
            <w:pPr>
              <w:tabs>
                <w:tab w:val="left" w:pos="284"/>
                <w:tab w:val="left" w:pos="567"/>
              </w:tabs>
              <w:spacing w:line="360" w:lineRule="auto"/>
              <w:jc w:val="both"/>
              <w:rPr>
                <w:rFonts w:ascii="Arial" w:hAnsi="Arial" w:cs="Arial"/>
                <w:lang w:val="el-GR"/>
              </w:rPr>
            </w:pPr>
          </w:p>
        </w:tc>
      </w:tr>
      <w:tr w:rsidR="00FD229C" w:rsidRPr="00F7170C" w14:paraId="617452AD" w14:textId="77777777" w:rsidTr="0075651D">
        <w:trPr>
          <w:trHeight w:val="288"/>
        </w:trPr>
        <w:tc>
          <w:tcPr>
            <w:tcW w:w="1031" w:type="pct"/>
            <w:shd w:val="clear" w:color="auto" w:fill="FFFFFF"/>
          </w:tcPr>
          <w:p w14:paraId="1FA31A24" w14:textId="77777777" w:rsidR="00FD229C" w:rsidRPr="00224165" w:rsidRDefault="00FD229C"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4F2EA5C1" w14:textId="77777777" w:rsidR="00FD229C" w:rsidRPr="00224165" w:rsidRDefault="00FD229C" w:rsidP="009B235F">
            <w:pPr>
              <w:tabs>
                <w:tab w:val="left" w:pos="284"/>
                <w:tab w:val="left" w:pos="567"/>
              </w:tabs>
              <w:spacing w:line="360" w:lineRule="auto"/>
              <w:jc w:val="both"/>
              <w:rPr>
                <w:rFonts w:ascii="Arial" w:hAnsi="Arial" w:cs="Arial"/>
                <w:lang w:val="el-GR"/>
              </w:rPr>
            </w:pPr>
          </w:p>
        </w:tc>
        <w:tc>
          <w:tcPr>
            <w:tcW w:w="551" w:type="pct"/>
            <w:gridSpan w:val="5"/>
            <w:shd w:val="clear" w:color="auto" w:fill="FFFFFF"/>
          </w:tcPr>
          <w:p w14:paraId="6B459556" w14:textId="0544909E" w:rsidR="00FD229C" w:rsidRPr="00224165" w:rsidRDefault="00FD229C" w:rsidP="00FD229C">
            <w:pPr>
              <w:tabs>
                <w:tab w:val="left" w:pos="284"/>
                <w:tab w:val="left" w:pos="567"/>
              </w:tabs>
              <w:spacing w:line="360" w:lineRule="auto"/>
              <w:jc w:val="right"/>
              <w:rPr>
                <w:rFonts w:ascii="Arial" w:hAnsi="Arial" w:cs="Arial"/>
                <w:lang w:val="el-GR"/>
              </w:rPr>
            </w:pPr>
            <w:r w:rsidRPr="00224165">
              <w:rPr>
                <w:rFonts w:ascii="Arial" w:hAnsi="Arial" w:cs="Arial"/>
                <w:lang w:val="el-GR"/>
              </w:rPr>
              <w:t>(α)</w:t>
            </w:r>
          </w:p>
        </w:tc>
        <w:tc>
          <w:tcPr>
            <w:tcW w:w="2823" w:type="pct"/>
            <w:gridSpan w:val="10"/>
            <w:shd w:val="clear" w:color="auto" w:fill="FFFFFF"/>
          </w:tcPr>
          <w:p w14:paraId="4B99AC50" w14:textId="00486F37" w:rsidR="00FD229C" w:rsidRPr="00224165" w:rsidRDefault="00FD229C"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να εισέρχεται σε οποιοδήποτε υποστατικό ή χώρο που παρέχεται εκπαιδευτικό πρόγραμμα ή διενεργείται εξέταση και να ελέγχει ή επιθεωρεί οποιεσδήποτε διαδικασίες, εξοπλισμό, έγγραφα ή εγκαταστάσεις∙ και</w:t>
            </w:r>
          </w:p>
        </w:tc>
      </w:tr>
      <w:tr w:rsidR="00DF5247" w:rsidRPr="00F7170C" w14:paraId="407B9D96" w14:textId="77777777" w:rsidTr="0075651D">
        <w:trPr>
          <w:trHeight w:val="288"/>
        </w:trPr>
        <w:tc>
          <w:tcPr>
            <w:tcW w:w="1031" w:type="pct"/>
            <w:shd w:val="clear" w:color="auto" w:fill="FFFFFF"/>
          </w:tcPr>
          <w:p w14:paraId="6E35BBE8" w14:textId="77777777" w:rsidR="00DF5247" w:rsidRPr="00224165" w:rsidRDefault="00DF5247"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1E76B00A" w14:textId="77777777" w:rsidR="00DF5247" w:rsidRPr="00224165" w:rsidRDefault="00DF5247" w:rsidP="009B235F">
            <w:pPr>
              <w:tabs>
                <w:tab w:val="left" w:pos="284"/>
                <w:tab w:val="left" w:pos="567"/>
              </w:tabs>
              <w:spacing w:line="360" w:lineRule="auto"/>
              <w:jc w:val="both"/>
              <w:rPr>
                <w:rFonts w:ascii="Arial" w:hAnsi="Arial" w:cs="Arial"/>
                <w:lang w:val="el-GR"/>
              </w:rPr>
            </w:pPr>
          </w:p>
        </w:tc>
        <w:tc>
          <w:tcPr>
            <w:tcW w:w="551" w:type="pct"/>
            <w:gridSpan w:val="5"/>
            <w:shd w:val="clear" w:color="auto" w:fill="FFFFFF"/>
          </w:tcPr>
          <w:p w14:paraId="4A4C33BE" w14:textId="77777777" w:rsidR="00DF5247" w:rsidRPr="00224165" w:rsidRDefault="00DF5247" w:rsidP="00FD229C">
            <w:pPr>
              <w:tabs>
                <w:tab w:val="left" w:pos="284"/>
                <w:tab w:val="left" w:pos="567"/>
              </w:tabs>
              <w:spacing w:line="360" w:lineRule="auto"/>
              <w:jc w:val="right"/>
              <w:rPr>
                <w:rFonts w:ascii="Arial" w:hAnsi="Arial" w:cs="Arial"/>
                <w:lang w:val="el-GR"/>
              </w:rPr>
            </w:pPr>
          </w:p>
        </w:tc>
        <w:tc>
          <w:tcPr>
            <w:tcW w:w="2823" w:type="pct"/>
            <w:gridSpan w:val="10"/>
            <w:shd w:val="clear" w:color="auto" w:fill="FFFFFF"/>
          </w:tcPr>
          <w:p w14:paraId="6869DE22" w14:textId="77777777" w:rsidR="00DF5247" w:rsidRPr="00224165" w:rsidRDefault="00DF5247" w:rsidP="009B235F">
            <w:pPr>
              <w:tabs>
                <w:tab w:val="left" w:pos="284"/>
                <w:tab w:val="left" w:pos="567"/>
              </w:tabs>
              <w:spacing w:line="360" w:lineRule="auto"/>
              <w:jc w:val="both"/>
              <w:rPr>
                <w:rFonts w:ascii="Arial" w:hAnsi="Arial" w:cs="Arial"/>
                <w:lang w:val="el-GR"/>
              </w:rPr>
            </w:pPr>
          </w:p>
        </w:tc>
      </w:tr>
      <w:tr w:rsidR="00DF5247" w:rsidRPr="00F7170C" w14:paraId="3A813ED5" w14:textId="77777777" w:rsidTr="0075651D">
        <w:trPr>
          <w:trHeight w:val="288"/>
        </w:trPr>
        <w:tc>
          <w:tcPr>
            <w:tcW w:w="1031" w:type="pct"/>
            <w:shd w:val="clear" w:color="auto" w:fill="FFFFFF"/>
          </w:tcPr>
          <w:p w14:paraId="129CA7A2" w14:textId="77777777" w:rsidR="00DF5247" w:rsidRPr="00224165" w:rsidRDefault="00DF5247"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1ED7C027" w14:textId="77777777" w:rsidR="00DF5247" w:rsidRPr="00224165" w:rsidRDefault="00DF5247" w:rsidP="009B235F">
            <w:pPr>
              <w:tabs>
                <w:tab w:val="left" w:pos="284"/>
                <w:tab w:val="left" w:pos="567"/>
              </w:tabs>
              <w:spacing w:line="360" w:lineRule="auto"/>
              <w:jc w:val="both"/>
              <w:rPr>
                <w:rFonts w:ascii="Arial" w:hAnsi="Arial" w:cs="Arial"/>
                <w:lang w:val="el-GR"/>
              </w:rPr>
            </w:pPr>
          </w:p>
        </w:tc>
        <w:tc>
          <w:tcPr>
            <w:tcW w:w="551" w:type="pct"/>
            <w:gridSpan w:val="5"/>
            <w:shd w:val="clear" w:color="auto" w:fill="FFFFFF"/>
          </w:tcPr>
          <w:p w14:paraId="55F36AE3" w14:textId="281581A5" w:rsidR="00DF5247" w:rsidRPr="00224165" w:rsidRDefault="00DF5247" w:rsidP="00FD229C">
            <w:pPr>
              <w:tabs>
                <w:tab w:val="left" w:pos="284"/>
                <w:tab w:val="left" w:pos="567"/>
              </w:tabs>
              <w:spacing w:line="360" w:lineRule="auto"/>
              <w:jc w:val="right"/>
              <w:rPr>
                <w:rFonts w:ascii="Arial" w:hAnsi="Arial" w:cs="Arial"/>
                <w:lang w:val="el-GR"/>
              </w:rPr>
            </w:pPr>
            <w:r w:rsidRPr="00224165">
              <w:rPr>
                <w:rFonts w:ascii="Arial" w:hAnsi="Arial" w:cs="Arial"/>
                <w:lang w:val="el-GR"/>
              </w:rPr>
              <w:t>(β)</w:t>
            </w:r>
          </w:p>
        </w:tc>
        <w:tc>
          <w:tcPr>
            <w:tcW w:w="2823" w:type="pct"/>
            <w:gridSpan w:val="10"/>
            <w:shd w:val="clear" w:color="auto" w:fill="FFFFFF"/>
          </w:tcPr>
          <w:p w14:paraId="765874AE" w14:textId="68F089E3" w:rsidR="00DF5247" w:rsidRPr="00224165" w:rsidRDefault="00DF5247"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να ζητά από τον εξουσιοδοτημένο εκπαιδευτικό οργανισμό να υποβάλει οποιαδήποτε στοιχεία, πληροφορίες, πιστοποιητικά ή έγγραφα κρίνει αναγκαίο.».</w:t>
            </w:r>
          </w:p>
        </w:tc>
      </w:tr>
      <w:tr w:rsidR="00B72E8A" w:rsidRPr="00F7170C" w14:paraId="6C1F0F1A" w14:textId="77777777" w:rsidTr="0075651D">
        <w:trPr>
          <w:trHeight w:val="288"/>
        </w:trPr>
        <w:tc>
          <w:tcPr>
            <w:tcW w:w="1031" w:type="pct"/>
            <w:shd w:val="clear" w:color="auto" w:fill="FFFFFF"/>
          </w:tcPr>
          <w:p w14:paraId="513F7FE7" w14:textId="77777777" w:rsidR="00B72E8A" w:rsidRPr="00224165" w:rsidRDefault="00B72E8A"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2F5507F5" w14:textId="77777777" w:rsidR="00B72E8A" w:rsidRPr="00224165" w:rsidRDefault="00B72E8A" w:rsidP="009B235F">
            <w:pPr>
              <w:tabs>
                <w:tab w:val="left" w:pos="284"/>
                <w:tab w:val="left" w:pos="567"/>
              </w:tabs>
              <w:spacing w:line="360" w:lineRule="auto"/>
              <w:jc w:val="both"/>
              <w:rPr>
                <w:rFonts w:ascii="Arial" w:hAnsi="Arial" w:cs="Arial"/>
                <w:lang w:val="el-GR"/>
              </w:rPr>
            </w:pPr>
          </w:p>
        </w:tc>
      </w:tr>
      <w:tr w:rsidR="009B235F" w:rsidRPr="00F7170C" w14:paraId="22E4446D" w14:textId="77777777" w:rsidTr="0075651D">
        <w:trPr>
          <w:trHeight w:val="288"/>
        </w:trPr>
        <w:tc>
          <w:tcPr>
            <w:tcW w:w="1031" w:type="pct"/>
            <w:shd w:val="clear" w:color="auto" w:fill="FFFFFF"/>
          </w:tcPr>
          <w:p w14:paraId="7E93551F"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άρθρου 11 του βασικού νόμου.</w:t>
            </w:r>
          </w:p>
        </w:tc>
        <w:tc>
          <w:tcPr>
            <w:tcW w:w="3969" w:type="pct"/>
            <w:gridSpan w:val="25"/>
            <w:shd w:val="clear" w:color="auto" w:fill="FFFFFF"/>
          </w:tcPr>
          <w:p w14:paraId="7535900D" w14:textId="4C7344BD"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10.</w:t>
            </w:r>
            <w:r w:rsidR="00B72E8A">
              <w:rPr>
                <w:rFonts w:ascii="Arial" w:hAnsi="Arial" w:cs="Arial"/>
                <w:lang w:val="el-GR"/>
              </w:rPr>
              <w:tab/>
            </w:r>
            <w:r w:rsidRPr="00224165">
              <w:rPr>
                <w:rFonts w:ascii="Arial" w:hAnsi="Arial" w:cs="Arial"/>
                <w:lang w:val="el-GR"/>
              </w:rPr>
              <w:t>Το άρθρο 11 του βασικού νόμου τροποποιείται ως ακολούθως:</w:t>
            </w:r>
          </w:p>
        </w:tc>
      </w:tr>
      <w:tr w:rsidR="009B235F" w:rsidRPr="00F7170C" w14:paraId="079970D9" w14:textId="77777777" w:rsidTr="0075651D">
        <w:trPr>
          <w:trHeight w:val="288"/>
        </w:trPr>
        <w:tc>
          <w:tcPr>
            <w:tcW w:w="1031" w:type="pct"/>
            <w:shd w:val="clear" w:color="auto" w:fill="FFFFFF"/>
          </w:tcPr>
          <w:p w14:paraId="2A21CD42"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6DCC37A3"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4E7F602D"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28684BE0" w14:textId="77777777" w:rsidTr="0075651D">
        <w:trPr>
          <w:trHeight w:val="288"/>
        </w:trPr>
        <w:tc>
          <w:tcPr>
            <w:tcW w:w="1031" w:type="pct"/>
            <w:shd w:val="clear" w:color="auto" w:fill="FFFFFF"/>
          </w:tcPr>
          <w:p w14:paraId="248AE7C9"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7FEAD146" w14:textId="1AD853C4" w:rsidR="009B235F" w:rsidRPr="00224165" w:rsidRDefault="00DE05E2" w:rsidP="005F0D1F">
            <w:pPr>
              <w:tabs>
                <w:tab w:val="left" w:pos="284"/>
                <w:tab w:val="left" w:pos="567"/>
              </w:tabs>
              <w:spacing w:line="360" w:lineRule="auto"/>
              <w:jc w:val="right"/>
              <w:rPr>
                <w:rFonts w:ascii="Arial" w:hAnsi="Arial" w:cs="Arial"/>
                <w:lang w:val="el-GR"/>
              </w:rPr>
            </w:pPr>
            <w:r w:rsidRPr="00224165">
              <w:rPr>
                <w:rFonts w:ascii="Arial" w:hAnsi="Arial" w:cs="Arial"/>
                <w:lang w:val="el-GR"/>
              </w:rPr>
              <w:t>(α)</w:t>
            </w:r>
          </w:p>
        </w:tc>
        <w:tc>
          <w:tcPr>
            <w:tcW w:w="3374" w:type="pct"/>
            <w:gridSpan w:val="15"/>
            <w:shd w:val="clear" w:color="auto" w:fill="FFFFFF"/>
          </w:tcPr>
          <w:p w14:paraId="6E6B60AA" w14:textId="78123FAC"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του εδαφίου (1) αυτού, με το ακόλουθο εδάφιο:</w:t>
            </w:r>
          </w:p>
        </w:tc>
      </w:tr>
      <w:tr w:rsidR="00592562" w:rsidRPr="00F7170C" w14:paraId="5EC39AB4" w14:textId="77777777" w:rsidTr="0075651D">
        <w:trPr>
          <w:trHeight w:val="288"/>
        </w:trPr>
        <w:tc>
          <w:tcPr>
            <w:tcW w:w="1031" w:type="pct"/>
            <w:shd w:val="clear" w:color="auto" w:fill="FFFFFF"/>
          </w:tcPr>
          <w:p w14:paraId="44339C6D"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0B04E974"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143" w:type="pct"/>
            <w:gridSpan w:val="2"/>
            <w:shd w:val="clear" w:color="auto" w:fill="FFFFFF"/>
          </w:tcPr>
          <w:p w14:paraId="567CB12D"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231" w:type="pct"/>
            <w:gridSpan w:val="13"/>
            <w:shd w:val="clear" w:color="auto" w:fill="FFFFFF"/>
          </w:tcPr>
          <w:p w14:paraId="08A5E15E"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15265745" w14:textId="77777777" w:rsidTr="0075651D">
        <w:trPr>
          <w:trHeight w:val="288"/>
        </w:trPr>
        <w:tc>
          <w:tcPr>
            <w:tcW w:w="1031" w:type="pct"/>
            <w:shd w:val="clear" w:color="auto" w:fill="FFFFFF"/>
          </w:tcPr>
          <w:p w14:paraId="1112D724"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1AD43B33"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1B0B220F" w14:textId="3354DF79" w:rsidR="009B235F" w:rsidRPr="00224165" w:rsidRDefault="009B235F" w:rsidP="00592562">
            <w:pPr>
              <w:tabs>
                <w:tab w:val="left" w:pos="284"/>
                <w:tab w:val="left" w:pos="567"/>
              </w:tabs>
              <w:spacing w:line="360" w:lineRule="auto"/>
              <w:jc w:val="both"/>
              <w:rPr>
                <w:rFonts w:ascii="Arial" w:hAnsi="Arial" w:cs="Arial"/>
                <w:lang w:val="el-GR"/>
              </w:rPr>
            </w:pPr>
            <w:r w:rsidRPr="00224165">
              <w:rPr>
                <w:rFonts w:ascii="Arial" w:hAnsi="Arial" w:cs="Arial"/>
                <w:lang w:val="el-GR"/>
              </w:rPr>
              <w:t>«(1)</w:t>
            </w:r>
            <w:r w:rsidR="008118AC">
              <w:rPr>
                <w:rFonts w:ascii="Arial" w:hAnsi="Arial" w:cs="Arial"/>
                <w:lang w:val="el-GR"/>
              </w:rPr>
              <w:tab/>
            </w:r>
            <w:r w:rsidRPr="00224165">
              <w:rPr>
                <w:rFonts w:ascii="Arial" w:hAnsi="Arial" w:cs="Arial"/>
                <w:lang w:val="el-GR"/>
              </w:rPr>
              <w:t>Αδειούχος τεχνίτης οχημάτων δύναται να έχει υπό την επίβλεψη του μόνο δύο (2) βοηθούς τεχνίτες και δύναται να επιβλέπει, χωρίς ποσοτικό περιορισμό, μαθητές του συστήματος μαθητείας ή των τεχνικών σχολών μέσης εκπαίδευσης:</w:t>
            </w:r>
          </w:p>
        </w:tc>
      </w:tr>
      <w:tr w:rsidR="005F0D1F" w:rsidRPr="00F7170C" w14:paraId="1CE99F83" w14:textId="77777777" w:rsidTr="0075651D">
        <w:trPr>
          <w:trHeight w:val="288"/>
        </w:trPr>
        <w:tc>
          <w:tcPr>
            <w:tcW w:w="1031" w:type="pct"/>
            <w:shd w:val="clear" w:color="auto" w:fill="FFFFFF"/>
          </w:tcPr>
          <w:p w14:paraId="6E5C507A" w14:textId="77777777" w:rsidR="005F0D1F" w:rsidRPr="00224165" w:rsidRDefault="005F0D1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668845A3" w14:textId="77777777" w:rsidR="005F0D1F" w:rsidRPr="00224165" w:rsidRDefault="005F0D1F" w:rsidP="009B235F">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14E47F05" w14:textId="77777777" w:rsidR="005F0D1F" w:rsidRPr="00224165" w:rsidRDefault="005F0D1F" w:rsidP="009B235F">
            <w:pPr>
              <w:tabs>
                <w:tab w:val="left" w:pos="284"/>
                <w:tab w:val="left" w:pos="567"/>
              </w:tabs>
              <w:spacing w:line="360" w:lineRule="auto"/>
              <w:jc w:val="both"/>
              <w:rPr>
                <w:rFonts w:ascii="Arial" w:hAnsi="Arial" w:cs="Arial"/>
                <w:lang w:val="el-GR"/>
              </w:rPr>
            </w:pPr>
          </w:p>
        </w:tc>
      </w:tr>
      <w:tr w:rsidR="005F0D1F" w:rsidRPr="00F7170C" w14:paraId="0782BC1B" w14:textId="77777777" w:rsidTr="0075651D">
        <w:trPr>
          <w:trHeight w:val="288"/>
        </w:trPr>
        <w:tc>
          <w:tcPr>
            <w:tcW w:w="1031" w:type="pct"/>
            <w:shd w:val="clear" w:color="auto" w:fill="FFFFFF"/>
          </w:tcPr>
          <w:p w14:paraId="5CA7A950" w14:textId="77777777" w:rsidR="005F0D1F" w:rsidRPr="00224165" w:rsidRDefault="005F0D1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71751EF" w14:textId="77777777" w:rsidR="005F0D1F" w:rsidRPr="00224165" w:rsidRDefault="005F0D1F" w:rsidP="009B235F">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44AEF891" w14:textId="2CFA1FEB" w:rsidR="005F0D1F" w:rsidRPr="00224165" w:rsidRDefault="00592562" w:rsidP="009B235F">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5F0D1F" w:rsidRPr="00224165">
              <w:rPr>
                <w:rFonts w:ascii="Arial" w:hAnsi="Arial" w:cs="Arial"/>
                <w:lang w:val="el-GR"/>
              </w:rPr>
              <w:t xml:space="preserve">Νοείται ότι, τα πιο πάνω ισχύουν και σε περίπτωση </w:t>
            </w:r>
            <w:r w:rsidR="00F7170C">
              <w:rPr>
                <w:rFonts w:ascii="Arial" w:hAnsi="Arial" w:cs="Arial"/>
                <w:lang w:val="el-GR"/>
              </w:rPr>
              <w:t>κατά την οποία</w:t>
            </w:r>
            <w:r w:rsidR="005F0D1F" w:rsidRPr="00224165">
              <w:rPr>
                <w:rFonts w:ascii="Arial" w:hAnsi="Arial" w:cs="Arial"/>
                <w:lang w:val="el-GR"/>
              </w:rPr>
              <w:t xml:space="preserve"> ο τεχνίτης οχημάτων κατέχει άδεια σε περισσότερες από μία ειδικότητα.»∙</w:t>
            </w:r>
            <w:r w:rsidR="00F7170C">
              <w:rPr>
                <w:rFonts w:ascii="Arial" w:hAnsi="Arial" w:cs="Arial"/>
                <w:lang w:val="el-GR"/>
              </w:rPr>
              <w:t xml:space="preserve"> </w:t>
            </w:r>
          </w:p>
        </w:tc>
      </w:tr>
      <w:tr w:rsidR="00592562" w:rsidRPr="00F7170C" w14:paraId="7DCBB38A" w14:textId="77777777" w:rsidTr="0075651D">
        <w:trPr>
          <w:trHeight w:val="288"/>
        </w:trPr>
        <w:tc>
          <w:tcPr>
            <w:tcW w:w="1031" w:type="pct"/>
            <w:shd w:val="clear" w:color="auto" w:fill="FFFFFF"/>
          </w:tcPr>
          <w:p w14:paraId="7AEE9FEB" w14:textId="77777777" w:rsidR="00592562" w:rsidRPr="00224165" w:rsidRDefault="00592562"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F7A00DE" w14:textId="77777777" w:rsidR="00592562" w:rsidRPr="00224165" w:rsidRDefault="00592562" w:rsidP="009B235F">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2C636FFB" w14:textId="77777777" w:rsidR="00592562" w:rsidRPr="00224165" w:rsidRDefault="00592562" w:rsidP="009B235F">
            <w:pPr>
              <w:tabs>
                <w:tab w:val="left" w:pos="284"/>
                <w:tab w:val="left" w:pos="567"/>
              </w:tabs>
              <w:spacing w:line="360" w:lineRule="auto"/>
              <w:jc w:val="both"/>
              <w:rPr>
                <w:rFonts w:ascii="Arial" w:hAnsi="Arial" w:cs="Arial"/>
                <w:lang w:val="el-GR"/>
              </w:rPr>
            </w:pPr>
          </w:p>
        </w:tc>
      </w:tr>
      <w:tr w:rsidR="009B235F" w:rsidRPr="00F7170C" w14:paraId="3DCD18AE" w14:textId="77777777" w:rsidTr="0075651D">
        <w:trPr>
          <w:trHeight w:val="288"/>
        </w:trPr>
        <w:tc>
          <w:tcPr>
            <w:tcW w:w="1031" w:type="pct"/>
            <w:shd w:val="clear" w:color="auto" w:fill="FFFFFF"/>
          </w:tcPr>
          <w:p w14:paraId="0AB3C0A7"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2CF2828A" w14:textId="089F0576" w:rsidR="009B235F" w:rsidRPr="00224165" w:rsidRDefault="00592562" w:rsidP="00592562">
            <w:pPr>
              <w:tabs>
                <w:tab w:val="left" w:pos="284"/>
                <w:tab w:val="left" w:pos="567"/>
              </w:tabs>
              <w:spacing w:line="360" w:lineRule="auto"/>
              <w:jc w:val="right"/>
              <w:rPr>
                <w:rFonts w:ascii="Arial" w:hAnsi="Arial" w:cs="Arial"/>
                <w:lang w:val="el-GR"/>
              </w:rPr>
            </w:pPr>
            <w:r w:rsidRPr="00224165">
              <w:rPr>
                <w:rFonts w:ascii="Arial" w:hAnsi="Arial" w:cs="Arial"/>
                <w:lang w:val="el-GR"/>
              </w:rPr>
              <w:t>(β)</w:t>
            </w:r>
          </w:p>
        </w:tc>
        <w:tc>
          <w:tcPr>
            <w:tcW w:w="3374" w:type="pct"/>
            <w:gridSpan w:val="15"/>
            <w:shd w:val="clear" w:color="auto" w:fill="FFFFFF"/>
          </w:tcPr>
          <w:p w14:paraId="6E86A0A0" w14:textId="06E8B43C"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 διαγραφή από το εδάφιο (2) αυτού των λέξεων «και μαθητευόμενοι» (</w:t>
            </w:r>
            <w:r w:rsidR="00673A1B">
              <w:rPr>
                <w:rFonts w:ascii="Arial" w:hAnsi="Arial" w:cs="Arial"/>
                <w:lang w:val="el-GR"/>
              </w:rPr>
              <w:t xml:space="preserve">πρώτη </w:t>
            </w:r>
            <w:r w:rsidRPr="00673A1B">
              <w:rPr>
                <w:rFonts w:ascii="Arial" w:hAnsi="Arial" w:cs="Arial"/>
                <w:lang w:val="el-GR"/>
              </w:rPr>
              <w:t>γραμμή</w:t>
            </w:r>
            <w:r w:rsidRPr="00224165">
              <w:rPr>
                <w:rFonts w:ascii="Arial" w:hAnsi="Arial" w:cs="Arial"/>
                <w:lang w:val="el-GR"/>
              </w:rPr>
              <w:t>)∙</w:t>
            </w:r>
            <w:r w:rsidR="00F7170C">
              <w:rPr>
                <w:rFonts w:ascii="Arial" w:hAnsi="Arial" w:cs="Arial"/>
                <w:lang w:val="el-GR"/>
              </w:rPr>
              <w:t xml:space="preserve"> και</w:t>
            </w:r>
          </w:p>
        </w:tc>
      </w:tr>
      <w:tr w:rsidR="00592562" w:rsidRPr="00F7170C" w14:paraId="3CA94B66" w14:textId="77777777" w:rsidTr="0075651D">
        <w:trPr>
          <w:trHeight w:val="288"/>
        </w:trPr>
        <w:tc>
          <w:tcPr>
            <w:tcW w:w="1031" w:type="pct"/>
            <w:shd w:val="clear" w:color="auto" w:fill="FFFFFF"/>
          </w:tcPr>
          <w:p w14:paraId="00389D1D" w14:textId="77777777" w:rsidR="00592562" w:rsidRPr="00224165" w:rsidRDefault="00592562"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16F0031B" w14:textId="77777777" w:rsidR="00592562" w:rsidRPr="00224165" w:rsidRDefault="00592562" w:rsidP="009B235F">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605875BA" w14:textId="77777777" w:rsidR="00592562" w:rsidRPr="00224165" w:rsidRDefault="00592562" w:rsidP="009B235F">
            <w:pPr>
              <w:tabs>
                <w:tab w:val="left" w:pos="284"/>
                <w:tab w:val="left" w:pos="567"/>
              </w:tabs>
              <w:spacing w:line="360" w:lineRule="auto"/>
              <w:jc w:val="both"/>
              <w:rPr>
                <w:rFonts w:ascii="Arial" w:hAnsi="Arial" w:cs="Arial"/>
                <w:lang w:val="el-GR"/>
              </w:rPr>
            </w:pPr>
          </w:p>
        </w:tc>
      </w:tr>
      <w:tr w:rsidR="009B235F" w:rsidRPr="00F7170C" w14:paraId="56671464" w14:textId="77777777" w:rsidTr="0075651D">
        <w:trPr>
          <w:trHeight w:val="288"/>
        </w:trPr>
        <w:tc>
          <w:tcPr>
            <w:tcW w:w="1031" w:type="pct"/>
            <w:shd w:val="clear" w:color="auto" w:fill="FFFFFF"/>
          </w:tcPr>
          <w:p w14:paraId="45BE6A83"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3508F0FE" w14:textId="11562163" w:rsidR="009B235F" w:rsidRPr="00224165" w:rsidRDefault="00592562" w:rsidP="00592562">
            <w:pPr>
              <w:tabs>
                <w:tab w:val="left" w:pos="284"/>
                <w:tab w:val="left" w:pos="567"/>
              </w:tabs>
              <w:spacing w:line="360" w:lineRule="auto"/>
              <w:jc w:val="right"/>
              <w:rPr>
                <w:rFonts w:ascii="Arial" w:hAnsi="Arial" w:cs="Arial"/>
                <w:lang w:val="el-GR"/>
              </w:rPr>
            </w:pPr>
            <w:r w:rsidRPr="00224165">
              <w:rPr>
                <w:rFonts w:ascii="Arial" w:hAnsi="Arial" w:cs="Arial"/>
                <w:lang w:val="el-GR"/>
              </w:rPr>
              <w:t>(γ)</w:t>
            </w:r>
          </w:p>
        </w:tc>
        <w:tc>
          <w:tcPr>
            <w:tcW w:w="3374" w:type="pct"/>
            <w:gridSpan w:val="15"/>
            <w:shd w:val="clear" w:color="auto" w:fill="FFFFFF"/>
          </w:tcPr>
          <w:p w14:paraId="33120C1A" w14:textId="304B871E"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 διαγραφή του εδαφίου (3) αυτού και την αναρίθμηση του εδαφίου (4) σε  εδάφιο (3).</w:t>
            </w:r>
          </w:p>
        </w:tc>
      </w:tr>
      <w:tr w:rsidR="00CE6D0A" w:rsidRPr="00F7170C" w14:paraId="22B7C832" w14:textId="77777777" w:rsidTr="0075651D">
        <w:trPr>
          <w:trHeight w:val="288"/>
        </w:trPr>
        <w:tc>
          <w:tcPr>
            <w:tcW w:w="1031" w:type="pct"/>
            <w:shd w:val="clear" w:color="auto" w:fill="FFFFFF"/>
          </w:tcPr>
          <w:p w14:paraId="4B861D17" w14:textId="77777777" w:rsidR="00CE6D0A" w:rsidRPr="00224165" w:rsidRDefault="00CE6D0A"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2A4E8E59" w14:textId="77777777" w:rsidR="00CE6D0A" w:rsidRPr="00224165" w:rsidRDefault="00CE6D0A" w:rsidP="009B235F">
            <w:pPr>
              <w:tabs>
                <w:tab w:val="left" w:pos="284"/>
                <w:tab w:val="left" w:pos="567"/>
              </w:tabs>
              <w:spacing w:line="360" w:lineRule="auto"/>
              <w:jc w:val="both"/>
              <w:rPr>
                <w:rFonts w:ascii="Arial" w:hAnsi="Arial" w:cs="Arial"/>
                <w:lang w:val="el-GR"/>
              </w:rPr>
            </w:pPr>
          </w:p>
        </w:tc>
      </w:tr>
      <w:tr w:rsidR="009B235F" w:rsidRPr="00F7170C" w14:paraId="55E6EFEF" w14:textId="77777777" w:rsidTr="0075651D">
        <w:trPr>
          <w:trHeight w:val="288"/>
        </w:trPr>
        <w:tc>
          <w:tcPr>
            <w:tcW w:w="1031" w:type="pct"/>
            <w:shd w:val="clear" w:color="auto" w:fill="FFFFFF"/>
          </w:tcPr>
          <w:p w14:paraId="7F87F429"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άρθρου 12 του βασικού νόμου.</w:t>
            </w:r>
          </w:p>
        </w:tc>
        <w:tc>
          <w:tcPr>
            <w:tcW w:w="3969" w:type="pct"/>
            <w:gridSpan w:val="25"/>
            <w:shd w:val="clear" w:color="auto" w:fill="FFFFFF"/>
          </w:tcPr>
          <w:p w14:paraId="1DAECC79" w14:textId="69F07B8F"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11.</w:t>
            </w:r>
            <w:r w:rsidR="00CE6D0A">
              <w:rPr>
                <w:rFonts w:ascii="Arial" w:hAnsi="Arial" w:cs="Arial"/>
                <w:lang w:val="el-GR"/>
              </w:rPr>
              <w:tab/>
            </w:r>
            <w:r w:rsidRPr="00224165">
              <w:rPr>
                <w:rFonts w:ascii="Arial" w:hAnsi="Arial" w:cs="Arial"/>
                <w:lang w:val="el-GR"/>
              </w:rPr>
              <w:t xml:space="preserve">Το άρθρο 12 του βασικού νόμου τροποποιείται ως ακολούθως: </w:t>
            </w:r>
          </w:p>
        </w:tc>
      </w:tr>
      <w:tr w:rsidR="009B235F" w:rsidRPr="00F7170C" w14:paraId="75D23FF0" w14:textId="77777777" w:rsidTr="0075651D">
        <w:trPr>
          <w:trHeight w:val="288"/>
        </w:trPr>
        <w:tc>
          <w:tcPr>
            <w:tcW w:w="1031" w:type="pct"/>
            <w:shd w:val="clear" w:color="auto" w:fill="FFFFFF"/>
          </w:tcPr>
          <w:p w14:paraId="178F8396"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77B7CA36"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60D566B6"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25E02336" w14:textId="77777777" w:rsidTr="0075651D">
        <w:trPr>
          <w:trHeight w:val="288"/>
        </w:trPr>
        <w:tc>
          <w:tcPr>
            <w:tcW w:w="1031" w:type="pct"/>
            <w:shd w:val="clear" w:color="auto" w:fill="FFFFFF"/>
          </w:tcPr>
          <w:p w14:paraId="1DEBC2A4" w14:textId="77777777" w:rsidR="009B235F" w:rsidRPr="00224165" w:rsidRDefault="009B235F" w:rsidP="009B235F">
            <w:pPr>
              <w:tabs>
                <w:tab w:val="left" w:pos="284"/>
                <w:tab w:val="left" w:pos="567"/>
              </w:tabs>
              <w:spacing w:line="360" w:lineRule="auto"/>
              <w:rPr>
                <w:rFonts w:ascii="Arial" w:hAnsi="Arial" w:cs="Arial"/>
                <w:lang w:val="el-GR"/>
              </w:rPr>
            </w:pPr>
          </w:p>
        </w:tc>
        <w:tc>
          <w:tcPr>
            <w:tcW w:w="595" w:type="pct"/>
            <w:gridSpan w:val="10"/>
            <w:shd w:val="clear" w:color="auto" w:fill="FFFFFF"/>
          </w:tcPr>
          <w:p w14:paraId="7896C925" w14:textId="7C017DA5" w:rsidR="009B235F" w:rsidRPr="00224165" w:rsidRDefault="00CE6D0A" w:rsidP="00CE6D0A">
            <w:pPr>
              <w:tabs>
                <w:tab w:val="left" w:pos="284"/>
                <w:tab w:val="left" w:pos="567"/>
              </w:tabs>
              <w:spacing w:line="360" w:lineRule="auto"/>
              <w:jc w:val="right"/>
              <w:rPr>
                <w:rFonts w:ascii="Arial" w:hAnsi="Arial" w:cs="Arial"/>
                <w:lang w:val="el-GR"/>
              </w:rPr>
            </w:pPr>
            <w:r w:rsidRPr="00224165">
              <w:rPr>
                <w:rFonts w:ascii="Arial" w:hAnsi="Arial" w:cs="Arial"/>
                <w:lang w:val="el-GR"/>
              </w:rPr>
              <w:t>(α)</w:t>
            </w:r>
          </w:p>
        </w:tc>
        <w:tc>
          <w:tcPr>
            <w:tcW w:w="3374" w:type="pct"/>
            <w:gridSpan w:val="15"/>
            <w:shd w:val="clear" w:color="auto" w:fill="FFFFFF"/>
          </w:tcPr>
          <w:p w14:paraId="4BAF79CA" w14:textId="511A4669"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προσθήκη στο εδάφιο (4) αυτού, αμέσως μετά τις λέξεις «δυνάμει του άρθρου 10,» (δεύτερη γραμμή), των λέξεων «και του παρόντος άρθρου»∙ και</w:t>
            </w:r>
          </w:p>
        </w:tc>
      </w:tr>
      <w:tr w:rsidR="008118AC" w:rsidRPr="00F7170C" w14:paraId="444ACF10" w14:textId="77777777" w:rsidTr="0075651D">
        <w:trPr>
          <w:trHeight w:val="288"/>
        </w:trPr>
        <w:tc>
          <w:tcPr>
            <w:tcW w:w="1031" w:type="pct"/>
            <w:shd w:val="clear" w:color="auto" w:fill="FFFFFF"/>
          </w:tcPr>
          <w:p w14:paraId="22B38684" w14:textId="77777777" w:rsidR="008118AC" w:rsidRPr="00224165" w:rsidRDefault="008118AC" w:rsidP="008118AC">
            <w:pPr>
              <w:tabs>
                <w:tab w:val="left" w:pos="284"/>
                <w:tab w:val="left" w:pos="567"/>
              </w:tabs>
              <w:spacing w:line="360" w:lineRule="auto"/>
              <w:rPr>
                <w:rFonts w:ascii="Arial" w:hAnsi="Arial" w:cs="Arial"/>
                <w:lang w:val="el-GR"/>
              </w:rPr>
            </w:pPr>
          </w:p>
        </w:tc>
        <w:tc>
          <w:tcPr>
            <w:tcW w:w="595" w:type="pct"/>
            <w:gridSpan w:val="10"/>
            <w:shd w:val="clear" w:color="auto" w:fill="FFFFFF"/>
          </w:tcPr>
          <w:p w14:paraId="5C3C3CC2" w14:textId="77777777" w:rsidR="008118AC" w:rsidRPr="00224165" w:rsidRDefault="008118AC" w:rsidP="008118AC">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5DB00208" w14:textId="77777777" w:rsidR="008118AC" w:rsidRPr="00224165" w:rsidRDefault="008118AC" w:rsidP="008118AC">
            <w:pPr>
              <w:tabs>
                <w:tab w:val="left" w:pos="284"/>
                <w:tab w:val="left" w:pos="567"/>
              </w:tabs>
              <w:spacing w:line="360" w:lineRule="auto"/>
              <w:jc w:val="both"/>
              <w:rPr>
                <w:rFonts w:ascii="Arial" w:hAnsi="Arial" w:cs="Arial"/>
                <w:lang w:val="el-GR"/>
              </w:rPr>
            </w:pPr>
          </w:p>
        </w:tc>
      </w:tr>
      <w:tr w:rsidR="008118AC" w:rsidRPr="00F7170C" w14:paraId="7674CBA9" w14:textId="77777777" w:rsidTr="0075651D">
        <w:trPr>
          <w:trHeight w:val="288"/>
        </w:trPr>
        <w:tc>
          <w:tcPr>
            <w:tcW w:w="1031" w:type="pct"/>
            <w:shd w:val="clear" w:color="auto" w:fill="FFFFFF"/>
          </w:tcPr>
          <w:p w14:paraId="04F670B5" w14:textId="77777777" w:rsidR="008118AC" w:rsidRPr="00224165" w:rsidRDefault="008118AC" w:rsidP="008118AC">
            <w:pPr>
              <w:tabs>
                <w:tab w:val="left" w:pos="284"/>
                <w:tab w:val="left" w:pos="567"/>
              </w:tabs>
              <w:spacing w:line="360" w:lineRule="auto"/>
              <w:rPr>
                <w:rFonts w:ascii="Arial" w:hAnsi="Arial" w:cs="Arial"/>
                <w:lang w:val="el-GR"/>
              </w:rPr>
            </w:pPr>
          </w:p>
        </w:tc>
        <w:tc>
          <w:tcPr>
            <w:tcW w:w="595" w:type="pct"/>
            <w:gridSpan w:val="10"/>
            <w:shd w:val="clear" w:color="auto" w:fill="FFFFFF"/>
          </w:tcPr>
          <w:p w14:paraId="7D4E85B3" w14:textId="27771DB6" w:rsidR="008118AC" w:rsidRPr="00E53A9A" w:rsidRDefault="008118AC" w:rsidP="008118AC">
            <w:pPr>
              <w:tabs>
                <w:tab w:val="left" w:pos="284"/>
                <w:tab w:val="left" w:pos="567"/>
              </w:tabs>
              <w:spacing w:line="360" w:lineRule="auto"/>
              <w:jc w:val="right"/>
              <w:rPr>
                <w:rFonts w:ascii="Arial" w:hAnsi="Arial" w:cs="Arial"/>
                <w:lang w:val="el-GR"/>
              </w:rPr>
            </w:pPr>
            <w:r w:rsidRPr="00E53A9A">
              <w:rPr>
                <w:rFonts w:ascii="Arial" w:hAnsi="Arial" w:cs="Arial"/>
                <w:lang w:val="el-GR"/>
              </w:rPr>
              <w:t>(β)</w:t>
            </w:r>
          </w:p>
        </w:tc>
        <w:tc>
          <w:tcPr>
            <w:tcW w:w="3374" w:type="pct"/>
            <w:gridSpan w:val="15"/>
            <w:shd w:val="clear" w:color="auto" w:fill="FFFFFF"/>
          </w:tcPr>
          <w:p w14:paraId="486C1BD6" w14:textId="1FBBAA15" w:rsidR="008118AC" w:rsidRPr="00E53A9A" w:rsidRDefault="008118AC" w:rsidP="008118AC">
            <w:pPr>
              <w:tabs>
                <w:tab w:val="left" w:pos="284"/>
                <w:tab w:val="left" w:pos="567"/>
              </w:tabs>
              <w:spacing w:line="360" w:lineRule="auto"/>
              <w:jc w:val="both"/>
              <w:rPr>
                <w:rFonts w:ascii="Arial" w:hAnsi="Arial" w:cs="Arial"/>
                <w:lang w:val="el-GR"/>
              </w:rPr>
            </w:pPr>
            <w:r w:rsidRPr="00E53A9A">
              <w:rPr>
                <w:rFonts w:ascii="Arial" w:hAnsi="Arial" w:cs="Arial"/>
                <w:lang w:val="el-GR"/>
              </w:rPr>
              <w:t xml:space="preserve">με την προσθήκη, αμέσως μετά το εδάφιο (4) αυτού, του ακόλουθου νέου εδαφίου: </w:t>
            </w:r>
          </w:p>
        </w:tc>
      </w:tr>
      <w:tr w:rsidR="008118AC" w:rsidRPr="00F7170C" w14:paraId="56AABDE9" w14:textId="77777777" w:rsidTr="0075651D">
        <w:trPr>
          <w:trHeight w:val="288"/>
        </w:trPr>
        <w:tc>
          <w:tcPr>
            <w:tcW w:w="1031" w:type="pct"/>
            <w:shd w:val="clear" w:color="auto" w:fill="FFFFFF"/>
          </w:tcPr>
          <w:p w14:paraId="79B61A50" w14:textId="77777777" w:rsidR="008118AC" w:rsidRPr="00224165" w:rsidRDefault="008118AC" w:rsidP="008118AC">
            <w:pPr>
              <w:tabs>
                <w:tab w:val="left" w:pos="284"/>
                <w:tab w:val="left" w:pos="567"/>
              </w:tabs>
              <w:spacing w:line="360" w:lineRule="auto"/>
              <w:rPr>
                <w:rFonts w:ascii="Arial" w:hAnsi="Arial" w:cs="Arial"/>
                <w:lang w:val="el-GR"/>
              </w:rPr>
            </w:pPr>
          </w:p>
        </w:tc>
        <w:tc>
          <w:tcPr>
            <w:tcW w:w="595" w:type="pct"/>
            <w:gridSpan w:val="10"/>
            <w:shd w:val="clear" w:color="auto" w:fill="FFFFFF"/>
          </w:tcPr>
          <w:p w14:paraId="5A1C5C15" w14:textId="77777777" w:rsidR="008118AC" w:rsidRPr="00E53A9A" w:rsidRDefault="008118AC" w:rsidP="008118AC">
            <w:pPr>
              <w:tabs>
                <w:tab w:val="left" w:pos="284"/>
                <w:tab w:val="left" w:pos="567"/>
              </w:tabs>
              <w:spacing w:line="360" w:lineRule="auto"/>
              <w:jc w:val="both"/>
              <w:rPr>
                <w:rFonts w:ascii="Arial" w:hAnsi="Arial" w:cs="Arial"/>
                <w:lang w:val="el-GR"/>
              </w:rPr>
            </w:pPr>
          </w:p>
        </w:tc>
        <w:tc>
          <w:tcPr>
            <w:tcW w:w="143" w:type="pct"/>
            <w:gridSpan w:val="2"/>
            <w:shd w:val="clear" w:color="auto" w:fill="FFFFFF"/>
          </w:tcPr>
          <w:p w14:paraId="0D057690" w14:textId="77777777" w:rsidR="008118AC" w:rsidRPr="00E53A9A" w:rsidRDefault="008118AC" w:rsidP="008118AC">
            <w:pPr>
              <w:tabs>
                <w:tab w:val="left" w:pos="284"/>
                <w:tab w:val="left" w:pos="567"/>
              </w:tabs>
              <w:spacing w:line="360" w:lineRule="auto"/>
              <w:jc w:val="both"/>
              <w:rPr>
                <w:rFonts w:ascii="Arial" w:hAnsi="Arial" w:cs="Arial"/>
                <w:lang w:val="el-GR"/>
              </w:rPr>
            </w:pPr>
          </w:p>
        </w:tc>
        <w:tc>
          <w:tcPr>
            <w:tcW w:w="3231" w:type="pct"/>
            <w:gridSpan w:val="13"/>
            <w:shd w:val="clear" w:color="auto" w:fill="FFFFFF"/>
          </w:tcPr>
          <w:p w14:paraId="25A21921" w14:textId="77777777" w:rsidR="008118AC" w:rsidRPr="00E53A9A" w:rsidRDefault="008118AC" w:rsidP="008118AC">
            <w:pPr>
              <w:tabs>
                <w:tab w:val="left" w:pos="284"/>
                <w:tab w:val="left" w:pos="567"/>
              </w:tabs>
              <w:spacing w:line="360" w:lineRule="auto"/>
              <w:jc w:val="both"/>
              <w:rPr>
                <w:rFonts w:ascii="Arial" w:hAnsi="Arial" w:cs="Arial"/>
                <w:lang w:val="el-GR"/>
              </w:rPr>
            </w:pPr>
          </w:p>
        </w:tc>
      </w:tr>
      <w:tr w:rsidR="008118AC" w:rsidRPr="00F7170C" w14:paraId="7605FDB1" w14:textId="77777777" w:rsidTr="0075651D">
        <w:trPr>
          <w:trHeight w:val="288"/>
        </w:trPr>
        <w:tc>
          <w:tcPr>
            <w:tcW w:w="1031" w:type="pct"/>
            <w:shd w:val="clear" w:color="auto" w:fill="FFFFFF"/>
          </w:tcPr>
          <w:p w14:paraId="6F4472F3" w14:textId="77777777" w:rsidR="008118AC" w:rsidRPr="00224165" w:rsidRDefault="008118AC" w:rsidP="008118AC">
            <w:pPr>
              <w:tabs>
                <w:tab w:val="left" w:pos="284"/>
                <w:tab w:val="left" w:pos="567"/>
              </w:tabs>
              <w:spacing w:line="360" w:lineRule="auto"/>
              <w:rPr>
                <w:rFonts w:ascii="Arial" w:hAnsi="Arial" w:cs="Arial"/>
                <w:lang w:val="el-GR"/>
              </w:rPr>
            </w:pPr>
          </w:p>
        </w:tc>
        <w:tc>
          <w:tcPr>
            <w:tcW w:w="595" w:type="pct"/>
            <w:gridSpan w:val="10"/>
            <w:shd w:val="clear" w:color="auto" w:fill="FFFFFF"/>
          </w:tcPr>
          <w:p w14:paraId="2FFAD647" w14:textId="77777777" w:rsidR="008118AC" w:rsidRPr="00E53A9A" w:rsidRDefault="008118AC" w:rsidP="008118AC">
            <w:pPr>
              <w:tabs>
                <w:tab w:val="left" w:pos="284"/>
                <w:tab w:val="left" w:pos="567"/>
              </w:tabs>
              <w:spacing w:line="360" w:lineRule="auto"/>
              <w:jc w:val="both"/>
              <w:rPr>
                <w:rFonts w:ascii="Arial" w:hAnsi="Arial" w:cs="Arial"/>
                <w:lang w:val="el-GR"/>
              </w:rPr>
            </w:pPr>
          </w:p>
        </w:tc>
        <w:tc>
          <w:tcPr>
            <w:tcW w:w="3374" w:type="pct"/>
            <w:gridSpan w:val="15"/>
            <w:shd w:val="clear" w:color="auto" w:fill="FFFFFF"/>
          </w:tcPr>
          <w:p w14:paraId="44FB4154" w14:textId="2D985BC7" w:rsidR="008118AC" w:rsidRPr="00E53A9A" w:rsidRDefault="008118AC" w:rsidP="008118AC">
            <w:pPr>
              <w:tabs>
                <w:tab w:val="left" w:pos="284"/>
                <w:tab w:val="left" w:pos="567"/>
              </w:tabs>
              <w:spacing w:line="360" w:lineRule="auto"/>
              <w:jc w:val="both"/>
              <w:rPr>
                <w:rFonts w:ascii="Arial" w:hAnsi="Arial" w:cs="Arial"/>
                <w:lang w:val="el-GR"/>
              </w:rPr>
            </w:pPr>
            <w:r w:rsidRPr="00E53A9A">
              <w:rPr>
                <w:rFonts w:ascii="Arial" w:hAnsi="Arial" w:cs="Arial"/>
                <w:lang w:val="el-GR"/>
              </w:rPr>
              <w:t>«(5)</w:t>
            </w:r>
            <w:r w:rsidR="00356546" w:rsidRPr="00E53A9A">
              <w:rPr>
                <w:rFonts w:ascii="Arial" w:hAnsi="Arial" w:cs="Arial"/>
                <w:lang w:val="el-GR"/>
              </w:rPr>
              <w:tab/>
            </w:r>
            <w:r w:rsidRPr="00E53A9A">
              <w:rPr>
                <w:rFonts w:ascii="Arial" w:hAnsi="Arial" w:cs="Arial"/>
                <w:lang w:val="el-GR"/>
              </w:rPr>
              <w:t>Μετά από εισήγηση της αρμόδιας αρχής, ο Υπουργός δύναται, με διάταγμα του το οποίο δημοσιεύεται στην Επίσημη Εφημερίδα της Δημοκρατίας  για το σκοπό αυτό, να τροποποιεί τον Πρώτο, Τρίτο και Πέμπτο Πίνακα.»,</w:t>
            </w:r>
          </w:p>
        </w:tc>
      </w:tr>
      <w:tr w:rsidR="009B235F" w:rsidRPr="00F7170C" w14:paraId="507B68C3" w14:textId="77777777" w:rsidTr="0075651D">
        <w:trPr>
          <w:trHeight w:val="288"/>
        </w:trPr>
        <w:tc>
          <w:tcPr>
            <w:tcW w:w="1031" w:type="pct"/>
            <w:shd w:val="clear" w:color="auto" w:fill="FFFFFF"/>
          </w:tcPr>
          <w:p w14:paraId="5EE268C2"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2ED9C540"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81" w:type="pct"/>
            <w:gridSpan w:val="16"/>
            <w:shd w:val="clear" w:color="auto" w:fill="FFFFFF"/>
          </w:tcPr>
          <w:p w14:paraId="7370FBDE"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074A6745" w14:textId="77777777" w:rsidTr="0075651D">
        <w:trPr>
          <w:trHeight w:val="288"/>
        </w:trPr>
        <w:tc>
          <w:tcPr>
            <w:tcW w:w="1031" w:type="pct"/>
            <w:shd w:val="clear" w:color="auto" w:fill="FFFFFF"/>
          </w:tcPr>
          <w:p w14:paraId="296ED716"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άρθρου 14 του βασικού νόμου.</w:t>
            </w:r>
          </w:p>
        </w:tc>
        <w:tc>
          <w:tcPr>
            <w:tcW w:w="3969" w:type="pct"/>
            <w:gridSpan w:val="25"/>
            <w:shd w:val="clear" w:color="auto" w:fill="FFFFFF"/>
          </w:tcPr>
          <w:p w14:paraId="1C3E1D18" w14:textId="5C24BC6C"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12.</w:t>
            </w:r>
            <w:r w:rsidR="00356546">
              <w:rPr>
                <w:rFonts w:ascii="Arial" w:hAnsi="Arial" w:cs="Arial"/>
                <w:lang w:val="el-GR"/>
              </w:rPr>
              <w:tab/>
            </w:r>
            <w:r w:rsidRPr="00224165">
              <w:rPr>
                <w:rFonts w:ascii="Arial" w:hAnsi="Arial" w:cs="Arial"/>
                <w:lang w:val="el-GR"/>
              </w:rPr>
              <w:t>Το άρθρο 14 του βασικού νόμου τροποποιείται ως ακολούθως:</w:t>
            </w:r>
          </w:p>
          <w:p w14:paraId="15EEDABE"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79D5BBD2" w14:textId="77777777" w:rsidTr="0075651D">
        <w:trPr>
          <w:trHeight w:val="288"/>
        </w:trPr>
        <w:tc>
          <w:tcPr>
            <w:tcW w:w="1031" w:type="pct"/>
            <w:shd w:val="clear" w:color="auto" w:fill="FFFFFF"/>
          </w:tcPr>
          <w:p w14:paraId="4C68770A" w14:textId="77777777" w:rsidR="009B235F" w:rsidRPr="00224165" w:rsidRDefault="009B235F"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5EABA494"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745D75E8" w14:textId="77777777" w:rsidTr="0075651D">
        <w:trPr>
          <w:trHeight w:val="288"/>
        </w:trPr>
        <w:tc>
          <w:tcPr>
            <w:tcW w:w="1031" w:type="pct"/>
            <w:shd w:val="clear" w:color="auto" w:fill="FFFFFF"/>
          </w:tcPr>
          <w:p w14:paraId="17936360"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0C580590" w14:textId="76885A29" w:rsidR="009B235F" w:rsidRPr="00224165" w:rsidRDefault="00356546" w:rsidP="00EE269C">
            <w:pPr>
              <w:tabs>
                <w:tab w:val="left" w:pos="284"/>
                <w:tab w:val="left" w:pos="567"/>
              </w:tabs>
              <w:spacing w:line="360" w:lineRule="auto"/>
              <w:jc w:val="right"/>
              <w:rPr>
                <w:rFonts w:ascii="Arial" w:hAnsi="Arial" w:cs="Arial"/>
                <w:lang w:val="el-GR"/>
              </w:rPr>
            </w:pPr>
            <w:r w:rsidRPr="00224165">
              <w:rPr>
                <w:rFonts w:ascii="Arial" w:hAnsi="Arial" w:cs="Arial"/>
                <w:lang w:val="el-GR"/>
              </w:rPr>
              <w:t>(α)</w:t>
            </w:r>
          </w:p>
        </w:tc>
        <w:tc>
          <w:tcPr>
            <w:tcW w:w="3381" w:type="pct"/>
            <w:gridSpan w:val="16"/>
            <w:shd w:val="clear" w:color="auto" w:fill="FFFFFF"/>
          </w:tcPr>
          <w:p w14:paraId="27DA14D2" w14:textId="67F7DEE3" w:rsidR="009B235F" w:rsidRPr="00F7170C" w:rsidRDefault="009B235F" w:rsidP="009B235F">
            <w:pPr>
              <w:tabs>
                <w:tab w:val="left" w:pos="284"/>
                <w:tab w:val="left" w:pos="567"/>
              </w:tabs>
              <w:spacing w:line="360" w:lineRule="auto"/>
              <w:jc w:val="both"/>
              <w:rPr>
                <w:rFonts w:ascii="Arial" w:hAnsi="Arial" w:cs="Arial"/>
                <w:bCs/>
                <w:lang w:val="el-GR"/>
              </w:rPr>
            </w:pPr>
            <w:r w:rsidRPr="00F7170C">
              <w:rPr>
                <w:rFonts w:ascii="Arial" w:hAnsi="Arial" w:cs="Arial"/>
                <w:bCs/>
                <w:lang w:val="el-GR"/>
              </w:rPr>
              <w:t xml:space="preserve">Με την αντικατάσταση της παραγράφου (γ) αυτού, με την ακόλουθη παράγραφο∙ </w:t>
            </w:r>
          </w:p>
        </w:tc>
      </w:tr>
      <w:tr w:rsidR="009B235F" w:rsidRPr="00F7170C" w14:paraId="129965F9" w14:textId="77777777" w:rsidTr="0075651D">
        <w:trPr>
          <w:trHeight w:val="288"/>
        </w:trPr>
        <w:tc>
          <w:tcPr>
            <w:tcW w:w="1031" w:type="pct"/>
            <w:shd w:val="clear" w:color="auto" w:fill="FFFFFF"/>
          </w:tcPr>
          <w:p w14:paraId="40813945"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387EECCD"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81" w:type="pct"/>
            <w:gridSpan w:val="16"/>
            <w:shd w:val="clear" w:color="auto" w:fill="FFFFFF"/>
          </w:tcPr>
          <w:p w14:paraId="784F3B0D"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5B4D5A50" w14:textId="77777777" w:rsidTr="0075651D">
        <w:trPr>
          <w:trHeight w:val="288"/>
        </w:trPr>
        <w:tc>
          <w:tcPr>
            <w:tcW w:w="1031" w:type="pct"/>
            <w:shd w:val="clear" w:color="auto" w:fill="FFFFFF"/>
          </w:tcPr>
          <w:p w14:paraId="21E9CBDD"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213E9EED"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81" w:type="pct"/>
            <w:gridSpan w:val="16"/>
            <w:shd w:val="clear" w:color="auto" w:fill="FFFFFF"/>
          </w:tcPr>
          <w:p w14:paraId="7A63A211" w14:textId="436D02D1"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 xml:space="preserve">«(γ) τις ειδικότητες αδειούχων τεχνιτών οχημάτων </w:t>
            </w:r>
            <w:r w:rsidR="00F7170C">
              <w:rPr>
                <w:rFonts w:ascii="Arial" w:hAnsi="Arial" w:cs="Arial"/>
                <w:lang w:val="el-GR"/>
              </w:rPr>
              <w:t>οι οποίοι</w:t>
            </w:r>
            <w:r w:rsidRPr="00224165">
              <w:rPr>
                <w:rFonts w:ascii="Arial" w:hAnsi="Arial" w:cs="Arial"/>
                <w:lang w:val="el-GR"/>
              </w:rPr>
              <w:t xml:space="preserve"> πρέπει να συμπληρώνουν παρακολούθηση εκπαιδευτικών προγραμμάτων κατά τακτά χρονικά διαστήματα, την περίοδο αυτών των χρονικών διαστημάτων, καθώς και το αντικείμενο των εκπαιδευτικών προγραμμάτων που πρέπει </w:t>
            </w:r>
            <w:r w:rsidRPr="00224165">
              <w:rPr>
                <w:rFonts w:ascii="Arial" w:hAnsi="Arial" w:cs="Arial"/>
                <w:lang w:val="el-GR"/>
              </w:rPr>
              <w:lastRenderedPageBreak/>
              <w:t>να παρακολουθούνται για να συνεχίζει η άδειά τους να βρίσκεται σε ισχύ ή να δύναται να ανανεώνεται,»∙</w:t>
            </w:r>
          </w:p>
        </w:tc>
      </w:tr>
      <w:tr w:rsidR="009B235F" w:rsidRPr="00F7170C" w14:paraId="3EC718E3" w14:textId="77777777" w:rsidTr="0075651D">
        <w:trPr>
          <w:trHeight w:val="288"/>
        </w:trPr>
        <w:tc>
          <w:tcPr>
            <w:tcW w:w="1031" w:type="pct"/>
            <w:shd w:val="clear" w:color="auto" w:fill="FFFFFF"/>
          </w:tcPr>
          <w:p w14:paraId="418E9DE2"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174BB362"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81" w:type="pct"/>
            <w:gridSpan w:val="16"/>
            <w:shd w:val="clear" w:color="auto" w:fill="FFFFFF"/>
          </w:tcPr>
          <w:p w14:paraId="4E2D66A1"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428B9391" w14:textId="77777777" w:rsidTr="0075651D">
        <w:trPr>
          <w:trHeight w:val="288"/>
        </w:trPr>
        <w:tc>
          <w:tcPr>
            <w:tcW w:w="1031" w:type="pct"/>
            <w:shd w:val="clear" w:color="auto" w:fill="FFFFFF"/>
          </w:tcPr>
          <w:p w14:paraId="7712939A"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1EB584AA" w14:textId="0957AC01" w:rsidR="009B235F" w:rsidRPr="00224165" w:rsidRDefault="00EE269C" w:rsidP="00E53A9A">
            <w:pPr>
              <w:tabs>
                <w:tab w:val="left" w:pos="284"/>
                <w:tab w:val="left" w:pos="567"/>
              </w:tabs>
              <w:spacing w:line="360" w:lineRule="auto"/>
              <w:jc w:val="right"/>
              <w:rPr>
                <w:rFonts w:ascii="Arial" w:hAnsi="Arial" w:cs="Arial"/>
                <w:lang w:val="el-GR"/>
              </w:rPr>
            </w:pPr>
            <w:r w:rsidRPr="00224165">
              <w:rPr>
                <w:rFonts w:ascii="Arial" w:hAnsi="Arial" w:cs="Arial"/>
                <w:lang w:val="el-GR"/>
              </w:rPr>
              <w:t>(β)</w:t>
            </w:r>
          </w:p>
        </w:tc>
        <w:tc>
          <w:tcPr>
            <w:tcW w:w="3381" w:type="pct"/>
            <w:gridSpan w:val="16"/>
            <w:shd w:val="clear" w:color="auto" w:fill="FFFFFF"/>
          </w:tcPr>
          <w:p w14:paraId="34AF4234" w14:textId="528AC5C1"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 διαγραφή της παραγράφου (δ) αυτού∙ και</w:t>
            </w:r>
          </w:p>
        </w:tc>
      </w:tr>
      <w:tr w:rsidR="009B235F" w:rsidRPr="00F7170C" w14:paraId="0270C864" w14:textId="77777777" w:rsidTr="0075651D">
        <w:trPr>
          <w:trHeight w:val="288"/>
        </w:trPr>
        <w:tc>
          <w:tcPr>
            <w:tcW w:w="1031" w:type="pct"/>
            <w:shd w:val="clear" w:color="auto" w:fill="FFFFFF"/>
          </w:tcPr>
          <w:p w14:paraId="7FA8F0DF"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0F2D9AFE"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81" w:type="pct"/>
            <w:gridSpan w:val="16"/>
            <w:shd w:val="clear" w:color="auto" w:fill="FFFFFF"/>
          </w:tcPr>
          <w:p w14:paraId="639FBF0A"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3F2B189A" w14:textId="77777777" w:rsidTr="0075651D">
        <w:trPr>
          <w:trHeight w:val="288"/>
        </w:trPr>
        <w:tc>
          <w:tcPr>
            <w:tcW w:w="1031" w:type="pct"/>
            <w:shd w:val="clear" w:color="auto" w:fill="FFFFFF"/>
          </w:tcPr>
          <w:p w14:paraId="3BC44B11"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7480A17E" w14:textId="6DCDA577" w:rsidR="009B235F" w:rsidRPr="00224165" w:rsidRDefault="00F7170C" w:rsidP="00F7170C">
            <w:pPr>
              <w:tabs>
                <w:tab w:val="left" w:pos="284"/>
                <w:tab w:val="left" w:pos="567"/>
              </w:tabs>
              <w:spacing w:line="360" w:lineRule="auto"/>
              <w:jc w:val="right"/>
              <w:rPr>
                <w:rFonts w:ascii="Arial" w:hAnsi="Arial" w:cs="Arial"/>
                <w:lang w:val="el-GR"/>
              </w:rPr>
            </w:pPr>
            <w:r>
              <w:rPr>
                <w:rFonts w:ascii="Arial" w:hAnsi="Arial" w:cs="Arial"/>
                <w:lang w:val="el-GR"/>
              </w:rPr>
              <w:t>(γ)</w:t>
            </w:r>
          </w:p>
        </w:tc>
        <w:tc>
          <w:tcPr>
            <w:tcW w:w="3381" w:type="pct"/>
            <w:gridSpan w:val="16"/>
            <w:shd w:val="clear" w:color="auto" w:fill="FFFFFF"/>
          </w:tcPr>
          <w:p w14:paraId="05C05936" w14:textId="36762AC3"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αναρίθμηση, αμέσως μετά, των παραγράφων (ε), (στ) και (ζ) σε παραγράφους (δ), (ε) και (στ)</w:t>
            </w:r>
            <w:r w:rsidR="00F7170C">
              <w:rPr>
                <w:rFonts w:ascii="Arial" w:hAnsi="Arial" w:cs="Arial"/>
                <w:lang w:val="el-GR"/>
              </w:rPr>
              <w:t>,</w:t>
            </w:r>
            <w:r w:rsidRPr="00224165">
              <w:rPr>
                <w:rFonts w:ascii="Arial" w:hAnsi="Arial" w:cs="Arial"/>
                <w:lang w:val="el-GR"/>
              </w:rPr>
              <w:t xml:space="preserve"> αντίστοιχα.</w:t>
            </w:r>
          </w:p>
        </w:tc>
      </w:tr>
      <w:tr w:rsidR="009B235F" w:rsidRPr="00F7170C" w14:paraId="0D1047DF" w14:textId="77777777" w:rsidTr="0075651D">
        <w:trPr>
          <w:trHeight w:val="288"/>
        </w:trPr>
        <w:tc>
          <w:tcPr>
            <w:tcW w:w="1031" w:type="pct"/>
            <w:shd w:val="clear" w:color="auto" w:fill="FFFFFF"/>
          </w:tcPr>
          <w:p w14:paraId="735B9752" w14:textId="77777777" w:rsidR="009B235F" w:rsidRPr="00224165" w:rsidRDefault="009B235F"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1BC91AA7" w14:textId="77777777" w:rsidR="009B235F" w:rsidRPr="00224165" w:rsidDel="004A22FB" w:rsidRDefault="009B235F" w:rsidP="009B235F">
            <w:pPr>
              <w:tabs>
                <w:tab w:val="left" w:pos="284"/>
                <w:tab w:val="left" w:pos="567"/>
              </w:tabs>
              <w:spacing w:line="360" w:lineRule="auto"/>
              <w:jc w:val="both"/>
              <w:rPr>
                <w:rFonts w:ascii="Arial" w:hAnsi="Arial" w:cs="Arial"/>
                <w:lang w:val="el-GR"/>
              </w:rPr>
            </w:pPr>
          </w:p>
        </w:tc>
      </w:tr>
      <w:tr w:rsidR="009B235F" w:rsidRPr="00F7170C" w14:paraId="1CC5EB59" w14:textId="77777777" w:rsidTr="0075651D">
        <w:trPr>
          <w:trHeight w:val="288"/>
        </w:trPr>
        <w:tc>
          <w:tcPr>
            <w:tcW w:w="1031" w:type="pct"/>
            <w:shd w:val="clear" w:color="auto" w:fill="FFFFFF"/>
          </w:tcPr>
          <w:p w14:paraId="44A1E943"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άρθρου 16 του βασικού νόμου.</w:t>
            </w:r>
          </w:p>
        </w:tc>
        <w:tc>
          <w:tcPr>
            <w:tcW w:w="3969" w:type="pct"/>
            <w:gridSpan w:val="25"/>
            <w:shd w:val="clear" w:color="auto" w:fill="FFFFFF"/>
          </w:tcPr>
          <w:p w14:paraId="127E9279" w14:textId="4253B1EB"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13.</w:t>
            </w:r>
            <w:r w:rsidR="00F707F9">
              <w:rPr>
                <w:rFonts w:ascii="Arial" w:hAnsi="Arial" w:cs="Arial"/>
                <w:lang w:val="el-GR"/>
              </w:rPr>
              <w:tab/>
            </w:r>
            <w:r w:rsidRPr="00224165">
              <w:rPr>
                <w:rFonts w:ascii="Arial" w:hAnsi="Arial" w:cs="Arial"/>
                <w:lang w:val="el-GR"/>
              </w:rPr>
              <w:t>Το άρθρο 16 του βασικού νόμου τροποποιείται ως ακολούθως:</w:t>
            </w:r>
          </w:p>
        </w:tc>
      </w:tr>
      <w:tr w:rsidR="009B235F" w:rsidRPr="00F7170C" w14:paraId="657C2102" w14:textId="77777777" w:rsidTr="0075651D">
        <w:trPr>
          <w:trHeight w:val="288"/>
        </w:trPr>
        <w:tc>
          <w:tcPr>
            <w:tcW w:w="1031" w:type="pct"/>
            <w:shd w:val="clear" w:color="auto" w:fill="FFFFFF"/>
          </w:tcPr>
          <w:p w14:paraId="6FE2826E" w14:textId="77777777" w:rsidR="009B235F" w:rsidRPr="00224165" w:rsidRDefault="009B235F"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5FB2B2A4"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635B2948" w14:textId="77777777" w:rsidTr="0075651D">
        <w:trPr>
          <w:trHeight w:val="288"/>
        </w:trPr>
        <w:tc>
          <w:tcPr>
            <w:tcW w:w="1031" w:type="pct"/>
            <w:shd w:val="clear" w:color="auto" w:fill="FFFFFF"/>
          </w:tcPr>
          <w:p w14:paraId="660B24FD"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5496E0E4" w14:textId="3D2C7DA8" w:rsidR="009B235F" w:rsidRPr="00224165" w:rsidRDefault="00563307" w:rsidP="00563307">
            <w:pPr>
              <w:tabs>
                <w:tab w:val="left" w:pos="284"/>
                <w:tab w:val="left" w:pos="567"/>
              </w:tabs>
              <w:spacing w:line="360" w:lineRule="auto"/>
              <w:ind w:left="284"/>
              <w:jc w:val="right"/>
              <w:rPr>
                <w:rFonts w:ascii="Arial" w:hAnsi="Arial" w:cs="Arial"/>
                <w:lang w:val="el-GR"/>
              </w:rPr>
            </w:pPr>
            <w:r>
              <w:rPr>
                <w:rFonts w:ascii="Arial" w:hAnsi="Arial" w:cs="Arial"/>
                <w:lang w:val="el-GR"/>
              </w:rPr>
              <w:t xml:space="preserve">  </w:t>
            </w:r>
            <w:r w:rsidR="00F707F9" w:rsidRPr="00224165">
              <w:rPr>
                <w:rFonts w:ascii="Arial" w:hAnsi="Arial" w:cs="Arial"/>
                <w:lang w:val="el-GR"/>
              </w:rPr>
              <w:t>(α)</w:t>
            </w:r>
          </w:p>
        </w:tc>
        <w:tc>
          <w:tcPr>
            <w:tcW w:w="3381" w:type="pct"/>
            <w:gridSpan w:val="16"/>
            <w:shd w:val="clear" w:color="auto" w:fill="FFFFFF"/>
          </w:tcPr>
          <w:p w14:paraId="3B3E62A5" w14:textId="1A4ACFA0"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Με την αντικατάσταση της φράσης «τρεις χιλιάδες λίρες (Λ.Κ. 3.000,00)» (</w:t>
            </w:r>
            <w:r w:rsidR="00563307">
              <w:rPr>
                <w:rFonts w:ascii="Arial" w:hAnsi="Arial" w:cs="Arial"/>
                <w:lang w:val="el-GR"/>
              </w:rPr>
              <w:t>δωδεκάτη</w:t>
            </w:r>
            <w:r w:rsidRPr="00224165">
              <w:rPr>
                <w:rFonts w:ascii="Arial" w:hAnsi="Arial" w:cs="Arial"/>
                <w:lang w:val="el-GR"/>
              </w:rPr>
              <w:t xml:space="preserve"> γραμμή), με τη φράση «πέντε χιλιάδες εκατό ευρώ (€5.100,00)»∙ και</w:t>
            </w:r>
          </w:p>
        </w:tc>
      </w:tr>
      <w:tr w:rsidR="009B235F" w:rsidRPr="00F7170C" w14:paraId="3C7DACD7" w14:textId="77777777" w:rsidTr="0075651D">
        <w:trPr>
          <w:trHeight w:val="288"/>
        </w:trPr>
        <w:tc>
          <w:tcPr>
            <w:tcW w:w="1031" w:type="pct"/>
            <w:shd w:val="clear" w:color="auto" w:fill="FFFFFF"/>
          </w:tcPr>
          <w:p w14:paraId="3B4BAB17"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60EF5577"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81" w:type="pct"/>
            <w:gridSpan w:val="16"/>
            <w:shd w:val="clear" w:color="auto" w:fill="FFFFFF"/>
          </w:tcPr>
          <w:p w14:paraId="58AE9457"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45C57356" w14:textId="77777777" w:rsidTr="0075651D">
        <w:trPr>
          <w:trHeight w:val="288"/>
        </w:trPr>
        <w:tc>
          <w:tcPr>
            <w:tcW w:w="1031" w:type="pct"/>
            <w:shd w:val="clear" w:color="auto" w:fill="FFFFFF"/>
          </w:tcPr>
          <w:p w14:paraId="3C5C88C6" w14:textId="77777777" w:rsidR="009B235F" w:rsidRPr="00224165" w:rsidRDefault="009B235F"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44F7F782" w14:textId="77777777" w:rsidR="009B235F" w:rsidRPr="00224165" w:rsidRDefault="009B235F" w:rsidP="009B235F">
            <w:pPr>
              <w:tabs>
                <w:tab w:val="left" w:pos="284"/>
                <w:tab w:val="left" w:pos="567"/>
              </w:tabs>
              <w:spacing w:line="360" w:lineRule="auto"/>
              <w:jc w:val="both"/>
              <w:rPr>
                <w:rFonts w:ascii="Arial" w:hAnsi="Arial" w:cs="Arial"/>
                <w:lang w:val="el-GR"/>
              </w:rPr>
            </w:pPr>
          </w:p>
        </w:tc>
        <w:tc>
          <w:tcPr>
            <w:tcW w:w="3381" w:type="pct"/>
            <w:gridSpan w:val="16"/>
            <w:shd w:val="clear" w:color="auto" w:fill="FFFFFF"/>
          </w:tcPr>
          <w:p w14:paraId="77DF1F6C" w14:textId="44CD70E7"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(β)</w:t>
            </w:r>
            <w:r w:rsidRPr="00224165">
              <w:rPr>
                <w:rFonts w:ascii="Arial" w:hAnsi="Arial" w:cs="Arial"/>
                <w:lang w:val="el-GR"/>
              </w:rPr>
              <w:tab/>
              <w:t>με την αντικατάσταση από το εδάφιο (2) αυτού, της φράσης «χίλιες πεντακόσιες λίρες (Λ.Κ. 1.500,00)» (</w:t>
            </w:r>
            <w:r w:rsidR="00563307">
              <w:rPr>
                <w:rFonts w:ascii="Arial" w:hAnsi="Arial" w:cs="Arial"/>
                <w:lang w:val="el-GR"/>
              </w:rPr>
              <w:t>έκτη</w:t>
            </w:r>
            <w:r w:rsidRPr="00224165">
              <w:rPr>
                <w:rFonts w:ascii="Arial" w:hAnsi="Arial" w:cs="Arial"/>
                <w:lang w:val="el-GR"/>
              </w:rPr>
              <w:t xml:space="preserve"> γραμμή), με τη φράση «δύο χιλιάδες πεντακόσια πενήντα ευρώ (€2.550,00)».</w:t>
            </w:r>
          </w:p>
        </w:tc>
      </w:tr>
      <w:tr w:rsidR="00E53A9A" w:rsidRPr="00F7170C" w14:paraId="18BD20F1" w14:textId="77777777" w:rsidTr="0075651D">
        <w:trPr>
          <w:trHeight w:val="288"/>
        </w:trPr>
        <w:tc>
          <w:tcPr>
            <w:tcW w:w="1031" w:type="pct"/>
            <w:shd w:val="clear" w:color="auto" w:fill="FFFFFF"/>
          </w:tcPr>
          <w:p w14:paraId="42E682E2" w14:textId="77777777" w:rsidR="00E53A9A" w:rsidRPr="00224165" w:rsidRDefault="00E53A9A" w:rsidP="009B235F">
            <w:pPr>
              <w:tabs>
                <w:tab w:val="left" w:pos="284"/>
                <w:tab w:val="left" w:pos="567"/>
              </w:tabs>
              <w:spacing w:line="360" w:lineRule="auto"/>
              <w:rPr>
                <w:rFonts w:ascii="Arial" w:hAnsi="Arial" w:cs="Arial"/>
                <w:lang w:val="el-GR"/>
              </w:rPr>
            </w:pPr>
          </w:p>
        </w:tc>
        <w:tc>
          <w:tcPr>
            <w:tcW w:w="589" w:type="pct"/>
            <w:gridSpan w:val="9"/>
            <w:shd w:val="clear" w:color="auto" w:fill="FFFFFF"/>
          </w:tcPr>
          <w:p w14:paraId="2037ED5F" w14:textId="77777777" w:rsidR="00E53A9A" w:rsidRPr="00224165" w:rsidRDefault="00E53A9A" w:rsidP="009B235F">
            <w:pPr>
              <w:tabs>
                <w:tab w:val="left" w:pos="284"/>
                <w:tab w:val="left" w:pos="567"/>
              </w:tabs>
              <w:spacing w:line="360" w:lineRule="auto"/>
              <w:rPr>
                <w:rFonts w:ascii="Arial" w:hAnsi="Arial" w:cs="Arial"/>
                <w:strike/>
                <w:lang w:val="el-GR"/>
              </w:rPr>
            </w:pPr>
          </w:p>
        </w:tc>
        <w:tc>
          <w:tcPr>
            <w:tcW w:w="3381" w:type="pct"/>
            <w:gridSpan w:val="16"/>
            <w:shd w:val="clear" w:color="auto" w:fill="FFFFFF"/>
          </w:tcPr>
          <w:p w14:paraId="606834C4" w14:textId="77777777" w:rsidR="00E53A9A" w:rsidRPr="00224165" w:rsidRDefault="00E53A9A" w:rsidP="009B235F">
            <w:pPr>
              <w:tabs>
                <w:tab w:val="left" w:pos="284"/>
                <w:tab w:val="left" w:pos="567"/>
              </w:tabs>
              <w:spacing w:line="360" w:lineRule="auto"/>
              <w:jc w:val="both"/>
              <w:rPr>
                <w:rFonts w:ascii="Arial" w:hAnsi="Arial" w:cs="Arial"/>
                <w:lang w:val="el-GR"/>
              </w:rPr>
            </w:pPr>
          </w:p>
        </w:tc>
      </w:tr>
      <w:tr w:rsidR="009B235F" w:rsidRPr="00F7170C" w14:paraId="3020AF5C" w14:textId="77777777" w:rsidTr="0075651D">
        <w:trPr>
          <w:trHeight w:val="288"/>
        </w:trPr>
        <w:tc>
          <w:tcPr>
            <w:tcW w:w="1031" w:type="pct"/>
            <w:shd w:val="clear" w:color="auto" w:fill="FFFFFF"/>
          </w:tcPr>
          <w:p w14:paraId="2AA579F2"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βασικού νόμου με την προσθήκη του νέου άρθρου 16Α.</w:t>
            </w:r>
          </w:p>
        </w:tc>
        <w:tc>
          <w:tcPr>
            <w:tcW w:w="3969" w:type="pct"/>
            <w:gridSpan w:val="25"/>
            <w:shd w:val="clear" w:color="auto" w:fill="FFFFFF"/>
          </w:tcPr>
          <w:p w14:paraId="2943FBD4" w14:textId="3C2997F5"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14.</w:t>
            </w:r>
            <w:r w:rsidR="00F707F9">
              <w:rPr>
                <w:rFonts w:ascii="Arial" w:hAnsi="Arial" w:cs="Arial"/>
                <w:lang w:val="el-GR"/>
              </w:rPr>
              <w:tab/>
            </w:r>
            <w:r w:rsidRPr="00224165">
              <w:rPr>
                <w:rFonts w:ascii="Arial" w:hAnsi="Arial" w:cs="Arial"/>
                <w:lang w:val="el-GR"/>
              </w:rPr>
              <w:t>Ο βασικός νόμος τροποποιείται με την προσθήκη, αμέσως μετά το άρθρο 16 αυτού, του ακόλουθου νέου άρθρου:</w:t>
            </w:r>
          </w:p>
        </w:tc>
      </w:tr>
      <w:tr w:rsidR="00E53A9A" w:rsidRPr="00F7170C" w14:paraId="451ED40D" w14:textId="77777777" w:rsidTr="0075651D">
        <w:trPr>
          <w:trHeight w:val="288"/>
        </w:trPr>
        <w:tc>
          <w:tcPr>
            <w:tcW w:w="1031" w:type="pct"/>
            <w:shd w:val="clear" w:color="auto" w:fill="FFFFFF"/>
          </w:tcPr>
          <w:p w14:paraId="70F430DD" w14:textId="77777777" w:rsidR="00E53A9A" w:rsidRPr="00224165" w:rsidRDefault="00E53A9A" w:rsidP="009B235F">
            <w:pPr>
              <w:tabs>
                <w:tab w:val="left" w:pos="284"/>
                <w:tab w:val="left" w:pos="567"/>
              </w:tabs>
              <w:spacing w:line="360" w:lineRule="auto"/>
              <w:rPr>
                <w:rFonts w:ascii="Arial" w:hAnsi="Arial" w:cs="Arial"/>
                <w:lang w:val="el-GR"/>
              </w:rPr>
            </w:pPr>
          </w:p>
        </w:tc>
        <w:tc>
          <w:tcPr>
            <w:tcW w:w="404" w:type="pct"/>
            <w:gridSpan w:val="6"/>
            <w:shd w:val="clear" w:color="auto" w:fill="FFFFFF"/>
          </w:tcPr>
          <w:p w14:paraId="5335E87E" w14:textId="77777777" w:rsidR="00E53A9A" w:rsidRPr="00224165" w:rsidRDefault="00E53A9A" w:rsidP="009B235F">
            <w:pPr>
              <w:tabs>
                <w:tab w:val="left" w:pos="284"/>
                <w:tab w:val="left" w:pos="567"/>
              </w:tabs>
              <w:spacing w:line="360" w:lineRule="auto"/>
              <w:rPr>
                <w:rFonts w:ascii="Arial" w:hAnsi="Arial" w:cs="Arial"/>
                <w:strike/>
                <w:lang w:val="el-GR"/>
              </w:rPr>
            </w:pPr>
          </w:p>
        </w:tc>
        <w:tc>
          <w:tcPr>
            <w:tcW w:w="995" w:type="pct"/>
            <w:gridSpan w:val="12"/>
            <w:shd w:val="clear" w:color="auto" w:fill="FFFFFF"/>
          </w:tcPr>
          <w:p w14:paraId="63038352" w14:textId="77658909" w:rsidR="00E53A9A" w:rsidRPr="00224165" w:rsidRDefault="00E53A9A" w:rsidP="009B235F">
            <w:pPr>
              <w:tabs>
                <w:tab w:val="left" w:pos="284"/>
                <w:tab w:val="left" w:pos="567"/>
              </w:tabs>
              <w:spacing w:line="360" w:lineRule="auto"/>
              <w:rPr>
                <w:rFonts w:ascii="Arial" w:hAnsi="Arial" w:cs="Arial"/>
                <w:strike/>
                <w:lang w:val="el-GR"/>
              </w:rPr>
            </w:pPr>
            <w:r w:rsidRPr="00224165">
              <w:rPr>
                <w:rFonts w:ascii="Arial" w:hAnsi="Arial" w:cs="Arial"/>
                <w:lang w:val="el-GR"/>
              </w:rPr>
              <w:t>«Επιβολή διοικητικού προστίμου για παραβάσεις του Νόμου.</w:t>
            </w:r>
          </w:p>
        </w:tc>
        <w:tc>
          <w:tcPr>
            <w:tcW w:w="2570" w:type="pct"/>
            <w:gridSpan w:val="7"/>
            <w:shd w:val="clear" w:color="auto" w:fill="FFFFFF"/>
          </w:tcPr>
          <w:p w14:paraId="18D1D681" w14:textId="373D0D42" w:rsidR="00E53A9A" w:rsidRPr="00224165" w:rsidRDefault="00E53A9A"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16Α.-(1)</w:t>
            </w:r>
            <w:r>
              <w:rPr>
                <w:rFonts w:ascii="Arial" w:hAnsi="Arial" w:cs="Arial"/>
                <w:lang w:val="el-GR"/>
              </w:rPr>
              <w:t xml:space="preserve">  </w:t>
            </w:r>
            <w:r w:rsidR="00F7170C">
              <w:rPr>
                <w:rFonts w:ascii="Arial" w:hAnsi="Arial" w:cs="Arial"/>
                <w:lang w:val="el-GR"/>
              </w:rPr>
              <w:t>Χωρίς επηρεασμό οποιασδήποτε άλλης διάταξης του παρόντος Νόμου, α</w:t>
            </w:r>
            <w:r w:rsidRPr="00224165">
              <w:rPr>
                <w:rFonts w:ascii="Arial" w:hAnsi="Arial" w:cs="Arial"/>
                <w:lang w:val="el-GR"/>
              </w:rPr>
              <w:t xml:space="preserve">νεξάρτητα από την ποινική ευθύνη ή την ποινική δίωξη οποιουδήποτε προσώπου και χωρίς επηρεασμό οποιωνδήποτε άλλων διατάξεων του παρόντος Νόμου, η αρμόδια αρχή δύναται, σε περίπτωση που </w:t>
            </w:r>
            <w:r w:rsidRPr="00224165">
              <w:rPr>
                <w:rFonts w:ascii="Arial" w:hAnsi="Arial" w:cs="Arial"/>
                <w:lang w:val="el-GR"/>
              </w:rPr>
              <w:lastRenderedPageBreak/>
              <w:t>διαπιστώνει ότι πρόσωπο προβαίνει σε οποιαδήποτε πράξη κατά παράβαση οποιασδήποτε διάταξης του παρόντος Νόμου, να του επιβάλει διοικητικό πρόστιμο-</w:t>
            </w:r>
          </w:p>
        </w:tc>
      </w:tr>
      <w:tr w:rsidR="00E53A9A" w:rsidRPr="00F7170C" w14:paraId="148B4903" w14:textId="77777777" w:rsidTr="0075651D">
        <w:trPr>
          <w:trHeight w:val="288"/>
        </w:trPr>
        <w:tc>
          <w:tcPr>
            <w:tcW w:w="1031" w:type="pct"/>
            <w:shd w:val="clear" w:color="auto" w:fill="FFFFFF"/>
          </w:tcPr>
          <w:p w14:paraId="255605B0" w14:textId="77777777" w:rsidR="00E53A9A" w:rsidRPr="00224165" w:rsidRDefault="00E53A9A" w:rsidP="009B235F">
            <w:pPr>
              <w:tabs>
                <w:tab w:val="left" w:pos="284"/>
                <w:tab w:val="left" w:pos="567"/>
              </w:tabs>
              <w:spacing w:line="360" w:lineRule="auto"/>
              <w:rPr>
                <w:rFonts w:ascii="Arial" w:hAnsi="Arial" w:cs="Arial"/>
                <w:lang w:val="el-GR"/>
              </w:rPr>
            </w:pPr>
          </w:p>
        </w:tc>
        <w:tc>
          <w:tcPr>
            <w:tcW w:w="404" w:type="pct"/>
            <w:gridSpan w:val="6"/>
            <w:shd w:val="clear" w:color="auto" w:fill="FFFFFF"/>
          </w:tcPr>
          <w:p w14:paraId="7024F2F2" w14:textId="77777777" w:rsidR="00E53A9A" w:rsidRPr="00224165" w:rsidRDefault="00E53A9A" w:rsidP="009B235F">
            <w:pPr>
              <w:tabs>
                <w:tab w:val="left" w:pos="284"/>
                <w:tab w:val="left" w:pos="567"/>
              </w:tabs>
              <w:spacing w:line="360" w:lineRule="auto"/>
              <w:rPr>
                <w:rFonts w:ascii="Arial" w:hAnsi="Arial" w:cs="Arial"/>
                <w:strike/>
                <w:lang w:val="el-GR"/>
              </w:rPr>
            </w:pPr>
          </w:p>
        </w:tc>
        <w:tc>
          <w:tcPr>
            <w:tcW w:w="995" w:type="pct"/>
            <w:gridSpan w:val="12"/>
            <w:shd w:val="clear" w:color="auto" w:fill="FFFFFF"/>
          </w:tcPr>
          <w:p w14:paraId="54892F17"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2DE064E4" w14:textId="77777777" w:rsidR="00E53A9A" w:rsidRPr="00224165" w:rsidRDefault="00E53A9A" w:rsidP="009B235F">
            <w:pPr>
              <w:tabs>
                <w:tab w:val="left" w:pos="284"/>
                <w:tab w:val="left" w:pos="567"/>
              </w:tabs>
              <w:spacing w:line="360" w:lineRule="auto"/>
              <w:jc w:val="both"/>
              <w:rPr>
                <w:rFonts w:ascii="Arial" w:hAnsi="Arial" w:cs="Arial"/>
                <w:lang w:val="el-GR"/>
              </w:rPr>
            </w:pPr>
          </w:p>
        </w:tc>
      </w:tr>
      <w:tr w:rsidR="00E53A9A" w:rsidRPr="00F7170C" w14:paraId="7CF5DCC3" w14:textId="77777777" w:rsidTr="0075651D">
        <w:trPr>
          <w:trHeight w:val="288"/>
        </w:trPr>
        <w:tc>
          <w:tcPr>
            <w:tcW w:w="1031" w:type="pct"/>
            <w:shd w:val="clear" w:color="auto" w:fill="FFFFFF"/>
          </w:tcPr>
          <w:p w14:paraId="4B37FFDE" w14:textId="77777777" w:rsidR="00E53A9A" w:rsidRPr="00224165" w:rsidRDefault="00E53A9A" w:rsidP="009B235F">
            <w:pPr>
              <w:tabs>
                <w:tab w:val="left" w:pos="284"/>
                <w:tab w:val="left" w:pos="567"/>
              </w:tabs>
              <w:spacing w:line="360" w:lineRule="auto"/>
              <w:rPr>
                <w:rFonts w:ascii="Arial" w:hAnsi="Arial" w:cs="Arial"/>
                <w:lang w:val="el-GR"/>
              </w:rPr>
            </w:pPr>
          </w:p>
        </w:tc>
        <w:tc>
          <w:tcPr>
            <w:tcW w:w="404" w:type="pct"/>
            <w:gridSpan w:val="6"/>
            <w:shd w:val="clear" w:color="auto" w:fill="FFFFFF"/>
          </w:tcPr>
          <w:p w14:paraId="3E5FD7A9" w14:textId="77777777" w:rsidR="00E53A9A" w:rsidRPr="00224165" w:rsidRDefault="00E53A9A" w:rsidP="009B235F">
            <w:pPr>
              <w:tabs>
                <w:tab w:val="left" w:pos="284"/>
                <w:tab w:val="left" w:pos="567"/>
              </w:tabs>
              <w:spacing w:line="360" w:lineRule="auto"/>
              <w:rPr>
                <w:rFonts w:ascii="Arial" w:hAnsi="Arial" w:cs="Arial"/>
                <w:strike/>
                <w:lang w:val="el-GR"/>
              </w:rPr>
            </w:pPr>
          </w:p>
        </w:tc>
        <w:tc>
          <w:tcPr>
            <w:tcW w:w="995" w:type="pct"/>
            <w:gridSpan w:val="12"/>
            <w:shd w:val="clear" w:color="auto" w:fill="FFFFFF"/>
          </w:tcPr>
          <w:p w14:paraId="7DE14D2D" w14:textId="77777777" w:rsidR="00E53A9A" w:rsidRPr="00224165" w:rsidRDefault="00E53A9A" w:rsidP="009B235F">
            <w:pPr>
              <w:tabs>
                <w:tab w:val="left" w:pos="284"/>
                <w:tab w:val="left" w:pos="567"/>
              </w:tabs>
              <w:spacing w:line="360" w:lineRule="auto"/>
              <w:rPr>
                <w:rFonts w:ascii="Arial" w:hAnsi="Arial" w:cs="Arial"/>
                <w:lang w:val="el-GR"/>
              </w:rPr>
            </w:pPr>
          </w:p>
        </w:tc>
        <w:tc>
          <w:tcPr>
            <w:tcW w:w="367" w:type="pct"/>
            <w:gridSpan w:val="4"/>
            <w:shd w:val="clear" w:color="auto" w:fill="FFFFFF"/>
          </w:tcPr>
          <w:p w14:paraId="67090FD4" w14:textId="7C3AD92A" w:rsidR="00E53A9A" w:rsidRPr="00224165" w:rsidRDefault="00E53A9A" w:rsidP="00E53A9A">
            <w:pPr>
              <w:tabs>
                <w:tab w:val="left" w:pos="284"/>
                <w:tab w:val="left" w:pos="567"/>
              </w:tabs>
              <w:spacing w:line="360" w:lineRule="auto"/>
              <w:jc w:val="right"/>
              <w:rPr>
                <w:rFonts w:ascii="Arial" w:hAnsi="Arial" w:cs="Arial"/>
                <w:lang w:val="el-GR"/>
              </w:rPr>
            </w:pPr>
            <w:r>
              <w:rPr>
                <w:rFonts w:ascii="Arial" w:hAnsi="Arial" w:cs="Arial"/>
                <w:lang w:val="el-GR"/>
              </w:rPr>
              <w:t>(α)</w:t>
            </w:r>
          </w:p>
        </w:tc>
        <w:tc>
          <w:tcPr>
            <w:tcW w:w="2203" w:type="pct"/>
            <w:gridSpan w:val="3"/>
            <w:shd w:val="clear" w:color="auto" w:fill="FFFFFF"/>
          </w:tcPr>
          <w:p w14:paraId="475AAEEF" w14:textId="1F208401" w:rsidR="00E53A9A" w:rsidRPr="00224165" w:rsidRDefault="00E53A9A"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που να μην υπερβαίνει τις δύο χιλιάδες ευρώ (€2.000,00) και</w:t>
            </w:r>
          </w:p>
        </w:tc>
      </w:tr>
      <w:tr w:rsidR="00E53A9A" w:rsidRPr="00F7170C" w14:paraId="7185E928" w14:textId="77777777" w:rsidTr="0075651D">
        <w:trPr>
          <w:trHeight w:val="288"/>
        </w:trPr>
        <w:tc>
          <w:tcPr>
            <w:tcW w:w="1031" w:type="pct"/>
            <w:shd w:val="clear" w:color="auto" w:fill="FFFFFF"/>
          </w:tcPr>
          <w:p w14:paraId="4FDA0AE8" w14:textId="77777777" w:rsidR="00E53A9A" w:rsidRPr="00224165" w:rsidRDefault="00E53A9A" w:rsidP="009B235F">
            <w:pPr>
              <w:tabs>
                <w:tab w:val="left" w:pos="284"/>
                <w:tab w:val="left" w:pos="567"/>
              </w:tabs>
              <w:spacing w:line="360" w:lineRule="auto"/>
              <w:rPr>
                <w:rFonts w:ascii="Arial" w:hAnsi="Arial" w:cs="Arial"/>
                <w:lang w:val="el-GR"/>
              </w:rPr>
            </w:pPr>
          </w:p>
        </w:tc>
        <w:tc>
          <w:tcPr>
            <w:tcW w:w="404" w:type="pct"/>
            <w:gridSpan w:val="6"/>
            <w:shd w:val="clear" w:color="auto" w:fill="FFFFFF"/>
          </w:tcPr>
          <w:p w14:paraId="7AE1540C" w14:textId="77777777" w:rsidR="00E53A9A" w:rsidRPr="00224165" w:rsidRDefault="00E53A9A" w:rsidP="009B235F">
            <w:pPr>
              <w:tabs>
                <w:tab w:val="left" w:pos="284"/>
                <w:tab w:val="left" w:pos="567"/>
              </w:tabs>
              <w:spacing w:line="360" w:lineRule="auto"/>
              <w:rPr>
                <w:rFonts w:ascii="Arial" w:hAnsi="Arial" w:cs="Arial"/>
                <w:strike/>
                <w:lang w:val="el-GR"/>
              </w:rPr>
            </w:pPr>
          </w:p>
        </w:tc>
        <w:tc>
          <w:tcPr>
            <w:tcW w:w="995" w:type="pct"/>
            <w:gridSpan w:val="12"/>
            <w:shd w:val="clear" w:color="auto" w:fill="FFFFFF"/>
          </w:tcPr>
          <w:p w14:paraId="31625489" w14:textId="77777777" w:rsidR="00E53A9A" w:rsidRPr="00224165" w:rsidRDefault="00E53A9A" w:rsidP="009B235F">
            <w:pPr>
              <w:tabs>
                <w:tab w:val="left" w:pos="284"/>
                <w:tab w:val="left" w:pos="567"/>
              </w:tabs>
              <w:spacing w:line="360" w:lineRule="auto"/>
              <w:rPr>
                <w:rFonts w:ascii="Arial" w:hAnsi="Arial" w:cs="Arial"/>
                <w:lang w:val="el-GR"/>
              </w:rPr>
            </w:pPr>
          </w:p>
        </w:tc>
        <w:tc>
          <w:tcPr>
            <w:tcW w:w="367" w:type="pct"/>
            <w:gridSpan w:val="4"/>
            <w:shd w:val="clear" w:color="auto" w:fill="FFFFFF"/>
          </w:tcPr>
          <w:p w14:paraId="2451CF22" w14:textId="77777777" w:rsidR="00E53A9A" w:rsidRDefault="00E53A9A" w:rsidP="00E53A9A">
            <w:pPr>
              <w:tabs>
                <w:tab w:val="left" w:pos="284"/>
                <w:tab w:val="left" w:pos="567"/>
              </w:tabs>
              <w:spacing w:line="360" w:lineRule="auto"/>
              <w:jc w:val="right"/>
              <w:rPr>
                <w:rFonts w:ascii="Arial" w:hAnsi="Arial" w:cs="Arial"/>
                <w:lang w:val="el-GR"/>
              </w:rPr>
            </w:pPr>
          </w:p>
        </w:tc>
        <w:tc>
          <w:tcPr>
            <w:tcW w:w="2203" w:type="pct"/>
            <w:gridSpan w:val="3"/>
            <w:shd w:val="clear" w:color="auto" w:fill="FFFFFF"/>
          </w:tcPr>
          <w:p w14:paraId="71840A24" w14:textId="77777777" w:rsidR="00E53A9A" w:rsidRPr="00224165" w:rsidRDefault="00E53A9A" w:rsidP="009B235F">
            <w:pPr>
              <w:tabs>
                <w:tab w:val="left" w:pos="284"/>
                <w:tab w:val="left" w:pos="567"/>
              </w:tabs>
              <w:spacing w:line="360" w:lineRule="auto"/>
              <w:jc w:val="both"/>
              <w:rPr>
                <w:rFonts w:ascii="Arial" w:hAnsi="Arial" w:cs="Arial"/>
                <w:lang w:val="el-GR"/>
              </w:rPr>
            </w:pPr>
          </w:p>
        </w:tc>
      </w:tr>
      <w:tr w:rsidR="00E53A9A" w:rsidRPr="00F7170C" w14:paraId="37C18411" w14:textId="77777777" w:rsidTr="0075651D">
        <w:trPr>
          <w:trHeight w:val="288"/>
        </w:trPr>
        <w:tc>
          <w:tcPr>
            <w:tcW w:w="1031" w:type="pct"/>
            <w:shd w:val="clear" w:color="auto" w:fill="FFFFFF"/>
          </w:tcPr>
          <w:p w14:paraId="58AD9A76" w14:textId="77777777" w:rsidR="00E53A9A" w:rsidRPr="00224165" w:rsidRDefault="00E53A9A" w:rsidP="009B235F">
            <w:pPr>
              <w:tabs>
                <w:tab w:val="left" w:pos="284"/>
                <w:tab w:val="left" w:pos="567"/>
              </w:tabs>
              <w:spacing w:line="360" w:lineRule="auto"/>
              <w:rPr>
                <w:rFonts w:ascii="Arial" w:hAnsi="Arial" w:cs="Arial"/>
                <w:lang w:val="el-GR"/>
              </w:rPr>
            </w:pPr>
          </w:p>
        </w:tc>
        <w:tc>
          <w:tcPr>
            <w:tcW w:w="404" w:type="pct"/>
            <w:gridSpan w:val="6"/>
            <w:shd w:val="clear" w:color="auto" w:fill="FFFFFF"/>
          </w:tcPr>
          <w:p w14:paraId="170B765D" w14:textId="77777777" w:rsidR="00E53A9A" w:rsidRPr="00224165" w:rsidRDefault="00E53A9A" w:rsidP="009B235F">
            <w:pPr>
              <w:tabs>
                <w:tab w:val="left" w:pos="284"/>
                <w:tab w:val="left" w:pos="567"/>
              </w:tabs>
              <w:spacing w:line="360" w:lineRule="auto"/>
              <w:rPr>
                <w:rFonts w:ascii="Arial" w:hAnsi="Arial" w:cs="Arial"/>
                <w:strike/>
                <w:lang w:val="el-GR"/>
              </w:rPr>
            </w:pPr>
          </w:p>
        </w:tc>
        <w:tc>
          <w:tcPr>
            <w:tcW w:w="995" w:type="pct"/>
            <w:gridSpan w:val="12"/>
            <w:shd w:val="clear" w:color="auto" w:fill="FFFFFF"/>
          </w:tcPr>
          <w:p w14:paraId="2DC88AEE" w14:textId="77777777" w:rsidR="00E53A9A" w:rsidRPr="00224165" w:rsidRDefault="00E53A9A" w:rsidP="009B235F">
            <w:pPr>
              <w:tabs>
                <w:tab w:val="left" w:pos="284"/>
                <w:tab w:val="left" w:pos="567"/>
              </w:tabs>
              <w:spacing w:line="360" w:lineRule="auto"/>
              <w:rPr>
                <w:rFonts w:ascii="Arial" w:hAnsi="Arial" w:cs="Arial"/>
                <w:lang w:val="el-GR"/>
              </w:rPr>
            </w:pPr>
          </w:p>
        </w:tc>
        <w:tc>
          <w:tcPr>
            <w:tcW w:w="367" w:type="pct"/>
            <w:gridSpan w:val="4"/>
            <w:shd w:val="clear" w:color="auto" w:fill="FFFFFF"/>
          </w:tcPr>
          <w:p w14:paraId="01868855" w14:textId="3DE8F9FF" w:rsidR="00E53A9A" w:rsidRDefault="00E53A9A" w:rsidP="00E53A9A">
            <w:pPr>
              <w:tabs>
                <w:tab w:val="left" w:pos="284"/>
                <w:tab w:val="left" w:pos="567"/>
              </w:tabs>
              <w:spacing w:line="360" w:lineRule="auto"/>
              <w:jc w:val="right"/>
              <w:rPr>
                <w:rFonts w:ascii="Arial" w:hAnsi="Arial" w:cs="Arial"/>
                <w:lang w:val="el-GR"/>
              </w:rPr>
            </w:pPr>
            <w:r>
              <w:rPr>
                <w:rFonts w:ascii="Arial" w:hAnsi="Arial" w:cs="Arial"/>
                <w:lang w:val="el-GR"/>
              </w:rPr>
              <w:t>(β)</w:t>
            </w:r>
          </w:p>
        </w:tc>
        <w:tc>
          <w:tcPr>
            <w:tcW w:w="2203" w:type="pct"/>
            <w:gridSpan w:val="3"/>
            <w:shd w:val="clear" w:color="auto" w:fill="FFFFFF"/>
          </w:tcPr>
          <w:p w14:paraId="2128DD61" w14:textId="0EA8B7A3" w:rsidR="00E53A9A" w:rsidRPr="00224165" w:rsidRDefault="00E53A9A"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σε περίπτωση επανάληψης της παράβασης διοικητικό πρόστιμο που δεν υπερβαίνει τις τέσσερεις χιλιάδες ευρώ (€4.000,00), ανάλογα με τη βαρύτητα της παράβασης.</w:t>
            </w:r>
          </w:p>
        </w:tc>
      </w:tr>
      <w:tr w:rsidR="009B235F" w:rsidRPr="00F7170C" w14:paraId="4B9B3140" w14:textId="77777777" w:rsidTr="0075651D">
        <w:trPr>
          <w:trHeight w:val="288"/>
        </w:trPr>
        <w:tc>
          <w:tcPr>
            <w:tcW w:w="1031" w:type="pct"/>
            <w:shd w:val="clear" w:color="auto" w:fill="FFFFFF"/>
          </w:tcPr>
          <w:p w14:paraId="4AB9D19C" w14:textId="77777777" w:rsidR="009B235F" w:rsidRPr="00224165" w:rsidRDefault="009B235F"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55AB342C" w14:textId="0BA2961D" w:rsidR="009B235F" w:rsidRPr="00224165" w:rsidRDefault="009B235F"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23FD6868" w14:textId="4CE317F9" w:rsidR="009B235F" w:rsidRPr="00224165" w:rsidRDefault="009B235F" w:rsidP="009B235F">
            <w:pPr>
              <w:tabs>
                <w:tab w:val="left" w:pos="284"/>
                <w:tab w:val="left" w:pos="567"/>
              </w:tabs>
              <w:spacing w:line="360" w:lineRule="auto"/>
              <w:jc w:val="both"/>
              <w:rPr>
                <w:rFonts w:ascii="Arial" w:hAnsi="Arial" w:cs="Arial"/>
                <w:lang w:val="el-GR"/>
              </w:rPr>
            </w:pPr>
          </w:p>
        </w:tc>
      </w:tr>
      <w:tr w:rsidR="00E53A9A" w:rsidRPr="00F7170C" w14:paraId="2EC7350B" w14:textId="77777777" w:rsidTr="0075651D">
        <w:trPr>
          <w:trHeight w:val="288"/>
        </w:trPr>
        <w:tc>
          <w:tcPr>
            <w:tcW w:w="1031" w:type="pct"/>
            <w:shd w:val="clear" w:color="auto" w:fill="FFFFFF"/>
          </w:tcPr>
          <w:p w14:paraId="72CD5E9C"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4BB369CD"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3CEEC34D" w14:textId="7234C2F1" w:rsidR="00E53A9A" w:rsidRPr="00224165" w:rsidRDefault="00E53A9A" w:rsidP="009B235F">
            <w:pPr>
              <w:tabs>
                <w:tab w:val="left" w:pos="284"/>
                <w:tab w:val="left" w:pos="567"/>
              </w:tabs>
              <w:spacing w:line="360" w:lineRule="auto"/>
              <w:jc w:val="both"/>
              <w:rPr>
                <w:rFonts w:ascii="Arial" w:hAnsi="Arial" w:cs="Arial"/>
                <w:lang w:val="el-GR"/>
              </w:rPr>
            </w:pPr>
            <w:r>
              <w:rPr>
                <w:rFonts w:ascii="Arial" w:hAnsi="Arial" w:cs="Arial"/>
                <w:lang w:val="el-GR"/>
              </w:rPr>
              <w:tab/>
            </w:r>
            <w:r w:rsidRPr="00224165">
              <w:rPr>
                <w:rFonts w:ascii="Arial" w:hAnsi="Arial" w:cs="Arial"/>
                <w:lang w:val="el-GR"/>
              </w:rPr>
              <w:t>(2)</w:t>
            </w:r>
            <w:r>
              <w:rPr>
                <w:rFonts w:ascii="Arial" w:hAnsi="Arial" w:cs="Arial"/>
                <w:lang w:val="el-GR"/>
              </w:rPr>
              <w:tab/>
            </w:r>
            <w:r w:rsidRPr="00224165">
              <w:rPr>
                <w:rFonts w:ascii="Arial" w:hAnsi="Arial" w:cs="Arial"/>
                <w:lang w:val="el-GR"/>
              </w:rPr>
              <w:t>Το επιβαλλόμενο δυνάμει του εδαφίου (1) πρόστιμο υπολογίζεται ανάλογα με τη φύση, τη βαρύτητα και τη διάρκεια της παράβασης.</w:t>
            </w:r>
          </w:p>
        </w:tc>
      </w:tr>
      <w:tr w:rsidR="00E53A9A" w:rsidRPr="00F7170C" w14:paraId="053A5CF8" w14:textId="77777777" w:rsidTr="0075651D">
        <w:trPr>
          <w:trHeight w:val="288"/>
        </w:trPr>
        <w:tc>
          <w:tcPr>
            <w:tcW w:w="1031" w:type="pct"/>
            <w:shd w:val="clear" w:color="auto" w:fill="FFFFFF"/>
          </w:tcPr>
          <w:p w14:paraId="2DEAAB89"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1EC369AF"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49BA256B" w14:textId="77777777" w:rsidR="00E53A9A" w:rsidRDefault="00E53A9A" w:rsidP="009B235F">
            <w:pPr>
              <w:tabs>
                <w:tab w:val="left" w:pos="284"/>
                <w:tab w:val="left" w:pos="567"/>
              </w:tabs>
              <w:spacing w:line="360" w:lineRule="auto"/>
              <w:jc w:val="both"/>
              <w:rPr>
                <w:rFonts w:ascii="Arial" w:hAnsi="Arial" w:cs="Arial"/>
                <w:lang w:val="el-GR"/>
              </w:rPr>
            </w:pPr>
          </w:p>
        </w:tc>
      </w:tr>
      <w:tr w:rsidR="00E53A9A" w:rsidRPr="00F7170C" w14:paraId="7C28816A" w14:textId="77777777" w:rsidTr="0075651D">
        <w:trPr>
          <w:trHeight w:val="288"/>
        </w:trPr>
        <w:tc>
          <w:tcPr>
            <w:tcW w:w="1031" w:type="pct"/>
            <w:shd w:val="clear" w:color="auto" w:fill="FFFFFF"/>
          </w:tcPr>
          <w:p w14:paraId="329EEE75"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162ECF21"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1CCCE98D" w14:textId="199735AB" w:rsidR="00E53A9A" w:rsidRDefault="00E53A9A" w:rsidP="009B235F">
            <w:pPr>
              <w:tabs>
                <w:tab w:val="left" w:pos="284"/>
                <w:tab w:val="left" w:pos="567"/>
              </w:tabs>
              <w:spacing w:line="360" w:lineRule="auto"/>
              <w:jc w:val="both"/>
              <w:rPr>
                <w:rFonts w:ascii="Arial" w:hAnsi="Arial" w:cs="Arial"/>
                <w:lang w:val="el-GR"/>
              </w:rPr>
            </w:pPr>
            <w:r>
              <w:rPr>
                <w:rFonts w:ascii="Arial" w:hAnsi="Arial" w:cs="Arial"/>
                <w:lang w:val="el-GR"/>
              </w:rPr>
              <w:tab/>
            </w:r>
            <w:r w:rsidRPr="00224165">
              <w:rPr>
                <w:rFonts w:ascii="Arial" w:hAnsi="Arial" w:cs="Arial"/>
                <w:lang w:val="el-GR"/>
              </w:rPr>
              <w:t>(3)</w:t>
            </w:r>
            <w:r>
              <w:rPr>
                <w:rFonts w:ascii="Arial" w:hAnsi="Arial" w:cs="Arial"/>
                <w:lang w:val="el-GR"/>
              </w:rPr>
              <w:tab/>
            </w:r>
            <w:r w:rsidRPr="00224165">
              <w:rPr>
                <w:rFonts w:ascii="Arial" w:hAnsi="Arial" w:cs="Arial"/>
                <w:lang w:val="el-GR"/>
              </w:rPr>
              <w:t>Κατά την επιβολή του διοικητικού προστίμου, η αρμόδια αρχή δύναται, εάν το θεωρήσει σκόπιμο, να λάβει υπόψη της οποιαδήποτε ανάληψη δέσμευσης που παρέχεται έναντί της από τον παραβάτη ή εκ μέρους του παραβάτη, αναφορικά με τη γενόμενη παράβαση και την προοπτική άρσης ή αποκατάστασης αυτής.</w:t>
            </w:r>
          </w:p>
        </w:tc>
      </w:tr>
      <w:tr w:rsidR="00E53A9A" w:rsidRPr="00F7170C" w14:paraId="07053C14" w14:textId="77777777" w:rsidTr="0075651D">
        <w:trPr>
          <w:trHeight w:val="288"/>
        </w:trPr>
        <w:tc>
          <w:tcPr>
            <w:tcW w:w="1031" w:type="pct"/>
            <w:shd w:val="clear" w:color="auto" w:fill="FFFFFF"/>
          </w:tcPr>
          <w:p w14:paraId="3733BFBC"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574F4F49"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18A18202" w14:textId="77777777" w:rsidR="00E53A9A" w:rsidRDefault="00E53A9A" w:rsidP="009B235F">
            <w:pPr>
              <w:tabs>
                <w:tab w:val="left" w:pos="284"/>
                <w:tab w:val="left" w:pos="567"/>
              </w:tabs>
              <w:spacing w:line="360" w:lineRule="auto"/>
              <w:jc w:val="both"/>
              <w:rPr>
                <w:rFonts w:ascii="Arial" w:hAnsi="Arial" w:cs="Arial"/>
                <w:lang w:val="el-GR"/>
              </w:rPr>
            </w:pPr>
          </w:p>
        </w:tc>
      </w:tr>
      <w:tr w:rsidR="00E53A9A" w:rsidRPr="00F7170C" w14:paraId="5A1D917C" w14:textId="77777777" w:rsidTr="0075651D">
        <w:trPr>
          <w:trHeight w:val="288"/>
        </w:trPr>
        <w:tc>
          <w:tcPr>
            <w:tcW w:w="1031" w:type="pct"/>
            <w:shd w:val="clear" w:color="auto" w:fill="FFFFFF"/>
          </w:tcPr>
          <w:p w14:paraId="5C3E871E"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65D26396"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53435B97" w14:textId="25C3A440" w:rsidR="00E53A9A" w:rsidRDefault="00E53A9A" w:rsidP="009B235F">
            <w:pPr>
              <w:tabs>
                <w:tab w:val="left" w:pos="284"/>
                <w:tab w:val="left" w:pos="567"/>
              </w:tabs>
              <w:spacing w:line="360" w:lineRule="auto"/>
              <w:jc w:val="both"/>
              <w:rPr>
                <w:rFonts w:ascii="Arial" w:hAnsi="Arial" w:cs="Arial"/>
                <w:lang w:val="el-GR"/>
              </w:rPr>
            </w:pPr>
            <w:r>
              <w:rPr>
                <w:rFonts w:ascii="Arial" w:hAnsi="Arial" w:cs="Arial"/>
                <w:lang w:val="el-GR"/>
              </w:rPr>
              <w:tab/>
            </w:r>
            <w:r w:rsidRPr="00224165">
              <w:rPr>
                <w:rFonts w:ascii="Arial" w:hAnsi="Arial" w:cs="Arial"/>
                <w:lang w:val="el-GR"/>
              </w:rPr>
              <w:t>(4)</w:t>
            </w:r>
            <w:r>
              <w:rPr>
                <w:rFonts w:ascii="Arial" w:hAnsi="Arial" w:cs="Arial"/>
                <w:lang w:val="el-GR"/>
              </w:rPr>
              <w:tab/>
            </w:r>
            <w:r w:rsidRPr="00224165">
              <w:rPr>
                <w:rFonts w:ascii="Arial" w:hAnsi="Arial" w:cs="Arial"/>
                <w:lang w:val="el-GR"/>
              </w:rPr>
              <w:t xml:space="preserve">Το διοικητικό πρόστιμο επιβάλλεται με αιτιολογημένη απόφαση της αρμόδιας αρχής που βεβαιώνει την παράβαση, αφού προηγουμένως αυτή ακούσει ή δώσει την ευκαιρία στο ενδιαφερόμενο πρόσωπο ή εκπρόσωπο του να προβεί σε γραπτές ή προφορικές παραστάσεις εντός τριών </w:t>
            </w:r>
            <w:r w:rsidRPr="00224165">
              <w:rPr>
                <w:rFonts w:ascii="Arial" w:hAnsi="Arial" w:cs="Arial"/>
                <w:lang w:val="el-GR"/>
              </w:rPr>
              <w:lastRenderedPageBreak/>
              <w:t>εβδομάδων από την κοινοποίηση της πρόθεσής της για επιβολή του διοικητικού προστίμου.</w:t>
            </w:r>
          </w:p>
        </w:tc>
      </w:tr>
      <w:tr w:rsidR="00E53A9A" w:rsidRPr="00F7170C" w14:paraId="2CE506AF" w14:textId="77777777" w:rsidTr="0075651D">
        <w:trPr>
          <w:trHeight w:val="288"/>
        </w:trPr>
        <w:tc>
          <w:tcPr>
            <w:tcW w:w="1031" w:type="pct"/>
            <w:shd w:val="clear" w:color="auto" w:fill="FFFFFF"/>
          </w:tcPr>
          <w:p w14:paraId="296E4CFA"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078BDEE0"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1BF1F8DD" w14:textId="77777777" w:rsidR="00E53A9A" w:rsidRDefault="00E53A9A" w:rsidP="009B235F">
            <w:pPr>
              <w:tabs>
                <w:tab w:val="left" w:pos="284"/>
                <w:tab w:val="left" w:pos="567"/>
              </w:tabs>
              <w:spacing w:line="360" w:lineRule="auto"/>
              <w:jc w:val="both"/>
              <w:rPr>
                <w:rFonts w:ascii="Arial" w:hAnsi="Arial" w:cs="Arial"/>
                <w:lang w:val="el-GR"/>
              </w:rPr>
            </w:pPr>
          </w:p>
        </w:tc>
      </w:tr>
      <w:tr w:rsidR="00E53A9A" w:rsidRPr="00F7170C" w14:paraId="76FD43B8" w14:textId="77777777" w:rsidTr="0075651D">
        <w:trPr>
          <w:trHeight w:val="288"/>
        </w:trPr>
        <w:tc>
          <w:tcPr>
            <w:tcW w:w="1031" w:type="pct"/>
            <w:shd w:val="clear" w:color="auto" w:fill="FFFFFF"/>
          </w:tcPr>
          <w:p w14:paraId="41A95854"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18AE746C"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77B507E8" w14:textId="5590607D" w:rsidR="00E53A9A" w:rsidRDefault="00E53A9A" w:rsidP="009B235F">
            <w:pPr>
              <w:tabs>
                <w:tab w:val="left" w:pos="284"/>
                <w:tab w:val="left" w:pos="567"/>
              </w:tabs>
              <w:spacing w:line="360" w:lineRule="auto"/>
              <w:jc w:val="both"/>
              <w:rPr>
                <w:rFonts w:ascii="Arial" w:hAnsi="Arial" w:cs="Arial"/>
                <w:lang w:val="el-GR"/>
              </w:rPr>
            </w:pPr>
            <w:r>
              <w:rPr>
                <w:rFonts w:ascii="Arial" w:hAnsi="Arial" w:cs="Arial"/>
                <w:lang w:val="el-GR"/>
              </w:rPr>
              <w:tab/>
            </w:r>
            <w:r w:rsidRPr="00224165">
              <w:rPr>
                <w:rFonts w:ascii="Arial" w:hAnsi="Arial" w:cs="Arial"/>
                <w:lang w:val="el-GR"/>
              </w:rPr>
              <w:t>(5) Εναντίον της απόφασης για επιβολή διοικητικού προστίμου δύναται να ασκηθεί, μέσα σε τριάντα (30) ημέρες από την ημέρα που το ενδιαφερόμενο πρόσωπο λαμβάνει γνώση της σχετικής απόφασης, ιεραρχική προσφυγή ενώπιον του Υπουργού.</w:t>
            </w:r>
          </w:p>
        </w:tc>
      </w:tr>
      <w:tr w:rsidR="00E53A9A" w:rsidRPr="00F7170C" w14:paraId="401A9A8A" w14:textId="77777777" w:rsidTr="0075651D">
        <w:trPr>
          <w:trHeight w:val="288"/>
        </w:trPr>
        <w:tc>
          <w:tcPr>
            <w:tcW w:w="1031" w:type="pct"/>
            <w:shd w:val="clear" w:color="auto" w:fill="FFFFFF"/>
          </w:tcPr>
          <w:p w14:paraId="13422E68"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6CFB09BF"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75B1C68A" w14:textId="77777777" w:rsidR="00E53A9A" w:rsidRDefault="00E53A9A" w:rsidP="009B235F">
            <w:pPr>
              <w:tabs>
                <w:tab w:val="left" w:pos="284"/>
                <w:tab w:val="left" w:pos="567"/>
              </w:tabs>
              <w:spacing w:line="360" w:lineRule="auto"/>
              <w:jc w:val="both"/>
              <w:rPr>
                <w:rFonts w:ascii="Arial" w:hAnsi="Arial" w:cs="Arial"/>
                <w:lang w:val="el-GR"/>
              </w:rPr>
            </w:pPr>
          </w:p>
        </w:tc>
      </w:tr>
      <w:tr w:rsidR="00E53A9A" w:rsidRPr="00F7170C" w14:paraId="34FA1476" w14:textId="77777777" w:rsidTr="0075651D">
        <w:trPr>
          <w:trHeight w:val="288"/>
        </w:trPr>
        <w:tc>
          <w:tcPr>
            <w:tcW w:w="1031" w:type="pct"/>
            <w:shd w:val="clear" w:color="auto" w:fill="FFFFFF"/>
          </w:tcPr>
          <w:p w14:paraId="54ECAA41"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164C6A3D"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0C946BD9" w14:textId="1075840D" w:rsidR="00E53A9A" w:rsidRDefault="00E53A9A" w:rsidP="009B235F">
            <w:pPr>
              <w:tabs>
                <w:tab w:val="left" w:pos="284"/>
                <w:tab w:val="left" w:pos="567"/>
              </w:tabs>
              <w:spacing w:line="360" w:lineRule="auto"/>
              <w:jc w:val="both"/>
              <w:rPr>
                <w:rFonts w:ascii="Arial" w:hAnsi="Arial" w:cs="Arial"/>
                <w:lang w:val="el-GR"/>
              </w:rPr>
            </w:pPr>
            <w:r>
              <w:rPr>
                <w:rFonts w:ascii="Arial" w:hAnsi="Arial" w:cs="Arial"/>
                <w:lang w:val="el-GR"/>
              </w:rPr>
              <w:tab/>
            </w:r>
            <w:r w:rsidRPr="00224165">
              <w:rPr>
                <w:rFonts w:ascii="Arial" w:hAnsi="Arial" w:cs="Arial"/>
                <w:lang w:val="el-GR"/>
              </w:rPr>
              <w:t>(6)</w:t>
            </w:r>
            <w:r>
              <w:rPr>
                <w:rFonts w:ascii="Arial" w:hAnsi="Arial" w:cs="Arial"/>
                <w:lang w:val="el-GR"/>
              </w:rPr>
              <w:tab/>
            </w:r>
            <w:r w:rsidRPr="00224165">
              <w:rPr>
                <w:rFonts w:ascii="Arial" w:hAnsi="Arial" w:cs="Arial"/>
                <w:lang w:val="el-GR"/>
              </w:rPr>
              <w:t>Το ποσό του διοικητικού προστίμου εισπράττεται από την αρμόδια αρχή όταν παρέλθει άπρακτη η προθεσμία προς άσκηση προσφυγής ενώπιον του Διοικητικού Δικαστηρίου των εβδομήντα πέντε (75) ημερών-</w:t>
            </w:r>
          </w:p>
        </w:tc>
      </w:tr>
      <w:tr w:rsidR="00E53A9A" w:rsidRPr="00F7170C" w14:paraId="657B9EDA" w14:textId="77777777" w:rsidTr="0075651D">
        <w:trPr>
          <w:trHeight w:val="288"/>
        </w:trPr>
        <w:tc>
          <w:tcPr>
            <w:tcW w:w="1031" w:type="pct"/>
            <w:shd w:val="clear" w:color="auto" w:fill="FFFFFF"/>
          </w:tcPr>
          <w:p w14:paraId="5CB3B56A"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7543976B"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3D14E400" w14:textId="77777777" w:rsidR="00E53A9A" w:rsidRDefault="00E53A9A" w:rsidP="009B235F">
            <w:pPr>
              <w:tabs>
                <w:tab w:val="left" w:pos="284"/>
                <w:tab w:val="left" w:pos="567"/>
              </w:tabs>
              <w:spacing w:line="360" w:lineRule="auto"/>
              <w:jc w:val="both"/>
              <w:rPr>
                <w:rFonts w:ascii="Arial" w:hAnsi="Arial" w:cs="Arial"/>
                <w:lang w:val="el-GR"/>
              </w:rPr>
            </w:pPr>
          </w:p>
        </w:tc>
      </w:tr>
      <w:tr w:rsidR="00E53A9A" w:rsidRPr="00F7170C" w14:paraId="0DFBB06D" w14:textId="77777777" w:rsidTr="0075651D">
        <w:trPr>
          <w:trHeight w:val="288"/>
        </w:trPr>
        <w:tc>
          <w:tcPr>
            <w:tcW w:w="1031" w:type="pct"/>
            <w:shd w:val="clear" w:color="auto" w:fill="FFFFFF"/>
          </w:tcPr>
          <w:p w14:paraId="5DF67A6D"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53C383C2" w14:textId="77777777" w:rsidR="00E53A9A" w:rsidRPr="00224165" w:rsidRDefault="00E53A9A" w:rsidP="009B235F">
            <w:pPr>
              <w:tabs>
                <w:tab w:val="left" w:pos="284"/>
                <w:tab w:val="left" w:pos="567"/>
              </w:tabs>
              <w:spacing w:line="360" w:lineRule="auto"/>
              <w:rPr>
                <w:rFonts w:ascii="Arial" w:hAnsi="Arial" w:cs="Arial"/>
                <w:lang w:val="el-GR"/>
              </w:rPr>
            </w:pPr>
          </w:p>
        </w:tc>
        <w:tc>
          <w:tcPr>
            <w:tcW w:w="662" w:type="pct"/>
            <w:gridSpan w:val="6"/>
            <w:shd w:val="clear" w:color="auto" w:fill="FFFFFF"/>
          </w:tcPr>
          <w:p w14:paraId="14657F99" w14:textId="52C7BAFA" w:rsidR="00E53A9A" w:rsidRDefault="00E53A9A" w:rsidP="00E53A9A">
            <w:pPr>
              <w:tabs>
                <w:tab w:val="left" w:pos="284"/>
                <w:tab w:val="left" w:pos="567"/>
              </w:tabs>
              <w:spacing w:line="360" w:lineRule="auto"/>
              <w:jc w:val="right"/>
              <w:rPr>
                <w:rFonts w:ascii="Arial" w:hAnsi="Arial" w:cs="Arial"/>
                <w:lang w:val="el-GR"/>
              </w:rPr>
            </w:pPr>
            <w:r w:rsidRPr="00224165">
              <w:rPr>
                <w:rFonts w:ascii="Arial" w:hAnsi="Arial" w:cs="Arial"/>
                <w:lang w:val="el-GR"/>
              </w:rPr>
              <w:t>(α)</w:t>
            </w:r>
          </w:p>
        </w:tc>
        <w:tc>
          <w:tcPr>
            <w:tcW w:w="1908" w:type="pct"/>
            <w:shd w:val="clear" w:color="auto" w:fill="FFFFFF"/>
          </w:tcPr>
          <w:p w14:paraId="0EA2935B" w14:textId="0F2C052E" w:rsidR="00E53A9A" w:rsidRDefault="00E53A9A"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από την κοινοποίηση της απόφασης για επιβολή διοικητικού προστίμου ή,</w:t>
            </w:r>
          </w:p>
        </w:tc>
      </w:tr>
      <w:tr w:rsidR="00E53A9A" w:rsidRPr="00F7170C" w14:paraId="46AFDC76" w14:textId="77777777" w:rsidTr="0075651D">
        <w:trPr>
          <w:trHeight w:val="288"/>
        </w:trPr>
        <w:tc>
          <w:tcPr>
            <w:tcW w:w="1031" w:type="pct"/>
            <w:shd w:val="clear" w:color="auto" w:fill="FFFFFF"/>
          </w:tcPr>
          <w:p w14:paraId="02BEB7F6"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69A404F3" w14:textId="77777777" w:rsidR="00E53A9A" w:rsidRPr="00224165" w:rsidRDefault="00E53A9A" w:rsidP="009B235F">
            <w:pPr>
              <w:tabs>
                <w:tab w:val="left" w:pos="284"/>
                <w:tab w:val="left" w:pos="567"/>
              </w:tabs>
              <w:spacing w:line="360" w:lineRule="auto"/>
              <w:rPr>
                <w:rFonts w:ascii="Arial" w:hAnsi="Arial" w:cs="Arial"/>
                <w:lang w:val="el-GR"/>
              </w:rPr>
            </w:pPr>
          </w:p>
        </w:tc>
        <w:tc>
          <w:tcPr>
            <w:tcW w:w="662" w:type="pct"/>
            <w:gridSpan w:val="6"/>
            <w:shd w:val="clear" w:color="auto" w:fill="FFFFFF"/>
          </w:tcPr>
          <w:p w14:paraId="545EBB0A" w14:textId="77777777" w:rsidR="00E53A9A" w:rsidRPr="00224165" w:rsidRDefault="00E53A9A" w:rsidP="00E53A9A">
            <w:pPr>
              <w:tabs>
                <w:tab w:val="left" w:pos="284"/>
                <w:tab w:val="left" w:pos="567"/>
              </w:tabs>
              <w:spacing w:line="360" w:lineRule="auto"/>
              <w:jc w:val="right"/>
              <w:rPr>
                <w:rFonts w:ascii="Arial" w:hAnsi="Arial" w:cs="Arial"/>
                <w:lang w:val="el-GR"/>
              </w:rPr>
            </w:pPr>
          </w:p>
        </w:tc>
        <w:tc>
          <w:tcPr>
            <w:tcW w:w="1908" w:type="pct"/>
            <w:shd w:val="clear" w:color="auto" w:fill="FFFFFF"/>
          </w:tcPr>
          <w:p w14:paraId="513A5A87" w14:textId="77777777" w:rsidR="00E53A9A" w:rsidRPr="00224165" w:rsidRDefault="00E53A9A" w:rsidP="009B235F">
            <w:pPr>
              <w:tabs>
                <w:tab w:val="left" w:pos="284"/>
                <w:tab w:val="left" w:pos="567"/>
              </w:tabs>
              <w:spacing w:line="360" w:lineRule="auto"/>
              <w:jc w:val="both"/>
              <w:rPr>
                <w:rFonts w:ascii="Arial" w:hAnsi="Arial" w:cs="Arial"/>
                <w:lang w:val="el-GR"/>
              </w:rPr>
            </w:pPr>
          </w:p>
        </w:tc>
      </w:tr>
      <w:tr w:rsidR="00E53A9A" w:rsidRPr="00F7170C" w14:paraId="5699F337" w14:textId="77777777" w:rsidTr="0075651D">
        <w:trPr>
          <w:trHeight w:val="288"/>
        </w:trPr>
        <w:tc>
          <w:tcPr>
            <w:tcW w:w="1031" w:type="pct"/>
            <w:shd w:val="clear" w:color="auto" w:fill="FFFFFF"/>
          </w:tcPr>
          <w:p w14:paraId="66CC5149"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475740CD" w14:textId="77777777" w:rsidR="00E53A9A" w:rsidRPr="00224165" w:rsidRDefault="00E53A9A" w:rsidP="009B235F">
            <w:pPr>
              <w:tabs>
                <w:tab w:val="left" w:pos="284"/>
                <w:tab w:val="left" w:pos="567"/>
              </w:tabs>
              <w:spacing w:line="360" w:lineRule="auto"/>
              <w:rPr>
                <w:rFonts w:ascii="Arial" w:hAnsi="Arial" w:cs="Arial"/>
                <w:lang w:val="el-GR"/>
              </w:rPr>
            </w:pPr>
          </w:p>
        </w:tc>
        <w:tc>
          <w:tcPr>
            <w:tcW w:w="662" w:type="pct"/>
            <w:gridSpan w:val="6"/>
            <w:shd w:val="clear" w:color="auto" w:fill="FFFFFF"/>
          </w:tcPr>
          <w:p w14:paraId="795DD142" w14:textId="6C72C073" w:rsidR="00E53A9A" w:rsidRPr="00224165" w:rsidRDefault="00E53A9A" w:rsidP="00E53A9A">
            <w:pPr>
              <w:tabs>
                <w:tab w:val="left" w:pos="284"/>
                <w:tab w:val="left" w:pos="567"/>
              </w:tabs>
              <w:spacing w:line="360" w:lineRule="auto"/>
              <w:jc w:val="right"/>
              <w:rPr>
                <w:rFonts w:ascii="Arial" w:hAnsi="Arial" w:cs="Arial"/>
                <w:lang w:val="el-GR"/>
              </w:rPr>
            </w:pPr>
            <w:r>
              <w:rPr>
                <w:rFonts w:ascii="Arial" w:hAnsi="Arial" w:cs="Arial"/>
                <w:lang w:val="el-GR"/>
              </w:rPr>
              <w:t>(β)</w:t>
            </w:r>
          </w:p>
        </w:tc>
        <w:tc>
          <w:tcPr>
            <w:tcW w:w="1908" w:type="pct"/>
            <w:shd w:val="clear" w:color="auto" w:fill="FFFFFF"/>
          </w:tcPr>
          <w:p w14:paraId="1F31DA8C" w14:textId="4BD92E73" w:rsidR="00E53A9A" w:rsidRPr="00224165" w:rsidRDefault="00E53A9A"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ab/>
              <w:t>σε περίπτωση κατά την οποία ασκηθεί ιεραρχική προσφυγή σύμφωνα με το εδάφιο (5), από την κοινοποίησή της επί της ιεραρχικής προσφυγής απόφασης του Υπουργού.</w:t>
            </w:r>
          </w:p>
        </w:tc>
      </w:tr>
      <w:tr w:rsidR="00E53A9A" w:rsidRPr="00F7170C" w14:paraId="3F837F92" w14:textId="77777777" w:rsidTr="0075651D">
        <w:trPr>
          <w:trHeight w:val="288"/>
        </w:trPr>
        <w:tc>
          <w:tcPr>
            <w:tcW w:w="1031" w:type="pct"/>
            <w:shd w:val="clear" w:color="auto" w:fill="FFFFFF"/>
          </w:tcPr>
          <w:p w14:paraId="02B330FE"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2F6B370C" w14:textId="77777777" w:rsidR="00E53A9A" w:rsidRPr="00224165" w:rsidRDefault="00E53A9A" w:rsidP="009B235F">
            <w:pPr>
              <w:tabs>
                <w:tab w:val="left" w:pos="284"/>
                <w:tab w:val="left" w:pos="567"/>
              </w:tabs>
              <w:spacing w:line="360" w:lineRule="auto"/>
              <w:rPr>
                <w:rFonts w:ascii="Arial" w:hAnsi="Arial" w:cs="Arial"/>
                <w:lang w:val="el-GR"/>
              </w:rPr>
            </w:pPr>
          </w:p>
        </w:tc>
        <w:tc>
          <w:tcPr>
            <w:tcW w:w="662" w:type="pct"/>
            <w:gridSpan w:val="6"/>
            <w:shd w:val="clear" w:color="auto" w:fill="FFFFFF"/>
          </w:tcPr>
          <w:p w14:paraId="3F2B98BC" w14:textId="77777777" w:rsidR="00E53A9A" w:rsidRDefault="00E53A9A" w:rsidP="00E53A9A">
            <w:pPr>
              <w:tabs>
                <w:tab w:val="left" w:pos="284"/>
                <w:tab w:val="left" w:pos="567"/>
              </w:tabs>
              <w:spacing w:line="360" w:lineRule="auto"/>
              <w:jc w:val="right"/>
              <w:rPr>
                <w:rFonts w:ascii="Arial" w:hAnsi="Arial" w:cs="Arial"/>
                <w:lang w:val="el-GR"/>
              </w:rPr>
            </w:pPr>
          </w:p>
        </w:tc>
        <w:tc>
          <w:tcPr>
            <w:tcW w:w="1908" w:type="pct"/>
            <w:shd w:val="clear" w:color="auto" w:fill="FFFFFF"/>
          </w:tcPr>
          <w:p w14:paraId="068F38D2" w14:textId="77777777" w:rsidR="00E53A9A" w:rsidRPr="00224165" w:rsidRDefault="00E53A9A" w:rsidP="009B235F">
            <w:pPr>
              <w:tabs>
                <w:tab w:val="left" w:pos="284"/>
                <w:tab w:val="left" w:pos="567"/>
              </w:tabs>
              <w:spacing w:line="360" w:lineRule="auto"/>
              <w:jc w:val="both"/>
              <w:rPr>
                <w:rFonts w:ascii="Arial" w:hAnsi="Arial" w:cs="Arial"/>
                <w:lang w:val="el-GR"/>
              </w:rPr>
            </w:pPr>
          </w:p>
        </w:tc>
      </w:tr>
      <w:tr w:rsidR="00E53A9A" w:rsidRPr="00F7170C" w14:paraId="0FE950D6" w14:textId="77777777" w:rsidTr="0075651D">
        <w:trPr>
          <w:trHeight w:val="288"/>
        </w:trPr>
        <w:tc>
          <w:tcPr>
            <w:tcW w:w="1031" w:type="pct"/>
            <w:shd w:val="clear" w:color="auto" w:fill="FFFFFF"/>
          </w:tcPr>
          <w:p w14:paraId="3BBA3EB3" w14:textId="77777777" w:rsidR="00E53A9A" w:rsidRPr="00224165" w:rsidRDefault="00E53A9A" w:rsidP="009B235F">
            <w:pPr>
              <w:tabs>
                <w:tab w:val="left" w:pos="284"/>
                <w:tab w:val="left" w:pos="567"/>
              </w:tabs>
              <w:spacing w:line="360" w:lineRule="auto"/>
              <w:rPr>
                <w:rFonts w:ascii="Arial" w:hAnsi="Arial" w:cs="Arial"/>
                <w:lang w:val="el-GR"/>
              </w:rPr>
            </w:pPr>
          </w:p>
        </w:tc>
        <w:tc>
          <w:tcPr>
            <w:tcW w:w="1399" w:type="pct"/>
            <w:gridSpan w:val="18"/>
            <w:shd w:val="clear" w:color="auto" w:fill="FFFFFF"/>
          </w:tcPr>
          <w:p w14:paraId="73041DBC" w14:textId="77777777" w:rsidR="00E53A9A" w:rsidRPr="00224165" w:rsidRDefault="00E53A9A" w:rsidP="009B235F">
            <w:pPr>
              <w:tabs>
                <w:tab w:val="left" w:pos="284"/>
                <w:tab w:val="left" w:pos="567"/>
              </w:tabs>
              <w:spacing w:line="360" w:lineRule="auto"/>
              <w:rPr>
                <w:rFonts w:ascii="Arial" w:hAnsi="Arial" w:cs="Arial"/>
                <w:lang w:val="el-GR"/>
              </w:rPr>
            </w:pPr>
          </w:p>
        </w:tc>
        <w:tc>
          <w:tcPr>
            <w:tcW w:w="2570" w:type="pct"/>
            <w:gridSpan w:val="7"/>
            <w:shd w:val="clear" w:color="auto" w:fill="FFFFFF"/>
          </w:tcPr>
          <w:p w14:paraId="0DBFBE04" w14:textId="3C3267AE" w:rsidR="00E53A9A" w:rsidRPr="00224165" w:rsidRDefault="00E53A9A" w:rsidP="009B235F">
            <w:pPr>
              <w:tabs>
                <w:tab w:val="left" w:pos="284"/>
                <w:tab w:val="left" w:pos="567"/>
              </w:tabs>
              <w:spacing w:line="360" w:lineRule="auto"/>
              <w:jc w:val="both"/>
              <w:rPr>
                <w:rFonts w:ascii="Arial" w:hAnsi="Arial" w:cs="Arial"/>
                <w:lang w:val="el-GR"/>
              </w:rPr>
            </w:pPr>
            <w:r>
              <w:rPr>
                <w:rFonts w:ascii="Arial" w:hAnsi="Arial" w:cs="Arial"/>
                <w:lang w:val="el-GR"/>
              </w:rPr>
              <w:tab/>
            </w:r>
            <w:r w:rsidRPr="00224165">
              <w:rPr>
                <w:rFonts w:ascii="Arial" w:hAnsi="Arial" w:cs="Arial"/>
                <w:lang w:val="el-GR"/>
              </w:rPr>
              <w:t>(7)</w:t>
            </w:r>
            <w:r>
              <w:rPr>
                <w:rFonts w:ascii="Arial" w:hAnsi="Arial" w:cs="Arial"/>
                <w:lang w:val="el-GR"/>
              </w:rPr>
              <w:tab/>
            </w:r>
            <w:r w:rsidRPr="00224165">
              <w:rPr>
                <w:rFonts w:ascii="Arial" w:hAnsi="Arial" w:cs="Arial"/>
                <w:lang w:val="el-GR"/>
              </w:rPr>
              <w:t xml:space="preserve">Σε περίπτωση άρνησης ή παράλειψης πληρωμής των κατά τον παρόντα Νόμο επιβαλλόμενων από την αρμόδια αρχή διοικητικών προστίμων, η αρμόδια αρχή λαμβάνει δικαστικά μέτρα και εισπράττει το </w:t>
            </w:r>
            <w:r w:rsidRPr="00224165">
              <w:rPr>
                <w:rFonts w:ascii="Arial" w:hAnsi="Arial" w:cs="Arial"/>
                <w:lang w:val="el-GR"/>
              </w:rPr>
              <w:lastRenderedPageBreak/>
              <w:t>οφειλόμενο ποσό ως αστικό χρέος οφειλόμενο προς τη Δημοκρατία.»</w:t>
            </w:r>
            <w:r w:rsidR="00F7170C">
              <w:rPr>
                <w:rFonts w:ascii="Arial" w:hAnsi="Arial" w:cs="Arial"/>
                <w:lang w:val="el-GR"/>
              </w:rPr>
              <w:t>.</w:t>
            </w:r>
          </w:p>
        </w:tc>
      </w:tr>
      <w:tr w:rsidR="00E53A9A" w:rsidRPr="00F7170C" w14:paraId="433D332A" w14:textId="77777777" w:rsidTr="0075651D">
        <w:trPr>
          <w:trHeight w:val="288"/>
        </w:trPr>
        <w:tc>
          <w:tcPr>
            <w:tcW w:w="1031" w:type="pct"/>
            <w:shd w:val="clear" w:color="auto" w:fill="FFFFFF"/>
          </w:tcPr>
          <w:p w14:paraId="687FB60D" w14:textId="77777777" w:rsidR="00E53A9A" w:rsidRPr="00224165" w:rsidRDefault="00E53A9A" w:rsidP="009B235F">
            <w:pPr>
              <w:tabs>
                <w:tab w:val="left" w:pos="284"/>
                <w:tab w:val="left" w:pos="567"/>
              </w:tabs>
              <w:spacing w:line="360" w:lineRule="auto"/>
              <w:rPr>
                <w:rFonts w:ascii="Arial" w:hAnsi="Arial" w:cs="Arial"/>
                <w:lang w:val="el-GR"/>
              </w:rPr>
            </w:pPr>
          </w:p>
        </w:tc>
        <w:tc>
          <w:tcPr>
            <w:tcW w:w="3969" w:type="pct"/>
            <w:gridSpan w:val="25"/>
            <w:shd w:val="clear" w:color="auto" w:fill="FFFFFF"/>
          </w:tcPr>
          <w:p w14:paraId="0677F6A1" w14:textId="77777777" w:rsidR="00E53A9A" w:rsidRPr="00224165" w:rsidRDefault="00E53A9A" w:rsidP="009B235F">
            <w:pPr>
              <w:tabs>
                <w:tab w:val="left" w:pos="284"/>
                <w:tab w:val="left" w:pos="567"/>
              </w:tabs>
              <w:spacing w:line="360" w:lineRule="auto"/>
              <w:jc w:val="both"/>
              <w:rPr>
                <w:rFonts w:ascii="Arial" w:hAnsi="Arial" w:cs="Arial"/>
                <w:lang w:val="el-GR"/>
              </w:rPr>
            </w:pPr>
          </w:p>
        </w:tc>
      </w:tr>
      <w:tr w:rsidR="009B235F" w:rsidRPr="00F7170C" w14:paraId="6B89B56B" w14:textId="77777777" w:rsidTr="0075651D">
        <w:trPr>
          <w:trHeight w:val="288"/>
        </w:trPr>
        <w:tc>
          <w:tcPr>
            <w:tcW w:w="1031" w:type="pct"/>
            <w:shd w:val="clear" w:color="auto" w:fill="FFFFFF"/>
          </w:tcPr>
          <w:p w14:paraId="2463B980"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βασικού νόμου με τη διαγραφή του άρθρου 17.</w:t>
            </w:r>
          </w:p>
        </w:tc>
        <w:tc>
          <w:tcPr>
            <w:tcW w:w="3969" w:type="pct"/>
            <w:gridSpan w:val="25"/>
            <w:shd w:val="clear" w:color="auto" w:fill="FFFFFF"/>
          </w:tcPr>
          <w:p w14:paraId="20D020DE" w14:textId="6CC230AB"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15.</w:t>
            </w:r>
            <w:r w:rsidR="00E53A9A">
              <w:rPr>
                <w:rFonts w:ascii="Arial" w:hAnsi="Arial" w:cs="Arial"/>
                <w:lang w:val="el-GR"/>
              </w:rPr>
              <w:tab/>
            </w:r>
            <w:r w:rsidR="00E53A9A">
              <w:rPr>
                <w:rFonts w:ascii="Arial" w:hAnsi="Arial" w:cs="Arial"/>
                <w:lang w:val="el-GR"/>
              </w:rPr>
              <w:tab/>
            </w:r>
            <w:r w:rsidRPr="00224165">
              <w:rPr>
                <w:rFonts w:ascii="Arial" w:hAnsi="Arial" w:cs="Arial"/>
                <w:lang w:val="el-GR"/>
              </w:rPr>
              <w:t>Το άρθρο 17 του βασικού νόμου διαγράφεται.</w:t>
            </w:r>
          </w:p>
        </w:tc>
      </w:tr>
      <w:tr w:rsidR="009B235F" w:rsidRPr="00F7170C" w14:paraId="69CDBBFD" w14:textId="77777777" w:rsidTr="0075651D">
        <w:trPr>
          <w:trHeight w:val="288"/>
        </w:trPr>
        <w:tc>
          <w:tcPr>
            <w:tcW w:w="1031" w:type="pct"/>
            <w:shd w:val="clear" w:color="auto" w:fill="FFFFFF"/>
          </w:tcPr>
          <w:p w14:paraId="1D01C2BC" w14:textId="77777777" w:rsidR="009B235F" w:rsidRPr="00224165" w:rsidRDefault="009B235F" w:rsidP="009B235F">
            <w:pPr>
              <w:tabs>
                <w:tab w:val="left" w:pos="284"/>
                <w:tab w:val="left" w:pos="567"/>
              </w:tabs>
              <w:spacing w:line="360" w:lineRule="auto"/>
              <w:rPr>
                <w:rFonts w:ascii="Arial" w:hAnsi="Arial" w:cs="Arial"/>
                <w:lang w:val="el-GR"/>
              </w:rPr>
            </w:pPr>
          </w:p>
        </w:tc>
        <w:tc>
          <w:tcPr>
            <w:tcW w:w="809" w:type="pct"/>
            <w:gridSpan w:val="13"/>
            <w:shd w:val="clear" w:color="auto" w:fill="FFFFFF"/>
          </w:tcPr>
          <w:p w14:paraId="67985952" w14:textId="77777777" w:rsidR="009B235F" w:rsidRPr="00224165" w:rsidRDefault="009B235F" w:rsidP="009B235F">
            <w:pPr>
              <w:tabs>
                <w:tab w:val="left" w:pos="284"/>
                <w:tab w:val="left" w:pos="567"/>
              </w:tabs>
              <w:spacing w:line="360" w:lineRule="auto"/>
              <w:rPr>
                <w:rFonts w:ascii="Arial" w:hAnsi="Arial" w:cs="Arial"/>
                <w:strike/>
                <w:lang w:val="el-GR"/>
              </w:rPr>
            </w:pPr>
          </w:p>
        </w:tc>
        <w:tc>
          <w:tcPr>
            <w:tcW w:w="3160" w:type="pct"/>
            <w:gridSpan w:val="12"/>
            <w:shd w:val="clear" w:color="auto" w:fill="FFFFFF"/>
          </w:tcPr>
          <w:p w14:paraId="5AA79360" w14:textId="77777777" w:rsidR="009B235F" w:rsidRPr="00224165" w:rsidRDefault="009B235F" w:rsidP="009B235F">
            <w:pPr>
              <w:tabs>
                <w:tab w:val="left" w:pos="284"/>
                <w:tab w:val="left" w:pos="567"/>
              </w:tabs>
              <w:spacing w:line="360" w:lineRule="auto"/>
              <w:jc w:val="both"/>
              <w:rPr>
                <w:rFonts w:ascii="Arial" w:hAnsi="Arial" w:cs="Arial"/>
                <w:lang w:val="el-GR"/>
              </w:rPr>
            </w:pPr>
          </w:p>
        </w:tc>
      </w:tr>
      <w:tr w:rsidR="009B235F" w:rsidRPr="00F7170C" w14:paraId="1C062BA8" w14:textId="77777777" w:rsidTr="0075651D">
        <w:trPr>
          <w:trHeight w:val="288"/>
        </w:trPr>
        <w:tc>
          <w:tcPr>
            <w:tcW w:w="1031" w:type="pct"/>
            <w:shd w:val="clear" w:color="auto" w:fill="FFFFFF"/>
          </w:tcPr>
          <w:p w14:paraId="14B1CB41" w14:textId="77777777" w:rsidR="009B235F" w:rsidRPr="00224165" w:rsidRDefault="009B235F" w:rsidP="009B235F">
            <w:pPr>
              <w:tabs>
                <w:tab w:val="left" w:pos="284"/>
                <w:tab w:val="left" w:pos="567"/>
              </w:tabs>
              <w:spacing w:line="360" w:lineRule="auto"/>
              <w:rPr>
                <w:rFonts w:ascii="Arial" w:hAnsi="Arial" w:cs="Arial"/>
                <w:lang w:val="el-GR"/>
              </w:rPr>
            </w:pPr>
            <w:r w:rsidRPr="00224165">
              <w:rPr>
                <w:rFonts w:ascii="Arial" w:hAnsi="Arial" w:cs="Arial"/>
                <w:lang w:val="el-GR"/>
              </w:rPr>
              <w:t>Τροποποίηση του βασικού νόμου με την αντικατάσταση του Πρώτου Πίνακα.</w:t>
            </w:r>
          </w:p>
        </w:tc>
        <w:tc>
          <w:tcPr>
            <w:tcW w:w="3969" w:type="pct"/>
            <w:gridSpan w:val="25"/>
            <w:shd w:val="clear" w:color="auto" w:fill="FFFFFF"/>
          </w:tcPr>
          <w:p w14:paraId="03CF3723" w14:textId="70077BC8" w:rsidR="009B235F" w:rsidRPr="00224165" w:rsidRDefault="009B235F" w:rsidP="009B235F">
            <w:pPr>
              <w:tabs>
                <w:tab w:val="left" w:pos="284"/>
                <w:tab w:val="left" w:pos="567"/>
              </w:tabs>
              <w:spacing w:line="360" w:lineRule="auto"/>
              <w:jc w:val="both"/>
              <w:rPr>
                <w:rFonts w:ascii="Arial" w:hAnsi="Arial" w:cs="Arial"/>
                <w:lang w:val="el-GR"/>
              </w:rPr>
            </w:pPr>
            <w:r w:rsidRPr="00224165">
              <w:rPr>
                <w:rFonts w:ascii="Arial" w:hAnsi="Arial" w:cs="Arial"/>
                <w:lang w:val="el-GR"/>
              </w:rPr>
              <w:t>16.</w:t>
            </w:r>
            <w:r w:rsidR="00E53A9A">
              <w:rPr>
                <w:rFonts w:ascii="Arial" w:hAnsi="Arial" w:cs="Arial"/>
                <w:lang w:val="el-GR"/>
              </w:rPr>
              <w:tab/>
            </w:r>
            <w:r w:rsidR="00E53A9A">
              <w:rPr>
                <w:rFonts w:ascii="Arial" w:hAnsi="Arial" w:cs="Arial"/>
                <w:lang w:val="el-GR"/>
              </w:rPr>
              <w:tab/>
            </w:r>
            <w:r w:rsidRPr="00224165">
              <w:rPr>
                <w:rFonts w:ascii="Arial" w:hAnsi="Arial" w:cs="Arial"/>
                <w:lang w:val="el-GR"/>
              </w:rPr>
              <w:t xml:space="preserve">Ο Πρώτος Πίνακας του βασικού νόμου αντικαθίσταται, με τον ακόλουθο Πίνακα: </w:t>
            </w:r>
          </w:p>
          <w:p w14:paraId="3F82E7DF" w14:textId="77777777" w:rsidR="009B235F" w:rsidRPr="00224165" w:rsidRDefault="009B235F" w:rsidP="009B235F">
            <w:pPr>
              <w:tabs>
                <w:tab w:val="left" w:pos="284"/>
                <w:tab w:val="left" w:pos="567"/>
              </w:tabs>
              <w:spacing w:line="360" w:lineRule="auto"/>
              <w:jc w:val="both"/>
              <w:rPr>
                <w:rFonts w:ascii="Arial" w:hAnsi="Arial" w:cs="Arial"/>
                <w:lang w:val="el-GR"/>
              </w:rPr>
            </w:pPr>
          </w:p>
        </w:tc>
      </w:tr>
    </w:tbl>
    <w:p w14:paraId="33C5971C" w14:textId="77777777" w:rsidR="00140D10" w:rsidRPr="00224165" w:rsidRDefault="00140D10" w:rsidP="00467376">
      <w:pPr>
        <w:spacing w:line="360" w:lineRule="auto"/>
        <w:rPr>
          <w:lang w:val="el-GR"/>
        </w:rPr>
      </w:pPr>
    </w:p>
    <w:p w14:paraId="18EFAFC6" w14:textId="77777777" w:rsidR="00140D10" w:rsidRDefault="00140D10" w:rsidP="00467376">
      <w:pPr>
        <w:spacing w:line="360" w:lineRule="auto"/>
        <w:rPr>
          <w:lang w:val="el-GR"/>
        </w:rPr>
      </w:pPr>
    </w:p>
    <w:p w14:paraId="619BBC4C" w14:textId="77777777" w:rsidR="00E53A9A" w:rsidRDefault="00E53A9A" w:rsidP="00467376">
      <w:pPr>
        <w:spacing w:line="360" w:lineRule="auto"/>
        <w:rPr>
          <w:lang w:val="el-GR"/>
        </w:rPr>
      </w:pPr>
    </w:p>
    <w:p w14:paraId="71DDFAF7" w14:textId="77777777" w:rsidR="00E53A9A" w:rsidRDefault="00E53A9A" w:rsidP="00467376">
      <w:pPr>
        <w:spacing w:line="360" w:lineRule="auto"/>
        <w:rPr>
          <w:lang w:val="el-GR"/>
        </w:rPr>
      </w:pPr>
    </w:p>
    <w:p w14:paraId="371C29FC" w14:textId="77777777" w:rsidR="00E53A9A" w:rsidRDefault="00E53A9A" w:rsidP="00467376">
      <w:pPr>
        <w:spacing w:line="360" w:lineRule="auto"/>
        <w:rPr>
          <w:lang w:val="el-GR"/>
        </w:rPr>
      </w:pPr>
    </w:p>
    <w:p w14:paraId="23FA7AFD" w14:textId="77777777" w:rsidR="00E53A9A" w:rsidRDefault="00E53A9A" w:rsidP="00467376">
      <w:pPr>
        <w:spacing w:line="360" w:lineRule="auto"/>
        <w:rPr>
          <w:lang w:val="el-GR"/>
        </w:rPr>
      </w:pPr>
    </w:p>
    <w:p w14:paraId="31C7B7CB" w14:textId="77777777" w:rsidR="00E53A9A" w:rsidRDefault="00E53A9A" w:rsidP="00467376">
      <w:pPr>
        <w:spacing w:line="360" w:lineRule="auto"/>
        <w:rPr>
          <w:lang w:val="el-GR"/>
        </w:rPr>
      </w:pPr>
    </w:p>
    <w:p w14:paraId="74DB24FE" w14:textId="77777777" w:rsidR="00E53A9A" w:rsidRDefault="00E53A9A" w:rsidP="00467376">
      <w:pPr>
        <w:spacing w:line="360" w:lineRule="auto"/>
        <w:rPr>
          <w:lang w:val="el-GR"/>
        </w:rPr>
      </w:pPr>
    </w:p>
    <w:p w14:paraId="747607AC" w14:textId="77777777" w:rsidR="00E53A9A" w:rsidRDefault="00E53A9A" w:rsidP="00467376">
      <w:pPr>
        <w:spacing w:line="360" w:lineRule="auto"/>
        <w:rPr>
          <w:lang w:val="el-GR"/>
        </w:rPr>
      </w:pPr>
    </w:p>
    <w:p w14:paraId="033EA3BB" w14:textId="77777777" w:rsidR="00E53A9A" w:rsidRDefault="00E53A9A" w:rsidP="00467376">
      <w:pPr>
        <w:spacing w:line="360" w:lineRule="auto"/>
        <w:rPr>
          <w:lang w:val="el-GR"/>
        </w:rPr>
      </w:pPr>
    </w:p>
    <w:p w14:paraId="6ADA49B7" w14:textId="77777777" w:rsidR="00E53A9A" w:rsidRDefault="00E53A9A" w:rsidP="00467376">
      <w:pPr>
        <w:spacing w:line="360" w:lineRule="auto"/>
        <w:rPr>
          <w:lang w:val="el-GR"/>
        </w:rPr>
      </w:pPr>
    </w:p>
    <w:p w14:paraId="3E42E729" w14:textId="151BE985" w:rsidR="00E53A9A" w:rsidRPr="00224165" w:rsidRDefault="00E53A9A" w:rsidP="00467376">
      <w:pPr>
        <w:spacing w:line="360" w:lineRule="auto"/>
        <w:rPr>
          <w:lang w:val="el-GR"/>
        </w:rPr>
        <w:sectPr w:rsidR="00E53A9A" w:rsidRPr="00224165" w:rsidSect="00E53A9A">
          <w:headerReference w:type="even" r:id="rId8"/>
          <w:headerReference w:type="default" r:id="rId9"/>
          <w:pgSz w:w="11907" w:h="16839" w:code="9"/>
          <w:pgMar w:top="1134" w:right="1134" w:bottom="1134" w:left="1134" w:header="720" w:footer="720" w:gutter="0"/>
          <w:cols w:space="720"/>
          <w:titlePg/>
          <w:docGrid w:linePitch="360"/>
        </w:sect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22"/>
      </w:tblGrid>
      <w:tr w:rsidR="00140D10" w:rsidRPr="00224165" w14:paraId="29481E93" w14:textId="77777777" w:rsidTr="00646C80">
        <w:trPr>
          <w:trHeight w:val="70"/>
        </w:trPr>
        <w:tc>
          <w:tcPr>
            <w:tcW w:w="10222" w:type="dxa"/>
            <w:tcBorders>
              <w:top w:val="single" w:sz="4" w:space="0" w:color="auto"/>
              <w:left w:val="single" w:sz="4" w:space="0" w:color="auto"/>
              <w:bottom w:val="nil"/>
              <w:right w:val="single" w:sz="4" w:space="0" w:color="auto"/>
            </w:tcBorders>
            <w:shd w:val="clear" w:color="auto" w:fill="FFFFFF"/>
          </w:tcPr>
          <w:p w14:paraId="27AAEF81" w14:textId="77777777" w:rsidR="00140D10" w:rsidRPr="00224165" w:rsidRDefault="00140D10" w:rsidP="00646C80">
            <w:pPr>
              <w:rPr>
                <w:lang w:val="el-GR"/>
              </w:rPr>
            </w:pPr>
          </w:p>
          <w:tbl>
            <w:tblPr>
              <w:tblpPr w:leftFromText="180" w:rightFromText="180" w:horzAnchor="margin" w:tblpXSpec="center" w:tblpY="435"/>
              <w:tblOverlap w:val="never"/>
              <w:tblW w:w="9360" w:type="dxa"/>
              <w:tblLayout w:type="fixed"/>
              <w:tblLook w:val="04A0" w:firstRow="1" w:lastRow="0" w:firstColumn="1" w:lastColumn="0" w:noHBand="0" w:noVBand="1"/>
            </w:tblPr>
            <w:tblGrid>
              <w:gridCol w:w="9360"/>
            </w:tblGrid>
            <w:tr w:rsidR="00140D10" w:rsidRPr="00224165" w14:paraId="1706CBE3" w14:textId="77777777" w:rsidTr="00646C80">
              <w:trPr>
                <w:trHeight w:val="265"/>
              </w:trPr>
              <w:tc>
                <w:tcPr>
                  <w:tcW w:w="9360" w:type="dxa"/>
                </w:tcPr>
                <w:p w14:paraId="63B2F902" w14:textId="77777777" w:rsidR="00140D10" w:rsidRPr="00224165" w:rsidRDefault="00140D10" w:rsidP="001410F9">
                  <w:pPr>
                    <w:spacing w:line="276" w:lineRule="auto"/>
                    <w:ind w:right="-852"/>
                    <w:jc w:val="center"/>
                    <w:rPr>
                      <w:lang w:val="el-GR"/>
                    </w:rPr>
                  </w:pPr>
                  <w:r w:rsidRPr="00224165">
                    <w:rPr>
                      <w:lang w:val="el-GR"/>
                    </w:rPr>
                    <w:t>«ΠΡΩΤΟΣ ΠΙΝΑΚΑΣ</w:t>
                  </w:r>
                </w:p>
                <w:p w14:paraId="6407B710" w14:textId="77777777" w:rsidR="00140D10" w:rsidRPr="00224165" w:rsidRDefault="00140D10" w:rsidP="001410F9">
                  <w:pPr>
                    <w:spacing w:line="276" w:lineRule="auto"/>
                    <w:ind w:right="-852"/>
                    <w:jc w:val="center"/>
                    <w:rPr>
                      <w:lang w:val="el-GR"/>
                    </w:rPr>
                  </w:pPr>
                  <w:r w:rsidRPr="00224165">
                    <w:rPr>
                      <w:lang w:val="el-GR"/>
                    </w:rPr>
                    <w:t>ΤΥΠΟΣ Ι</w:t>
                  </w:r>
                </w:p>
              </w:tc>
            </w:tr>
            <w:tr w:rsidR="00140D10" w:rsidRPr="00224165" w14:paraId="7AC687D8" w14:textId="77777777" w:rsidTr="00646C80">
              <w:trPr>
                <w:trHeight w:val="279"/>
              </w:trPr>
              <w:tc>
                <w:tcPr>
                  <w:tcW w:w="9360" w:type="dxa"/>
                </w:tcPr>
                <w:p w14:paraId="7AC88C97" w14:textId="77777777" w:rsidR="00140D10" w:rsidRPr="00224165" w:rsidRDefault="001410F9" w:rsidP="001410F9">
                  <w:pPr>
                    <w:spacing w:line="276" w:lineRule="auto"/>
                    <w:ind w:right="-852"/>
                    <w:jc w:val="center"/>
                    <w:rPr>
                      <w:lang w:val="el-GR"/>
                    </w:rPr>
                  </w:pPr>
                  <w:r w:rsidRPr="00224165">
                    <w:rPr>
                      <w:lang w:val="el-GR"/>
                    </w:rPr>
                    <w:t>[Ά</w:t>
                  </w:r>
                  <w:r w:rsidR="00140D10" w:rsidRPr="00224165">
                    <w:rPr>
                      <w:lang w:val="el-GR"/>
                    </w:rPr>
                    <w:t>ρθρο 6(1)</w:t>
                  </w:r>
                  <w:r w:rsidRPr="00224165">
                    <w:rPr>
                      <w:lang w:val="el-GR"/>
                    </w:rPr>
                    <w:t>]</w:t>
                  </w:r>
                </w:p>
              </w:tc>
            </w:tr>
            <w:tr w:rsidR="00140D10" w:rsidRPr="00F7170C" w14:paraId="6400C2D2" w14:textId="77777777" w:rsidTr="00646C80">
              <w:trPr>
                <w:trHeight w:val="1559"/>
              </w:trPr>
              <w:tc>
                <w:tcPr>
                  <w:tcW w:w="9360" w:type="dxa"/>
                </w:tcPr>
                <w:tbl>
                  <w:tblPr>
                    <w:tblpPr w:leftFromText="180" w:rightFromText="180" w:vertAnchor="text" w:horzAnchor="margin" w:tblpY="209"/>
                    <w:tblOverlap w:val="never"/>
                    <w:tblW w:w="0" w:type="auto"/>
                    <w:tblLayout w:type="fixed"/>
                    <w:tblLook w:val="04A0" w:firstRow="1" w:lastRow="0" w:firstColumn="1" w:lastColumn="0" w:noHBand="0" w:noVBand="1"/>
                  </w:tblPr>
                  <w:tblGrid>
                    <w:gridCol w:w="1450"/>
                    <w:gridCol w:w="1052"/>
                    <w:gridCol w:w="2116"/>
                  </w:tblGrid>
                  <w:tr w:rsidR="00140D10" w:rsidRPr="00224165" w14:paraId="761D502B" w14:textId="77777777" w:rsidTr="00646C80">
                    <w:trPr>
                      <w:trHeight w:val="782"/>
                    </w:trPr>
                    <w:tc>
                      <w:tcPr>
                        <w:tcW w:w="1450" w:type="dxa"/>
                        <w:vAlign w:val="center"/>
                      </w:tcPr>
                      <w:p w14:paraId="2D566793" w14:textId="77777777" w:rsidR="00140D10" w:rsidRPr="00224165" w:rsidRDefault="00140D10" w:rsidP="00646C80">
                        <w:pPr>
                          <w:jc w:val="center"/>
                          <w:rPr>
                            <w:rFonts w:ascii="Tahoma" w:hAnsi="Tahoma" w:cs="Tahoma"/>
                            <w:b/>
                          </w:rPr>
                        </w:pPr>
                        <w:r w:rsidRPr="00224165">
                          <w:rPr>
                            <w:rFonts w:ascii="Tahoma" w:hAnsi="Tahoma" w:cs="Tahoma"/>
                            <w:b/>
                            <w:lang w:val="el-GR"/>
                          </w:rPr>
                          <w:t>Κυπριακή</w:t>
                        </w:r>
                      </w:p>
                    </w:tc>
                    <w:tc>
                      <w:tcPr>
                        <w:tcW w:w="1052" w:type="dxa"/>
                      </w:tcPr>
                      <w:p w14:paraId="66D040DA" w14:textId="77777777" w:rsidR="00140D10" w:rsidRPr="00224165" w:rsidRDefault="00147290" w:rsidP="00646C80">
                        <w:pPr>
                          <w:jc w:val="center"/>
                          <w:rPr>
                            <w:rFonts w:ascii="Tahoma" w:hAnsi="Tahoma" w:cs="Tahoma"/>
                            <w:b/>
                          </w:rPr>
                        </w:pPr>
                        <w:r w:rsidRPr="00224165">
                          <w:rPr>
                            <w:rFonts w:ascii="Tahoma" w:hAnsi="Tahoma" w:cs="Tahoma"/>
                            <w:b/>
                            <w:noProof/>
                          </w:rPr>
                          <w:drawing>
                            <wp:inline distT="0" distB="0" distL="0" distR="0" wp14:anchorId="60D715DD" wp14:editId="366EB021">
                              <wp:extent cx="508000" cy="5143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14350"/>
                                      </a:xfrm>
                                      <a:prstGeom prst="rect">
                                        <a:avLst/>
                                      </a:prstGeom>
                                      <a:noFill/>
                                      <a:ln>
                                        <a:noFill/>
                                      </a:ln>
                                    </pic:spPr>
                                  </pic:pic>
                                </a:graphicData>
                              </a:graphic>
                            </wp:inline>
                          </w:drawing>
                        </w:r>
                      </w:p>
                    </w:tc>
                    <w:tc>
                      <w:tcPr>
                        <w:tcW w:w="2116" w:type="dxa"/>
                        <w:vAlign w:val="center"/>
                      </w:tcPr>
                      <w:p w14:paraId="5E54CBDA" w14:textId="77777777" w:rsidR="00140D10" w:rsidRPr="00224165" w:rsidRDefault="00140D10" w:rsidP="00646C80">
                        <w:pPr>
                          <w:jc w:val="center"/>
                          <w:rPr>
                            <w:rFonts w:ascii="Tahoma" w:hAnsi="Tahoma" w:cs="Tahoma"/>
                            <w:b/>
                          </w:rPr>
                        </w:pPr>
                        <w:r w:rsidRPr="00224165">
                          <w:rPr>
                            <w:rFonts w:ascii="Tahoma" w:hAnsi="Tahoma" w:cs="Tahoma"/>
                            <w:b/>
                            <w:lang w:val="el-GR"/>
                          </w:rPr>
                          <w:t>Δημοκρατία</w:t>
                        </w:r>
                      </w:p>
                    </w:tc>
                  </w:tr>
                  <w:tr w:rsidR="00140D10" w:rsidRPr="00F7170C" w14:paraId="664F9F3A" w14:textId="77777777" w:rsidTr="00646C80">
                    <w:trPr>
                      <w:trHeight w:val="290"/>
                    </w:trPr>
                    <w:tc>
                      <w:tcPr>
                        <w:tcW w:w="4618" w:type="dxa"/>
                        <w:gridSpan w:val="3"/>
                        <w:vAlign w:val="center"/>
                      </w:tcPr>
                      <w:p w14:paraId="5D9989FD" w14:textId="77777777" w:rsidR="00140D10" w:rsidRPr="00224165" w:rsidRDefault="00140D10" w:rsidP="00646C80">
                        <w:pPr>
                          <w:jc w:val="center"/>
                          <w:rPr>
                            <w:rFonts w:ascii="Tahoma" w:hAnsi="Tahoma" w:cs="Tahoma"/>
                            <w:b/>
                            <w:lang w:val="el-GR"/>
                          </w:rPr>
                        </w:pPr>
                        <w:r w:rsidRPr="00224165">
                          <w:rPr>
                            <w:rFonts w:ascii="Tahoma" w:hAnsi="Tahoma" w:cs="Tahoma"/>
                            <w:b/>
                            <w:lang w:val="el-GR"/>
                          </w:rPr>
                          <w:t xml:space="preserve">Υπουργείο Μεταφορών, </w:t>
                        </w:r>
                        <w:r w:rsidR="00B97813" w:rsidRPr="00224165">
                          <w:rPr>
                            <w:rFonts w:ascii="Tahoma" w:hAnsi="Tahoma" w:cs="Tahoma"/>
                            <w:b/>
                            <w:lang w:val="el-GR"/>
                          </w:rPr>
                          <w:t>Επικοινωνιών</w:t>
                        </w:r>
                        <w:r w:rsidRPr="00224165">
                          <w:rPr>
                            <w:rFonts w:ascii="Tahoma" w:hAnsi="Tahoma" w:cs="Tahoma"/>
                            <w:b/>
                            <w:lang w:val="el-GR"/>
                          </w:rPr>
                          <w:t xml:space="preserve"> και Έργων</w:t>
                        </w:r>
                      </w:p>
                    </w:tc>
                  </w:tr>
                </w:tbl>
                <w:p w14:paraId="179C58A0" w14:textId="77777777" w:rsidR="00140D10" w:rsidRPr="00224165" w:rsidRDefault="00147290" w:rsidP="00646C80">
                  <w:pPr>
                    <w:ind w:right="-852"/>
                    <w:rPr>
                      <w:lang w:val="el-GR"/>
                    </w:rPr>
                  </w:pPr>
                  <w:r w:rsidRPr="00224165">
                    <w:rPr>
                      <w:noProof/>
                    </w:rPr>
                    <w:drawing>
                      <wp:anchor distT="0" distB="0" distL="114300" distR="114300" simplePos="0" relativeHeight="251657216" behindDoc="0" locked="0" layoutInCell="1" allowOverlap="1" wp14:anchorId="4F67AA98" wp14:editId="5708636E">
                        <wp:simplePos x="0" y="0"/>
                        <wp:positionH relativeFrom="column">
                          <wp:posOffset>247015</wp:posOffset>
                        </wp:positionH>
                        <wp:positionV relativeFrom="paragraph">
                          <wp:posOffset>153670</wp:posOffset>
                        </wp:positionV>
                        <wp:extent cx="2525395" cy="724535"/>
                        <wp:effectExtent l="0" t="0" r="0" b="0"/>
                        <wp:wrapSquare wrapText="bothSides"/>
                        <wp:docPr id="7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t="15686"/>
                                <a:stretch>
                                  <a:fillRect/>
                                </a:stretch>
                              </pic:blipFill>
                              <pic:spPr bwMode="auto">
                                <a:xfrm>
                                  <a:off x="0" y="0"/>
                                  <a:ext cx="2525395" cy="724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0D10" w:rsidRPr="00F7170C" w14:paraId="63C49625" w14:textId="77777777" w:rsidTr="00646C80">
              <w:trPr>
                <w:trHeight w:val="279"/>
              </w:trPr>
              <w:tc>
                <w:tcPr>
                  <w:tcW w:w="9360" w:type="dxa"/>
                </w:tcPr>
                <w:p w14:paraId="0C3EE42F" w14:textId="77777777" w:rsidR="00140D10" w:rsidRPr="00224165" w:rsidRDefault="00140D10" w:rsidP="00646C80">
                  <w:pPr>
                    <w:ind w:right="-852"/>
                    <w:rPr>
                      <w:lang w:val="el-GR"/>
                    </w:rPr>
                  </w:pPr>
                </w:p>
              </w:tc>
            </w:tr>
            <w:tr w:rsidR="00140D10" w:rsidRPr="00F7170C" w14:paraId="10C49156" w14:textId="77777777" w:rsidTr="00646C80">
              <w:trPr>
                <w:trHeight w:val="279"/>
              </w:trPr>
              <w:tc>
                <w:tcPr>
                  <w:tcW w:w="9360" w:type="dxa"/>
                </w:tcPr>
                <w:p w14:paraId="07C0F6B1" w14:textId="77777777" w:rsidR="00140D10" w:rsidRPr="00224165" w:rsidRDefault="00140D10" w:rsidP="00646C80">
                  <w:pPr>
                    <w:ind w:right="-852"/>
                    <w:rPr>
                      <w:lang w:val="el-GR"/>
                    </w:rPr>
                  </w:pPr>
                </w:p>
              </w:tc>
            </w:tr>
            <w:tr w:rsidR="00140D10" w:rsidRPr="00F7170C" w14:paraId="390F1086" w14:textId="77777777" w:rsidTr="00646C80">
              <w:trPr>
                <w:trHeight w:val="279"/>
              </w:trPr>
              <w:tc>
                <w:tcPr>
                  <w:tcW w:w="9360" w:type="dxa"/>
                </w:tcPr>
                <w:p w14:paraId="60084A16" w14:textId="77777777" w:rsidR="00140D10" w:rsidRPr="00224165" w:rsidRDefault="00140D10" w:rsidP="00646C80">
                  <w:pPr>
                    <w:ind w:right="-852"/>
                    <w:rPr>
                      <w:lang w:val="el-GR"/>
                    </w:rPr>
                  </w:pPr>
                </w:p>
              </w:tc>
            </w:tr>
            <w:tr w:rsidR="00140D10" w:rsidRPr="00F7170C" w14:paraId="343CEF6E" w14:textId="77777777" w:rsidTr="00646C80">
              <w:trPr>
                <w:trHeight w:val="250"/>
              </w:trPr>
              <w:tc>
                <w:tcPr>
                  <w:tcW w:w="9360" w:type="dxa"/>
                </w:tcPr>
                <w:p w14:paraId="11F9B90D" w14:textId="77777777" w:rsidR="00140D10" w:rsidRPr="00224165" w:rsidRDefault="00140D10" w:rsidP="00646C80">
                  <w:pPr>
                    <w:ind w:right="-852"/>
                    <w:rPr>
                      <w:lang w:val="el-GR"/>
                    </w:rPr>
                  </w:pPr>
                  <w:r w:rsidRPr="00224165">
                    <w:rPr>
                      <w:rFonts w:ascii="Arial" w:hAnsi="Arial" w:cs="Arial"/>
                      <w:lang w:val="el-GR"/>
                    </w:rPr>
                    <w:t xml:space="preserve">                   </w:t>
                  </w:r>
                </w:p>
              </w:tc>
            </w:tr>
            <w:tr w:rsidR="00140D10" w:rsidRPr="00F7170C" w14:paraId="1FC1FD66" w14:textId="77777777" w:rsidTr="00646C80">
              <w:trPr>
                <w:trHeight w:val="250"/>
              </w:trPr>
              <w:tc>
                <w:tcPr>
                  <w:tcW w:w="9360" w:type="dxa"/>
                </w:tcPr>
                <w:p w14:paraId="20BA2249" w14:textId="77777777" w:rsidR="00140D10" w:rsidRPr="00224165" w:rsidRDefault="00140D10" w:rsidP="00646C80">
                  <w:pPr>
                    <w:ind w:right="-852"/>
                    <w:rPr>
                      <w:rFonts w:ascii="Arial" w:hAnsi="Arial" w:cs="Arial"/>
                      <w:lang w:val="el-GR"/>
                    </w:rPr>
                  </w:pPr>
                </w:p>
              </w:tc>
            </w:tr>
            <w:tr w:rsidR="00140D10" w:rsidRPr="00F7170C" w14:paraId="3630E809" w14:textId="77777777" w:rsidTr="00646C80">
              <w:trPr>
                <w:trHeight w:val="265"/>
              </w:trPr>
              <w:tc>
                <w:tcPr>
                  <w:tcW w:w="9360" w:type="dxa"/>
                </w:tcPr>
                <w:p w14:paraId="7022F257" w14:textId="77777777" w:rsidR="007A2E74" w:rsidRPr="00224165" w:rsidRDefault="00140D10" w:rsidP="007A2E74">
                  <w:pPr>
                    <w:ind w:left="748" w:hanging="748"/>
                    <w:jc w:val="center"/>
                    <w:rPr>
                      <w:rFonts w:ascii="Arial" w:hAnsi="Arial" w:cs="Arial"/>
                      <w:lang w:val="el-GR"/>
                    </w:rPr>
                  </w:pPr>
                  <w:r w:rsidRPr="00224165">
                    <w:rPr>
                      <w:rFonts w:ascii="Arial" w:hAnsi="Arial" w:cs="Arial"/>
                      <w:lang w:val="el-GR"/>
                    </w:rPr>
                    <w:t xml:space="preserve">Ο περί των Τεχνιτών Οχημάτων </w:t>
                  </w:r>
                  <w:r w:rsidR="007A2E74" w:rsidRPr="00224165">
                    <w:rPr>
                      <w:rFonts w:ascii="Arial" w:hAnsi="Arial" w:cs="Arial"/>
                      <w:lang w:val="el-GR"/>
                    </w:rPr>
                    <w:t xml:space="preserve">Νόμος </w:t>
                  </w:r>
                  <w:r w:rsidRPr="00224165">
                    <w:rPr>
                      <w:rFonts w:ascii="Arial" w:hAnsi="Arial" w:cs="Arial"/>
                      <w:lang w:val="el-GR"/>
                    </w:rPr>
                    <w:t>του 2006</w:t>
                  </w:r>
                  <w:r w:rsidR="007A2E74" w:rsidRPr="00224165">
                    <w:rPr>
                      <w:rFonts w:ascii="Arial" w:hAnsi="Arial" w:cs="Arial"/>
                      <w:lang w:val="el-GR"/>
                    </w:rPr>
                    <w:t>,</w:t>
                  </w:r>
                  <w:r w:rsidRPr="00224165">
                    <w:rPr>
                      <w:rFonts w:ascii="Arial" w:hAnsi="Arial" w:cs="Arial"/>
                      <w:lang w:val="el-GR"/>
                    </w:rPr>
                    <w:t xml:space="preserve"> </w:t>
                  </w:r>
                  <w:r w:rsidR="007A2E74" w:rsidRPr="00224165">
                    <w:rPr>
                      <w:rFonts w:ascii="Arial" w:hAnsi="Arial" w:cs="Arial"/>
                      <w:lang w:val="el-GR"/>
                    </w:rPr>
                    <w:t>ως εκάστοτε τροποποιείται ή αντικαθίσταται</w:t>
                  </w:r>
                </w:p>
                <w:p w14:paraId="07B7EDF8" w14:textId="77777777" w:rsidR="00140D10" w:rsidRPr="00224165" w:rsidRDefault="00140D10" w:rsidP="007A2E74">
                  <w:pPr>
                    <w:ind w:right="-852"/>
                    <w:jc w:val="center"/>
                    <w:rPr>
                      <w:lang w:val="el-GR"/>
                    </w:rPr>
                  </w:pPr>
                </w:p>
              </w:tc>
            </w:tr>
            <w:tr w:rsidR="00140D10" w:rsidRPr="00F7170C" w14:paraId="47E1B0B8" w14:textId="77777777" w:rsidTr="00646C80">
              <w:trPr>
                <w:trHeight w:val="279"/>
              </w:trPr>
              <w:tc>
                <w:tcPr>
                  <w:tcW w:w="9360" w:type="dxa"/>
                </w:tcPr>
                <w:p w14:paraId="0D4269CE" w14:textId="77777777" w:rsidR="00140D10" w:rsidRPr="00224165" w:rsidRDefault="00140D10" w:rsidP="00646C80">
                  <w:pPr>
                    <w:ind w:right="-852"/>
                    <w:jc w:val="center"/>
                    <w:rPr>
                      <w:lang w:val="el-GR"/>
                    </w:rPr>
                  </w:pPr>
                </w:p>
              </w:tc>
            </w:tr>
            <w:tr w:rsidR="00140D10" w:rsidRPr="00224165" w14:paraId="56DF244F" w14:textId="77777777" w:rsidTr="00646C80">
              <w:trPr>
                <w:trHeight w:val="265"/>
              </w:trPr>
              <w:tc>
                <w:tcPr>
                  <w:tcW w:w="9360" w:type="dxa"/>
                </w:tcPr>
                <w:p w14:paraId="3845551E" w14:textId="77777777" w:rsidR="00140D10" w:rsidRPr="00224165" w:rsidRDefault="00140D10" w:rsidP="00646C80">
                  <w:pPr>
                    <w:ind w:right="-852"/>
                    <w:jc w:val="center"/>
                    <w:rPr>
                      <w:lang w:val="el-GR"/>
                    </w:rPr>
                  </w:pPr>
                  <w:r w:rsidRPr="00224165">
                    <w:rPr>
                      <w:rFonts w:ascii="Arial" w:hAnsi="Arial" w:cs="Arial"/>
                      <w:b/>
                      <w:spacing w:val="40"/>
                      <w:lang w:val="el-GR"/>
                      <w14:shadow w14:blurRad="50800" w14:dist="38100" w14:dir="2700000" w14:sx="100000" w14:sy="100000" w14:kx="0" w14:ky="0" w14:algn="tl">
                        <w14:srgbClr w14:val="000000">
                          <w14:alpha w14:val="60000"/>
                        </w14:srgbClr>
                      </w14:shadow>
                    </w:rPr>
                    <w:t>ΑΔΕΙΑ ΤΕΧΝΙΤΗ ΟΧΗΜΑΤΩΝ</w:t>
                  </w:r>
                </w:p>
              </w:tc>
            </w:tr>
            <w:tr w:rsidR="00140D10" w:rsidRPr="00224165" w14:paraId="6B121E89" w14:textId="77777777" w:rsidTr="00646C80">
              <w:trPr>
                <w:trHeight w:val="265"/>
              </w:trPr>
              <w:tc>
                <w:tcPr>
                  <w:tcW w:w="9360" w:type="dxa"/>
                </w:tcPr>
                <w:p w14:paraId="4980BE52" w14:textId="77777777" w:rsidR="00140D10" w:rsidRPr="00224165" w:rsidRDefault="00140D10" w:rsidP="00646C80">
                  <w:pPr>
                    <w:ind w:right="-852"/>
                    <w:jc w:val="center"/>
                    <w:rPr>
                      <w:lang w:val="el-GR"/>
                    </w:rPr>
                  </w:pPr>
                </w:p>
              </w:tc>
            </w:tr>
            <w:tr w:rsidR="00140D10" w:rsidRPr="00224165" w14:paraId="433CE19E" w14:textId="77777777" w:rsidTr="00646C80">
              <w:trPr>
                <w:trHeight w:val="427"/>
              </w:trPr>
              <w:tc>
                <w:tcPr>
                  <w:tcW w:w="9360" w:type="dxa"/>
                </w:tcPr>
                <w:p w14:paraId="312A6A4D" w14:textId="77777777" w:rsidR="00140D10" w:rsidRPr="00224165" w:rsidRDefault="00140D10" w:rsidP="00646C80">
                  <w:pPr>
                    <w:ind w:right="-852"/>
                    <w:jc w:val="center"/>
                    <w:rPr>
                      <w:lang w:val="el-GR"/>
                    </w:rPr>
                  </w:pPr>
                  <w:r w:rsidRPr="00224165">
                    <w:rPr>
                      <w:rFonts w:ascii="Arial" w:hAnsi="Arial" w:cs="Arial"/>
                      <w:b/>
                      <w:i/>
                      <w:lang w:val="el-GR"/>
                      <w14:shadow w14:blurRad="50800" w14:dist="38100" w14:dir="2700000" w14:sx="100000" w14:sy="100000" w14:kx="0" w14:ky="0" w14:algn="tl">
                        <w14:srgbClr w14:val="000000">
                          <w14:alpha w14:val="60000"/>
                        </w14:srgbClr>
                      </w14:shadow>
                    </w:rPr>
                    <w:t>ΟΝΟΜΑΤΕΠΩΝΥΜΟ</w:t>
                  </w:r>
                </w:p>
              </w:tc>
            </w:tr>
            <w:tr w:rsidR="00140D10" w:rsidRPr="00224165" w14:paraId="7D18634E" w14:textId="77777777" w:rsidTr="00646C80">
              <w:trPr>
                <w:trHeight w:val="279"/>
              </w:trPr>
              <w:tc>
                <w:tcPr>
                  <w:tcW w:w="9360" w:type="dxa"/>
                </w:tcPr>
                <w:p w14:paraId="11A8357B" w14:textId="77777777" w:rsidR="00140D10" w:rsidRPr="00224165" w:rsidRDefault="00140D10" w:rsidP="00646C80">
                  <w:pPr>
                    <w:ind w:right="-852"/>
                    <w:rPr>
                      <w:lang w:val="el-GR"/>
                    </w:rPr>
                  </w:pPr>
                </w:p>
              </w:tc>
            </w:tr>
            <w:tr w:rsidR="00140D10" w:rsidRPr="00224165" w14:paraId="345380D9" w14:textId="77777777" w:rsidTr="00646C80">
              <w:trPr>
                <w:trHeight w:val="279"/>
              </w:trPr>
              <w:tc>
                <w:tcPr>
                  <w:tcW w:w="9360" w:type="dxa"/>
                </w:tcPr>
                <w:p w14:paraId="2BA6AD4F" w14:textId="77777777" w:rsidR="00140D10" w:rsidRPr="00224165" w:rsidRDefault="00140D10" w:rsidP="00646C80">
                  <w:pPr>
                    <w:ind w:right="-852"/>
                    <w:rPr>
                      <w:rFonts w:ascii="Arial" w:hAnsi="Arial" w:cs="Arial"/>
                      <w:lang w:val="el-GR"/>
                    </w:rPr>
                  </w:pPr>
                  <w:r w:rsidRPr="00224165">
                    <w:rPr>
                      <w:rFonts w:ascii="Arial" w:hAnsi="Arial" w:cs="Arial"/>
                      <w:lang w:val="el-GR"/>
                    </w:rPr>
                    <w:t>Αριθμός</w:t>
                  </w:r>
                  <w:r w:rsidRPr="00224165">
                    <w:rPr>
                      <w:rFonts w:ascii="Arial" w:hAnsi="Arial" w:cs="Arial"/>
                    </w:rPr>
                    <w:t xml:space="preserve"> </w:t>
                  </w:r>
                  <w:r w:rsidRPr="00224165">
                    <w:rPr>
                      <w:rFonts w:ascii="Arial" w:hAnsi="Arial" w:cs="Arial"/>
                      <w:lang w:val="el-GR"/>
                    </w:rPr>
                    <w:t>μητρώου</w:t>
                  </w:r>
                  <w:r w:rsidRPr="00224165">
                    <w:rPr>
                      <w:rFonts w:ascii="Arial" w:hAnsi="Arial" w:cs="Arial"/>
                    </w:rPr>
                    <w:t>:</w:t>
                  </w:r>
                </w:p>
              </w:tc>
            </w:tr>
            <w:tr w:rsidR="00140D10" w:rsidRPr="00224165" w14:paraId="700470E8" w14:textId="77777777" w:rsidTr="00646C80">
              <w:trPr>
                <w:trHeight w:val="265"/>
              </w:trPr>
              <w:tc>
                <w:tcPr>
                  <w:tcW w:w="9360" w:type="dxa"/>
                </w:tcPr>
                <w:p w14:paraId="0282D3CF" w14:textId="77777777" w:rsidR="00140D10" w:rsidRPr="00224165" w:rsidRDefault="00140D10" w:rsidP="00646C80">
                  <w:pPr>
                    <w:ind w:right="-852"/>
                    <w:rPr>
                      <w:rFonts w:ascii="Arial" w:hAnsi="Arial" w:cs="Arial"/>
                      <w:lang w:val="el-GR"/>
                    </w:rPr>
                  </w:pPr>
                </w:p>
              </w:tc>
            </w:tr>
            <w:tr w:rsidR="00140D10" w:rsidRPr="00224165" w14:paraId="5A3C9EA3" w14:textId="77777777" w:rsidTr="00646C80">
              <w:trPr>
                <w:trHeight w:val="279"/>
              </w:trPr>
              <w:tc>
                <w:tcPr>
                  <w:tcW w:w="9360" w:type="dxa"/>
                </w:tcPr>
                <w:p w14:paraId="756C63C6" w14:textId="77777777" w:rsidR="00140D10" w:rsidRPr="00224165" w:rsidRDefault="00140D10" w:rsidP="00646C80">
                  <w:pPr>
                    <w:ind w:right="-852"/>
                    <w:rPr>
                      <w:rFonts w:ascii="Arial" w:hAnsi="Arial" w:cs="Arial"/>
                      <w:lang w:val="el-GR"/>
                    </w:rPr>
                  </w:pPr>
                  <w:r w:rsidRPr="00224165">
                    <w:rPr>
                      <w:rFonts w:ascii="Arial" w:hAnsi="Arial" w:cs="Arial"/>
                      <w:lang w:val="el-GR"/>
                    </w:rPr>
                    <w:t>Αριθμός</w:t>
                  </w:r>
                  <w:r w:rsidRPr="00224165">
                    <w:rPr>
                      <w:rFonts w:ascii="Arial" w:hAnsi="Arial" w:cs="Arial"/>
                    </w:rPr>
                    <w:t xml:space="preserve"> </w:t>
                  </w:r>
                  <w:r w:rsidRPr="00224165">
                    <w:rPr>
                      <w:rFonts w:ascii="Arial" w:hAnsi="Arial" w:cs="Arial"/>
                      <w:lang w:val="el-GR"/>
                    </w:rPr>
                    <w:t>ταυτότητας</w:t>
                  </w:r>
                  <w:r w:rsidRPr="00224165">
                    <w:rPr>
                      <w:rFonts w:ascii="Arial" w:hAnsi="Arial" w:cs="Arial"/>
                    </w:rPr>
                    <w:t>:</w:t>
                  </w:r>
                </w:p>
              </w:tc>
            </w:tr>
            <w:tr w:rsidR="00140D10" w:rsidRPr="00224165" w14:paraId="7BC0CAFF" w14:textId="77777777" w:rsidTr="00646C80">
              <w:trPr>
                <w:trHeight w:val="265"/>
              </w:trPr>
              <w:tc>
                <w:tcPr>
                  <w:tcW w:w="9360" w:type="dxa"/>
                </w:tcPr>
                <w:p w14:paraId="629EA8DB" w14:textId="77777777" w:rsidR="00140D10" w:rsidRPr="00224165" w:rsidRDefault="00140D10" w:rsidP="00646C80">
                  <w:pPr>
                    <w:ind w:right="-852"/>
                    <w:rPr>
                      <w:rFonts w:ascii="Arial" w:hAnsi="Arial" w:cs="Arial"/>
                      <w:lang w:val="el-GR"/>
                    </w:rPr>
                  </w:pPr>
                </w:p>
              </w:tc>
            </w:tr>
            <w:tr w:rsidR="00140D10" w:rsidRPr="00224165" w14:paraId="4C520198" w14:textId="77777777" w:rsidTr="00646C80">
              <w:trPr>
                <w:trHeight w:val="279"/>
              </w:trPr>
              <w:tc>
                <w:tcPr>
                  <w:tcW w:w="9360" w:type="dxa"/>
                </w:tcPr>
                <w:p w14:paraId="2E3898FE" w14:textId="77777777" w:rsidR="00140D10" w:rsidRPr="00224165" w:rsidRDefault="00140D10" w:rsidP="00646C80">
                  <w:pPr>
                    <w:ind w:right="-852"/>
                    <w:rPr>
                      <w:rFonts w:ascii="Arial" w:hAnsi="Arial" w:cs="Arial"/>
                      <w:lang w:val="el-GR"/>
                    </w:rPr>
                  </w:pPr>
                  <w:r w:rsidRPr="00224165">
                    <w:rPr>
                      <w:rFonts w:ascii="Arial" w:hAnsi="Arial" w:cs="Arial"/>
                      <w:lang w:val="el-GR"/>
                    </w:rPr>
                    <w:t>Ειδικότητα/</w:t>
                  </w:r>
                  <w:proofErr w:type="spellStart"/>
                  <w:r w:rsidRPr="00224165">
                    <w:rPr>
                      <w:rFonts w:ascii="Arial" w:hAnsi="Arial" w:cs="Arial"/>
                      <w:lang w:val="el-GR"/>
                    </w:rPr>
                    <w:t>ες</w:t>
                  </w:r>
                  <w:proofErr w:type="spellEnd"/>
                  <w:r w:rsidRPr="00224165">
                    <w:rPr>
                      <w:rFonts w:ascii="Arial" w:hAnsi="Arial" w:cs="Arial"/>
                      <w:lang w:val="el-GR"/>
                    </w:rPr>
                    <w:t>:</w:t>
                  </w:r>
                </w:p>
              </w:tc>
            </w:tr>
            <w:tr w:rsidR="00140D10" w:rsidRPr="00224165" w14:paraId="76C43A18" w14:textId="77777777" w:rsidTr="00646C80">
              <w:trPr>
                <w:trHeight w:val="265"/>
              </w:trPr>
              <w:tc>
                <w:tcPr>
                  <w:tcW w:w="9360" w:type="dxa"/>
                </w:tcPr>
                <w:p w14:paraId="0113FC57" w14:textId="77777777" w:rsidR="00140D10" w:rsidRPr="00224165" w:rsidRDefault="00140D10" w:rsidP="00646C80">
                  <w:pPr>
                    <w:ind w:right="-852"/>
                    <w:rPr>
                      <w:rFonts w:ascii="Arial" w:hAnsi="Arial" w:cs="Arial"/>
                      <w:lang w:val="el-GR"/>
                    </w:rPr>
                  </w:pPr>
                </w:p>
              </w:tc>
            </w:tr>
            <w:tr w:rsidR="00140D10" w:rsidRPr="00224165" w14:paraId="488EC0C5" w14:textId="77777777" w:rsidTr="00646C80">
              <w:trPr>
                <w:trHeight w:val="279"/>
              </w:trPr>
              <w:tc>
                <w:tcPr>
                  <w:tcW w:w="9360" w:type="dxa"/>
                </w:tcPr>
                <w:p w14:paraId="60F5962A" w14:textId="77777777" w:rsidR="00140D10" w:rsidRPr="00224165" w:rsidRDefault="00140D10" w:rsidP="00646C80">
                  <w:pPr>
                    <w:ind w:right="-852"/>
                    <w:rPr>
                      <w:rFonts w:ascii="Arial" w:hAnsi="Arial" w:cs="Arial"/>
                      <w:b/>
                      <w:u w:val="single"/>
                      <w:lang w:val="el-GR"/>
                    </w:rPr>
                  </w:pPr>
                </w:p>
              </w:tc>
            </w:tr>
            <w:tr w:rsidR="00140D10" w:rsidRPr="00224165" w14:paraId="5DCEDD34" w14:textId="77777777" w:rsidTr="00646C80">
              <w:trPr>
                <w:trHeight w:val="265"/>
              </w:trPr>
              <w:tc>
                <w:tcPr>
                  <w:tcW w:w="9360" w:type="dxa"/>
                </w:tcPr>
                <w:p w14:paraId="2786148B" w14:textId="77777777" w:rsidR="00140D10" w:rsidRPr="00224165" w:rsidRDefault="00140D10" w:rsidP="00646C80">
                  <w:pPr>
                    <w:ind w:right="-852"/>
                    <w:rPr>
                      <w:rFonts w:ascii="Arial" w:hAnsi="Arial" w:cs="Arial"/>
                      <w:lang w:val="el-GR"/>
                    </w:rPr>
                  </w:pPr>
                  <w:r w:rsidRPr="00224165">
                    <w:rPr>
                      <w:rFonts w:ascii="Arial" w:hAnsi="Arial" w:cs="Arial"/>
                      <w:u w:val="single"/>
                      <w:lang w:val="el-GR"/>
                    </w:rPr>
                    <w:t>ΠΕΡΙΟΡΙΣΜΟΙ</w:t>
                  </w:r>
                </w:p>
              </w:tc>
            </w:tr>
            <w:tr w:rsidR="00140D10" w:rsidRPr="00224165" w14:paraId="48D3AB3B" w14:textId="77777777" w:rsidTr="00646C80">
              <w:trPr>
                <w:trHeight w:val="279"/>
              </w:trPr>
              <w:tc>
                <w:tcPr>
                  <w:tcW w:w="9360" w:type="dxa"/>
                </w:tcPr>
                <w:p w14:paraId="64090362" w14:textId="77777777" w:rsidR="00140D10" w:rsidRPr="00224165" w:rsidRDefault="00140D10" w:rsidP="00646C80">
                  <w:pPr>
                    <w:ind w:right="-852"/>
                    <w:rPr>
                      <w:rFonts w:ascii="Arial" w:hAnsi="Arial" w:cs="Arial"/>
                      <w:lang w:val="el-GR"/>
                    </w:rPr>
                  </w:pPr>
                </w:p>
              </w:tc>
            </w:tr>
            <w:tr w:rsidR="00140D10" w:rsidRPr="00F7170C" w14:paraId="325B82DA" w14:textId="77777777" w:rsidTr="00646C80">
              <w:trPr>
                <w:trHeight w:val="265"/>
              </w:trPr>
              <w:tc>
                <w:tcPr>
                  <w:tcW w:w="9360" w:type="dxa"/>
                </w:tcPr>
                <w:p w14:paraId="7B5CCE19" w14:textId="77777777" w:rsidR="00140D10" w:rsidRPr="00224165" w:rsidRDefault="00140D10" w:rsidP="00646C80">
                  <w:pPr>
                    <w:ind w:right="-852"/>
                    <w:rPr>
                      <w:rFonts w:ascii="Arial" w:hAnsi="Arial" w:cs="Arial"/>
                      <w:lang w:val="el-GR"/>
                    </w:rPr>
                  </w:pPr>
                  <w:r w:rsidRPr="00224165">
                    <w:rPr>
                      <w:rFonts w:ascii="Arial" w:hAnsi="Arial" w:cs="Arial"/>
                      <w:lang w:val="el-GR"/>
                    </w:rPr>
                    <w:t>Η παρούσα άδεια λήγει στις:</w:t>
                  </w:r>
                </w:p>
              </w:tc>
            </w:tr>
            <w:tr w:rsidR="00140D10" w:rsidRPr="00F7170C" w14:paraId="53C3C6F5" w14:textId="77777777" w:rsidTr="00646C80">
              <w:trPr>
                <w:trHeight w:val="279"/>
              </w:trPr>
              <w:tc>
                <w:tcPr>
                  <w:tcW w:w="9360" w:type="dxa"/>
                </w:tcPr>
                <w:p w14:paraId="7BB7C314" w14:textId="77777777" w:rsidR="00140D10" w:rsidRPr="00224165" w:rsidRDefault="00140D10" w:rsidP="00646C80">
                  <w:pPr>
                    <w:ind w:right="-852"/>
                    <w:rPr>
                      <w:rFonts w:ascii="Arial" w:hAnsi="Arial" w:cs="Arial"/>
                      <w:lang w:val="el-GR"/>
                    </w:rPr>
                  </w:pPr>
                </w:p>
              </w:tc>
            </w:tr>
            <w:tr w:rsidR="00140D10" w:rsidRPr="00224165" w14:paraId="6086E9B9" w14:textId="77777777" w:rsidTr="00646C80">
              <w:trPr>
                <w:trHeight w:val="265"/>
              </w:trPr>
              <w:tc>
                <w:tcPr>
                  <w:tcW w:w="9360" w:type="dxa"/>
                </w:tcPr>
                <w:p w14:paraId="18B4860A" w14:textId="77777777" w:rsidR="00140D10" w:rsidRPr="00224165" w:rsidRDefault="00140D10" w:rsidP="00646C80">
                  <w:pPr>
                    <w:ind w:right="-852"/>
                    <w:rPr>
                      <w:rFonts w:ascii="Arial" w:hAnsi="Arial" w:cs="Arial"/>
                      <w:lang w:val="el-GR"/>
                    </w:rPr>
                  </w:pPr>
                  <w:r w:rsidRPr="00224165">
                    <w:rPr>
                      <w:rFonts w:ascii="Arial" w:hAnsi="Arial" w:cs="Arial"/>
                      <w:lang w:val="el-GR"/>
                    </w:rPr>
                    <w:t>Ημερομηνία:</w:t>
                  </w:r>
                </w:p>
              </w:tc>
            </w:tr>
            <w:tr w:rsidR="00140D10" w:rsidRPr="00224165" w14:paraId="3D728949" w14:textId="77777777" w:rsidTr="00646C80">
              <w:trPr>
                <w:trHeight w:val="279"/>
              </w:trPr>
              <w:tc>
                <w:tcPr>
                  <w:tcW w:w="9360" w:type="dxa"/>
                </w:tcPr>
                <w:p w14:paraId="32C151F9" w14:textId="77777777" w:rsidR="00140D10" w:rsidRPr="00224165" w:rsidRDefault="00140D10" w:rsidP="00646C80">
                  <w:pPr>
                    <w:ind w:right="-852"/>
                    <w:rPr>
                      <w:rFonts w:ascii="Arial" w:hAnsi="Arial" w:cs="Arial"/>
                      <w:lang w:val="el-GR"/>
                    </w:rPr>
                  </w:pPr>
                </w:p>
              </w:tc>
            </w:tr>
            <w:tr w:rsidR="00140D10" w:rsidRPr="00224165" w14:paraId="7EC519FD" w14:textId="77777777" w:rsidTr="00646C80">
              <w:trPr>
                <w:trHeight w:val="265"/>
              </w:trPr>
              <w:tc>
                <w:tcPr>
                  <w:tcW w:w="9360" w:type="dxa"/>
                </w:tcPr>
                <w:p w14:paraId="6E098876" w14:textId="77777777" w:rsidR="00140D10" w:rsidRPr="00224165" w:rsidRDefault="00140D10" w:rsidP="00646C80">
                  <w:pPr>
                    <w:ind w:right="-852"/>
                    <w:rPr>
                      <w:rFonts w:ascii="Arial" w:hAnsi="Arial" w:cs="Arial"/>
                      <w:lang w:val="el-GR"/>
                    </w:rPr>
                  </w:pPr>
                </w:p>
              </w:tc>
            </w:tr>
            <w:tr w:rsidR="00140D10" w:rsidRPr="00224165" w14:paraId="3DC9D58F" w14:textId="77777777" w:rsidTr="00646C80">
              <w:trPr>
                <w:trHeight w:val="265"/>
              </w:trPr>
              <w:tc>
                <w:tcPr>
                  <w:tcW w:w="9360" w:type="dxa"/>
                </w:tcPr>
                <w:p w14:paraId="6A82FA51" w14:textId="77777777" w:rsidR="00140D10" w:rsidRPr="00224165" w:rsidRDefault="00140D10" w:rsidP="00646C80">
                  <w:pPr>
                    <w:ind w:right="-852"/>
                    <w:rPr>
                      <w:rFonts w:ascii="Arial" w:hAnsi="Arial" w:cs="Arial"/>
                      <w:lang w:val="el-GR"/>
                    </w:rPr>
                  </w:pPr>
                </w:p>
              </w:tc>
            </w:tr>
            <w:tr w:rsidR="00140D10" w:rsidRPr="00224165" w14:paraId="7E243C14" w14:textId="77777777" w:rsidTr="00646C80">
              <w:trPr>
                <w:trHeight w:val="279"/>
              </w:trPr>
              <w:tc>
                <w:tcPr>
                  <w:tcW w:w="9360" w:type="dxa"/>
                </w:tcPr>
                <w:p w14:paraId="0312AA84" w14:textId="77777777" w:rsidR="00140D10" w:rsidRPr="00224165" w:rsidRDefault="00140D10" w:rsidP="00646C80">
                  <w:pPr>
                    <w:spacing w:line="480" w:lineRule="auto"/>
                    <w:ind w:right="-851"/>
                    <w:rPr>
                      <w:rFonts w:ascii="Arial" w:hAnsi="Arial" w:cs="Arial"/>
                      <w:lang w:val="el-GR"/>
                    </w:rPr>
                  </w:pPr>
                  <w:r w:rsidRPr="00224165">
                    <w:rPr>
                      <w:rFonts w:ascii="Arial" w:hAnsi="Arial" w:cs="Arial"/>
                      <w:lang w:val="el-GR"/>
                    </w:rPr>
                    <w:t xml:space="preserve">                                                               (Υπογραφή)    …………………………………</w:t>
                  </w:r>
                </w:p>
              </w:tc>
            </w:tr>
            <w:tr w:rsidR="00140D10" w:rsidRPr="00224165" w14:paraId="5BC1A349" w14:textId="77777777" w:rsidTr="00646C80">
              <w:trPr>
                <w:trHeight w:val="265"/>
              </w:trPr>
              <w:tc>
                <w:tcPr>
                  <w:tcW w:w="9360" w:type="dxa"/>
                </w:tcPr>
                <w:p w14:paraId="4F21B8F6" w14:textId="77777777" w:rsidR="00140D10" w:rsidRPr="00224165" w:rsidRDefault="00140D10" w:rsidP="00646C80">
                  <w:pPr>
                    <w:spacing w:line="480" w:lineRule="auto"/>
                    <w:ind w:right="-851"/>
                    <w:rPr>
                      <w:rFonts w:ascii="Arial" w:hAnsi="Arial" w:cs="Arial"/>
                      <w:lang w:val="el-GR"/>
                    </w:rPr>
                  </w:pPr>
                  <w:r w:rsidRPr="00224165">
                    <w:rPr>
                      <w:rFonts w:ascii="Arial" w:hAnsi="Arial" w:cs="Arial"/>
                      <w:lang w:val="el-GR"/>
                    </w:rPr>
                    <w:t xml:space="preserve"> Σφραγίδα                                                  (Όνομα)</w:t>
                  </w:r>
                </w:p>
              </w:tc>
            </w:tr>
            <w:tr w:rsidR="00140D10" w:rsidRPr="00224165" w14:paraId="1AC9F930" w14:textId="77777777" w:rsidTr="00646C80">
              <w:trPr>
                <w:trHeight w:val="279"/>
              </w:trPr>
              <w:tc>
                <w:tcPr>
                  <w:tcW w:w="9360" w:type="dxa"/>
                </w:tcPr>
                <w:p w14:paraId="2EA21345" w14:textId="77777777" w:rsidR="00140D10" w:rsidRPr="00224165" w:rsidRDefault="00140D10" w:rsidP="001410F9">
                  <w:pPr>
                    <w:ind w:right="-851"/>
                    <w:rPr>
                      <w:rFonts w:ascii="Arial" w:hAnsi="Arial" w:cs="Arial"/>
                      <w:lang w:val="el-GR"/>
                    </w:rPr>
                  </w:pPr>
                  <w:r w:rsidRPr="00224165">
                    <w:rPr>
                      <w:rFonts w:ascii="Arial" w:hAnsi="Arial" w:cs="Arial"/>
                      <w:lang w:val="el-GR"/>
                    </w:rPr>
                    <w:t xml:space="preserve">                                                                                                 Αρμόδια Αρχή</w:t>
                  </w:r>
                </w:p>
              </w:tc>
            </w:tr>
            <w:tr w:rsidR="00140D10" w:rsidRPr="00224165" w14:paraId="537A02DB" w14:textId="77777777" w:rsidTr="00646C80">
              <w:trPr>
                <w:trHeight w:val="265"/>
              </w:trPr>
              <w:tc>
                <w:tcPr>
                  <w:tcW w:w="9360" w:type="dxa"/>
                </w:tcPr>
                <w:p w14:paraId="516965FA" w14:textId="77777777" w:rsidR="00140D10" w:rsidRPr="00224165" w:rsidRDefault="00140D10" w:rsidP="001410F9">
                  <w:pPr>
                    <w:ind w:right="-851"/>
                    <w:rPr>
                      <w:rFonts w:ascii="Arial" w:hAnsi="Arial" w:cs="Arial"/>
                      <w:lang w:val="el-GR"/>
                    </w:rPr>
                  </w:pPr>
                  <w:r w:rsidRPr="00224165">
                    <w:rPr>
                      <w:rFonts w:ascii="Arial" w:hAnsi="Arial" w:cs="Arial"/>
                      <w:lang w:val="el-GR"/>
                    </w:rPr>
                    <w:t xml:space="preserve">                                                                                                   Διευθυντής</w:t>
                  </w:r>
                </w:p>
              </w:tc>
            </w:tr>
            <w:tr w:rsidR="00140D10" w:rsidRPr="00224165" w14:paraId="62573DD0" w14:textId="77777777" w:rsidTr="00646C80">
              <w:trPr>
                <w:trHeight w:val="221"/>
              </w:trPr>
              <w:tc>
                <w:tcPr>
                  <w:tcW w:w="9360" w:type="dxa"/>
                </w:tcPr>
                <w:p w14:paraId="0ACC8000" w14:textId="77777777" w:rsidR="00140D10" w:rsidRPr="00224165" w:rsidRDefault="00140D10" w:rsidP="001410F9">
                  <w:pPr>
                    <w:ind w:right="-851"/>
                    <w:jc w:val="center"/>
                    <w:rPr>
                      <w:rFonts w:ascii="Arial" w:hAnsi="Arial" w:cs="Arial"/>
                      <w:lang w:val="el-GR"/>
                    </w:rPr>
                  </w:pPr>
                  <w:r w:rsidRPr="00224165">
                    <w:rPr>
                      <w:rFonts w:ascii="Arial" w:hAnsi="Arial" w:cs="Arial"/>
                      <w:lang w:val="el-GR"/>
                    </w:rPr>
                    <w:t xml:space="preserve">                                                             Τμήματος Ηλεκτρομηχανολογικών Υπηρεσιών</w:t>
                  </w:r>
                </w:p>
              </w:tc>
            </w:tr>
          </w:tbl>
          <w:p w14:paraId="47EB4F25" w14:textId="77777777" w:rsidR="00140D10" w:rsidRPr="00224165" w:rsidRDefault="00140D10" w:rsidP="00646C80">
            <w:pPr>
              <w:spacing w:line="480" w:lineRule="auto"/>
              <w:jc w:val="both"/>
              <w:rPr>
                <w:rFonts w:ascii="Arial" w:hAnsi="Arial" w:cs="Arial"/>
                <w:lang w:val="el-GR"/>
              </w:rPr>
            </w:pPr>
          </w:p>
        </w:tc>
      </w:tr>
      <w:tr w:rsidR="00140D10" w:rsidRPr="00224165" w14:paraId="2E2F8439" w14:textId="77777777" w:rsidTr="001410F9">
        <w:trPr>
          <w:trHeight w:val="60"/>
        </w:trPr>
        <w:tc>
          <w:tcPr>
            <w:tcW w:w="10222" w:type="dxa"/>
            <w:tcBorders>
              <w:top w:val="nil"/>
              <w:left w:val="single" w:sz="4" w:space="0" w:color="auto"/>
              <w:bottom w:val="single" w:sz="4" w:space="0" w:color="auto"/>
              <w:right w:val="single" w:sz="4" w:space="0" w:color="auto"/>
            </w:tcBorders>
            <w:shd w:val="clear" w:color="auto" w:fill="FFFFFF"/>
          </w:tcPr>
          <w:p w14:paraId="4EC9C8F7" w14:textId="77777777" w:rsidR="00140D10" w:rsidRPr="00224165" w:rsidRDefault="00140D10" w:rsidP="00646C80">
            <w:pPr>
              <w:spacing w:line="480" w:lineRule="auto"/>
              <w:jc w:val="both"/>
              <w:rPr>
                <w:rFonts w:ascii="Arial" w:hAnsi="Arial" w:cs="Arial"/>
                <w:lang w:val="el-GR"/>
              </w:rPr>
            </w:pPr>
          </w:p>
        </w:tc>
      </w:tr>
    </w:tbl>
    <w:p w14:paraId="6FF04609" w14:textId="77777777" w:rsidR="00402AA7" w:rsidRPr="00224165" w:rsidRDefault="00402AA7">
      <w:pPr>
        <w:rPr>
          <w:lang w:val="el-GR"/>
        </w:rPr>
      </w:pPr>
    </w:p>
    <w:p w14:paraId="6FBBC479" w14:textId="77777777" w:rsidR="009214B5" w:rsidRPr="00224165" w:rsidRDefault="009214B5">
      <w:pPr>
        <w:rPr>
          <w:lang w:val="el-GR"/>
        </w:rPr>
      </w:pPr>
    </w:p>
    <w:p w14:paraId="116D43E1" w14:textId="77777777" w:rsidR="009214B5" w:rsidRPr="00224165" w:rsidRDefault="009214B5">
      <w:pPr>
        <w:rPr>
          <w:lang w:val="el-GR"/>
        </w:rPr>
      </w:pPr>
    </w:p>
    <w:tbl>
      <w:tblPr>
        <w:tblW w:w="1022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1"/>
        <w:gridCol w:w="8386"/>
      </w:tblGrid>
      <w:tr w:rsidR="009214B5" w:rsidRPr="00F7170C" w14:paraId="26E2FBEE" w14:textId="77777777" w:rsidTr="002662AD">
        <w:trPr>
          <w:trHeight w:val="419"/>
        </w:trPr>
        <w:tc>
          <w:tcPr>
            <w:tcW w:w="10222" w:type="dxa"/>
            <w:gridSpan w:val="2"/>
            <w:tcBorders>
              <w:top w:val="single" w:sz="4" w:space="0" w:color="auto"/>
              <w:left w:val="single" w:sz="4" w:space="0" w:color="auto"/>
              <w:bottom w:val="single" w:sz="4" w:space="0" w:color="auto"/>
              <w:right w:val="single" w:sz="4" w:space="0" w:color="auto"/>
            </w:tcBorders>
            <w:shd w:val="clear" w:color="auto" w:fill="FFFFFF"/>
          </w:tcPr>
          <w:p w14:paraId="27D1D433" w14:textId="77777777" w:rsidR="009214B5" w:rsidRPr="00224165" w:rsidRDefault="009214B5" w:rsidP="00646C80">
            <w:pPr>
              <w:spacing w:line="360" w:lineRule="auto"/>
              <w:jc w:val="center"/>
              <w:rPr>
                <w:rFonts w:ascii="Arial" w:hAnsi="Arial" w:cs="Arial"/>
                <w:lang w:val="el-GR"/>
              </w:rPr>
            </w:pPr>
          </w:p>
          <w:p w14:paraId="37C66A9D" w14:textId="77777777" w:rsidR="009214B5" w:rsidRPr="00224165" w:rsidRDefault="009214B5" w:rsidP="00646C80">
            <w:pPr>
              <w:jc w:val="center"/>
              <w:rPr>
                <w:lang w:val="el-GR"/>
              </w:rPr>
            </w:pPr>
            <w:r w:rsidRPr="00224165">
              <w:rPr>
                <w:rFonts w:ascii="Arial" w:hAnsi="Arial" w:cs="Arial"/>
                <w:lang w:val="el-GR"/>
              </w:rPr>
              <w:t xml:space="preserve">ΤΥΠΟΣ </w:t>
            </w:r>
            <w:r w:rsidRPr="00224165">
              <w:rPr>
                <w:lang w:val="el-GR"/>
              </w:rPr>
              <w:t>ΙΙ</w:t>
            </w:r>
          </w:p>
          <w:p w14:paraId="51F4EAD1" w14:textId="77777777" w:rsidR="009214B5" w:rsidRPr="00224165" w:rsidRDefault="001410F9" w:rsidP="00646C80">
            <w:pPr>
              <w:spacing w:line="360" w:lineRule="auto"/>
              <w:jc w:val="center"/>
              <w:rPr>
                <w:rFonts w:ascii="Arial" w:hAnsi="Arial" w:cs="Arial"/>
                <w:lang w:val="el-GR"/>
              </w:rPr>
            </w:pPr>
            <w:r w:rsidRPr="00224165">
              <w:rPr>
                <w:rFonts w:ascii="Arial" w:hAnsi="Arial" w:cs="Arial"/>
                <w:lang w:val="el-GR"/>
              </w:rPr>
              <w:t>[Ά</w:t>
            </w:r>
            <w:r w:rsidR="009214B5" w:rsidRPr="00224165">
              <w:rPr>
                <w:rFonts w:ascii="Arial" w:hAnsi="Arial" w:cs="Arial"/>
                <w:lang w:val="el-GR"/>
              </w:rPr>
              <w:t>ρθρο 10(3)</w:t>
            </w:r>
            <w:r w:rsidRPr="00224165">
              <w:rPr>
                <w:rFonts w:ascii="Arial" w:hAnsi="Arial" w:cs="Arial"/>
                <w:lang w:val="el-GR"/>
              </w:rPr>
              <w:t>]</w:t>
            </w:r>
          </w:p>
          <w:p w14:paraId="3BE12F57" w14:textId="77777777" w:rsidR="009214B5" w:rsidRPr="00224165" w:rsidRDefault="009214B5" w:rsidP="00646C80">
            <w:pPr>
              <w:spacing w:line="360" w:lineRule="auto"/>
              <w:jc w:val="center"/>
              <w:rPr>
                <w:rFonts w:ascii="Arial" w:hAnsi="Arial" w:cs="Arial"/>
                <w:lang w:val="el-GR"/>
              </w:rPr>
            </w:pPr>
          </w:p>
          <w:p w14:paraId="48E1E729" w14:textId="77777777" w:rsidR="007A2E74" w:rsidRPr="00224165" w:rsidRDefault="009214B5" w:rsidP="007A2E74">
            <w:pPr>
              <w:ind w:left="748" w:hanging="748"/>
              <w:jc w:val="center"/>
              <w:rPr>
                <w:rFonts w:ascii="Arial" w:hAnsi="Arial" w:cs="Arial"/>
                <w:lang w:val="el-GR"/>
              </w:rPr>
            </w:pPr>
            <w:r w:rsidRPr="00224165">
              <w:rPr>
                <w:rFonts w:ascii="Arial" w:hAnsi="Arial" w:cs="Arial"/>
                <w:lang w:val="el-GR"/>
              </w:rPr>
              <w:t xml:space="preserve">Ο περί των Τεχνιτών Οχημάτων </w:t>
            </w:r>
            <w:r w:rsidR="007A2E74" w:rsidRPr="00224165">
              <w:rPr>
                <w:rFonts w:ascii="Arial" w:hAnsi="Arial" w:cs="Arial"/>
                <w:lang w:val="el-GR"/>
              </w:rPr>
              <w:t xml:space="preserve">Νόμος </w:t>
            </w:r>
            <w:r w:rsidRPr="00224165">
              <w:rPr>
                <w:rFonts w:ascii="Arial" w:hAnsi="Arial" w:cs="Arial"/>
                <w:lang w:val="el-GR"/>
              </w:rPr>
              <w:t>του 2006</w:t>
            </w:r>
            <w:r w:rsidR="007A2E74" w:rsidRPr="00224165">
              <w:rPr>
                <w:rFonts w:ascii="Arial" w:hAnsi="Arial" w:cs="Arial"/>
                <w:lang w:val="el-GR"/>
              </w:rPr>
              <w:t>,</w:t>
            </w:r>
            <w:r w:rsidRPr="00224165">
              <w:rPr>
                <w:rFonts w:ascii="Arial" w:hAnsi="Arial" w:cs="Arial"/>
                <w:lang w:val="el-GR"/>
              </w:rPr>
              <w:t xml:space="preserve"> </w:t>
            </w:r>
            <w:r w:rsidR="007A2E74" w:rsidRPr="00224165">
              <w:rPr>
                <w:rFonts w:ascii="Arial" w:hAnsi="Arial" w:cs="Arial"/>
                <w:lang w:val="el-GR"/>
              </w:rPr>
              <w:t>ως εκάστοτε τροποποιείται ή αντικαθίσταται</w:t>
            </w:r>
          </w:p>
          <w:p w14:paraId="1D6DDF79" w14:textId="77777777" w:rsidR="001410F9" w:rsidRPr="00224165" w:rsidRDefault="001410F9" w:rsidP="007A2E74">
            <w:pPr>
              <w:ind w:left="748" w:hanging="748"/>
              <w:jc w:val="center"/>
              <w:rPr>
                <w:rFonts w:ascii="Arial" w:hAnsi="Arial" w:cs="Arial"/>
                <w:lang w:val="el-GR"/>
              </w:rPr>
            </w:pPr>
          </w:p>
          <w:p w14:paraId="1B22D4B0" w14:textId="77777777" w:rsidR="009214B5" w:rsidRPr="00224165" w:rsidRDefault="009214B5" w:rsidP="00646C80">
            <w:pPr>
              <w:spacing w:line="360" w:lineRule="auto"/>
              <w:jc w:val="center"/>
              <w:rPr>
                <w:rFonts w:ascii="Arial" w:hAnsi="Arial" w:cs="Arial"/>
                <w:b/>
                <w:lang w:val="el-GR"/>
              </w:rPr>
            </w:pPr>
            <w:r w:rsidRPr="00224165">
              <w:rPr>
                <w:rFonts w:ascii="Arial" w:hAnsi="Arial" w:cs="Arial"/>
                <w:b/>
                <w:lang w:val="el-GR"/>
              </w:rPr>
              <w:t>ΒΕΒΑΙΩΣΗ</w:t>
            </w:r>
          </w:p>
          <w:p w14:paraId="22463277" w14:textId="77777777" w:rsidR="009214B5" w:rsidRPr="00224165" w:rsidRDefault="009214B5" w:rsidP="00646C80">
            <w:pPr>
              <w:spacing w:line="360" w:lineRule="auto"/>
              <w:jc w:val="center"/>
              <w:rPr>
                <w:rFonts w:ascii="Arial" w:hAnsi="Arial" w:cs="Arial"/>
                <w:lang w:val="el-GR"/>
              </w:rPr>
            </w:pPr>
            <w:r w:rsidRPr="00224165">
              <w:rPr>
                <w:rFonts w:ascii="Arial" w:hAnsi="Arial" w:cs="Arial"/>
                <w:lang w:val="el-GR"/>
              </w:rPr>
              <w:t>_________________________________</w:t>
            </w:r>
          </w:p>
          <w:p w14:paraId="7A0AC07D"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Με την παρούσα εγώ ο/η ……………………………………………………………………………………..……………………………..</w:t>
            </w:r>
          </w:p>
          <w:p w14:paraId="098783A2"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 xml:space="preserve">που κατέχω άδεια τεχνίτη οχημάτων ειδικότητας …………………………………………………………. </w:t>
            </w:r>
          </w:p>
          <w:p w14:paraId="2ED19A05"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με αριθμό μητρώου………………………………………………………….…………………………………</w:t>
            </w:r>
          </w:p>
          <w:p w14:paraId="3A0E8630"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Βεβαιώνω ότι:</w:t>
            </w:r>
          </w:p>
          <w:p w14:paraId="5A3EA725"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α) Έχω συμπληρώσει την συντήρηση/επιδιόρθωση του οχήματος/εξαρτήματος με αριθμό εγγραφής: ……………………………………</w:t>
            </w:r>
          </w:p>
          <w:p w14:paraId="309F09C3"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(β)Εξαρτήματα που έχουν χρησιμοποιηθεί:</w:t>
            </w:r>
          </w:p>
          <w:p w14:paraId="60465714"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Σύντομη περιγραφή /Τιμολόγιο Αρ........:</w:t>
            </w:r>
          </w:p>
          <w:p w14:paraId="058780EC"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w:t>
            </w:r>
          </w:p>
          <w:p w14:paraId="3A698B5E"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w:t>
            </w:r>
          </w:p>
          <w:p w14:paraId="7E14605F"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w:t>
            </w:r>
          </w:p>
          <w:p w14:paraId="6EC22ACC"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 xml:space="preserve">(γ)Έχω συμπληρώσει την εγκατάσταση/συντήρηση/επιδιόρθωση συστήματος </w:t>
            </w:r>
            <w:proofErr w:type="spellStart"/>
            <w:r w:rsidRPr="00224165">
              <w:rPr>
                <w:rFonts w:ascii="Arial" w:hAnsi="Arial" w:cs="Arial"/>
                <w:lang w:val="el-GR"/>
              </w:rPr>
              <w:t>υγραεριοκίνησης</w:t>
            </w:r>
            <w:proofErr w:type="spellEnd"/>
            <w:r w:rsidRPr="00224165">
              <w:rPr>
                <w:rFonts w:ascii="Arial" w:hAnsi="Arial" w:cs="Arial"/>
                <w:lang w:val="el-GR"/>
              </w:rPr>
              <w:t xml:space="preserve"> σε όχημα με αριθμό εγγραφής: …………………….</w:t>
            </w:r>
          </w:p>
          <w:p w14:paraId="29F0D1EA"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Σύντομη περιγραφή: ……………………………………………………………………………………………………………………...</w:t>
            </w:r>
          </w:p>
          <w:p w14:paraId="16B1D6F3"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w:t>
            </w:r>
          </w:p>
          <w:p w14:paraId="3F8FF30E"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lastRenderedPageBreak/>
              <w:t>……………………………………………………………………………………………………………………..</w:t>
            </w:r>
          </w:p>
          <w:p w14:paraId="106C4491"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Παρατηρήσεις / Προειδοποιήσεις: ………………………………………………………………………………</w:t>
            </w:r>
          </w:p>
          <w:p w14:paraId="248F3868"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w:t>
            </w:r>
          </w:p>
          <w:p w14:paraId="2573BD6F"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w:t>
            </w:r>
          </w:p>
          <w:p w14:paraId="64370205" w14:textId="77777777" w:rsidR="009214B5" w:rsidRPr="00224165" w:rsidRDefault="009214B5" w:rsidP="00646C80">
            <w:pPr>
              <w:spacing w:line="360" w:lineRule="auto"/>
              <w:jc w:val="center"/>
              <w:rPr>
                <w:rFonts w:ascii="Arial" w:hAnsi="Arial" w:cs="Arial"/>
                <w:lang w:val="el-GR"/>
              </w:rPr>
            </w:pPr>
          </w:p>
          <w:p w14:paraId="2D556A96"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                ………………………………………     ……………………………..</w:t>
            </w:r>
          </w:p>
          <w:p w14:paraId="40E6BE21" w14:textId="77777777" w:rsidR="009214B5" w:rsidRPr="00224165" w:rsidRDefault="009214B5" w:rsidP="00646C80">
            <w:pPr>
              <w:spacing w:line="360" w:lineRule="auto"/>
              <w:rPr>
                <w:rFonts w:ascii="Arial" w:hAnsi="Arial" w:cs="Arial"/>
                <w:lang w:val="el-GR"/>
              </w:rPr>
            </w:pPr>
            <w:r w:rsidRPr="00224165">
              <w:rPr>
                <w:rFonts w:ascii="Arial" w:hAnsi="Arial" w:cs="Arial"/>
                <w:lang w:val="el-GR"/>
              </w:rPr>
              <w:t xml:space="preserve">         Υπογραφή                                          Ημερομηνία                                    Σφραγίδα αδειούχου  </w:t>
            </w:r>
          </w:p>
          <w:p w14:paraId="6F18D652" w14:textId="77777777" w:rsidR="009214B5" w:rsidRPr="00224165" w:rsidRDefault="009214B5" w:rsidP="00646C80">
            <w:pPr>
              <w:rPr>
                <w:rFonts w:ascii="Arial" w:hAnsi="Arial" w:cs="Arial"/>
                <w:lang w:val="el-GR"/>
              </w:rPr>
            </w:pPr>
          </w:p>
        </w:tc>
      </w:tr>
      <w:tr w:rsidR="009214B5" w:rsidRPr="00224165" w14:paraId="0D3B80A7" w14:textId="77777777" w:rsidTr="002662AD">
        <w:trPr>
          <w:trHeight w:val="419"/>
        </w:trPr>
        <w:tc>
          <w:tcPr>
            <w:tcW w:w="10222" w:type="dxa"/>
            <w:gridSpan w:val="2"/>
            <w:tcBorders>
              <w:top w:val="single" w:sz="4" w:space="0" w:color="auto"/>
              <w:left w:val="nil"/>
              <w:bottom w:val="nil"/>
              <w:right w:val="nil"/>
            </w:tcBorders>
            <w:shd w:val="clear" w:color="auto" w:fill="FFFFFF"/>
          </w:tcPr>
          <w:p w14:paraId="6CE7A1EA" w14:textId="77777777" w:rsidR="009214B5" w:rsidRPr="00224165" w:rsidRDefault="001410F9" w:rsidP="001410F9">
            <w:pPr>
              <w:spacing w:line="360" w:lineRule="auto"/>
              <w:jc w:val="right"/>
              <w:rPr>
                <w:rFonts w:ascii="Arial" w:hAnsi="Arial" w:cs="Arial"/>
                <w:lang w:val="el-GR"/>
              </w:rPr>
            </w:pPr>
            <w:r w:rsidRPr="00224165">
              <w:rPr>
                <w:rFonts w:ascii="Arial" w:hAnsi="Arial" w:cs="Arial"/>
                <w:lang w:val="el-GR"/>
              </w:rPr>
              <w:lastRenderedPageBreak/>
              <w:t>».</w:t>
            </w:r>
          </w:p>
        </w:tc>
      </w:tr>
      <w:tr w:rsidR="009214B5" w:rsidRPr="00224165" w14:paraId="658B51BC" w14:textId="77777777" w:rsidTr="002662AD">
        <w:trPr>
          <w:trHeight w:val="419"/>
        </w:trPr>
        <w:tc>
          <w:tcPr>
            <w:tcW w:w="1840" w:type="dxa"/>
            <w:tcBorders>
              <w:top w:val="nil"/>
              <w:left w:val="nil"/>
              <w:bottom w:val="nil"/>
              <w:right w:val="nil"/>
            </w:tcBorders>
            <w:shd w:val="clear" w:color="auto" w:fill="FFFFFF"/>
          </w:tcPr>
          <w:p w14:paraId="3EC336D9" w14:textId="77777777" w:rsidR="009214B5" w:rsidRPr="00224165" w:rsidRDefault="009214B5" w:rsidP="00646C80">
            <w:pPr>
              <w:rPr>
                <w:rFonts w:ascii="Arial" w:hAnsi="Arial" w:cs="Arial"/>
                <w:lang w:val="el-GR"/>
              </w:rPr>
            </w:pPr>
          </w:p>
        </w:tc>
        <w:tc>
          <w:tcPr>
            <w:tcW w:w="8382" w:type="dxa"/>
            <w:tcBorders>
              <w:top w:val="nil"/>
              <w:left w:val="nil"/>
              <w:bottom w:val="nil"/>
              <w:right w:val="nil"/>
            </w:tcBorders>
            <w:shd w:val="clear" w:color="auto" w:fill="FFFFFF"/>
          </w:tcPr>
          <w:p w14:paraId="621BF4CD" w14:textId="77777777" w:rsidR="009214B5" w:rsidRPr="00224165" w:rsidRDefault="009214B5" w:rsidP="00646C80">
            <w:pPr>
              <w:spacing w:line="480" w:lineRule="auto"/>
              <w:jc w:val="both"/>
              <w:rPr>
                <w:rFonts w:ascii="Arial" w:hAnsi="Arial" w:cs="Arial"/>
                <w:lang w:val="el-GR"/>
              </w:rPr>
            </w:pPr>
          </w:p>
        </w:tc>
      </w:tr>
      <w:tr w:rsidR="00C400C7" w:rsidRPr="00F7170C" w14:paraId="6C878BD2" w14:textId="77777777" w:rsidTr="002662AD">
        <w:trPr>
          <w:trHeight w:val="419"/>
        </w:trPr>
        <w:tc>
          <w:tcPr>
            <w:tcW w:w="1839" w:type="dxa"/>
            <w:tcBorders>
              <w:top w:val="nil"/>
              <w:left w:val="nil"/>
              <w:bottom w:val="nil"/>
              <w:right w:val="nil"/>
            </w:tcBorders>
            <w:shd w:val="clear" w:color="auto" w:fill="FFFFFF"/>
          </w:tcPr>
          <w:p w14:paraId="57B3A4D3" w14:textId="77777777" w:rsidR="00C400C7" w:rsidRPr="00224165" w:rsidRDefault="001410F9" w:rsidP="00C400C7">
            <w:pPr>
              <w:spacing w:line="360" w:lineRule="auto"/>
              <w:rPr>
                <w:rFonts w:ascii="Arial" w:hAnsi="Arial" w:cs="Arial"/>
                <w:lang w:val="el-GR"/>
              </w:rPr>
            </w:pPr>
            <w:r w:rsidRPr="00224165">
              <w:rPr>
                <w:rFonts w:ascii="Arial" w:hAnsi="Arial" w:cs="Arial"/>
                <w:lang w:val="el-GR"/>
              </w:rPr>
              <w:t>Τροποποίηση του βασικού νόμου με την α</w:t>
            </w:r>
            <w:r w:rsidR="00513DF1" w:rsidRPr="00224165">
              <w:rPr>
                <w:rFonts w:ascii="Arial" w:hAnsi="Arial" w:cs="Arial"/>
                <w:lang w:val="el-GR"/>
              </w:rPr>
              <w:t xml:space="preserve">ντικατάσταση </w:t>
            </w:r>
            <w:r w:rsidR="00C400C7" w:rsidRPr="00224165">
              <w:rPr>
                <w:rFonts w:ascii="Arial" w:hAnsi="Arial" w:cs="Arial"/>
                <w:lang w:val="el-GR"/>
              </w:rPr>
              <w:t>του Δεύτερου Πίνακα.</w:t>
            </w:r>
          </w:p>
        </w:tc>
        <w:tc>
          <w:tcPr>
            <w:tcW w:w="8383" w:type="dxa"/>
            <w:tcBorders>
              <w:top w:val="nil"/>
              <w:left w:val="nil"/>
              <w:bottom w:val="nil"/>
              <w:right w:val="nil"/>
            </w:tcBorders>
            <w:shd w:val="clear" w:color="auto" w:fill="FFFFFF"/>
          </w:tcPr>
          <w:p w14:paraId="21C70E97" w14:textId="77777777" w:rsidR="00C400C7" w:rsidRPr="00224165" w:rsidRDefault="00C400C7" w:rsidP="004E1DFF">
            <w:pPr>
              <w:spacing w:line="480" w:lineRule="auto"/>
              <w:jc w:val="both"/>
              <w:rPr>
                <w:rFonts w:ascii="Arial" w:hAnsi="Arial" w:cs="Arial"/>
                <w:lang w:val="el-GR"/>
              </w:rPr>
            </w:pPr>
            <w:r w:rsidRPr="00224165">
              <w:rPr>
                <w:rFonts w:ascii="Arial" w:hAnsi="Arial" w:cs="Arial"/>
                <w:lang w:val="el-GR"/>
              </w:rPr>
              <w:t>1</w:t>
            </w:r>
            <w:r w:rsidR="004E1DFF" w:rsidRPr="00224165">
              <w:rPr>
                <w:rFonts w:ascii="Arial" w:hAnsi="Arial" w:cs="Arial"/>
                <w:lang w:val="el-GR"/>
              </w:rPr>
              <w:t>7</w:t>
            </w:r>
            <w:r w:rsidRPr="00224165">
              <w:rPr>
                <w:rFonts w:ascii="Arial" w:hAnsi="Arial" w:cs="Arial"/>
                <w:lang w:val="el-GR"/>
              </w:rPr>
              <w:t>. Ο Δεύτερος Πίνακας του βασικού νόμου αντικαθίσταται</w:t>
            </w:r>
            <w:r w:rsidR="00E40815" w:rsidRPr="00224165">
              <w:rPr>
                <w:rFonts w:ascii="Arial" w:hAnsi="Arial" w:cs="Arial"/>
                <w:lang w:val="el-GR"/>
              </w:rPr>
              <w:t xml:space="preserve"> από </w:t>
            </w:r>
            <w:r w:rsidRPr="00224165">
              <w:rPr>
                <w:rFonts w:ascii="Arial" w:hAnsi="Arial" w:cs="Arial"/>
                <w:lang w:val="el-GR"/>
              </w:rPr>
              <w:t>τον ακόλουθο Πίνακα:</w:t>
            </w:r>
          </w:p>
        </w:tc>
      </w:tr>
      <w:tr w:rsidR="00253F1D" w:rsidRPr="00F7170C" w14:paraId="2236A1C5" w14:textId="77777777" w:rsidTr="002662AD">
        <w:trPr>
          <w:trHeight w:val="419"/>
        </w:trPr>
        <w:tc>
          <w:tcPr>
            <w:tcW w:w="1839" w:type="dxa"/>
            <w:tcBorders>
              <w:top w:val="nil"/>
              <w:left w:val="nil"/>
              <w:bottom w:val="nil"/>
              <w:right w:val="nil"/>
            </w:tcBorders>
            <w:shd w:val="clear" w:color="auto" w:fill="FFFFFF"/>
          </w:tcPr>
          <w:p w14:paraId="270BF6BE" w14:textId="77777777" w:rsidR="00253F1D" w:rsidRPr="00224165" w:rsidRDefault="00253F1D" w:rsidP="009A2F56">
            <w:pPr>
              <w:rPr>
                <w:rFonts w:ascii="Arial" w:hAnsi="Arial" w:cs="Arial"/>
                <w:lang w:val="el-GR"/>
              </w:rPr>
            </w:pPr>
          </w:p>
        </w:tc>
        <w:tc>
          <w:tcPr>
            <w:tcW w:w="8383" w:type="dxa"/>
            <w:tcBorders>
              <w:top w:val="nil"/>
              <w:left w:val="nil"/>
              <w:bottom w:val="nil"/>
              <w:right w:val="nil"/>
            </w:tcBorders>
            <w:shd w:val="clear" w:color="auto" w:fill="FFFFFF"/>
          </w:tcPr>
          <w:p w14:paraId="1105AFD1" w14:textId="77777777" w:rsidR="00253F1D" w:rsidRPr="00224165" w:rsidRDefault="00253F1D" w:rsidP="009A2F56">
            <w:pPr>
              <w:jc w:val="both"/>
              <w:rPr>
                <w:rFonts w:ascii="Arial" w:hAnsi="Arial" w:cs="Arial"/>
                <w:lang w:val="el-GR"/>
              </w:rPr>
            </w:pPr>
          </w:p>
        </w:tc>
      </w:tr>
    </w:tbl>
    <w:p w14:paraId="24E8C8ED" w14:textId="38E2CA50" w:rsidR="00CC79AA" w:rsidRDefault="00CC79AA" w:rsidP="00AE7697">
      <w:pPr>
        <w:spacing w:line="360" w:lineRule="auto"/>
        <w:jc w:val="both"/>
        <w:rPr>
          <w:rFonts w:ascii="Arial" w:hAnsi="Arial" w:cs="Arial"/>
          <w:lang w:val="el-GR"/>
        </w:rPr>
      </w:pPr>
    </w:p>
    <w:p w14:paraId="22617646" w14:textId="10030E4F" w:rsidR="00216CE7" w:rsidRDefault="00216CE7" w:rsidP="00AE7697">
      <w:pPr>
        <w:spacing w:line="360" w:lineRule="auto"/>
        <w:jc w:val="both"/>
        <w:rPr>
          <w:rFonts w:ascii="Arial" w:hAnsi="Arial" w:cs="Arial"/>
          <w:lang w:val="el-GR"/>
        </w:rPr>
      </w:pPr>
    </w:p>
    <w:p w14:paraId="6048ACFC" w14:textId="17E47DC8" w:rsidR="00216CE7" w:rsidRDefault="00216CE7" w:rsidP="00AE7697">
      <w:pPr>
        <w:spacing w:line="360" w:lineRule="auto"/>
        <w:jc w:val="both"/>
        <w:rPr>
          <w:rFonts w:ascii="Arial" w:hAnsi="Arial" w:cs="Arial"/>
          <w:lang w:val="el-GR"/>
        </w:rPr>
      </w:pPr>
      <w:r>
        <w:rPr>
          <w:rFonts w:ascii="Arial" w:hAnsi="Arial" w:cs="Arial"/>
          <w:lang w:val="el-GR"/>
        </w:rPr>
        <w:br w:type="page"/>
      </w:r>
    </w:p>
    <w:tbl>
      <w:tblPr>
        <w:tblW w:w="1020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4"/>
        <w:gridCol w:w="4588"/>
        <w:gridCol w:w="144"/>
        <w:gridCol w:w="5405"/>
        <w:gridCol w:w="33"/>
      </w:tblGrid>
      <w:tr w:rsidR="00350A43" w:rsidRPr="00F7170C" w14:paraId="62B463C5" w14:textId="77777777" w:rsidTr="00216CE7">
        <w:trPr>
          <w:gridBefore w:val="1"/>
          <w:wBefore w:w="34" w:type="dxa"/>
          <w:trHeight w:val="1595"/>
        </w:trPr>
        <w:tc>
          <w:tcPr>
            <w:tcW w:w="10170" w:type="dxa"/>
            <w:gridSpan w:val="4"/>
            <w:tcBorders>
              <w:top w:val="nil"/>
              <w:left w:val="nil"/>
              <w:bottom w:val="nil"/>
              <w:right w:val="nil"/>
            </w:tcBorders>
            <w:shd w:val="clear" w:color="auto" w:fill="FFFFFF"/>
          </w:tcPr>
          <w:p w14:paraId="0B1565C8" w14:textId="77777777" w:rsidR="00253F1D" w:rsidRPr="00224165" w:rsidRDefault="00513DF1" w:rsidP="00E40815">
            <w:pPr>
              <w:jc w:val="center"/>
              <w:rPr>
                <w:rFonts w:ascii="Arial" w:hAnsi="Arial" w:cs="Arial"/>
                <w:lang w:val="el-GR"/>
              </w:rPr>
            </w:pPr>
            <w:r w:rsidRPr="00224165">
              <w:rPr>
                <w:rFonts w:ascii="Arial" w:hAnsi="Arial" w:cs="Arial"/>
                <w:lang w:val="el-GR"/>
              </w:rPr>
              <w:lastRenderedPageBreak/>
              <w:t>«</w:t>
            </w:r>
            <w:r w:rsidR="00253F1D" w:rsidRPr="00224165">
              <w:rPr>
                <w:rFonts w:ascii="Arial" w:hAnsi="Arial" w:cs="Arial"/>
                <w:lang w:val="el-GR"/>
              </w:rPr>
              <w:t>ΔΕΥΤΕΡΟΣ ΠΙΝΑΚΑΣ</w:t>
            </w:r>
          </w:p>
          <w:p w14:paraId="4EEE6573" w14:textId="77777777" w:rsidR="00253F1D" w:rsidRPr="00224165" w:rsidRDefault="001410F9" w:rsidP="00E40815">
            <w:pPr>
              <w:jc w:val="center"/>
              <w:rPr>
                <w:rFonts w:ascii="Arial" w:hAnsi="Arial" w:cs="Arial"/>
                <w:lang w:val="el-GR"/>
              </w:rPr>
            </w:pPr>
            <w:r w:rsidRPr="00224165">
              <w:rPr>
                <w:rFonts w:ascii="Arial" w:hAnsi="Arial" w:cs="Arial"/>
                <w:lang w:val="el-GR"/>
              </w:rPr>
              <w:t>(Ά</w:t>
            </w:r>
            <w:r w:rsidR="00253F1D" w:rsidRPr="00224165">
              <w:rPr>
                <w:rFonts w:ascii="Arial" w:hAnsi="Arial" w:cs="Arial"/>
                <w:lang w:val="el-GR"/>
              </w:rPr>
              <w:t>ρθρο 5)</w:t>
            </w:r>
          </w:p>
          <w:p w14:paraId="2AB6C4AB" w14:textId="77777777" w:rsidR="00253F1D" w:rsidRPr="00224165" w:rsidRDefault="00253F1D" w:rsidP="00E40815">
            <w:pPr>
              <w:jc w:val="center"/>
              <w:rPr>
                <w:rFonts w:ascii="Arial" w:hAnsi="Arial" w:cs="Arial"/>
                <w:lang w:val="el-GR"/>
              </w:rPr>
            </w:pPr>
            <w:r w:rsidRPr="00224165">
              <w:rPr>
                <w:rFonts w:ascii="Arial" w:hAnsi="Arial" w:cs="Arial"/>
                <w:lang w:val="el-GR"/>
              </w:rPr>
              <w:t>Προσόντα για σκοπούς χορήγησης άδειας τεχνίτη οχημάτων</w:t>
            </w:r>
          </w:p>
          <w:p w14:paraId="40A3B06F" w14:textId="77777777" w:rsidR="00350A43" w:rsidRPr="00224165" w:rsidRDefault="00147290" w:rsidP="009A2F56">
            <w:pPr>
              <w:spacing w:line="360" w:lineRule="auto"/>
              <w:jc w:val="center"/>
              <w:rPr>
                <w:rFonts w:ascii="Arial" w:hAnsi="Arial" w:cs="Arial"/>
                <w:lang w:val="el-GR"/>
              </w:rPr>
            </w:pPr>
            <w:r w:rsidRPr="00224165">
              <w:rPr>
                <w:rFonts w:ascii="Arial" w:hAnsi="Arial" w:cs="Arial"/>
                <w:noProof/>
              </w:rPr>
              <mc:AlternateContent>
                <mc:Choice Requires="wps">
                  <w:drawing>
                    <wp:anchor distT="0" distB="0" distL="114300" distR="114300" simplePos="0" relativeHeight="251658240" behindDoc="0" locked="0" layoutInCell="1" allowOverlap="1" wp14:anchorId="77DB6779" wp14:editId="371D781B">
                      <wp:simplePos x="0" y="0"/>
                      <wp:positionH relativeFrom="column">
                        <wp:posOffset>530225</wp:posOffset>
                      </wp:positionH>
                      <wp:positionV relativeFrom="paragraph">
                        <wp:posOffset>84455</wp:posOffset>
                      </wp:positionV>
                      <wp:extent cx="5343525" cy="0"/>
                      <wp:effectExtent l="13970" t="5080" r="5080" b="1397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1EACD22" id="_x0000_t32" coordsize="21600,21600" o:spt="32" o:oned="t" path="m,l21600,21600e" filled="f">
                      <v:path arrowok="t" fillok="f" o:connecttype="none"/>
                      <o:lock v:ext="edit" shapetype="t"/>
                    </v:shapetype>
                    <v:shape id="AutoShape 73" o:spid="_x0000_s1026" type="#_x0000_t32" style="position:absolute;margin-left:41.75pt;margin-top:6.65pt;width:42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h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"/>
                  </w:pict>
                </mc:Fallback>
              </mc:AlternateContent>
            </w:r>
          </w:p>
        </w:tc>
      </w:tr>
      <w:tr w:rsidR="00253F1D" w:rsidRPr="00F7170C" w14:paraId="4FE02818" w14:textId="77777777" w:rsidTr="00216CE7">
        <w:trPr>
          <w:gridBefore w:val="1"/>
          <w:wBefore w:w="34" w:type="dxa"/>
          <w:trHeight w:val="705"/>
        </w:trPr>
        <w:tc>
          <w:tcPr>
            <w:tcW w:w="10170" w:type="dxa"/>
            <w:gridSpan w:val="4"/>
            <w:tcBorders>
              <w:top w:val="nil"/>
              <w:left w:val="nil"/>
              <w:bottom w:val="nil"/>
              <w:right w:val="nil"/>
            </w:tcBorders>
            <w:shd w:val="clear" w:color="auto" w:fill="FFFFFF"/>
          </w:tcPr>
          <w:p w14:paraId="3D64676A" w14:textId="77777777" w:rsidR="00253F1D" w:rsidRPr="00224165" w:rsidRDefault="00253F1D" w:rsidP="009A2F56">
            <w:pPr>
              <w:rPr>
                <w:rFonts w:ascii="Arial" w:hAnsi="Arial" w:cs="Arial"/>
                <w:lang w:val="el-GR"/>
              </w:rPr>
            </w:pPr>
          </w:p>
        </w:tc>
      </w:tr>
      <w:tr w:rsidR="00350A43" w:rsidRPr="00224165" w14:paraId="710749A8" w14:textId="77777777" w:rsidTr="00216CE7">
        <w:trPr>
          <w:gridBefore w:val="1"/>
          <w:wBefore w:w="34" w:type="dxa"/>
          <w:trHeight w:val="149"/>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6F11B5"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t>1.Ειδικότητα: Ηλεκτρολόγος Αυτοκινήτων</w:t>
            </w:r>
          </w:p>
        </w:tc>
      </w:tr>
      <w:tr w:rsidR="00350A43" w:rsidRPr="00224165" w14:paraId="18481B35" w14:textId="77777777" w:rsidTr="00216CE7">
        <w:trPr>
          <w:gridBefore w:val="1"/>
          <w:wBefore w:w="34" w:type="dxa"/>
          <w:trHeight w:val="149"/>
          <w:tblHeader/>
        </w:trPr>
        <w:tc>
          <w:tcPr>
            <w:tcW w:w="4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AA5E"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11A733"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350A43" w:rsidRPr="00F7170C" w14:paraId="410A441D" w14:textId="77777777" w:rsidTr="00216CE7">
        <w:trPr>
          <w:gridBefore w:val="1"/>
          <w:wBefore w:w="34" w:type="dxa"/>
          <w:trHeight w:val="617"/>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21488544"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Χωρίς απολυτήριο </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2D4057" w14:textId="77777777" w:rsidR="00350A43" w:rsidRPr="00224165" w:rsidRDefault="001410F9">
            <w:pPr>
              <w:spacing w:before="120" w:after="120"/>
              <w:jc w:val="both"/>
              <w:rPr>
                <w:rFonts w:ascii="Arial" w:hAnsi="Arial" w:cs="Arial"/>
                <w:lang w:val="el-GR"/>
              </w:rPr>
            </w:pPr>
            <w:r w:rsidRPr="00224165">
              <w:rPr>
                <w:rFonts w:ascii="Arial" w:hAnsi="Arial" w:cs="Arial"/>
                <w:lang w:val="el-GR"/>
              </w:rPr>
              <w:t>Έ</w:t>
            </w:r>
            <w:r w:rsidR="00350A43" w:rsidRPr="00224165">
              <w:rPr>
                <w:rFonts w:ascii="Arial" w:hAnsi="Arial" w:cs="Arial"/>
                <w:lang w:val="el-GR"/>
              </w:rPr>
              <w:t>ξι</w:t>
            </w:r>
            <w:r w:rsidRPr="00224165">
              <w:rPr>
                <w:rFonts w:ascii="Arial" w:hAnsi="Arial" w:cs="Arial"/>
                <w:lang w:val="el-GR"/>
              </w:rPr>
              <w:t xml:space="preserve"> (6)</w:t>
            </w:r>
            <w:r w:rsidR="00350A43" w:rsidRPr="00224165">
              <w:rPr>
                <w:rFonts w:ascii="Arial" w:hAnsi="Arial" w:cs="Arial"/>
                <w:lang w:val="el-GR"/>
              </w:rPr>
              <w:t xml:space="preserve"> έτη και επιτυχία σε εξέταση</w:t>
            </w:r>
          </w:p>
        </w:tc>
      </w:tr>
      <w:tr w:rsidR="00350A43" w:rsidRPr="00F7170C" w14:paraId="2245FF20" w14:textId="77777777" w:rsidTr="00216CE7">
        <w:trPr>
          <w:gridBefore w:val="1"/>
          <w:wBefore w:w="34" w:type="dxa"/>
          <w:trHeight w:val="153"/>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41E3E5C6" w14:textId="7879EAE8" w:rsidR="00350A43" w:rsidRPr="00224165" w:rsidRDefault="00350A43">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F7170C" w:rsidRPr="00F7170C">
              <w:rPr>
                <w:rFonts w:ascii="Arial" w:hAnsi="Arial" w:cs="Arial"/>
                <w:lang w:val="el-GR"/>
              </w:rPr>
              <w:t xml:space="preserve">Παιδείας, Πολιτισμού, Αθλητισμού και Νεολαίας </w:t>
            </w:r>
            <w:r w:rsidRPr="00224165">
              <w:rPr>
                <w:rFonts w:ascii="Arial" w:hAnsi="Arial" w:cs="Arial"/>
                <w:lang w:val="el-GR"/>
              </w:rPr>
              <w:t>(Απολυτήριο)</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F2C394" w14:textId="77777777" w:rsidR="00350A43" w:rsidRPr="00224165" w:rsidRDefault="001410F9">
            <w:pPr>
              <w:spacing w:before="120" w:after="120"/>
              <w:jc w:val="both"/>
              <w:rPr>
                <w:rFonts w:ascii="Arial" w:hAnsi="Arial" w:cs="Arial"/>
                <w:lang w:val="el-GR"/>
              </w:rPr>
            </w:pPr>
            <w:r w:rsidRPr="00224165">
              <w:rPr>
                <w:rFonts w:ascii="Arial" w:hAnsi="Arial" w:cs="Arial"/>
                <w:lang w:val="el-GR"/>
              </w:rPr>
              <w:t>Π</w:t>
            </w:r>
            <w:r w:rsidR="00350A43" w:rsidRPr="00224165">
              <w:rPr>
                <w:rFonts w:ascii="Arial" w:hAnsi="Arial" w:cs="Arial"/>
                <w:lang w:val="el-GR"/>
              </w:rPr>
              <w:t>έντε</w:t>
            </w:r>
            <w:r w:rsidRPr="00224165">
              <w:rPr>
                <w:rFonts w:ascii="Arial" w:hAnsi="Arial" w:cs="Arial"/>
                <w:lang w:val="el-GR"/>
              </w:rPr>
              <w:t xml:space="preserve"> (5) </w:t>
            </w:r>
            <w:r w:rsidR="00350A43" w:rsidRPr="00224165">
              <w:rPr>
                <w:rFonts w:ascii="Arial" w:hAnsi="Arial" w:cs="Arial"/>
                <w:lang w:val="el-GR"/>
              </w:rPr>
              <w:t>έτη και επιτυχία σε εξέταση</w:t>
            </w:r>
          </w:p>
        </w:tc>
      </w:tr>
      <w:tr w:rsidR="00350A43" w:rsidRPr="00F7170C" w14:paraId="6C94A4B3" w14:textId="77777777" w:rsidTr="00216CE7">
        <w:trPr>
          <w:gridBefore w:val="1"/>
          <w:wBefore w:w="34" w:type="dxa"/>
          <w:trHeight w:val="153"/>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725939DA"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0D481E" w14:textId="77777777" w:rsidR="00350A43" w:rsidRPr="00224165" w:rsidRDefault="001410F9">
            <w:pPr>
              <w:spacing w:before="120" w:after="120"/>
              <w:jc w:val="both"/>
              <w:rPr>
                <w:rFonts w:ascii="Arial" w:hAnsi="Arial" w:cs="Arial"/>
                <w:lang w:val="el-GR"/>
              </w:rPr>
            </w:pPr>
            <w:r w:rsidRPr="00224165">
              <w:rPr>
                <w:rFonts w:ascii="Arial" w:hAnsi="Arial" w:cs="Arial"/>
                <w:lang w:val="el-GR"/>
              </w:rPr>
              <w:t>Τ</w:t>
            </w:r>
            <w:r w:rsidR="00350A43" w:rsidRPr="00224165">
              <w:rPr>
                <w:rFonts w:ascii="Arial" w:hAnsi="Arial" w:cs="Arial"/>
                <w:lang w:val="el-GR"/>
              </w:rPr>
              <w:t>έσσερα</w:t>
            </w:r>
            <w:r w:rsidRPr="00224165">
              <w:rPr>
                <w:rFonts w:ascii="Arial" w:hAnsi="Arial" w:cs="Arial"/>
                <w:lang w:val="el-GR"/>
              </w:rPr>
              <w:t xml:space="preserve"> (4)</w:t>
            </w:r>
            <w:r w:rsidR="00350A43" w:rsidRPr="00224165">
              <w:rPr>
                <w:rFonts w:ascii="Arial" w:hAnsi="Arial" w:cs="Arial"/>
                <w:lang w:val="el-GR"/>
              </w:rPr>
              <w:t xml:space="preserve"> έτη και επιτυχία σε εξέταση</w:t>
            </w:r>
          </w:p>
        </w:tc>
      </w:tr>
      <w:tr w:rsidR="00350A43" w:rsidRPr="00F7170C" w14:paraId="352E037A" w14:textId="77777777" w:rsidTr="00216CE7">
        <w:trPr>
          <w:gridBefore w:val="1"/>
          <w:wBefore w:w="34" w:type="dxa"/>
          <w:trHeight w:val="123"/>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1D7F6642" w14:textId="77777777" w:rsidR="00350A43" w:rsidRPr="00224165" w:rsidRDefault="00350A43">
            <w:pPr>
              <w:rPr>
                <w:rFonts w:ascii="Arial" w:hAnsi="Arial" w:cs="Arial"/>
                <w:lang w:val="el-GR"/>
              </w:rPr>
            </w:pPr>
            <w:r w:rsidRPr="00224165">
              <w:rPr>
                <w:rFonts w:ascii="Arial" w:hAnsi="Arial" w:cs="Arial"/>
                <w:lang w:val="el-GR"/>
              </w:rPr>
              <w:t>Τεχνική Σχολή</w:t>
            </w:r>
          </w:p>
          <w:p w14:paraId="3B82B5F0" w14:textId="77777777" w:rsidR="00350A43" w:rsidRPr="00224165" w:rsidRDefault="00350A43">
            <w:pPr>
              <w:rPr>
                <w:rFonts w:ascii="Arial" w:hAnsi="Arial" w:cs="Arial"/>
                <w:lang w:val="el-GR"/>
              </w:rPr>
            </w:pPr>
            <w:r w:rsidRPr="00224165">
              <w:rPr>
                <w:rFonts w:ascii="Arial" w:hAnsi="Arial" w:cs="Arial"/>
                <w:lang w:val="el-GR"/>
              </w:rPr>
              <w:t xml:space="preserve">(Απολυτήριο στον κλάδο ηλεκτρολόγου αυτοκινήτων) </w:t>
            </w:r>
          </w:p>
          <w:p w14:paraId="208A885D" w14:textId="77777777" w:rsidR="00A05A4F" w:rsidRPr="00224165" w:rsidRDefault="00A05A4F">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στην «Ηλεκτρολογία Οχημάτων – επίπεδο 4»</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9E18E5" w14:textId="77777777" w:rsidR="00350A43" w:rsidRPr="00224165" w:rsidRDefault="001410F9">
            <w:pPr>
              <w:spacing w:before="120" w:after="120"/>
              <w:jc w:val="both"/>
              <w:rPr>
                <w:rFonts w:ascii="Arial" w:hAnsi="Arial" w:cs="Arial"/>
                <w:lang w:val="el-GR"/>
              </w:rPr>
            </w:pPr>
            <w:r w:rsidRPr="00224165">
              <w:rPr>
                <w:rFonts w:ascii="Arial" w:hAnsi="Arial" w:cs="Arial"/>
                <w:lang w:val="el-GR"/>
              </w:rPr>
              <w:t>Τ</w:t>
            </w:r>
            <w:r w:rsidR="00350A43" w:rsidRPr="00224165">
              <w:rPr>
                <w:rFonts w:ascii="Arial" w:hAnsi="Arial" w:cs="Arial"/>
                <w:lang w:val="el-GR"/>
              </w:rPr>
              <w:t>ρία</w:t>
            </w:r>
            <w:r w:rsidRPr="00224165">
              <w:rPr>
                <w:rFonts w:ascii="Arial" w:hAnsi="Arial" w:cs="Arial"/>
                <w:lang w:val="el-GR"/>
              </w:rPr>
              <w:t xml:space="preserve"> (3)</w:t>
            </w:r>
            <w:r w:rsidR="00350A43" w:rsidRPr="00224165">
              <w:rPr>
                <w:rFonts w:ascii="Arial" w:hAnsi="Arial" w:cs="Arial"/>
                <w:lang w:val="el-GR"/>
              </w:rPr>
              <w:t xml:space="preserve"> έτη και επιτυχία σε εξέταση</w:t>
            </w:r>
          </w:p>
        </w:tc>
      </w:tr>
      <w:tr w:rsidR="00350A43" w:rsidRPr="00224165" w14:paraId="4D1C928E" w14:textId="77777777" w:rsidTr="00216CE7">
        <w:trPr>
          <w:gridBefore w:val="1"/>
          <w:wBefore w:w="34" w:type="dxa"/>
          <w:trHeight w:val="239"/>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41482395"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 </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89D0D1" w14:textId="77777777" w:rsidR="00350A43" w:rsidRPr="00224165" w:rsidRDefault="001410F9">
            <w:pPr>
              <w:spacing w:before="120" w:after="120"/>
              <w:jc w:val="both"/>
              <w:rPr>
                <w:rFonts w:ascii="Arial" w:hAnsi="Arial" w:cs="Arial"/>
                <w:lang w:val="el-GR"/>
              </w:rPr>
            </w:pPr>
            <w:r w:rsidRPr="00224165">
              <w:rPr>
                <w:rFonts w:ascii="Arial" w:hAnsi="Arial" w:cs="Arial"/>
                <w:lang w:val="el-GR"/>
              </w:rPr>
              <w:t xml:space="preserve">Τρία (3) </w:t>
            </w:r>
            <w:r w:rsidR="00350A43" w:rsidRPr="00224165">
              <w:rPr>
                <w:rFonts w:ascii="Arial" w:hAnsi="Arial" w:cs="Arial"/>
                <w:lang w:val="el-GR"/>
              </w:rPr>
              <w:t xml:space="preserve">έτη </w:t>
            </w:r>
          </w:p>
        </w:tc>
      </w:tr>
      <w:tr w:rsidR="00350A43" w:rsidRPr="00224165" w14:paraId="2705B6E9" w14:textId="77777777" w:rsidTr="00216CE7">
        <w:trPr>
          <w:gridBefore w:val="1"/>
          <w:wBefore w:w="34" w:type="dxa"/>
          <w:trHeight w:val="239"/>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5C2F2701" w14:textId="77777777" w:rsidR="00350A43" w:rsidRPr="00224165" w:rsidRDefault="00350A43">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ηλεκτρολογικής μηχανικής ή άλλο συναφή κλάδο ή σε τομέα σχετικό με την ειδικότητα αυτή</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F82DE7" w14:textId="77777777" w:rsidR="00350A43" w:rsidRPr="00224165" w:rsidRDefault="001410F9">
            <w:pPr>
              <w:spacing w:before="120" w:after="120"/>
              <w:jc w:val="both"/>
              <w:rPr>
                <w:rFonts w:ascii="Arial" w:hAnsi="Arial" w:cs="Arial"/>
                <w:lang w:val="el-GR"/>
              </w:rPr>
            </w:pPr>
            <w:r w:rsidRPr="00224165">
              <w:rPr>
                <w:rFonts w:ascii="Arial" w:hAnsi="Arial" w:cs="Arial"/>
                <w:lang w:val="el-GR"/>
              </w:rPr>
              <w:t>Δ</w:t>
            </w:r>
            <w:r w:rsidR="00350A43" w:rsidRPr="00224165">
              <w:rPr>
                <w:rFonts w:ascii="Arial" w:hAnsi="Arial" w:cs="Arial"/>
                <w:lang w:val="el-GR"/>
              </w:rPr>
              <w:t>ύο</w:t>
            </w:r>
            <w:r w:rsidRPr="00224165">
              <w:rPr>
                <w:rFonts w:ascii="Arial" w:hAnsi="Arial" w:cs="Arial"/>
                <w:lang w:val="el-GR"/>
              </w:rPr>
              <w:t xml:space="preserve"> (2) </w:t>
            </w:r>
            <w:r w:rsidR="00350A43" w:rsidRPr="00224165">
              <w:rPr>
                <w:rFonts w:ascii="Arial" w:hAnsi="Arial" w:cs="Arial"/>
                <w:lang w:val="el-GR"/>
              </w:rPr>
              <w:t xml:space="preserve">έτη </w:t>
            </w:r>
          </w:p>
        </w:tc>
      </w:tr>
      <w:tr w:rsidR="00350A43" w:rsidRPr="00224165" w14:paraId="5A6FC96F" w14:textId="77777777" w:rsidTr="00216CE7">
        <w:trPr>
          <w:gridBefore w:val="1"/>
          <w:wBefore w:w="34" w:type="dxa"/>
          <w:trHeight w:val="123"/>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2146C0C5"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5DFAEB" w14:textId="77777777" w:rsidR="00350A43" w:rsidRPr="00224165" w:rsidRDefault="001410F9">
            <w:pPr>
              <w:spacing w:before="120" w:after="120"/>
              <w:jc w:val="both"/>
              <w:rPr>
                <w:rFonts w:ascii="Arial" w:hAnsi="Arial" w:cs="Arial"/>
                <w:lang w:val="el-GR"/>
              </w:rPr>
            </w:pPr>
            <w:r w:rsidRPr="00224165">
              <w:rPr>
                <w:rFonts w:ascii="Arial" w:hAnsi="Arial" w:cs="Arial"/>
                <w:lang w:val="el-GR"/>
              </w:rPr>
              <w:t>Έ</w:t>
            </w:r>
            <w:r w:rsidR="00350A43" w:rsidRPr="00224165">
              <w:rPr>
                <w:rFonts w:ascii="Arial" w:hAnsi="Arial" w:cs="Arial"/>
                <w:lang w:val="el-GR"/>
              </w:rPr>
              <w:t>να</w:t>
            </w:r>
            <w:r w:rsidRPr="00224165">
              <w:rPr>
                <w:rFonts w:ascii="Arial" w:hAnsi="Arial" w:cs="Arial"/>
                <w:lang w:val="el-GR"/>
              </w:rPr>
              <w:t xml:space="preserve"> (1)</w:t>
            </w:r>
            <w:r w:rsidR="00350A43" w:rsidRPr="00224165">
              <w:rPr>
                <w:rFonts w:ascii="Arial" w:hAnsi="Arial" w:cs="Arial"/>
                <w:lang w:val="el-GR"/>
              </w:rPr>
              <w:t xml:space="preserve"> έτος </w:t>
            </w:r>
            <w:r w:rsidR="00350A43" w:rsidRPr="00224165">
              <w:rPr>
                <w:lang w:val="el-GR"/>
              </w:rPr>
              <w:t xml:space="preserve"> </w:t>
            </w:r>
          </w:p>
        </w:tc>
      </w:tr>
      <w:tr w:rsidR="001410F9" w:rsidRPr="00224165" w14:paraId="62D515E7" w14:textId="77777777" w:rsidTr="00216CE7">
        <w:trPr>
          <w:gridBefore w:val="1"/>
          <w:wBefore w:w="34" w:type="dxa"/>
          <w:trHeight w:val="153"/>
        </w:trPr>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0D8F8CC8" w14:textId="77777777" w:rsidR="001410F9" w:rsidRPr="00224165" w:rsidRDefault="001410F9" w:rsidP="001410F9">
            <w:pPr>
              <w:spacing w:before="120" w:after="120"/>
              <w:rPr>
                <w:rFonts w:ascii="Arial" w:hAnsi="Arial" w:cs="Arial"/>
                <w:lang w:val="el-GR"/>
              </w:rPr>
            </w:pPr>
            <w:r w:rsidRPr="00224165">
              <w:rPr>
                <w:rFonts w:ascii="Arial" w:hAnsi="Arial" w:cs="Arial"/>
                <w:lang w:val="el-GR"/>
              </w:rPr>
              <w:lastRenderedPageBreak/>
              <w:t>Πτυχίο/ Δίπλωμα Πανεπιστημίου στον κλάδο ηλεκτρολογικής μηχανικής ή άλλο συναφή κλάδο ή μηχανικής αυτοκινήτου ή σε τομέα σχετικό με την ειδικότητα αυτή</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1885E2" w14:textId="77777777" w:rsidR="001410F9" w:rsidRPr="00224165" w:rsidRDefault="001410F9" w:rsidP="001410F9">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r w:rsidR="001410F9" w:rsidRPr="00224165" w14:paraId="1D170E2F" w14:textId="77777777" w:rsidTr="00216CE7">
        <w:tblPrEx>
          <w:jc w:val="center"/>
          <w:tblInd w:w="0" w:type="dxa"/>
          <w:shd w:val="clear" w:color="auto" w:fill="auto"/>
          <w:tblLook w:val="04A0" w:firstRow="1" w:lastRow="0" w:firstColumn="1" w:lastColumn="0" w:noHBand="0" w:noVBand="1"/>
        </w:tblPrEx>
        <w:trPr>
          <w:gridAfter w:val="1"/>
          <w:wAfter w:w="33" w:type="dxa"/>
          <w:trHeight w:val="149"/>
          <w:tblHeader/>
          <w:jc w:val="center"/>
        </w:trPr>
        <w:tc>
          <w:tcPr>
            <w:tcW w:w="10171" w:type="dxa"/>
            <w:gridSpan w:val="4"/>
            <w:tcBorders>
              <w:top w:val="single" w:sz="4" w:space="0" w:color="auto"/>
              <w:left w:val="single" w:sz="4" w:space="0" w:color="auto"/>
              <w:bottom w:val="single" w:sz="4" w:space="0" w:color="auto"/>
              <w:right w:val="single" w:sz="4" w:space="0" w:color="auto"/>
            </w:tcBorders>
          </w:tcPr>
          <w:p w14:paraId="23B620DA" w14:textId="77777777" w:rsidR="001410F9" w:rsidRPr="00224165" w:rsidRDefault="001410F9" w:rsidP="001410F9">
            <w:pPr>
              <w:spacing w:line="360" w:lineRule="auto"/>
              <w:jc w:val="both"/>
              <w:rPr>
                <w:rFonts w:ascii="Arial" w:hAnsi="Arial" w:cs="Arial"/>
                <w:b/>
                <w:lang w:val="el-GR"/>
              </w:rPr>
            </w:pPr>
          </w:p>
        </w:tc>
      </w:tr>
      <w:tr w:rsidR="001410F9" w:rsidRPr="00224165" w14:paraId="302B1D4A" w14:textId="77777777" w:rsidTr="00216CE7">
        <w:tblPrEx>
          <w:jc w:val="center"/>
          <w:tblInd w:w="0" w:type="dxa"/>
          <w:shd w:val="clear" w:color="auto" w:fill="auto"/>
          <w:tblLook w:val="04A0" w:firstRow="1" w:lastRow="0" w:firstColumn="1" w:lastColumn="0" w:noHBand="0" w:noVBand="1"/>
        </w:tblPrEx>
        <w:trPr>
          <w:gridAfter w:val="1"/>
          <w:wAfter w:w="33" w:type="dxa"/>
          <w:trHeight w:val="149"/>
          <w:tblHeader/>
          <w:jc w:val="center"/>
        </w:trPr>
        <w:tc>
          <w:tcPr>
            <w:tcW w:w="10171" w:type="dxa"/>
            <w:gridSpan w:val="4"/>
            <w:tcBorders>
              <w:top w:val="single" w:sz="4" w:space="0" w:color="auto"/>
              <w:left w:val="single" w:sz="4" w:space="0" w:color="auto"/>
              <w:bottom w:val="single" w:sz="4" w:space="0" w:color="auto"/>
              <w:right w:val="single" w:sz="4" w:space="0" w:color="auto"/>
            </w:tcBorders>
            <w:hideMark/>
          </w:tcPr>
          <w:p w14:paraId="1887E363" w14:textId="77777777" w:rsidR="001410F9" w:rsidRPr="00224165" w:rsidRDefault="001410F9" w:rsidP="001410F9">
            <w:pPr>
              <w:spacing w:line="360" w:lineRule="auto"/>
              <w:jc w:val="both"/>
              <w:rPr>
                <w:rFonts w:ascii="Arial" w:hAnsi="Arial" w:cs="Arial"/>
                <w:b/>
                <w:lang w:val="el-GR"/>
              </w:rPr>
            </w:pPr>
            <w:r w:rsidRPr="00224165">
              <w:rPr>
                <w:rFonts w:ascii="Arial" w:hAnsi="Arial" w:cs="Arial"/>
                <w:b/>
                <w:lang w:val="el-GR"/>
              </w:rPr>
              <w:t>2.Ειδικότητα: Μηχανικός Αυτοκινήτων</w:t>
            </w:r>
          </w:p>
        </w:tc>
      </w:tr>
      <w:tr w:rsidR="001410F9" w:rsidRPr="00224165" w14:paraId="7E4423DF" w14:textId="77777777" w:rsidTr="00216CE7">
        <w:tblPrEx>
          <w:jc w:val="center"/>
          <w:tblInd w:w="0" w:type="dxa"/>
          <w:shd w:val="clear" w:color="auto" w:fill="auto"/>
          <w:tblLook w:val="04A0" w:firstRow="1" w:lastRow="0" w:firstColumn="1" w:lastColumn="0" w:noHBand="0" w:noVBand="1"/>
        </w:tblPrEx>
        <w:trPr>
          <w:gridAfter w:val="1"/>
          <w:wAfter w:w="33" w:type="dxa"/>
          <w:trHeight w:val="149"/>
          <w:tblHeader/>
          <w:jc w:val="center"/>
        </w:trPr>
        <w:tc>
          <w:tcPr>
            <w:tcW w:w="4766" w:type="dxa"/>
            <w:gridSpan w:val="3"/>
            <w:tcBorders>
              <w:top w:val="single" w:sz="4" w:space="0" w:color="auto"/>
              <w:left w:val="single" w:sz="4" w:space="0" w:color="auto"/>
              <w:bottom w:val="single" w:sz="4" w:space="0" w:color="auto"/>
              <w:right w:val="single" w:sz="4" w:space="0" w:color="auto"/>
            </w:tcBorders>
            <w:vAlign w:val="center"/>
            <w:hideMark/>
          </w:tcPr>
          <w:p w14:paraId="010F6EF0" w14:textId="77777777" w:rsidR="001410F9" w:rsidRPr="00224165" w:rsidRDefault="001410F9" w:rsidP="001410F9">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405" w:type="dxa"/>
            <w:tcBorders>
              <w:top w:val="single" w:sz="4" w:space="0" w:color="auto"/>
              <w:left w:val="single" w:sz="4" w:space="0" w:color="auto"/>
              <w:bottom w:val="single" w:sz="4" w:space="0" w:color="auto"/>
              <w:right w:val="single" w:sz="4" w:space="0" w:color="auto"/>
            </w:tcBorders>
            <w:vAlign w:val="center"/>
            <w:hideMark/>
          </w:tcPr>
          <w:p w14:paraId="481F9280" w14:textId="77777777" w:rsidR="001410F9" w:rsidRPr="00224165" w:rsidRDefault="001410F9" w:rsidP="001410F9">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196407E4" w14:textId="77777777" w:rsidTr="00216CE7">
        <w:tblPrEx>
          <w:jc w:val="center"/>
          <w:tblInd w:w="0" w:type="dxa"/>
          <w:shd w:val="clear" w:color="auto" w:fill="auto"/>
          <w:tblLook w:val="04A0" w:firstRow="1" w:lastRow="0" w:firstColumn="1" w:lastColumn="0" w:noHBand="0" w:noVBand="1"/>
        </w:tblPrEx>
        <w:trPr>
          <w:gridAfter w:val="1"/>
          <w:wAfter w:w="33" w:type="dxa"/>
          <w:trHeight w:val="153"/>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1721127B"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405" w:type="dxa"/>
            <w:tcBorders>
              <w:top w:val="single" w:sz="4" w:space="0" w:color="auto"/>
              <w:left w:val="single" w:sz="4" w:space="0" w:color="auto"/>
              <w:bottom w:val="single" w:sz="4" w:space="0" w:color="auto"/>
              <w:right w:val="single" w:sz="4" w:space="0" w:color="auto"/>
            </w:tcBorders>
            <w:hideMark/>
          </w:tcPr>
          <w:p w14:paraId="6ACEC4E2"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Έξι (6) έτη και επιτυχία σε εξέταση</w:t>
            </w:r>
          </w:p>
        </w:tc>
      </w:tr>
      <w:tr w:rsidR="00E40815" w:rsidRPr="00F7170C" w14:paraId="7748FAF0" w14:textId="77777777" w:rsidTr="00216CE7">
        <w:tblPrEx>
          <w:jc w:val="center"/>
          <w:tblInd w:w="0" w:type="dxa"/>
          <w:shd w:val="clear" w:color="auto" w:fill="auto"/>
          <w:tblLook w:val="04A0" w:firstRow="1" w:lastRow="0" w:firstColumn="1" w:lastColumn="0" w:noHBand="0" w:noVBand="1"/>
        </w:tblPrEx>
        <w:trPr>
          <w:gridAfter w:val="1"/>
          <w:wAfter w:w="33" w:type="dxa"/>
          <w:trHeight w:val="153"/>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2D8F7DFC" w14:textId="42C7E160"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Πολιτισμού,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405" w:type="dxa"/>
            <w:tcBorders>
              <w:top w:val="single" w:sz="4" w:space="0" w:color="auto"/>
              <w:left w:val="single" w:sz="4" w:space="0" w:color="auto"/>
              <w:bottom w:val="single" w:sz="4" w:space="0" w:color="auto"/>
              <w:right w:val="single" w:sz="4" w:space="0" w:color="auto"/>
            </w:tcBorders>
            <w:hideMark/>
          </w:tcPr>
          <w:p w14:paraId="74E10350"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Πέντε (5) έτη και επιτυχία σε εξέταση</w:t>
            </w:r>
          </w:p>
        </w:tc>
      </w:tr>
      <w:tr w:rsidR="00E40815" w:rsidRPr="00F7170C" w14:paraId="3A032628" w14:textId="77777777" w:rsidTr="00216CE7">
        <w:tblPrEx>
          <w:jc w:val="center"/>
          <w:tblInd w:w="0" w:type="dxa"/>
          <w:shd w:val="clear" w:color="auto" w:fill="auto"/>
          <w:tblLook w:val="04A0" w:firstRow="1" w:lastRow="0" w:firstColumn="1" w:lastColumn="0" w:noHBand="0" w:noVBand="1"/>
        </w:tblPrEx>
        <w:trPr>
          <w:gridAfter w:val="1"/>
          <w:wAfter w:w="33" w:type="dxa"/>
          <w:trHeight w:val="153"/>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45CFB229"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405" w:type="dxa"/>
            <w:tcBorders>
              <w:top w:val="single" w:sz="4" w:space="0" w:color="auto"/>
              <w:left w:val="single" w:sz="4" w:space="0" w:color="auto"/>
              <w:bottom w:val="single" w:sz="4" w:space="0" w:color="auto"/>
              <w:right w:val="single" w:sz="4" w:space="0" w:color="auto"/>
            </w:tcBorders>
            <w:hideMark/>
          </w:tcPr>
          <w:p w14:paraId="4BF2BB2A"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7F3DC878" w14:textId="77777777" w:rsidTr="00216CE7">
        <w:tblPrEx>
          <w:jc w:val="center"/>
          <w:tblInd w:w="0" w:type="dxa"/>
          <w:shd w:val="clear" w:color="auto" w:fill="auto"/>
          <w:tblLook w:val="04A0" w:firstRow="1" w:lastRow="0" w:firstColumn="1" w:lastColumn="0" w:noHBand="0" w:noVBand="1"/>
        </w:tblPrEx>
        <w:trPr>
          <w:gridAfter w:val="1"/>
          <w:wAfter w:w="33" w:type="dxa"/>
          <w:trHeight w:val="123"/>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25DB9597"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74067926"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μηχανικής αυτοκινήτων</w:t>
            </w:r>
            <w:r w:rsidRPr="00224165">
              <w:rPr>
                <w:rFonts w:ascii="Calibri" w:hAnsi="Calibri" w:cs="Arial"/>
                <w:lang w:val="el-GR"/>
              </w:rPr>
              <w:t>)</w:t>
            </w:r>
            <w:r w:rsidRPr="00224165">
              <w:rPr>
                <w:rFonts w:ascii="Arial" w:hAnsi="Arial" w:cs="Arial"/>
                <w:lang w:val="el-GR"/>
              </w:rPr>
              <w:t xml:space="preserve"> </w:t>
            </w:r>
          </w:p>
          <w:p w14:paraId="3762A8F5" w14:textId="77777777" w:rsidR="00E40815" w:rsidRPr="00224165" w:rsidRDefault="00E40815" w:rsidP="00E40815">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στην «Μηχανική Οχημάτων – επίπεδο 4»</w:t>
            </w:r>
          </w:p>
        </w:tc>
        <w:tc>
          <w:tcPr>
            <w:tcW w:w="5405" w:type="dxa"/>
            <w:tcBorders>
              <w:top w:val="single" w:sz="4" w:space="0" w:color="auto"/>
              <w:left w:val="single" w:sz="4" w:space="0" w:color="auto"/>
              <w:bottom w:val="single" w:sz="4" w:space="0" w:color="auto"/>
              <w:right w:val="single" w:sz="4" w:space="0" w:color="auto"/>
            </w:tcBorders>
            <w:hideMark/>
          </w:tcPr>
          <w:p w14:paraId="5EF8861C"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224165" w14:paraId="7CB88CA9" w14:textId="77777777" w:rsidTr="00216CE7">
        <w:tblPrEx>
          <w:jc w:val="center"/>
          <w:tblInd w:w="0" w:type="dxa"/>
          <w:shd w:val="clear" w:color="auto" w:fill="auto"/>
          <w:tblLook w:val="04A0" w:firstRow="1" w:lastRow="0" w:firstColumn="1" w:lastColumn="0" w:noHBand="0" w:noVBand="1"/>
        </w:tblPrEx>
        <w:trPr>
          <w:gridAfter w:val="1"/>
          <w:wAfter w:w="33" w:type="dxa"/>
          <w:trHeight w:val="239"/>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00409DCE"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 </w:t>
            </w:r>
          </w:p>
        </w:tc>
        <w:tc>
          <w:tcPr>
            <w:tcW w:w="5405" w:type="dxa"/>
            <w:tcBorders>
              <w:top w:val="single" w:sz="4" w:space="0" w:color="auto"/>
              <w:left w:val="single" w:sz="4" w:space="0" w:color="auto"/>
              <w:bottom w:val="single" w:sz="4" w:space="0" w:color="auto"/>
              <w:right w:val="single" w:sz="4" w:space="0" w:color="auto"/>
            </w:tcBorders>
            <w:hideMark/>
          </w:tcPr>
          <w:p w14:paraId="49F2A534"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Τρία (3) έτη </w:t>
            </w:r>
          </w:p>
        </w:tc>
      </w:tr>
      <w:tr w:rsidR="00E40815" w:rsidRPr="00224165" w14:paraId="4DA3A298" w14:textId="77777777" w:rsidTr="00216CE7">
        <w:tblPrEx>
          <w:jc w:val="center"/>
          <w:tblInd w:w="0" w:type="dxa"/>
          <w:shd w:val="clear" w:color="auto" w:fill="auto"/>
          <w:tblLook w:val="04A0" w:firstRow="1" w:lastRow="0" w:firstColumn="1" w:lastColumn="0" w:noHBand="0" w:noVBand="1"/>
        </w:tblPrEx>
        <w:trPr>
          <w:gridAfter w:val="1"/>
          <w:wAfter w:w="33" w:type="dxa"/>
          <w:trHeight w:val="239"/>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4EF936A4"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 </w:t>
            </w:r>
          </w:p>
        </w:tc>
        <w:tc>
          <w:tcPr>
            <w:tcW w:w="5405" w:type="dxa"/>
            <w:tcBorders>
              <w:top w:val="single" w:sz="4" w:space="0" w:color="auto"/>
              <w:left w:val="single" w:sz="4" w:space="0" w:color="auto"/>
              <w:bottom w:val="single" w:sz="4" w:space="0" w:color="auto"/>
              <w:right w:val="single" w:sz="4" w:space="0" w:color="auto"/>
            </w:tcBorders>
            <w:hideMark/>
          </w:tcPr>
          <w:p w14:paraId="49B2062C"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Δύο (2) έτη </w:t>
            </w:r>
          </w:p>
        </w:tc>
      </w:tr>
      <w:tr w:rsidR="00E40815" w:rsidRPr="00224165" w14:paraId="482CCA39" w14:textId="77777777" w:rsidTr="00216CE7">
        <w:tblPrEx>
          <w:jc w:val="center"/>
          <w:tblInd w:w="0" w:type="dxa"/>
          <w:shd w:val="clear" w:color="auto" w:fill="auto"/>
          <w:tblLook w:val="04A0" w:firstRow="1" w:lastRow="0" w:firstColumn="1" w:lastColumn="0" w:noHBand="0" w:noVBand="1"/>
        </w:tblPrEx>
        <w:trPr>
          <w:gridAfter w:val="1"/>
          <w:wAfter w:w="33" w:type="dxa"/>
          <w:trHeight w:val="123"/>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19A18E8B"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w:t>
            </w:r>
          </w:p>
        </w:tc>
        <w:tc>
          <w:tcPr>
            <w:tcW w:w="5405" w:type="dxa"/>
            <w:tcBorders>
              <w:top w:val="single" w:sz="4" w:space="0" w:color="auto"/>
              <w:left w:val="single" w:sz="4" w:space="0" w:color="auto"/>
              <w:bottom w:val="single" w:sz="4" w:space="0" w:color="auto"/>
              <w:right w:val="single" w:sz="4" w:space="0" w:color="auto"/>
            </w:tcBorders>
            <w:hideMark/>
          </w:tcPr>
          <w:p w14:paraId="65E61E7F"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r w:rsidR="00E40815" w:rsidRPr="00224165" w14:paraId="2947D9A5" w14:textId="77777777" w:rsidTr="00216CE7">
        <w:tblPrEx>
          <w:jc w:val="center"/>
          <w:tblInd w:w="0" w:type="dxa"/>
          <w:shd w:val="clear" w:color="auto" w:fill="auto"/>
          <w:tblLook w:val="04A0" w:firstRow="1" w:lastRow="0" w:firstColumn="1" w:lastColumn="0" w:noHBand="0" w:noVBand="1"/>
        </w:tblPrEx>
        <w:trPr>
          <w:gridAfter w:val="1"/>
          <w:wAfter w:w="33" w:type="dxa"/>
          <w:trHeight w:val="153"/>
          <w:jc w:val="center"/>
        </w:trPr>
        <w:tc>
          <w:tcPr>
            <w:tcW w:w="4766" w:type="dxa"/>
            <w:gridSpan w:val="3"/>
            <w:tcBorders>
              <w:top w:val="single" w:sz="4" w:space="0" w:color="auto"/>
              <w:left w:val="single" w:sz="4" w:space="0" w:color="auto"/>
              <w:bottom w:val="single" w:sz="4" w:space="0" w:color="auto"/>
              <w:right w:val="single" w:sz="4" w:space="0" w:color="auto"/>
            </w:tcBorders>
            <w:hideMark/>
          </w:tcPr>
          <w:p w14:paraId="7956CF9C"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Πτυχίο/ Δίπλωμα Πανεπιστημίου στον κλάδο μηχανολογικής μηχανικής ή άλλο συναφή κλάδο ή μηχανικής αυτοκινήτου </w:t>
            </w:r>
          </w:p>
        </w:tc>
        <w:tc>
          <w:tcPr>
            <w:tcW w:w="5405" w:type="dxa"/>
            <w:tcBorders>
              <w:top w:val="single" w:sz="4" w:space="0" w:color="auto"/>
              <w:left w:val="single" w:sz="4" w:space="0" w:color="auto"/>
              <w:bottom w:val="single" w:sz="4" w:space="0" w:color="auto"/>
              <w:right w:val="single" w:sz="4" w:space="0" w:color="auto"/>
            </w:tcBorders>
            <w:hideMark/>
          </w:tcPr>
          <w:p w14:paraId="12678AE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bl>
    <w:p w14:paraId="447544BD" w14:textId="77777777" w:rsidR="00350A43" w:rsidRPr="00224165" w:rsidRDefault="00350A43" w:rsidP="00350A43">
      <w:pPr>
        <w:spacing w:line="360" w:lineRule="auto"/>
        <w:jc w:val="both"/>
        <w:rPr>
          <w:rFonts w:ascii="Arial" w:hAnsi="Arial" w:cs="Arial"/>
          <w:lang w:val="el-GR"/>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5318"/>
      </w:tblGrid>
      <w:tr w:rsidR="00350A43" w:rsidRPr="00F7170C" w14:paraId="7A149053" w14:textId="77777777" w:rsidTr="00216CE7">
        <w:trPr>
          <w:trHeight w:val="149"/>
          <w:tblHeader/>
          <w:jc w:val="center"/>
        </w:trPr>
        <w:tc>
          <w:tcPr>
            <w:tcW w:w="10127" w:type="dxa"/>
            <w:gridSpan w:val="2"/>
            <w:tcBorders>
              <w:top w:val="single" w:sz="4" w:space="0" w:color="auto"/>
              <w:left w:val="single" w:sz="4" w:space="0" w:color="auto"/>
              <w:bottom w:val="single" w:sz="4" w:space="0" w:color="auto"/>
              <w:right w:val="single" w:sz="4" w:space="0" w:color="auto"/>
            </w:tcBorders>
            <w:hideMark/>
          </w:tcPr>
          <w:p w14:paraId="71E50598"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 xml:space="preserve">3.Ειδικότητα: Μηχανικός μοτοσικλετών και μοτοποδηλάτων </w:t>
            </w:r>
          </w:p>
        </w:tc>
      </w:tr>
      <w:tr w:rsidR="00350A43" w:rsidRPr="00224165" w14:paraId="0AC40994" w14:textId="77777777" w:rsidTr="00216CE7">
        <w:trPr>
          <w:trHeight w:val="149"/>
          <w:tblHeader/>
          <w:jc w:val="center"/>
        </w:trPr>
        <w:tc>
          <w:tcPr>
            <w:tcW w:w="4809" w:type="dxa"/>
            <w:tcBorders>
              <w:top w:val="single" w:sz="4" w:space="0" w:color="auto"/>
              <w:left w:val="single" w:sz="4" w:space="0" w:color="auto"/>
              <w:bottom w:val="single" w:sz="4" w:space="0" w:color="auto"/>
              <w:right w:val="single" w:sz="4" w:space="0" w:color="auto"/>
            </w:tcBorders>
            <w:vAlign w:val="center"/>
            <w:hideMark/>
          </w:tcPr>
          <w:p w14:paraId="01F1C6F4"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318" w:type="dxa"/>
            <w:tcBorders>
              <w:top w:val="single" w:sz="4" w:space="0" w:color="auto"/>
              <w:left w:val="single" w:sz="4" w:space="0" w:color="auto"/>
              <w:bottom w:val="single" w:sz="4" w:space="0" w:color="auto"/>
              <w:right w:val="single" w:sz="4" w:space="0" w:color="auto"/>
            </w:tcBorders>
            <w:vAlign w:val="center"/>
            <w:hideMark/>
          </w:tcPr>
          <w:p w14:paraId="336A296D"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3480B0D2" w14:textId="77777777" w:rsidTr="00216CE7">
        <w:trPr>
          <w:trHeight w:val="153"/>
          <w:jc w:val="center"/>
        </w:trPr>
        <w:tc>
          <w:tcPr>
            <w:tcW w:w="4809" w:type="dxa"/>
            <w:tcBorders>
              <w:top w:val="single" w:sz="4" w:space="0" w:color="auto"/>
              <w:left w:val="single" w:sz="4" w:space="0" w:color="auto"/>
              <w:bottom w:val="single" w:sz="4" w:space="0" w:color="auto"/>
              <w:right w:val="single" w:sz="4" w:space="0" w:color="auto"/>
            </w:tcBorders>
            <w:hideMark/>
          </w:tcPr>
          <w:p w14:paraId="1DB0281E"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318" w:type="dxa"/>
            <w:tcBorders>
              <w:top w:val="single" w:sz="4" w:space="0" w:color="auto"/>
              <w:left w:val="single" w:sz="4" w:space="0" w:color="auto"/>
              <w:bottom w:val="single" w:sz="4" w:space="0" w:color="auto"/>
              <w:right w:val="single" w:sz="4" w:space="0" w:color="auto"/>
            </w:tcBorders>
            <w:hideMark/>
          </w:tcPr>
          <w:p w14:paraId="09FFC6F7"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Έξι (6) έτη και επιτυχία σε εξέταση</w:t>
            </w:r>
          </w:p>
        </w:tc>
      </w:tr>
      <w:tr w:rsidR="00E40815" w:rsidRPr="00F7170C" w14:paraId="03A56D11" w14:textId="77777777" w:rsidTr="00216CE7">
        <w:trPr>
          <w:trHeight w:val="153"/>
          <w:jc w:val="center"/>
        </w:trPr>
        <w:tc>
          <w:tcPr>
            <w:tcW w:w="4809" w:type="dxa"/>
            <w:tcBorders>
              <w:top w:val="single" w:sz="4" w:space="0" w:color="auto"/>
              <w:left w:val="single" w:sz="4" w:space="0" w:color="auto"/>
              <w:bottom w:val="single" w:sz="4" w:space="0" w:color="auto"/>
              <w:right w:val="single" w:sz="4" w:space="0" w:color="auto"/>
            </w:tcBorders>
            <w:hideMark/>
          </w:tcPr>
          <w:p w14:paraId="480C3FE1" w14:textId="3375C275"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Πολιτισμού,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318" w:type="dxa"/>
            <w:tcBorders>
              <w:top w:val="single" w:sz="4" w:space="0" w:color="auto"/>
              <w:left w:val="single" w:sz="4" w:space="0" w:color="auto"/>
              <w:bottom w:val="single" w:sz="4" w:space="0" w:color="auto"/>
              <w:right w:val="single" w:sz="4" w:space="0" w:color="auto"/>
            </w:tcBorders>
            <w:hideMark/>
          </w:tcPr>
          <w:p w14:paraId="18FB818B"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Πέντε (5) έτη και επιτυχία σε εξέταση</w:t>
            </w:r>
          </w:p>
        </w:tc>
      </w:tr>
      <w:tr w:rsidR="00E40815" w:rsidRPr="00F7170C" w14:paraId="68B7926F" w14:textId="77777777" w:rsidTr="00216CE7">
        <w:trPr>
          <w:trHeight w:val="153"/>
          <w:jc w:val="center"/>
        </w:trPr>
        <w:tc>
          <w:tcPr>
            <w:tcW w:w="4809" w:type="dxa"/>
            <w:tcBorders>
              <w:top w:val="single" w:sz="4" w:space="0" w:color="auto"/>
              <w:left w:val="single" w:sz="4" w:space="0" w:color="auto"/>
              <w:bottom w:val="single" w:sz="4" w:space="0" w:color="auto"/>
              <w:right w:val="single" w:sz="4" w:space="0" w:color="auto"/>
            </w:tcBorders>
            <w:hideMark/>
          </w:tcPr>
          <w:p w14:paraId="7C55E829"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318" w:type="dxa"/>
            <w:tcBorders>
              <w:top w:val="single" w:sz="4" w:space="0" w:color="auto"/>
              <w:left w:val="single" w:sz="4" w:space="0" w:color="auto"/>
              <w:bottom w:val="single" w:sz="4" w:space="0" w:color="auto"/>
              <w:right w:val="single" w:sz="4" w:space="0" w:color="auto"/>
            </w:tcBorders>
            <w:hideMark/>
          </w:tcPr>
          <w:p w14:paraId="06B8559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17699219" w14:textId="77777777" w:rsidTr="00216CE7">
        <w:trPr>
          <w:trHeight w:val="123"/>
          <w:jc w:val="center"/>
        </w:trPr>
        <w:tc>
          <w:tcPr>
            <w:tcW w:w="4809" w:type="dxa"/>
            <w:tcBorders>
              <w:top w:val="single" w:sz="4" w:space="0" w:color="auto"/>
              <w:left w:val="single" w:sz="4" w:space="0" w:color="auto"/>
              <w:bottom w:val="single" w:sz="4" w:space="0" w:color="auto"/>
              <w:right w:val="single" w:sz="4" w:space="0" w:color="auto"/>
            </w:tcBorders>
            <w:hideMark/>
          </w:tcPr>
          <w:p w14:paraId="6579A8B4"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0749EF50" w14:textId="77777777" w:rsidR="00E40815" w:rsidRPr="00224165" w:rsidRDefault="00E40815" w:rsidP="00E40815">
            <w:pPr>
              <w:rPr>
                <w:rFonts w:ascii="Calibri" w:hAnsi="Calibri"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r w:rsidRPr="00224165">
              <w:rPr>
                <w:rFonts w:ascii="Calibri" w:hAnsi="Calibri" w:cs="Arial"/>
                <w:lang w:val="el-GR"/>
              </w:rPr>
              <w:t>)</w:t>
            </w:r>
          </w:p>
          <w:p w14:paraId="3A6E9572" w14:textId="77777777" w:rsidR="00E40815" w:rsidRPr="00224165" w:rsidRDefault="00E40815" w:rsidP="00E40815">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στην «Μηχανική Μοτοποδηλάτων/Μοτοσυκλετών  – επίπεδο 4»</w:t>
            </w:r>
          </w:p>
        </w:tc>
        <w:tc>
          <w:tcPr>
            <w:tcW w:w="5318" w:type="dxa"/>
            <w:tcBorders>
              <w:top w:val="single" w:sz="4" w:space="0" w:color="auto"/>
              <w:left w:val="single" w:sz="4" w:space="0" w:color="auto"/>
              <w:bottom w:val="single" w:sz="4" w:space="0" w:color="auto"/>
              <w:right w:val="single" w:sz="4" w:space="0" w:color="auto"/>
            </w:tcBorders>
            <w:hideMark/>
          </w:tcPr>
          <w:p w14:paraId="3F6817E5"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224165" w14:paraId="27898A67" w14:textId="77777777" w:rsidTr="00216CE7">
        <w:trPr>
          <w:trHeight w:val="239"/>
          <w:jc w:val="center"/>
        </w:trPr>
        <w:tc>
          <w:tcPr>
            <w:tcW w:w="4809" w:type="dxa"/>
            <w:tcBorders>
              <w:top w:val="single" w:sz="4" w:space="0" w:color="auto"/>
              <w:left w:val="single" w:sz="4" w:space="0" w:color="auto"/>
              <w:bottom w:val="single" w:sz="4" w:space="0" w:color="auto"/>
              <w:right w:val="single" w:sz="4" w:space="0" w:color="auto"/>
            </w:tcBorders>
            <w:hideMark/>
          </w:tcPr>
          <w:p w14:paraId="48167DC2"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318" w:type="dxa"/>
            <w:tcBorders>
              <w:top w:val="single" w:sz="4" w:space="0" w:color="auto"/>
              <w:left w:val="single" w:sz="4" w:space="0" w:color="auto"/>
              <w:bottom w:val="single" w:sz="4" w:space="0" w:color="auto"/>
              <w:right w:val="single" w:sz="4" w:space="0" w:color="auto"/>
            </w:tcBorders>
            <w:hideMark/>
          </w:tcPr>
          <w:p w14:paraId="21E3498E"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Τρία (3) έτη </w:t>
            </w:r>
          </w:p>
        </w:tc>
      </w:tr>
      <w:tr w:rsidR="00E40815" w:rsidRPr="00224165" w14:paraId="1C3C77E6" w14:textId="77777777" w:rsidTr="00216CE7">
        <w:trPr>
          <w:trHeight w:val="239"/>
          <w:jc w:val="center"/>
        </w:trPr>
        <w:tc>
          <w:tcPr>
            <w:tcW w:w="4809" w:type="dxa"/>
            <w:tcBorders>
              <w:top w:val="single" w:sz="4" w:space="0" w:color="auto"/>
              <w:left w:val="single" w:sz="4" w:space="0" w:color="auto"/>
              <w:bottom w:val="single" w:sz="4" w:space="0" w:color="auto"/>
              <w:right w:val="single" w:sz="4" w:space="0" w:color="auto"/>
            </w:tcBorders>
            <w:hideMark/>
          </w:tcPr>
          <w:p w14:paraId="628F65A3"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318" w:type="dxa"/>
            <w:tcBorders>
              <w:top w:val="single" w:sz="4" w:space="0" w:color="auto"/>
              <w:left w:val="single" w:sz="4" w:space="0" w:color="auto"/>
              <w:bottom w:val="single" w:sz="4" w:space="0" w:color="auto"/>
              <w:right w:val="single" w:sz="4" w:space="0" w:color="auto"/>
            </w:tcBorders>
            <w:hideMark/>
          </w:tcPr>
          <w:p w14:paraId="323AFE59"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Δύο (2) έτη </w:t>
            </w:r>
          </w:p>
        </w:tc>
      </w:tr>
      <w:tr w:rsidR="00E40815" w:rsidRPr="00224165" w14:paraId="61CD1F1F" w14:textId="77777777" w:rsidTr="00216CE7">
        <w:trPr>
          <w:trHeight w:val="123"/>
          <w:jc w:val="center"/>
        </w:trPr>
        <w:tc>
          <w:tcPr>
            <w:tcW w:w="4809" w:type="dxa"/>
            <w:tcBorders>
              <w:top w:val="single" w:sz="4" w:space="0" w:color="auto"/>
              <w:left w:val="single" w:sz="4" w:space="0" w:color="auto"/>
              <w:bottom w:val="single" w:sz="4" w:space="0" w:color="auto"/>
              <w:right w:val="single" w:sz="4" w:space="0" w:color="auto"/>
            </w:tcBorders>
            <w:hideMark/>
          </w:tcPr>
          <w:p w14:paraId="56D064AE"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318" w:type="dxa"/>
            <w:tcBorders>
              <w:top w:val="single" w:sz="4" w:space="0" w:color="auto"/>
              <w:left w:val="single" w:sz="4" w:space="0" w:color="auto"/>
              <w:bottom w:val="single" w:sz="4" w:space="0" w:color="auto"/>
              <w:right w:val="single" w:sz="4" w:space="0" w:color="auto"/>
            </w:tcBorders>
            <w:hideMark/>
          </w:tcPr>
          <w:p w14:paraId="13B354E9"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r w:rsidR="00E40815" w:rsidRPr="00224165" w14:paraId="11779619" w14:textId="77777777" w:rsidTr="00216CE7">
        <w:trPr>
          <w:trHeight w:val="153"/>
          <w:jc w:val="center"/>
        </w:trPr>
        <w:tc>
          <w:tcPr>
            <w:tcW w:w="4809" w:type="dxa"/>
            <w:tcBorders>
              <w:top w:val="single" w:sz="4" w:space="0" w:color="auto"/>
              <w:left w:val="single" w:sz="4" w:space="0" w:color="auto"/>
              <w:bottom w:val="single" w:sz="4" w:space="0" w:color="auto"/>
              <w:right w:val="single" w:sz="4" w:space="0" w:color="auto"/>
            </w:tcBorders>
            <w:hideMark/>
          </w:tcPr>
          <w:p w14:paraId="152FD61C"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318" w:type="dxa"/>
            <w:tcBorders>
              <w:top w:val="single" w:sz="4" w:space="0" w:color="auto"/>
              <w:left w:val="single" w:sz="4" w:space="0" w:color="auto"/>
              <w:bottom w:val="single" w:sz="4" w:space="0" w:color="auto"/>
              <w:right w:val="single" w:sz="4" w:space="0" w:color="auto"/>
            </w:tcBorders>
            <w:hideMark/>
          </w:tcPr>
          <w:p w14:paraId="6735AE96"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bl>
    <w:p w14:paraId="33C5FC3F" w14:textId="77777777" w:rsidR="00350A43" w:rsidRPr="00224165" w:rsidRDefault="00350A43" w:rsidP="00350A43">
      <w:pPr>
        <w:spacing w:line="360" w:lineRule="auto"/>
        <w:jc w:val="both"/>
        <w:rPr>
          <w:rFonts w:ascii="Arial" w:hAnsi="Arial" w:cs="Arial"/>
          <w:lang w:val="el-GR"/>
        </w:rPr>
      </w:pPr>
    </w:p>
    <w:p w14:paraId="4D6ADB72" w14:textId="77777777" w:rsidR="001410F9" w:rsidRPr="00224165" w:rsidRDefault="001410F9" w:rsidP="00350A43">
      <w:pPr>
        <w:spacing w:line="360" w:lineRule="auto"/>
        <w:jc w:val="both"/>
        <w:rPr>
          <w:rFonts w:ascii="Arial" w:hAnsi="Arial" w:cs="Arial"/>
          <w:lang w:val="el-GR"/>
        </w:rPr>
      </w:pPr>
    </w:p>
    <w:p w14:paraId="17718719" w14:textId="77777777" w:rsidR="001410F9" w:rsidRPr="00224165" w:rsidRDefault="001410F9" w:rsidP="00350A43">
      <w:pPr>
        <w:spacing w:line="360" w:lineRule="auto"/>
        <w:jc w:val="both"/>
        <w:rPr>
          <w:rFonts w:ascii="Arial" w:hAnsi="Arial" w:cs="Arial"/>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318"/>
      </w:tblGrid>
      <w:tr w:rsidR="00350A43" w:rsidRPr="00224165" w14:paraId="4F1F0F19" w14:textId="77777777" w:rsidTr="009A2F56">
        <w:trPr>
          <w:trHeight w:val="149"/>
          <w:tblHeader/>
          <w:jc w:val="center"/>
        </w:trPr>
        <w:tc>
          <w:tcPr>
            <w:tcW w:w="9923" w:type="dxa"/>
            <w:gridSpan w:val="2"/>
            <w:tcBorders>
              <w:top w:val="single" w:sz="4" w:space="0" w:color="auto"/>
              <w:left w:val="single" w:sz="4" w:space="0" w:color="auto"/>
              <w:bottom w:val="single" w:sz="4" w:space="0" w:color="auto"/>
              <w:right w:val="single" w:sz="4" w:space="0" w:color="auto"/>
            </w:tcBorders>
            <w:hideMark/>
          </w:tcPr>
          <w:p w14:paraId="08BCD409"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 xml:space="preserve">4.Ειδικότητα: Τεχνίτης Αμαξωμάτων (Φανοποιός) </w:t>
            </w:r>
          </w:p>
        </w:tc>
      </w:tr>
      <w:tr w:rsidR="00350A43" w:rsidRPr="00224165" w14:paraId="1FBBE2F2" w14:textId="77777777" w:rsidTr="009A2F56">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759303E7"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318" w:type="dxa"/>
            <w:tcBorders>
              <w:top w:val="single" w:sz="4" w:space="0" w:color="auto"/>
              <w:left w:val="single" w:sz="4" w:space="0" w:color="auto"/>
              <w:bottom w:val="single" w:sz="4" w:space="0" w:color="auto"/>
              <w:right w:val="single" w:sz="4" w:space="0" w:color="auto"/>
            </w:tcBorders>
            <w:vAlign w:val="center"/>
            <w:hideMark/>
          </w:tcPr>
          <w:p w14:paraId="24099C3F"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7A35A7B3" w14:textId="77777777" w:rsidTr="009A2F5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05FE3163"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318" w:type="dxa"/>
            <w:tcBorders>
              <w:top w:val="single" w:sz="4" w:space="0" w:color="auto"/>
              <w:left w:val="single" w:sz="4" w:space="0" w:color="auto"/>
              <w:bottom w:val="single" w:sz="4" w:space="0" w:color="auto"/>
              <w:right w:val="single" w:sz="4" w:space="0" w:color="auto"/>
            </w:tcBorders>
            <w:hideMark/>
          </w:tcPr>
          <w:p w14:paraId="03B963C8"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Έξι (6) έτη και επιτυχία σε εξέταση</w:t>
            </w:r>
          </w:p>
        </w:tc>
      </w:tr>
      <w:tr w:rsidR="00E40815" w:rsidRPr="00F7170C" w14:paraId="76E3F793" w14:textId="77777777" w:rsidTr="009A2F5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776F7922" w14:textId="0E8BC146"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Πολιτισμού,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318" w:type="dxa"/>
            <w:tcBorders>
              <w:top w:val="single" w:sz="4" w:space="0" w:color="auto"/>
              <w:left w:val="single" w:sz="4" w:space="0" w:color="auto"/>
              <w:bottom w:val="single" w:sz="4" w:space="0" w:color="auto"/>
              <w:right w:val="single" w:sz="4" w:space="0" w:color="auto"/>
            </w:tcBorders>
            <w:hideMark/>
          </w:tcPr>
          <w:p w14:paraId="0A86F7FA"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Πέντε (5) έτη και επιτυχία σε εξέταση</w:t>
            </w:r>
          </w:p>
        </w:tc>
      </w:tr>
      <w:tr w:rsidR="00E40815" w:rsidRPr="00F7170C" w14:paraId="662A474D" w14:textId="77777777" w:rsidTr="009A2F5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229DC6BA"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318" w:type="dxa"/>
            <w:tcBorders>
              <w:top w:val="single" w:sz="4" w:space="0" w:color="auto"/>
              <w:left w:val="single" w:sz="4" w:space="0" w:color="auto"/>
              <w:bottom w:val="single" w:sz="4" w:space="0" w:color="auto"/>
              <w:right w:val="single" w:sz="4" w:space="0" w:color="auto"/>
            </w:tcBorders>
            <w:hideMark/>
          </w:tcPr>
          <w:p w14:paraId="19DD9F05"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16F98026" w14:textId="77777777" w:rsidTr="009A2F5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7EFE2F8F"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787371F0"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p>
          <w:p w14:paraId="7FE70117" w14:textId="77777777" w:rsidR="00E40815" w:rsidRPr="00224165" w:rsidRDefault="00E40815" w:rsidP="00E40815">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στην «Επισκευή Αμαξωμάτων Οχημάτων – επίπεδο 4»</w:t>
            </w:r>
          </w:p>
        </w:tc>
        <w:tc>
          <w:tcPr>
            <w:tcW w:w="5318" w:type="dxa"/>
            <w:tcBorders>
              <w:top w:val="single" w:sz="4" w:space="0" w:color="auto"/>
              <w:left w:val="single" w:sz="4" w:space="0" w:color="auto"/>
              <w:bottom w:val="single" w:sz="4" w:space="0" w:color="auto"/>
              <w:right w:val="single" w:sz="4" w:space="0" w:color="auto"/>
            </w:tcBorders>
            <w:hideMark/>
          </w:tcPr>
          <w:p w14:paraId="5C21C7C4"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224165" w14:paraId="65C61D58" w14:textId="77777777" w:rsidTr="009A2F5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7CB5F264"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318" w:type="dxa"/>
            <w:tcBorders>
              <w:top w:val="single" w:sz="4" w:space="0" w:color="auto"/>
              <w:left w:val="single" w:sz="4" w:space="0" w:color="auto"/>
              <w:bottom w:val="single" w:sz="4" w:space="0" w:color="auto"/>
              <w:right w:val="single" w:sz="4" w:space="0" w:color="auto"/>
            </w:tcBorders>
            <w:hideMark/>
          </w:tcPr>
          <w:p w14:paraId="6B20D632"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Τρία (3) έτη </w:t>
            </w:r>
          </w:p>
        </w:tc>
      </w:tr>
      <w:tr w:rsidR="00E40815" w:rsidRPr="00224165" w14:paraId="748C8F61" w14:textId="77777777" w:rsidTr="009A2F5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7C60A96F"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318" w:type="dxa"/>
            <w:tcBorders>
              <w:top w:val="single" w:sz="4" w:space="0" w:color="auto"/>
              <w:left w:val="single" w:sz="4" w:space="0" w:color="auto"/>
              <w:bottom w:val="single" w:sz="4" w:space="0" w:color="auto"/>
              <w:right w:val="single" w:sz="4" w:space="0" w:color="auto"/>
            </w:tcBorders>
            <w:hideMark/>
          </w:tcPr>
          <w:p w14:paraId="2350F9D1"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Δύο (2) έτη </w:t>
            </w:r>
          </w:p>
        </w:tc>
      </w:tr>
      <w:tr w:rsidR="00E40815" w:rsidRPr="00224165" w14:paraId="2EEE9021" w14:textId="77777777" w:rsidTr="009A2F5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4F656EE1"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318" w:type="dxa"/>
            <w:tcBorders>
              <w:top w:val="single" w:sz="4" w:space="0" w:color="auto"/>
              <w:left w:val="single" w:sz="4" w:space="0" w:color="auto"/>
              <w:bottom w:val="single" w:sz="4" w:space="0" w:color="auto"/>
              <w:right w:val="single" w:sz="4" w:space="0" w:color="auto"/>
            </w:tcBorders>
            <w:hideMark/>
          </w:tcPr>
          <w:p w14:paraId="015B8449"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r w:rsidR="00E40815" w:rsidRPr="00224165" w14:paraId="0A2EC271" w14:textId="77777777" w:rsidTr="009A2F5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111C10E4"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318" w:type="dxa"/>
            <w:tcBorders>
              <w:top w:val="single" w:sz="4" w:space="0" w:color="auto"/>
              <w:left w:val="single" w:sz="4" w:space="0" w:color="auto"/>
              <w:bottom w:val="single" w:sz="4" w:space="0" w:color="auto"/>
              <w:right w:val="single" w:sz="4" w:space="0" w:color="auto"/>
            </w:tcBorders>
            <w:hideMark/>
          </w:tcPr>
          <w:p w14:paraId="7CC0C411"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bl>
    <w:p w14:paraId="3EE62777" w14:textId="77777777" w:rsidR="00350A43" w:rsidRPr="00224165" w:rsidRDefault="00350A43" w:rsidP="00350A43">
      <w:pPr>
        <w:jc w:val="both"/>
        <w:rPr>
          <w:rFonts w:ascii="Arial" w:hAnsi="Arial" w:cs="Arial"/>
          <w:lang w:val="el-GR"/>
        </w:rPr>
      </w:pPr>
    </w:p>
    <w:p w14:paraId="1E84E5D6" w14:textId="77777777" w:rsidR="001410F9" w:rsidRPr="00224165" w:rsidRDefault="001410F9" w:rsidP="00350A43">
      <w:pPr>
        <w:jc w:val="both"/>
        <w:rPr>
          <w:rFonts w:ascii="Arial" w:hAnsi="Arial" w:cs="Arial"/>
          <w:lang w:val="el-GR"/>
        </w:rPr>
      </w:pPr>
    </w:p>
    <w:p w14:paraId="6B7201E8" w14:textId="77777777" w:rsidR="001410F9" w:rsidRPr="00224165" w:rsidRDefault="001410F9" w:rsidP="00350A43">
      <w:pPr>
        <w:jc w:val="both"/>
        <w:rPr>
          <w:rFonts w:ascii="Arial" w:hAnsi="Arial" w:cs="Arial"/>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52"/>
      </w:tblGrid>
      <w:tr w:rsidR="00350A43" w:rsidRPr="00224165" w14:paraId="379E8DD1"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5B005A8C"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5.Ειδικότητα: Τεχνίτης Αντλιών Πετρελαιοκινητήρων</w:t>
            </w:r>
          </w:p>
        </w:tc>
      </w:tr>
      <w:tr w:rsidR="00350A43" w:rsidRPr="00224165" w14:paraId="685C785B" w14:textId="77777777" w:rsidTr="00C71216">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58B36669"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052" w:type="dxa"/>
            <w:tcBorders>
              <w:top w:val="single" w:sz="4" w:space="0" w:color="auto"/>
              <w:left w:val="single" w:sz="4" w:space="0" w:color="auto"/>
              <w:bottom w:val="single" w:sz="4" w:space="0" w:color="auto"/>
              <w:right w:val="single" w:sz="4" w:space="0" w:color="auto"/>
            </w:tcBorders>
            <w:vAlign w:val="center"/>
            <w:hideMark/>
          </w:tcPr>
          <w:p w14:paraId="756CC207"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21B8584B"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3E8237F7"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24A9D0B4"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Έξι (6) έτη και επιτυχία σε εξέταση</w:t>
            </w:r>
          </w:p>
        </w:tc>
      </w:tr>
      <w:tr w:rsidR="00E40815" w:rsidRPr="00F7170C" w14:paraId="38688626"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381FF2FD" w14:textId="54BBA55C"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052" w:type="dxa"/>
            <w:tcBorders>
              <w:top w:val="single" w:sz="4" w:space="0" w:color="auto"/>
              <w:left w:val="single" w:sz="4" w:space="0" w:color="auto"/>
              <w:bottom w:val="single" w:sz="4" w:space="0" w:color="auto"/>
              <w:right w:val="single" w:sz="4" w:space="0" w:color="auto"/>
            </w:tcBorders>
            <w:hideMark/>
          </w:tcPr>
          <w:p w14:paraId="3CB9A129"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Πέντε (5) έτη και επιτυχία σε εξέταση</w:t>
            </w:r>
          </w:p>
        </w:tc>
      </w:tr>
      <w:tr w:rsidR="00E40815" w:rsidRPr="00F7170C" w14:paraId="27461275"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1CEF3AFF"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20B6FE4A"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74343C23" w14:textId="77777777" w:rsidTr="00C71216">
        <w:trPr>
          <w:trHeight w:val="861"/>
          <w:jc w:val="center"/>
        </w:trPr>
        <w:tc>
          <w:tcPr>
            <w:tcW w:w="4605" w:type="dxa"/>
            <w:tcBorders>
              <w:top w:val="single" w:sz="4" w:space="0" w:color="auto"/>
              <w:left w:val="single" w:sz="4" w:space="0" w:color="auto"/>
              <w:bottom w:val="single" w:sz="4" w:space="0" w:color="auto"/>
              <w:right w:val="single" w:sz="4" w:space="0" w:color="auto"/>
            </w:tcBorders>
            <w:hideMark/>
          </w:tcPr>
          <w:p w14:paraId="463EE779"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7642E60B"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7F803312"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224165" w14:paraId="3FBC1C90"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12F3FBA3"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052" w:type="dxa"/>
            <w:tcBorders>
              <w:top w:val="single" w:sz="4" w:space="0" w:color="auto"/>
              <w:left w:val="single" w:sz="4" w:space="0" w:color="auto"/>
              <w:bottom w:val="single" w:sz="4" w:space="0" w:color="auto"/>
              <w:right w:val="single" w:sz="4" w:space="0" w:color="auto"/>
            </w:tcBorders>
            <w:hideMark/>
          </w:tcPr>
          <w:p w14:paraId="35094580"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Τρία (3) έτη </w:t>
            </w:r>
          </w:p>
        </w:tc>
      </w:tr>
      <w:tr w:rsidR="00E40815" w:rsidRPr="00224165" w14:paraId="0D2C2B06"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2EA08AB8"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5FF6767B"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Δύο (2) έτη </w:t>
            </w:r>
          </w:p>
        </w:tc>
      </w:tr>
      <w:tr w:rsidR="00E40815" w:rsidRPr="00224165" w14:paraId="64777875"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727B2C97"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7A6A8B85"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r w:rsidR="00E40815" w:rsidRPr="00224165" w14:paraId="6A7D6EB1"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5655062E"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16DAFF36"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bl>
    <w:p w14:paraId="690C5F5B" w14:textId="77777777" w:rsidR="00350A43" w:rsidRPr="00224165" w:rsidRDefault="00350A43" w:rsidP="00350A43">
      <w:pPr>
        <w:rPr>
          <w:lang w:val="el-GR"/>
        </w:rPr>
      </w:pPr>
    </w:p>
    <w:p w14:paraId="1AB304D8" w14:textId="77777777" w:rsidR="001410F9" w:rsidRPr="00224165" w:rsidRDefault="001410F9" w:rsidP="00350A43">
      <w:pPr>
        <w:rPr>
          <w:lang w:val="el-GR"/>
        </w:rPr>
      </w:pPr>
    </w:p>
    <w:p w14:paraId="60CDA3B0" w14:textId="77777777" w:rsidR="001410F9" w:rsidRPr="00224165" w:rsidRDefault="001410F9" w:rsidP="00350A43">
      <w:pPr>
        <w:rPr>
          <w:lang w:val="el-GR"/>
        </w:rPr>
      </w:pPr>
    </w:p>
    <w:p w14:paraId="4C0D933E" w14:textId="77777777" w:rsidR="001410F9" w:rsidRPr="00224165" w:rsidRDefault="001410F9" w:rsidP="00350A43">
      <w:pPr>
        <w:rPr>
          <w:lang w:val="el-GR"/>
        </w:rPr>
      </w:pPr>
    </w:p>
    <w:p w14:paraId="3FD6987A" w14:textId="77777777" w:rsidR="001410F9" w:rsidRPr="00224165" w:rsidRDefault="001410F9" w:rsidP="00350A43">
      <w:pPr>
        <w:rPr>
          <w:lang w:val="el-GR"/>
        </w:rPr>
      </w:pPr>
    </w:p>
    <w:p w14:paraId="26A449D4" w14:textId="77777777" w:rsidR="001410F9" w:rsidRPr="00224165" w:rsidRDefault="001410F9" w:rsidP="00350A43">
      <w:pPr>
        <w:rPr>
          <w:lang w:val="el-GR"/>
        </w:rPr>
      </w:pPr>
    </w:p>
    <w:p w14:paraId="07B104C3" w14:textId="77777777" w:rsidR="001410F9" w:rsidRPr="00224165" w:rsidRDefault="001410F9" w:rsidP="00350A43">
      <w:pPr>
        <w:rPr>
          <w:lang w:val="el-GR"/>
        </w:rPr>
      </w:pPr>
    </w:p>
    <w:p w14:paraId="2D106FE7" w14:textId="77777777" w:rsidR="001410F9" w:rsidRPr="00224165" w:rsidRDefault="001410F9" w:rsidP="00350A43">
      <w:pPr>
        <w:rPr>
          <w:lang w:val="el-GR"/>
        </w:rPr>
      </w:pPr>
    </w:p>
    <w:p w14:paraId="6AA1BA32" w14:textId="77777777" w:rsidR="001410F9" w:rsidRPr="00224165" w:rsidRDefault="001410F9" w:rsidP="00350A4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52"/>
      </w:tblGrid>
      <w:tr w:rsidR="00350A43" w:rsidRPr="00224165" w14:paraId="383D9322"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779F6048"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6.Ειδικότητα: Τεχνίτης Βαφής</w:t>
            </w:r>
          </w:p>
        </w:tc>
      </w:tr>
      <w:tr w:rsidR="00350A43" w:rsidRPr="00224165" w14:paraId="462ABA6E" w14:textId="77777777" w:rsidTr="00C71216">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D424543"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052" w:type="dxa"/>
            <w:tcBorders>
              <w:top w:val="single" w:sz="4" w:space="0" w:color="auto"/>
              <w:left w:val="single" w:sz="4" w:space="0" w:color="auto"/>
              <w:bottom w:val="single" w:sz="4" w:space="0" w:color="auto"/>
              <w:right w:val="single" w:sz="4" w:space="0" w:color="auto"/>
            </w:tcBorders>
            <w:vAlign w:val="center"/>
            <w:hideMark/>
          </w:tcPr>
          <w:p w14:paraId="6267E0DF"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350A43" w:rsidRPr="00F7170C" w14:paraId="5354FE54"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703EEB9E"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Χωρίς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38E20E8D"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Τ</w:t>
            </w:r>
            <w:r w:rsidR="00350A43" w:rsidRPr="00224165">
              <w:rPr>
                <w:rFonts w:ascii="Arial" w:hAnsi="Arial" w:cs="Arial"/>
                <w:lang w:val="el-GR"/>
              </w:rPr>
              <w:t>έσσερα</w:t>
            </w:r>
            <w:r w:rsidRPr="00224165">
              <w:rPr>
                <w:rFonts w:ascii="Arial" w:hAnsi="Arial" w:cs="Arial"/>
                <w:lang w:val="el-GR"/>
              </w:rPr>
              <w:t xml:space="preserve"> (4) </w:t>
            </w:r>
            <w:r w:rsidR="00350A43" w:rsidRPr="00224165">
              <w:rPr>
                <w:rFonts w:ascii="Arial" w:hAnsi="Arial" w:cs="Arial"/>
                <w:lang w:val="el-GR"/>
              </w:rPr>
              <w:t>έτη και επιτυχία σε εξέταση</w:t>
            </w:r>
          </w:p>
        </w:tc>
      </w:tr>
      <w:tr w:rsidR="00350A43" w:rsidRPr="00F7170C" w14:paraId="03D4BE4D"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7EADC4D0" w14:textId="275FF939" w:rsidR="00350A43" w:rsidRPr="00224165" w:rsidRDefault="00350A43">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052" w:type="dxa"/>
            <w:tcBorders>
              <w:top w:val="single" w:sz="4" w:space="0" w:color="auto"/>
              <w:left w:val="single" w:sz="4" w:space="0" w:color="auto"/>
              <w:bottom w:val="single" w:sz="4" w:space="0" w:color="auto"/>
              <w:right w:val="single" w:sz="4" w:space="0" w:color="auto"/>
            </w:tcBorders>
            <w:hideMark/>
          </w:tcPr>
          <w:p w14:paraId="6B6459C5"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Τ</w:t>
            </w:r>
            <w:r w:rsidR="00350A43" w:rsidRPr="00224165">
              <w:rPr>
                <w:rFonts w:ascii="Arial" w:hAnsi="Arial" w:cs="Arial"/>
                <w:lang w:val="el-GR"/>
              </w:rPr>
              <w:t>ρία</w:t>
            </w:r>
            <w:r w:rsidRPr="00224165">
              <w:rPr>
                <w:rFonts w:ascii="Arial" w:hAnsi="Arial" w:cs="Arial"/>
                <w:lang w:val="el-GR"/>
              </w:rPr>
              <w:t xml:space="preserve"> (3) </w:t>
            </w:r>
            <w:r w:rsidR="00350A43" w:rsidRPr="00224165">
              <w:rPr>
                <w:rFonts w:ascii="Arial" w:hAnsi="Arial" w:cs="Arial"/>
                <w:lang w:val="el-GR"/>
              </w:rPr>
              <w:t>έτη και επιτυχία σε εξέταση</w:t>
            </w:r>
          </w:p>
        </w:tc>
      </w:tr>
      <w:tr w:rsidR="00350A43" w:rsidRPr="00F7170C" w14:paraId="499DC649"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13953A76"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5EF073F7"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Δ</w:t>
            </w:r>
            <w:r w:rsidR="00350A43" w:rsidRPr="00224165">
              <w:rPr>
                <w:rFonts w:ascii="Arial" w:hAnsi="Arial" w:cs="Arial"/>
                <w:lang w:val="el-GR"/>
              </w:rPr>
              <w:t>ύο</w:t>
            </w:r>
            <w:r w:rsidRPr="00224165">
              <w:rPr>
                <w:rFonts w:ascii="Arial" w:hAnsi="Arial" w:cs="Arial"/>
                <w:lang w:val="el-GR"/>
              </w:rPr>
              <w:t xml:space="preserve"> (2)</w:t>
            </w:r>
            <w:r w:rsidR="00350A43" w:rsidRPr="00224165">
              <w:rPr>
                <w:rFonts w:ascii="Arial" w:hAnsi="Arial" w:cs="Arial"/>
                <w:lang w:val="el-GR"/>
              </w:rPr>
              <w:t xml:space="preserve"> έτη και επιτυχία σε εξέταση</w:t>
            </w:r>
          </w:p>
        </w:tc>
      </w:tr>
      <w:tr w:rsidR="00350A43" w:rsidRPr="00F7170C" w14:paraId="7A2BE3CE"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44CCCC84" w14:textId="77777777" w:rsidR="00350A43" w:rsidRPr="00224165" w:rsidRDefault="00350A43">
            <w:pPr>
              <w:rPr>
                <w:rFonts w:ascii="Arial" w:hAnsi="Arial" w:cs="Arial"/>
                <w:lang w:val="el-GR"/>
              </w:rPr>
            </w:pPr>
            <w:r w:rsidRPr="00224165">
              <w:rPr>
                <w:rFonts w:ascii="Arial" w:hAnsi="Arial" w:cs="Arial"/>
                <w:lang w:val="el-GR"/>
              </w:rPr>
              <w:t>Τεχνική Σχολή</w:t>
            </w:r>
          </w:p>
          <w:p w14:paraId="7FCEB04D" w14:textId="77777777" w:rsidR="00350A43" w:rsidRPr="00224165" w:rsidRDefault="00350A43">
            <w:pPr>
              <w:rPr>
                <w:rFonts w:ascii="Arial" w:hAnsi="Arial"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p>
          <w:p w14:paraId="374E7DB3" w14:textId="77777777" w:rsidR="00A05A4F" w:rsidRPr="00224165" w:rsidRDefault="00A05A4F">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στην «Βαφή Οχημάτων – επίπεδο 4»</w:t>
            </w:r>
          </w:p>
        </w:tc>
        <w:tc>
          <w:tcPr>
            <w:tcW w:w="5052" w:type="dxa"/>
            <w:tcBorders>
              <w:top w:val="single" w:sz="4" w:space="0" w:color="auto"/>
              <w:left w:val="single" w:sz="4" w:space="0" w:color="auto"/>
              <w:bottom w:val="single" w:sz="4" w:space="0" w:color="auto"/>
              <w:right w:val="single" w:sz="4" w:space="0" w:color="auto"/>
            </w:tcBorders>
            <w:hideMark/>
          </w:tcPr>
          <w:p w14:paraId="5938FC17"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Έ</w:t>
            </w:r>
            <w:r w:rsidR="00350A43" w:rsidRPr="00224165">
              <w:rPr>
                <w:rFonts w:ascii="Arial" w:hAnsi="Arial" w:cs="Arial"/>
                <w:lang w:val="el-GR"/>
              </w:rPr>
              <w:t>να</w:t>
            </w:r>
            <w:r w:rsidRPr="00224165">
              <w:rPr>
                <w:rFonts w:ascii="Arial" w:hAnsi="Arial" w:cs="Arial"/>
                <w:lang w:val="el-GR"/>
              </w:rPr>
              <w:t xml:space="preserve"> (1)</w:t>
            </w:r>
            <w:r w:rsidR="00350A43" w:rsidRPr="00224165">
              <w:rPr>
                <w:rFonts w:ascii="Arial" w:hAnsi="Arial" w:cs="Arial"/>
                <w:lang w:val="el-GR"/>
              </w:rPr>
              <w:t xml:space="preserve"> έτος και επιτυχία σε εξέτασή</w:t>
            </w:r>
          </w:p>
        </w:tc>
      </w:tr>
      <w:tr w:rsidR="00350A43" w:rsidRPr="00224165" w14:paraId="025CF3E2"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00CF53CB"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052" w:type="dxa"/>
            <w:tcBorders>
              <w:top w:val="single" w:sz="4" w:space="0" w:color="auto"/>
              <w:left w:val="single" w:sz="4" w:space="0" w:color="auto"/>
              <w:bottom w:val="single" w:sz="4" w:space="0" w:color="auto"/>
              <w:right w:val="single" w:sz="4" w:space="0" w:color="auto"/>
            </w:tcBorders>
            <w:hideMark/>
          </w:tcPr>
          <w:p w14:paraId="2CCE5343"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 xml:space="preserve">Ένα (1) </w:t>
            </w:r>
            <w:r w:rsidR="00350A43" w:rsidRPr="00224165">
              <w:rPr>
                <w:rFonts w:ascii="Arial" w:hAnsi="Arial" w:cs="Arial"/>
                <w:lang w:val="el-GR"/>
              </w:rPr>
              <w:t xml:space="preserve">έτος </w:t>
            </w:r>
          </w:p>
        </w:tc>
      </w:tr>
      <w:tr w:rsidR="00350A43" w:rsidRPr="00224165" w14:paraId="0F2789A0"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4304C91B" w14:textId="77777777" w:rsidR="00350A43" w:rsidRPr="00224165" w:rsidRDefault="00350A43">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29A3E226"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 xml:space="preserve">Ένα (1) </w:t>
            </w:r>
            <w:r w:rsidR="00350A43" w:rsidRPr="00224165">
              <w:rPr>
                <w:rFonts w:ascii="Arial" w:hAnsi="Arial" w:cs="Arial"/>
                <w:lang w:val="el-GR"/>
              </w:rPr>
              <w:t xml:space="preserve">έτος </w:t>
            </w:r>
          </w:p>
        </w:tc>
      </w:tr>
      <w:tr w:rsidR="00350A43" w:rsidRPr="00224165" w14:paraId="0CDE3411"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7AD76CFA"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357CB951"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 xml:space="preserve">Ένα (1) </w:t>
            </w:r>
            <w:r w:rsidR="00350A43" w:rsidRPr="00224165">
              <w:rPr>
                <w:rFonts w:ascii="Arial" w:hAnsi="Arial" w:cs="Arial"/>
                <w:lang w:val="el-GR"/>
              </w:rPr>
              <w:t xml:space="preserve">έτος </w:t>
            </w:r>
          </w:p>
        </w:tc>
      </w:tr>
      <w:tr w:rsidR="00350A43" w:rsidRPr="00224165" w14:paraId="1AFCDBCC"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43802945" w14:textId="77777777" w:rsidR="00350A43" w:rsidRPr="00224165" w:rsidRDefault="00350A43">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26BC25A4" w14:textId="77777777" w:rsidR="00350A43" w:rsidRPr="00224165" w:rsidRDefault="00E40815">
            <w:pPr>
              <w:spacing w:before="120" w:after="120"/>
              <w:jc w:val="both"/>
              <w:rPr>
                <w:rFonts w:ascii="Arial" w:hAnsi="Arial" w:cs="Arial"/>
                <w:lang w:val="el-GR"/>
              </w:rPr>
            </w:pPr>
            <w:r w:rsidRPr="00224165">
              <w:rPr>
                <w:rFonts w:ascii="Arial" w:hAnsi="Arial" w:cs="Arial"/>
                <w:lang w:val="el-GR"/>
              </w:rPr>
              <w:t xml:space="preserve">Ένα (1) </w:t>
            </w:r>
            <w:r w:rsidR="00350A43" w:rsidRPr="00224165">
              <w:rPr>
                <w:rFonts w:ascii="Arial" w:hAnsi="Arial" w:cs="Arial"/>
                <w:lang w:val="el-GR"/>
              </w:rPr>
              <w:t xml:space="preserve">έτος </w:t>
            </w:r>
          </w:p>
        </w:tc>
      </w:tr>
    </w:tbl>
    <w:p w14:paraId="7188E511" w14:textId="77777777" w:rsidR="00350A43" w:rsidRPr="00224165" w:rsidRDefault="00350A43" w:rsidP="00350A43">
      <w:pPr>
        <w:rPr>
          <w:lang w:val="el-GR"/>
        </w:rPr>
      </w:pPr>
    </w:p>
    <w:p w14:paraId="2BC8B3B7" w14:textId="77777777" w:rsidR="001410F9" w:rsidRPr="00224165" w:rsidRDefault="001410F9" w:rsidP="00350A43">
      <w:pPr>
        <w:rPr>
          <w:lang w:val="el-GR"/>
        </w:rPr>
      </w:pPr>
    </w:p>
    <w:p w14:paraId="4DA334BE" w14:textId="77777777" w:rsidR="001410F9" w:rsidRPr="00224165" w:rsidRDefault="001410F9" w:rsidP="00350A4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52"/>
      </w:tblGrid>
      <w:tr w:rsidR="00350A43" w:rsidRPr="00224165" w14:paraId="3C1C445B"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409C0297"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7.Ειδικότητα: Τεχνίτης Ελαστικών</w:t>
            </w:r>
          </w:p>
        </w:tc>
      </w:tr>
      <w:tr w:rsidR="00350A43" w:rsidRPr="00224165" w14:paraId="03E8CD75" w14:textId="77777777" w:rsidTr="00C71216">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377274F"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052" w:type="dxa"/>
            <w:tcBorders>
              <w:top w:val="single" w:sz="4" w:space="0" w:color="auto"/>
              <w:left w:val="single" w:sz="4" w:space="0" w:color="auto"/>
              <w:bottom w:val="single" w:sz="4" w:space="0" w:color="auto"/>
              <w:right w:val="single" w:sz="4" w:space="0" w:color="auto"/>
            </w:tcBorders>
            <w:vAlign w:val="center"/>
            <w:hideMark/>
          </w:tcPr>
          <w:p w14:paraId="2D2BC9C8"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29CFADE9"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151EC624"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58A4153D"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78C5AEF3"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1F4F9AF0" w14:textId="491DCA6B"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052" w:type="dxa"/>
            <w:tcBorders>
              <w:top w:val="single" w:sz="4" w:space="0" w:color="auto"/>
              <w:left w:val="single" w:sz="4" w:space="0" w:color="auto"/>
              <w:bottom w:val="single" w:sz="4" w:space="0" w:color="auto"/>
              <w:right w:val="single" w:sz="4" w:space="0" w:color="auto"/>
            </w:tcBorders>
            <w:hideMark/>
          </w:tcPr>
          <w:p w14:paraId="4BF7B41E"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F7170C" w14:paraId="3A70ADB9"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52D58821"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64D42A89"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Δύο (2) έτη και επιτυχία σε εξέταση</w:t>
            </w:r>
          </w:p>
        </w:tc>
      </w:tr>
      <w:tr w:rsidR="00E40815" w:rsidRPr="00F7170C" w14:paraId="1DBF1756"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0FC577E3"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2595059A"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p>
          <w:p w14:paraId="61049905" w14:textId="77777777" w:rsidR="00E40815" w:rsidRPr="00224165" w:rsidRDefault="00E40815" w:rsidP="00E40815">
            <w:pPr>
              <w:rPr>
                <w:rFonts w:ascii="Arial" w:hAnsi="Arial" w:cs="Arial"/>
                <w:lang w:val="el-GR"/>
              </w:rPr>
            </w:pPr>
            <w:r w:rsidRPr="00224165">
              <w:rPr>
                <w:rFonts w:ascii="Arial" w:hAnsi="Arial" w:cs="Arial"/>
                <w:lang w:val="el-GR"/>
              </w:rPr>
              <w:t xml:space="preserve">  ή Πιστοποιητικό Επαγγελματικών Προσόντων του Συστήματος Επαγγελματικών Προσόντων που εκδίδει η Αρχή Ανάπτυξης Ανθρωπίνου Δυναμικού Κύπρου στην «Τοποθέτηση/Επιδιόρθωση Ελαστικών Οχημάτων – επίπεδο 4»</w:t>
            </w:r>
          </w:p>
          <w:p w14:paraId="086F37E0" w14:textId="77777777" w:rsidR="00E40815" w:rsidRPr="00224165" w:rsidRDefault="00E40815" w:rsidP="00E40815">
            <w:pPr>
              <w:rPr>
                <w:rFonts w:ascii="Arial" w:hAnsi="Arial" w:cs="Arial"/>
                <w:lang w:val="el-GR"/>
              </w:rPr>
            </w:pPr>
          </w:p>
        </w:tc>
        <w:tc>
          <w:tcPr>
            <w:tcW w:w="5052" w:type="dxa"/>
            <w:tcBorders>
              <w:top w:val="single" w:sz="4" w:space="0" w:color="auto"/>
              <w:left w:val="single" w:sz="4" w:space="0" w:color="auto"/>
              <w:bottom w:val="single" w:sz="4" w:space="0" w:color="auto"/>
              <w:right w:val="single" w:sz="4" w:space="0" w:color="auto"/>
            </w:tcBorders>
            <w:hideMark/>
          </w:tcPr>
          <w:p w14:paraId="2DBF44CC"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Ένα (1) έτος και επιτυχία σε εξέτασή</w:t>
            </w:r>
          </w:p>
        </w:tc>
      </w:tr>
      <w:tr w:rsidR="00E40815" w:rsidRPr="00224165" w14:paraId="79DFAC06"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46EEEDD2"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052" w:type="dxa"/>
            <w:tcBorders>
              <w:top w:val="single" w:sz="4" w:space="0" w:color="auto"/>
              <w:left w:val="single" w:sz="4" w:space="0" w:color="auto"/>
              <w:bottom w:val="single" w:sz="4" w:space="0" w:color="auto"/>
              <w:right w:val="single" w:sz="4" w:space="0" w:color="auto"/>
            </w:tcBorders>
            <w:hideMark/>
          </w:tcPr>
          <w:p w14:paraId="5726783D"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505F4536"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14D769A7"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26FCEEBB"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045D5BA9"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71EF1B2E"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7CF2A97F"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000DD057"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0C9212E0"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5AEAE2DB"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bl>
    <w:p w14:paraId="2CFE58D9" w14:textId="77777777" w:rsidR="00350A43" w:rsidRPr="00224165" w:rsidRDefault="00350A43" w:rsidP="00350A4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52"/>
      </w:tblGrid>
      <w:tr w:rsidR="00350A43" w:rsidRPr="00F7170C" w14:paraId="1AADE0DA"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1DF6A893"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8.Ειδικότητα: Τεχνίτης Ευθυγράμμισης Συστήματος Διεύθυνσης</w:t>
            </w:r>
          </w:p>
        </w:tc>
      </w:tr>
      <w:tr w:rsidR="00350A43" w:rsidRPr="00224165" w14:paraId="6E822319" w14:textId="77777777" w:rsidTr="00C71216">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1B97CFAF"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052" w:type="dxa"/>
            <w:tcBorders>
              <w:top w:val="single" w:sz="4" w:space="0" w:color="auto"/>
              <w:left w:val="single" w:sz="4" w:space="0" w:color="auto"/>
              <w:bottom w:val="single" w:sz="4" w:space="0" w:color="auto"/>
              <w:right w:val="single" w:sz="4" w:space="0" w:color="auto"/>
            </w:tcBorders>
            <w:vAlign w:val="center"/>
            <w:hideMark/>
          </w:tcPr>
          <w:p w14:paraId="2A0720CD"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5075FDDF"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118972FE"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610D25F4"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10276A13"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599933FE" w14:textId="6F41E5DB"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052" w:type="dxa"/>
            <w:tcBorders>
              <w:top w:val="single" w:sz="4" w:space="0" w:color="auto"/>
              <w:left w:val="single" w:sz="4" w:space="0" w:color="auto"/>
              <w:bottom w:val="single" w:sz="4" w:space="0" w:color="auto"/>
              <w:right w:val="single" w:sz="4" w:space="0" w:color="auto"/>
            </w:tcBorders>
            <w:hideMark/>
          </w:tcPr>
          <w:p w14:paraId="656C8B4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F7170C" w14:paraId="02C4EE28"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531D217C"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1F9A6FEF"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Δύο (2) έτη και επιτυχία σε εξέταση</w:t>
            </w:r>
          </w:p>
        </w:tc>
      </w:tr>
      <w:tr w:rsidR="00E40815" w:rsidRPr="00F7170C" w14:paraId="5F508630"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57F12F33"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5AAC99FC"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p>
          <w:p w14:paraId="2A9C3CF4" w14:textId="77777777" w:rsidR="00E40815" w:rsidRPr="00224165" w:rsidRDefault="00E40815" w:rsidP="00E40815">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στην «Ευθυγράμμιση Συστήματος Διεύθυνσης  Ελαστικών Οχημάτων – επίπεδο 4»</w:t>
            </w:r>
          </w:p>
        </w:tc>
        <w:tc>
          <w:tcPr>
            <w:tcW w:w="5052" w:type="dxa"/>
            <w:tcBorders>
              <w:top w:val="single" w:sz="4" w:space="0" w:color="auto"/>
              <w:left w:val="single" w:sz="4" w:space="0" w:color="auto"/>
              <w:bottom w:val="single" w:sz="4" w:space="0" w:color="auto"/>
              <w:right w:val="single" w:sz="4" w:space="0" w:color="auto"/>
            </w:tcBorders>
            <w:hideMark/>
          </w:tcPr>
          <w:p w14:paraId="46DB1F67"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Ένα (1) έτος και επιτυχία σε εξέτασή</w:t>
            </w:r>
          </w:p>
        </w:tc>
      </w:tr>
      <w:tr w:rsidR="00E40815" w:rsidRPr="00224165" w14:paraId="47942877"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2F38BC20"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052" w:type="dxa"/>
            <w:tcBorders>
              <w:top w:val="single" w:sz="4" w:space="0" w:color="auto"/>
              <w:left w:val="single" w:sz="4" w:space="0" w:color="auto"/>
              <w:bottom w:val="single" w:sz="4" w:space="0" w:color="auto"/>
              <w:right w:val="single" w:sz="4" w:space="0" w:color="auto"/>
            </w:tcBorders>
            <w:hideMark/>
          </w:tcPr>
          <w:p w14:paraId="2E95E58D"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715F8E2D"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19E139B2"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706F1AAF"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1D872E58"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79DE560C"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6197F462"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6D08293D"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6609982B"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191F9E4A"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bl>
    <w:p w14:paraId="6D22F761" w14:textId="77777777" w:rsidR="00350A43" w:rsidRPr="00224165" w:rsidRDefault="00350A43" w:rsidP="00350A43">
      <w:pPr>
        <w:rPr>
          <w:lang w:val="el-GR"/>
        </w:rPr>
      </w:pPr>
    </w:p>
    <w:p w14:paraId="71792591" w14:textId="77777777" w:rsidR="001410F9" w:rsidRPr="00224165" w:rsidRDefault="001410F9" w:rsidP="00350A4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52"/>
      </w:tblGrid>
      <w:tr w:rsidR="00350A43" w:rsidRPr="00224165" w14:paraId="5CC2606B"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1C9D61EC"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9.Ειδικότητα: Τεχνίτης Κλιματισμού Αυτοκινήτων</w:t>
            </w:r>
          </w:p>
        </w:tc>
      </w:tr>
      <w:tr w:rsidR="00350A43" w:rsidRPr="00224165" w14:paraId="130513EE" w14:textId="77777777" w:rsidTr="00C71216">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7F9BFDD"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052" w:type="dxa"/>
            <w:tcBorders>
              <w:top w:val="single" w:sz="4" w:space="0" w:color="auto"/>
              <w:left w:val="single" w:sz="4" w:space="0" w:color="auto"/>
              <w:bottom w:val="single" w:sz="4" w:space="0" w:color="auto"/>
              <w:right w:val="single" w:sz="4" w:space="0" w:color="auto"/>
            </w:tcBorders>
            <w:vAlign w:val="center"/>
            <w:hideMark/>
          </w:tcPr>
          <w:p w14:paraId="334256B4"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1918F10E"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44DA5173"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06738744"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Έξι (6) έτη και επιτυχία σε εξέταση</w:t>
            </w:r>
          </w:p>
        </w:tc>
      </w:tr>
      <w:tr w:rsidR="00E40815" w:rsidRPr="00F7170C" w14:paraId="6BE3ACB7"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6CE46626" w14:textId="4C030A32"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052" w:type="dxa"/>
            <w:tcBorders>
              <w:top w:val="single" w:sz="4" w:space="0" w:color="auto"/>
              <w:left w:val="single" w:sz="4" w:space="0" w:color="auto"/>
              <w:bottom w:val="single" w:sz="4" w:space="0" w:color="auto"/>
              <w:right w:val="single" w:sz="4" w:space="0" w:color="auto"/>
            </w:tcBorders>
            <w:hideMark/>
          </w:tcPr>
          <w:p w14:paraId="112FA54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Πέντε (5) έτη και επιτυχία σε εξέταση</w:t>
            </w:r>
          </w:p>
        </w:tc>
      </w:tr>
      <w:tr w:rsidR="00E40815" w:rsidRPr="00F7170C" w14:paraId="5822E7BF"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1865DD39"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16E48730"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45684BB5"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4E2163C7"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71FD9784"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ηλεκτρολόγου αυτοκινήτων ή μηχανικής αυτοκινήτων ή σε κλάδο σχετικό με την ειδικότητα αυτή)</w:t>
            </w:r>
          </w:p>
          <w:p w14:paraId="28AA9512" w14:textId="77777777" w:rsidR="00E40815" w:rsidRPr="00224165" w:rsidRDefault="00E40815" w:rsidP="00E40815">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στον «Κλιματισμό Οχημάτων – επίπεδο 4»</w:t>
            </w:r>
          </w:p>
        </w:tc>
        <w:tc>
          <w:tcPr>
            <w:tcW w:w="5052" w:type="dxa"/>
            <w:tcBorders>
              <w:top w:val="single" w:sz="4" w:space="0" w:color="auto"/>
              <w:left w:val="single" w:sz="4" w:space="0" w:color="auto"/>
              <w:bottom w:val="single" w:sz="4" w:space="0" w:color="auto"/>
              <w:right w:val="single" w:sz="4" w:space="0" w:color="auto"/>
            </w:tcBorders>
            <w:hideMark/>
          </w:tcPr>
          <w:p w14:paraId="33259F98"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224165" w14:paraId="3BDE15FF"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4D2D2F27"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052" w:type="dxa"/>
            <w:tcBorders>
              <w:top w:val="single" w:sz="4" w:space="0" w:color="auto"/>
              <w:left w:val="single" w:sz="4" w:space="0" w:color="auto"/>
              <w:bottom w:val="single" w:sz="4" w:space="0" w:color="auto"/>
              <w:right w:val="single" w:sz="4" w:space="0" w:color="auto"/>
            </w:tcBorders>
            <w:hideMark/>
          </w:tcPr>
          <w:p w14:paraId="5976C12F"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Τρία (3) έτη </w:t>
            </w:r>
          </w:p>
        </w:tc>
      </w:tr>
      <w:tr w:rsidR="00E40815" w:rsidRPr="00224165" w14:paraId="72C40B82" w14:textId="77777777" w:rsidTr="00C71216">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51FE9D05"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2FDAAA4D"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Δύο (2) έτη </w:t>
            </w:r>
          </w:p>
        </w:tc>
      </w:tr>
      <w:tr w:rsidR="00E40815" w:rsidRPr="00224165" w14:paraId="365D615D" w14:textId="77777777" w:rsidTr="00C71216">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65FA7BA0"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55659DA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r w:rsidR="00E40815" w:rsidRPr="00224165" w14:paraId="69F11AB6" w14:textId="77777777" w:rsidTr="00C71216">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376CFCE2"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6B2E4A9B"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bl>
    <w:p w14:paraId="619AA270" w14:textId="77777777" w:rsidR="00350A43" w:rsidRPr="00224165" w:rsidRDefault="00350A43" w:rsidP="00350A43">
      <w:pPr>
        <w:rPr>
          <w:lang w:val="el-GR"/>
        </w:rPr>
      </w:pPr>
    </w:p>
    <w:p w14:paraId="0456993A" w14:textId="77777777" w:rsidR="001410F9" w:rsidRPr="00224165" w:rsidRDefault="001410F9" w:rsidP="00350A43">
      <w:pPr>
        <w:rPr>
          <w:lang w:val="el-GR"/>
        </w:rPr>
      </w:pPr>
    </w:p>
    <w:p w14:paraId="09410730" w14:textId="77777777" w:rsidR="001410F9" w:rsidRPr="00224165" w:rsidRDefault="001410F9" w:rsidP="00350A4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5136"/>
      </w:tblGrid>
      <w:tr w:rsidR="00350A43" w:rsidRPr="00224165" w14:paraId="386BC9E5"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1469C308"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10.Ειδικότητα: Τεχνίτης Οργάνων</w:t>
            </w:r>
          </w:p>
        </w:tc>
      </w:tr>
      <w:tr w:rsidR="00350A43" w:rsidRPr="00224165" w14:paraId="72CAD060" w14:textId="77777777" w:rsidTr="00E40815">
        <w:trPr>
          <w:trHeight w:val="149"/>
          <w:tblHeader/>
          <w:jc w:val="center"/>
        </w:trPr>
        <w:tc>
          <w:tcPr>
            <w:tcW w:w="4521" w:type="dxa"/>
            <w:tcBorders>
              <w:top w:val="single" w:sz="4" w:space="0" w:color="auto"/>
              <w:left w:val="single" w:sz="4" w:space="0" w:color="auto"/>
              <w:bottom w:val="single" w:sz="4" w:space="0" w:color="auto"/>
              <w:right w:val="single" w:sz="4" w:space="0" w:color="auto"/>
            </w:tcBorders>
            <w:vAlign w:val="center"/>
            <w:hideMark/>
          </w:tcPr>
          <w:p w14:paraId="1A2D34AE"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136" w:type="dxa"/>
            <w:tcBorders>
              <w:top w:val="single" w:sz="4" w:space="0" w:color="auto"/>
              <w:left w:val="single" w:sz="4" w:space="0" w:color="auto"/>
              <w:bottom w:val="single" w:sz="4" w:space="0" w:color="auto"/>
              <w:right w:val="single" w:sz="4" w:space="0" w:color="auto"/>
            </w:tcBorders>
            <w:vAlign w:val="center"/>
            <w:hideMark/>
          </w:tcPr>
          <w:p w14:paraId="534AAC8F"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7EB14059" w14:textId="77777777" w:rsidTr="00E40815">
        <w:trPr>
          <w:trHeight w:val="153"/>
          <w:jc w:val="center"/>
        </w:trPr>
        <w:tc>
          <w:tcPr>
            <w:tcW w:w="4521" w:type="dxa"/>
            <w:tcBorders>
              <w:top w:val="single" w:sz="4" w:space="0" w:color="auto"/>
              <w:left w:val="single" w:sz="4" w:space="0" w:color="auto"/>
              <w:bottom w:val="single" w:sz="4" w:space="0" w:color="auto"/>
              <w:right w:val="single" w:sz="4" w:space="0" w:color="auto"/>
            </w:tcBorders>
            <w:hideMark/>
          </w:tcPr>
          <w:p w14:paraId="69A8D853"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136" w:type="dxa"/>
            <w:tcBorders>
              <w:top w:val="single" w:sz="4" w:space="0" w:color="auto"/>
              <w:left w:val="single" w:sz="4" w:space="0" w:color="auto"/>
              <w:bottom w:val="single" w:sz="4" w:space="0" w:color="auto"/>
              <w:right w:val="single" w:sz="4" w:space="0" w:color="auto"/>
            </w:tcBorders>
            <w:hideMark/>
          </w:tcPr>
          <w:p w14:paraId="0D7FE64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Έξι (6) έτη και επιτυχία σε εξέταση</w:t>
            </w:r>
          </w:p>
        </w:tc>
      </w:tr>
      <w:tr w:rsidR="00E40815" w:rsidRPr="00F7170C" w14:paraId="2388EF9B" w14:textId="77777777" w:rsidTr="00E40815">
        <w:trPr>
          <w:trHeight w:val="153"/>
          <w:jc w:val="center"/>
        </w:trPr>
        <w:tc>
          <w:tcPr>
            <w:tcW w:w="4521" w:type="dxa"/>
            <w:tcBorders>
              <w:top w:val="single" w:sz="4" w:space="0" w:color="auto"/>
              <w:left w:val="single" w:sz="4" w:space="0" w:color="auto"/>
              <w:bottom w:val="single" w:sz="4" w:space="0" w:color="auto"/>
              <w:right w:val="single" w:sz="4" w:space="0" w:color="auto"/>
            </w:tcBorders>
            <w:hideMark/>
          </w:tcPr>
          <w:p w14:paraId="70FE9662" w14:textId="5BE2205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136" w:type="dxa"/>
            <w:tcBorders>
              <w:top w:val="single" w:sz="4" w:space="0" w:color="auto"/>
              <w:left w:val="single" w:sz="4" w:space="0" w:color="auto"/>
              <w:bottom w:val="single" w:sz="4" w:space="0" w:color="auto"/>
              <w:right w:val="single" w:sz="4" w:space="0" w:color="auto"/>
            </w:tcBorders>
            <w:hideMark/>
          </w:tcPr>
          <w:p w14:paraId="71DC17C6"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Πέντε (5) έτη και επιτυχία σε εξέταση</w:t>
            </w:r>
          </w:p>
        </w:tc>
      </w:tr>
      <w:tr w:rsidR="00E40815" w:rsidRPr="00F7170C" w14:paraId="711EF97C" w14:textId="77777777" w:rsidTr="00E40815">
        <w:trPr>
          <w:trHeight w:val="153"/>
          <w:jc w:val="center"/>
        </w:trPr>
        <w:tc>
          <w:tcPr>
            <w:tcW w:w="4521" w:type="dxa"/>
            <w:tcBorders>
              <w:top w:val="single" w:sz="4" w:space="0" w:color="auto"/>
              <w:left w:val="single" w:sz="4" w:space="0" w:color="auto"/>
              <w:bottom w:val="single" w:sz="4" w:space="0" w:color="auto"/>
              <w:right w:val="single" w:sz="4" w:space="0" w:color="auto"/>
            </w:tcBorders>
            <w:hideMark/>
          </w:tcPr>
          <w:p w14:paraId="575CDDB5"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136" w:type="dxa"/>
            <w:tcBorders>
              <w:top w:val="single" w:sz="4" w:space="0" w:color="auto"/>
              <w:left w:val="single" w:sz="4" w:space="0" w:color="auto"/>
              <w:bottom w:val="single" w:sz="4" w:space="0" w:color="auto"/>
              <w:right w:val="single" w:sz="4" w:space="0" w:color="auto"/>
            </w:tcBorders>
            <w:hideMark/>
          </w:tcPr>
          <w:p w14:paraId="20B23EC6"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6DC5619D" w14:textId="77777777" w:rsidTr="00E40815">
        <w:trPr>
          <w:trHeight w:val="123"/>
          <w:jc w:val="center"/>
        </w:trPr>
        <w:tc>
          <w:tcPr>
            <w:tcW w:w="4521" w:type="dxa"/>
            <w:tcBorders>
              <w:top w:val="single" w:sz="4" w:space="0" w:color="auto"/>
              <w:left w:val="single" w:sz="4" w:space="0" w:color="auto"/>
              <w:bottom w:val="single" w:sz="4" w:space="0" w:color="auto"/>
              <w:right w:val="single" w:sz="4" w:space="0" w:color="auto"/>
            </w:tcBorders>
            <w:hideMark/>
          </w:tcPr>
          <w:p w14:paraId="4C55F5CB"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18C34E61"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ηλεκτρολόγου αυτοκινήτων ή σε κλάδο σχετικό με την ειδικότητα αυτή)</w:t>
            </w:r>
          </w:p>
          <w:p w14:paraId="17A2ACB8" w14:textId="77777777" w:rsidR="00E40815" w:rsidRPr="00224165" w:rsidRDefault="00E40815" w:rsidP="00E40815">
            <w:pPr>
              <w:rPr>
                <w:rFonts w:ascii="Arial" w:hAnsi="Arial" w:cs="Arial"/>
                <w:lang w:val="el-GR"/>
              </w:rPr>
            </w:pPr>
            <w:r w:rsidRPr="00224165">
              <w:rPr>
                <w:rFonts w:ascii="Arial" w:hAnsi="Arial" w:cs="Arial"/>
                <w:lang w:val="el-GR"/>
              </w:rPr>
              <w:t>ή Πιστοποιητικό Επαγγελματικών Προσόντων του Συστήματος Επαγγελματικών Προσόντων που εκδίδει η Αρχή Ανάπτυξης Ανθρωπίνου Δυναμικού Κύπρου στην «Εγκατάσταση και Συντήρηση Οργάνων Οχημάτων – επίπεδο 4»</w:t>
            </w:r>
          </w:p>
        </w:tc>
        <w:tc>
          <w:tcPr>
            <w:tcW w:w="5136" w:type="dxa"/>
            <w:tcBorders>
              <w:top w:val="single" w:sz="4" w:space="0" w:color="auto"/>
              <w:left w:val="single" w:sz="4" w:space="0" w:color="auto"/>
              <w:bottom w:val="single" w:sz="4" w:space="0" w:color="auto"/>
              <w:right w:val="single" w:sz="4" w:space="0" w:color="auto"/>
            </w:tcBorders>
            <w:hideMark/>
          </w:tcPr>
          <w:p w14:paraId="56C8BB46"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224165" w14:paraId="749DBCD3" w14:textId="77777777" w:rsidTr="00E40815">
        <w:trPr>
          <w:trHeight w:val="239"/>
          <w:jc w:val="center"/>
        </w:trPr>
        <w:tc>
          <w:tcPr>
            <w:tcW w:w="4521" w:type="dxa"/>
            <w:tcBorders>
              <w:top w:val="single" w:sz="4" w:space="0" w:color="auto"/>
              <w:left w:val="single" w:sz="4" w:space="0" w:color="auto"/>
              <w:bottom w:val="single" w:sz="4" w:space="0" w:color="auto"/>
              <w:right w:val="single" w:sz="4" w:space="0" w:color="auto"/>
            </w:tcBorders>
            <w:hideMark/>
          </w:tcPr>
          <w:p w14:paraId="483EC789"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 </w:t>
            </w:r>
          </w:p>
        </w:tc>
        <w:tc>
          <w:tcPr>
            <w:tcW w:w="5136" w:type="dxa"/>
            <w:tcBorders>
              <w:top w:val="single" w:sz="4" w:space="0" w:color="auto"/>
              <w:left w:val="single" w:sz="4" w:space="0" w:color="auto"/>
              <w:bottom w:val="single" w:sz="4" w:space="0" w:color="auto"/>
              <w:right w:val="single" w:sz="4" w:space="0" w:color="auto"/>
            </w:tcBorders>
            <w:hideMark/>
          </w:tcPr>
          <w:p w14:paraId="2B79A438"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Τρία (3) έτη </w:t>
            </w:r>
          </w:p>
        </w:tc>
      </w:tr>
      <w:tr w:rsidR="00E40815" w:rsidRPr="00224165" w14:paraId="2E41A49A" w14:textId="77777777" w:rsidTr="00E40815">
        <w:trPr>
          <w:trHeight w:val="239"/>
          <w:jc w:val="center"/>
        </w:trPr>
        <w:tc>
          <w:tcPr>
            <w:tcW w:w="4521" w:type="dxa"/>
            <w:tcBorders>
              <w:top w:val="single" w:sz="4" w:space="0" w:color="auto"/>
              <w:left w:val="single" w:sz="4" w:space="0" w:color="auto"/>
              <w:bottom w:val="single" w:sz="4" w:space="0" w:color="auto"/>
              <w:right w:val="single" w:sz="4" w:space="0" w:color="auto"/>
            </w:tcBorders>
            <w:hideMark/>
          </w:tcPr>
          <w:p w14:paraId="6261EB9A"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ηλεκτρολογικής μηχανικής ή άλλο συναφή κλάδο ή σε τομέα σχετικό με την ειδικότητα αυτή</w:t>
            </w:r>
          </w:p>
        </w:tc>
        <w:tc>
          <w:tcPr>
            <w:tcW w:w="5136" w:type="dxa"/>
            <w:tcBorders>
              <w:top w:val="single" w:sz="4" w:space="0" w:color="auto"/>
              <w:left w:val="single" w:sz="4" w:space="0" w:color="auto"/>
              <w:bottom w:val="single" w:sz="4" w:space="0" w:color="auto"/>
              <w:right w:val="single" w:sz="4" w:space="0" w:color="auto"/>
            </w:tcBorders>
            <w:hideMark/>
          </w:tcPr>
          <w:p w14:paraId="6198640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Δύο (2) έτη </w:t>
            </w:r>
          </w:p>
        </w:tc>
      </w:tr>
      <w:tr w:rsidR="00E40815" w:rsidRPr="00224165" w14:paraId="70F4AA2E" w14:textId="77777777" w:rsidTr="00E40815">
        <w:trPr>
          <w:trHeight w:val="123"/>
          <w:jc w:val="center"/>
        </w:trPr>
        <w:tc>
          <w:tcPr>
            <w:tcW w:w="4521" w:type="dxa"/>
            <w:tcBorders>
              <w:top w:val="single" w:sz="4" w:space="0" w:color="auto"/>
              <w:left w:val="single" w:sz="4" w:space="0" w:color="auto"/>
              <w:bottom w:val="single" w:sz="4" w:space="0" w:color="auto"/>
              <w:right w:val="single" w:sz="4" w:space="0" w:color="auto"/>
            </w:tcBorders>
            <w:hideMark/>
          </w:tcPr>
          <w:p w14:paraId="275475CC"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136" w:type="dxa"/>
            <w:tcBorders>
              <w:top w:val="single" w:sz="4" w:space="0" w:color="auto"/>
              <w:left w:val="single" w:sz="4" w:space="0" w:color="auto"/>
              <w:bottom w:val="single" w:sz="4" w:space="0" w:color="auto"/>
              <w:right w:val="single" w:sz="4" w:space="0" w:color="auto"/>
            </w:tcBorders>
            <w:hideMark/>
          </w:tcPr>
          <w:p w14:paraId="6E37E262"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r w:rsidR="00E40815" w:rsidRPr="00224165" w14:paraId="43E530E4" w14:textId="77777777" w:rsidTr="00E40815">
        <w:trPr>
          <w:trHeight w:val="153"/>
          <w:jc w:val="center"/>
        </w:trPr>
        <w:tc>
          <w:tcPr>
            <w:tcW w:w="4521" w:type="dxa"/>
            <w:tcBorders>
              <w:top w:val="single" w:sz="4" w:space="0" w:color="auto"/>
              <w:left w:val="single" w:sz="4" w:space="0" w:color="auto"/>
              <w:bottom w:val="single" w:sz="4" w:space="0" w:color="auto"/>
              <w:right w:val="single" w:sz="4" w:space="0" w:color="auto"/>
            </w:tcBorders>
            <w:hideMark/>
          </w:tcPr>
          <w:p w14:paraId="7531AC28"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ηλεκτρολογικής μηχανικής ή άλλο συναφή κλάδο ή μηχανικής αυτοκινήτου ή σε τομέα σχετικό με την ειδικότητα αυτή</w:t>
            </w:r>
          </w:p>
        </w:tc>
        <w:tc>
          <w:tcPr>
            <w:tcW w:w="5136" w:type="dxa"/>
            <w:tcBorders>
              <w:top w:val="single" w:sz="4" w:space="0" w:color="auto"/>
              <w:left w:val="single" w:sz="4" w:space="0" w:color="auto"/>
              <w:bottom w:val="single" w:sz="4" w:space="0" w:color="auto"/>
              <w:right w:val="single" w:sz="4" w:space="0" w:color="auto"/>
            </w:tcBorders>
            <w:hideMark/>
          </w:tcPr>
          <w:p w14:paraId="0DA667B5"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r w:rsidRPr="00224165">
              <w:rPr>
                <w:lang w:val="el-GR"/>
              </w:rPr>
              <w:t xml:space="preserve"> </w:t>
            </w:r>
          </w:p>
        </w:tc>
      </w:tr>
    </w:tbl>
    <w:p w14:paraId="4A918620" w14:textId="77777777" w:rsidR="00350A43" w:rsidRPr="00224165" w:rsidRDefault="00350A43" w:rsidP="00350A43">
      <w:pPr>
        <w:rPr>
          <w:lang w:val="el-GR"/>
        </w:rPr>
      </w:pPr>
    </w:p>
    <w:p w14:paraId="4BD357A9" w14:textId="77777777" w:rsidR="001410F9" w:rsidRPr="00224165" w:rsidRDefault="001410F9" w:rsidP="00350A43">
      <w:pPr>
        <w:rPr>
          <w:lang w:val="el-GR"/>
        </w:rPr>
      </w:pPr>
    </w:p>
    <w:p w14:paraId="64A3FE84" w14:textId="77777777" w:rsidR="001410F9" w:rsidRPr="00224165" w:rsidRDefault="001410F9" w:rsidP="00350A4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52"/>
      </w:tblGrid>
      <w:tr w:rsidR="00350A43" w:rsidRPr="00F7170C" w14:paraId="6C80EB60"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02680B2A"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t>11.Ειδικότητα: Τεχνίτης Συστημάτων Εξαγωγής Καυσαερίων</w:t>
            </w:r>
          </w:p>
        </w:tc>
      </w:tr>
      <w:tr w:rsidR="00350A43" w:rsidRPr="00224165" w14:paraId="084AC6E5" w14:textId="77777777" w:rsidTr="00350A43">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8D2A6A8"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052" w:type="dxa"/>
            <w:tcBorders>
              <w:top w:val="single" w:sz="4" w:space="0" w:color="auto"/>
              <w:left w:val="single" w:sz="4" w:space="0" w:color="auto"/>
              <w:bottom w:val="single" w:sz="4" w:space="0" w:color="auto"/>
              <w:right w:val="single" w:sz="4" w:space="0" w:color="auto"/>
            </w:tcBorders>
            <w:vAlign w:val="center"/>
            <w:hideMark/>
          </w:tcPr>
          <w:p w14:paraId="34505146"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5D46F00B"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37BCF836"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678B1239"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02478865"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0573BFF3" w14:textId="200518C6"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Παιδείας, 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052" w:type="dxa"/>
            <w:tcBorders>
              <w:top w:val="single" w:sz="4" w:space="0" w:color="auto"/>
              <w:left w:val="single" w:sz="4" w:space="0" w:color="auto"/>
              <w:bottom w:val="single" w:sz="4" w:space="0" w:color="auto"/>
              <w:right w:val="single" w:sz="4" w:space="0" w:color="auto"/>
            </w:tcBorders>
            <w:hideMark/>
          </w:tcPr>
          <w:p w14:paraId="44977A9C"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F7170C" w14:paraId="05ED2E01"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0D483661"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265AD6BF"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Δύο (2) έτη και επιτυχία σε εξέταση</w:t>
            </w:r>
          </w:p>
        </w:tc>
      </w:tr>
      <w:tr w:rsidR="00E40815" w:rsidRPr="00F7170C" w14:paraId="1CC8FFA7" w14:textId="77777777" w:rsidTr="00350A43">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770A91AC"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6B83699B"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2B775A1E"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Ένα (1) έτος και επιτυχία σε εξέτασή</w:t>
            </w:r>
          </w:p>
        </w:tc>
      </w:tr>
      <w:tr w:rsidR="00E40815" w:rsidRPr="00224165" w14:paraId="4426BB48" w14:textId="77777777" w:rsidTr="00350A43">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66045978"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 </w:t>
            </w:r>
          </w:p>
        </w:tc>
        <w:tc>
          <w:tcPr>
            <w:tcW w:w="5052" w:type="dxa"/>
            <w:tcBorders>
              <w:top w:val="single" w:sz="4" w:space="0" w:color="auto"/>
              <w:left w:val="single" w:sz="4" w:space="0" w:color="auto"/>
              <w:bottom w:val="single" w:sz="4" w:space="0" w:color="auto"/>
              <w:right w:val="single" w:sz="4" w:space="0" w:color="auto"/>
            </w:tcBorders>
            <w:hideMark/>
          </w:tcPr>
          <w:p w14:paraId="4FE94C7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5C608DD7" w14:textId="77777777" w:rsidTr="00350A43">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1CEB9B64"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15B503D4"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787594AC" w14:textId="77777777" w:rsidTr="00350A43">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7F2E6949"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328A2336"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09D6F81A"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51D58451"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0741FEC1"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bl>
    <w:p w14:paraId="16F8A396" w14:textId="77777777" w:rsidR="00350A43" w:rsidRPr="00224165" w:rsidRDefault="00350A43" w:rsidP="00350A43">
      <w:pPr>
        <w:rPr>
          <w:lang w:val="el-GR"/>
        </w:rPr>
      </w:pPr>
    </w:p>
    <w:p w14:paraId="5BA8766D" w14:textId="77777777" w:rsidR="001410F9" w:rsidRPr="00224165" w:rsidRDefault="001410F9" w:rsidP="00350A43">
      <w:pPr>
        <w:rPr>
          <w:lang w:val="el-GR"/>
        </w:rPr>
      </w:pPr>
    </w:p>
    <w:p w14:paraId="68D411A1" w14:textId="77777777" w:rsidR="001410F9" w:rsidRPr="00224165" w:rsidRDefault="001410F9" w:rsidP="00350A43">
      <w:pPr>
        <w:rPr>
          <w:lang w:val="el-GR"/>
        </w:rPr>
      </w:pPr>
    </w:p>
    <w:p w14:paraId="2AB54C1E" w14:textId="77777777" w:rsidR="001410F9" w:rsidRPr="00224165" w:rsidRDefault="001410F9" w:rsidP="00350A43">
      <w:pPr>
        <w:rPr>
          <w:lang w:val="el-GR"/>
        </w:rPr>
      </w:pPr>
    </w:p>
    <w:p w14:paraId="0835F3B1" w14:textId="77777777" w:rsidR="001410F9" w:rsidRPr="00224165" w:rsidRDefault="001410F9" w:rsidP="00350A43">
      <w:pPr>
        <w:rPr>
          <w:lang w:val="el-GR"/>
        </w:rPr>
      </w:pPr>
    </w:p>
    <w:p w14:paraId="18D28A25" w14:textId="77777777" w:rsidR="001410F9" w:rsidRPr="00224165" w:rsidRDefault="001410F9" w:rsidP="00350A43">
      <w:pPr>
        <w:rPr>
          <w:lang w:val="el-GR"/>
        </w:rPr>
      </w:pPr>
    </w:p>
    <w:p w14:paraId="600A73CC" w14:textId="77777777" w:rsidR="001410F9" w:rsidRPr="00224165" w:rsidRDefault="001410F9" w:rsidP="00350A43">
      <w:pPr>
        <w:rPr>
          <w:lang w:val="el-GR"/>
        </w:rPr>
      </w:pPr>
    </w:p>
    <w:p w14:paraId="0C094875" w14:textId="77777777" w:rsidR="001410F9" w:rsidRPr="00224165" w:rsidRDefault="001410F9" w:rsidP="00350A43">
      <w:pPr>
        <w:rPr>
          <w:lang w:val="el-GR"/>
        </w:rPr>
      </w:pPr>
    </w:p>
    <w:p w14:paraId="421C75FD" w14:textId="77777777" w:rsidR="001410F9" w:rsidRPr="00224165" w:rsidRDefault="001410F9" w:rsidP="00350A4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52"/>
      </w:tblGrid>
      <w:tr w:rsidR="00350A43" w:rsidRPr="00224165" w14:paraId="3BC98579" w14:textId="77777777" w:rsidTr="00350A43">
        <w:trPr>
          <w:trHeight w:val="149"/>
          <w:tblHeade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58E74832"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t>12.Ειδικότητα: Τεχνίτης Ψυγείων (</w:t>
            </w:r>
            <w:proofErr w:type="spellStart"/>
            <w:r w:rsidRPr="00224165">
              <w:rPr>
                <w:rFonts w:ascii="Arial" w:hAnsi="Arial" w:cs="Arial"/>
                <w:b/>
                <w:lang w:val="el-GR"/>
              </w:rPr>
              <w:t>Ραδιατέρ</w:t>
            </w:r>
            <w:proofErr w:type="spellEnd"/>
            <w:r w:rsidRPr="00224165">
              <w:rPr>
                <w:rFonts w:ascii="Arial" w:hAnsi="Arial" w:cs="Arial"/>
                <w:b/>
                <w:lang w:val="el-GR"/>
              </w:rPr>
              <w:t>)</w:t>
            </w:r>
          </w:p>
        </w:tc>
      </w:tr>
      <w:tr w:rsidR="00350A43" w:rsidRPr="00224165" w14:paraId="6AB3626B" w14:textId="77777777" w:rsidTr="00350A43">
        <w:trPr>
          <w:trHeight w:val="149"/>
          <w:tblHeade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3D124E98"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5052" w:type="dxa"/>
            <w:tcBorders>
              <w:top w:val="single" w:sz="4" w:space="0" w:color="auto"/>
              <w:left w:val="single" w:sz="4" w:space="0" w:color="auto"/>
              <w:bottom w:val="single" w:sz="4" w:space="0" w:color="auto"/>
              <w:right w:val="single" w:sz="4" w:space="0" w:color="auto"/>
            </w:tcBorders>
            <w:vAlign w:val="center"/>
            <w:hideMark/>
          </w:tcPr>
          <w:p w14:paraId="025DFCAE"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E40815" w:rsidRPr="00F7170C" w14:paraId="23639C11"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7ED3A073"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Χωρίς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17BF5D1B"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Τέσσερα (4) έτη και επιτυχία σε εξέταση</w:t>
            </w:r>
          </w:p>
        </w:tc>
      </w:tr>
      <w:tr w:rsidR="00E40815" w:rsidRPr="00F7170C" w14:paraId="7075A28E"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3F67080D" w14:textId="0F8A4373"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Σύστημα Μαθητείας - ή επιμορφωτικά μαθήματα με ύλη που ετοιμάζει το Υπουργείο </w:t>
            </w:r>
            <w:r w:rsidR="00A345C0" w:rsidRPr="00A345C0">
              <w:rPr>
                <w:rFonts w:ascii="Arial" w:hAnsi="Arial" w:cs="Arial"/>
                <w:lang w:val="el-GR"/>
              </w:rPr>
              <w:t xml:space="preserve">Παιδείας, </w:t>
            </w:r>
            <w:bookmarkStart w:id="0" w:name="_GoBack"/>
            <w:bookmarkEnd w:id="0"/>
            <w:r w:rsidR="00A345C0" w:rsidRPr="00A345C0">
              <w:rPr>
                <w:rFonts w:ascii="Arial" w:hAnsi="Arial" w:cs="Arial"/>
                <w:lang w:val="el-GR"/>
              </w:rPr>
              <w:t>Αθλητισμού και Νεολαίας</w:t>
            </w:r>
            <w:r w:rsidR="00A345C0" w:rsidRPr="00A345C0">
              <w:rPr>
                <w:rFonts w:ascii="Arial" w:hAnsi="Arial" w:cs="Arial"/>
                <w:lang w:val="el-GR"/>
              </w:rPr>
              <w:t xml:space="preserve"> </w:t>
            </w:r>
            <w:r w:rsidRPr="00224165">
              <w:rPr>
                <w:rFonts w:ascii="Arial" w:hAnsi="Arial" w:cs="Arial"/>
                <w:lang w:val="el-GR"/>
              </w:rPr>
              <w:t>(Απολυτήριο)</w:t>
            </w:r>
          </w:p>
        </w:tc>
        <w:tc>
          <w:tcPr>
            <w:tcW w:w="5052" w:type="dxa"/>
            <w:tcBorders>
              <w:top w:val="single" w:sz="4" w:space="0" w:color="auto"/>
              <w:left w:val="single" w:sz="4" w:space="0" w:color="auto"/>
              <w:bottom w:val="single" w:sz="4" w:space="0" w:color="auto"/>
              <w:right w:val="single" w:sz="4" w:space="0" w:color="auto"/>
            </w:tcBorders>
            <w:hideMark/>
          </w:tcPr>
          <w:p w14:paraId="6EACA653"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Τρία (3) έτη και επιτυχία σε εξέταση</w:t>
            </w:r>
          </w:p>
        </w:tc>
      </w:tr>
      <w:tr w:rsidR="00E40815" w:rsidRPr="00F7170C" w14:paraId="669CB018"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6BEA0AB5"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5052" w:type="dxa"/>
            <w:tcBorders>
              <w:top w:val="single" w:sz="4" w:space="0" w:color="auto"/>
              <w:left w:val="single" w:sz="4" w:space="0" w:color="auto"/>
              <w:bottom w:val="single" w:sz="4" w:space="0" w:color="auto"/>
              <w:right w:val="single" w:sz="4" w:space="0" w:color="auto"/>
            </w:tcBorders>
            <w:hideMark/>
          </w:tcPr>
          <w:p w14:paraId="0CA9BBF7"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Δύο (2) έτη και επιτυχία σε εξέταση</w:t>
            </w:r>
          </w:p>
        </w:tc>
      </w:tr>
      <w:tr w:rsidR="00E40815" w:rsidRPr="00F7170C" w14:paraId="31265FAD" w14:textId="77777777" w:rsidTr="00350A43">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241C7FDB" w14:textId="77777777" w:rsidR="00E40815" w:rsidRPr="00224165" w:rsidRDefault="00E40815" w:rsidP="00E40815">
            <w:pPr>
              <w:rPr>
                <w:rFonts w:ascii="Arial" w:hAnsi="Arial" w:cs="Arial"/>
                <w:lang w:val="el-GR"/>
              </w:rPr>
            </w:pPr>
            <w:r w:rsidRPr="00224165">
              <w:rPr>
                <w:rFonts w:ascii="Arial" w:hAnsi="Arial" w:cs="Arial"/>
                <w:lang w:val="el-GR"/>
              </w:rPr>
              <w:t>Τεχνική Σχολή</w:t>
            </w:r>
          </w:p>
          <w:p w14:paraId="7461C70D" w14:textId="77777777" w:rsidR="00E40815" w:rsidRPr="00224165" w:rsidRDefault="00E40815" w:rsidP="00E40815">
            <w:pPr>
              <w:rPr>
                <w:rFonts w:ascii="Arial" w:hAnsi="Arial" w:cs="Arial"/>
                <w:lang w:val="el-GR"/>
              </w:rPr>
            </w:pPr>
            <w:r w:rsidRPr="00224165">
              <w:rPr>
                <w:rFonts w:ascii="Arial" w:hAnsi="Arial" w:cs="Arial"/>
                <w:lang w:val="el-GR"/>
              </w:rPr>
              <w:t>(Απολυτήριο στον κλάδο μηχανικής αυτοκινήτων ή σε κλάδο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661E3D66"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Ένα (1) έτος και επιτυχία σε εξέτασή</w:t>
            </w:r>
          </w:p>
        </w:tc>
      </w:tr>
      <w:tr w:rsidR="00E40815" w:rsidRPr="00224165" w14:paraId="67A9549A" w14:textId="77777777" w:rsidTr="00350A43">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28313FB9"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5052" w:type="dxa"/>
            <w:tcBorders>
              <w:top w:val="single" w:sz="4" w:space="0" w:color="auto"/>
              <w:left w:val="single" w:sz="4" w:space="0" w:color="auto"/>
              <w:bottom w:val="single" w:sz="4" w:space="0" w:color="auto"/>
              <w:right w:val="single" w:sz="4" w:space="0" w:color="auto"/>
            </w:tcBorders>
            <w:hideMark/>
          </w:tcPr>
          <w:p w14:paraId="046667D0"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6D99AA62" w14:textId="77777777" w:rsidTr="00350A43">
        <w:trPr>
          <w:trHeight w:val="239"/>
          <w:jc w:val="center"/>
        </w:trPr>
        <w:tc>
          <w:tcPr>
            <w:tcW w:w="4605" w:type="dxa"/>
            <w:tcBorders>
              <w:top w:val="single" w:sz="4" w:space="0" w:color="auto"/>
              <w:left w:val="single" w:sz="4" w:space="0" w:color="auto"/>
              <w:bottom w:val="single" w:sz="4" w:space="0" w:color="auto"/>
              <w:right w:val="single" w:sz="4" w:space="0" w:color="auto"/>
            </w:tcBorders>
            <w:hideMark/>
          </w:tcPr>
          <w:p w14:paraId="661F8111"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61A7634F"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11233901" w14:textId="77777777" w:rsidTr="00350A43">
        <w:trPr>
          <w:trHeight w:val="123"/>
          <w:jc w:val="center"/>
        </w:trPr>
        <w:tc>
          <w:tcPr>
            <w:tcW w:w="4605" w:type="dxa"/>
            <w:tcBorders>
              <w:top w:val="single" w:sz="4" w:space="0" w:color="auto"/>
              <w:left w:val="single" w:sz="4" w:space="0" w:color="auto"/>
              <w:bottom w:val="single" w:sz="4" w:space="0" w:color="auto"/>
              <w:right w:val="single" w:sz="4" w:space="0" w:color="auto"/>
            </w:tcBorders>
            <w:hideMark/>
          </w:tcPr>
          <w:p w14:paraId="3B2A65E4"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6493B212"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r w:rsidR="00E40815" w:rsidRPr="00224165" w14:paraId="7FBB0A97" w14:textId="77777777" w:rsidTr="00350A43">
        <w:trPr>
          <w:trHeight w:val="153"/>
          <w:jc w:val="center"/>
        </w:trPr>
        <w:tc>
          <w:tcPr>
            <w:tcW w:w="4605" w:type="dxa"/>
            <w:tcBorders>
              <w:top w:val="single" w:sz="4" w:space="0" w:color="auto"/>
              <w:left w:val="single" w:sz="4" w:space="0" w:color="auto"/>
              <w:bottom w:val="single" w:sz="4" w:space="0" w:color="auto"/>
              <w:right w:val="single" w:sz="4" w:space="0" w:color="auto"/>
            </w:tcBorders>
            <w:hideMark/>
          </w:tcPr>
          <w:p w14:paraId="0F4E9463" w14:textId="77777777" w:rsidR="00E40815" w:rsidRPr="00224165" w:rsidRDefault="00E40815" w:rsidP="00E40815">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5052" w:type="dxa"/>
            <w:tcBorders>
              <w:top w:val="single" w:sz="4" w:space="0" w:color="auto"/>
              <w:left w:val="single" w:sz="4" w:space="0" w:color="auto"/>
              <w:bottom w:val="single" w:sz="4" w:space="0" w:color="auto"/>
              <w:right w:val="single" w:sz="4" w:space="0" w:color="auto"/>
            </w:tcBorders>
            <w:hideMark/>
          </w:tcPr>
          <w:p w14:paraId="549F5635" w14:textId="77777777" w:rsidR="00E40815" w:rsidRPr="00224165" w:rsidRDefault="00E40815" w:rsidP="00E40815">
            <w:pPr>
              <w:spacing w:before="120" w:after="120"/>
              <w:jc w:val="both"/>
              <w:rPr>
                <w:rFonts w:ascii="Arial" w:hAnsi="Arial" w:cs="Arial"/>
                <w:lang w:val="el-GR"/>
              </w:rPr>
            </w:pPr>
            <w:r w:rsidRPr="00224165">
              <w:rPr>
                <w:rFonts w:ascii="Arial" w:hAnsi="Arial" w:cs="Arial"/>
                <w:lang w:val="el-GR"/>
              </w:rPr>
              <w:t xml:space="preserve">Ένα (1) έτος </w:t>
            </w:r>
          </w:p>
        </w:tc>
      </w:tr>
    </w:tbl>
    <w:p w14:paraId="45922CCE" w14:textId="77777777" w:rsidR="00350A43" w:rsidRPr="00224165" w:rsidRDefault="00350A43" w:rsidP="00350A43">
      <w:pPr>
        <w:rPr>
          <w:lang w:val="el-GR"/>
        </w:rPr>
      </w:pPr>
    </w:p>
    <w:p w14:paraId="13CDAEAF" w14:textId="77777777" w:rsidR="001410F9" w:rsidRPr="00224165" w:rsidRDefault="001410F9" w:rsidP="00350A43">
      <w:pPr>
        <w:rPr>
          <w:lang w:val="el-GR"/>
        </w:rPr>
      </w:pPr>
    </w:p>
    <w:p w14:paraId="54B32CDD" w14:textId="77777777" w:rsidR="001410F9" w:rsidRPr="00224165" w:rsidRDefault="001410F9" w:rsidP="00350A43">
      <w:pPr>
        <w:rPr>
          <w:lang w:val="el-GR"/>
        </w:rPr>
      </w:pPr>
    </w:p>
    <w:p w14:paraId="78CD0A73" w14:textId="77777777" w:rsidR="001410F9" w:rsidRPr="00224165" w:rsidRDefault="001410F9" w:rsidP="00350A43">
      <w:pPr>
        <w:rPr>
          <w:lang w:val="el-GR"/>
        </w:rPr>
      </w:pPr>
    </w:p>
    <w:p w14:paraId="6D16DAC1" w14:textId="77777777" w:rsidR="001410F9" w:rsidRPr="00224165" w:rsidRDefault="001410F9" w:rsidP="00350A43">
      <w:pPr>
        <w:rPr>
          <w:lang w:val="el-GR"/>
        </w:rPr>
      </w:pPr>
    </w:p>
    <w:p w14:paraId="20D31D6B" w14:textId="77777777" w:rsidR="001410F9" w:rsidRPr="00224165" w:rsidRDefault="001410F9" w:rsidP="00350A43">
      <w:pPr>
        <w:rPr>
          <w:lang w:val="el-GR"/>
        </w:rPr>
      </w:pPr>
    </w:p>
    <w:p w14:paraId="5E1C5CB9" w14:textId="77777777" w:rsidR="001410F9" w:rsidRPr="00224165" w:rsidRDefault="001410F9" w:rsidP="00350A43">
      <w:pPr>
        <w:rPr>
          <w:lang w:val="el-GR"/>
        </w:rPr>
      </w:pPr>
    </w:p>
    <w:p w14:paraId="011E10A9" w14:textId="77777777" w:rsidR="001410F9" w:rsidRPr="00224165" w:rsidRDefault="001410F9" w:rsidP="00350A43">
      <w:pPr>
        <w:rPr>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5212"/>
      </w:tblGrid>
      <w:tr w:rsidR="00350A43" w:rsidRPr="00224165" w14:paraId="09401926" w14:textId="77777777" w:rsidTr="00DC1203">
        <w:trPr>
          <w:trHeight w:val="149"/>
          <w:tblHeade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302B53F1" w14:textId="77777777" w:rsidR="00350A43" w:rsidRPr="00224165" w:rsidRDefault="00350A43">
            <w:pPr>
              <w:spacing w:line="360" w:lineRule="auto"/>
              <w:jc w:val="both"/>
              <w:rPr>
                <w:rFonts w:ascii="Arial" w:hAnsi="Arial" w:cs="Arial"/>
                <w:b/>
                <w:lang w:val="el-GR"/>
              </w:rPr>
            </w:pPr>
            <w:r w:rsidRPr="00224165">
              <w:rPr>
                <w:rFonts w:ascii="Arial" w:hAnsi="Arial" w:cs="Arial"/>
                <w:b/>
                <w:lang w:val="el-GR"/>
              </w:rPr>
              <w:lastRenderedPageBreak/>
              <w:t xml:space="preserve">13.Ειδικότητα: Τεχνίτης Συστημάτων </w:t>
            </w:r>
            <w:proofErr w:type="spellStart"/>
            <w:r w:rsidRPr="00224165">
              <w:rPr>
                <w:rFonts w:ascii="Arial" w:hAnsi="Arial" w:cs="Arial"/>
                <w:b/>
                <w:lang w:val="el-GR"/>
              </w:rPr>
              <w:t>Υγραεριοκίνησης</w:t>
            </w:r>
            <w:proofErr w:type="spellEnd"/>
          </w:p>
        </w:tc>
      </w:tr>
      <w:tr w:rsidR="00350A43" w:rsidRPr="00224165" w14:paraId="71BA056F" w14:textId="77777777" w:rsidTr="00DC1203">
        <w:trPr>
          <w:trHeight w:val="149"/>
          <w:tblHeader/>
          <w:jc w:val="center"/>
        </w:trPr>
        <w:tc>
          <w:tcPr>
            <w:tcW w:w="2384" w:type="pct"/>
            <w:tcBorders>
              <w:top w:val="single" w:sz="4" w:space="0" w:color="auto"/>
              <w:left w:val="single" w:sz="4" w:space="0" w:color="auto"/>
              <w:bottom w:val="single" w:sz="4" w:space="0" w:color="auto"/>
              <w:right w:val="single" w:sz="4" w:space="0" w:color="auto"/>
            </w:tcBorders>
            <w:vAlign w:val="center"/>
            <w:hideMark/>
          </w:tcPr>
          <w:p w14:paraId="7B117D0D" w14:textId="77777777" w:rsidR="00350A43" w:rsidRPr="00224165" w:rsidRDefault="00350A43">
            <w:pPr>
              <w:spacing w:line="360" w:lineRule="auto"/>
              <w:jc w:val="center"/>
              <w:rPr>
                <w:rFonts w:ascii="Arial" w:hAnsi="Arial" w:cs="Arial"/>
                <w:lang w:val="el-GR"/>
              </w:rPr>
            </w:pPr>
            <w:r w:rsidRPr="00224165">
              <w:rPr>
                <w:rFonts w:ascii="Arial" w:hAnsi="Arial" w:cs="Arial"/>
                <w:b/>
                <w:lang w:val="el-GR"/>
              </w:rPr>
              <w:t>Τίτλος εκπαίδευσης</w:t>
            </w:r>
          </w:p>
        </w:tc>
        <w:tc>
          <w:tcPr>
            <w:tcW w:w="2616" w:type="pct"/>
            <w:tcBorders>
              <w:top w:val="single" w:sz="4" w:space="0" w:color="auto"/>
              <w:left w:val="single" w:sz="4" w:space="0" w:color="auto"/>
              <w:bottom w:val="single" w:sz="4" w:space="0" w:color="auto"/>
              <w:right w:val="single" w:sz="4" w:space="0" w:color="auto"/>
            </w:tcBorders>
            <w:vAlign w:val="center"/>
            <w:hideMark/>
          </w:tcPr>
          <w:p w14:paraId="68F7490A" w14:textId="77777777" w:rsidR="00350A43" w:rsidRPr="00224165" w:rsidRDefault="00350A43">
            <w:pPr>
              <w:spacing w:line="360" w:lineRule="auto"/>
              <w:jc w:val="center"/>
              <w:rPr>
                <w:rFonts w:ascii="Arial" w:hAnsi="Arial" w:cs="Arial"/>
                <w:b/>
                <w:lang w:val="el-GR"/>
              </w:rPr>
            </w:pPr>
            <w:r w:rsidRPr="00224165">
              <w:rPr>
                <w:rFonts w:ascii="Arial" w:hAnsi="Arial" w:cs="Arial"/>
                <w:b/>
                <w:lang w:val="el-GR"/>
              </w:rPr>
              <w:t>Πρακτική άσκηση/Πείρα/Εξέταση</w:t>
            </w:r>
          </w:p>
        </w:tc>
      </w:tr>
      <w:tr w:rsidR="00350A43" w:rsidRPr="00F7170C" w14:paraId="0160C526" w14:textId="77777777" w:rsidTr="00DC1203">
        <w:trPr>
          <w:trHeight w:val="153"/>
          <w:jc w:val="center"/>
        </w:trPr>
        <w:tc>
          <w:tcPr>
            <w:tcW w:w="2384" w:type="pct"/>
            <w:tcBorders>
              <w:top w:val="single" w:sz="4" w:space="0" w:color="auto"/>
              <w:left w:val="single" w:sz="4" w:space="0" w:color="auto"/>
              <w:bottom w:val="single" w:sz="4" w:space="0" w:color="auto"/>
              <w:right w:val="single" w:sz="4" w:space="0" w:color="auto"/>
            </w:tcBorders>
            <w:hideMark/>
          </w:tcPr>
          <w:p w14:paraId="086F5662"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Χωρίς απολυτήριο </w:t>
            </w:r>
          </w:p>
        </w:tc>
        <w:tc>
          <w:tcPr>
            <w:tcW w:w="2616" w:type="pct"/>
            <w:tcBorders>
              <w:top w:val="single" w:sz="4" w:space="0" w:color="auto"/>
              <w:left w:val="single" w:sz="4" w:space="0" w:color="auto"/>
              <w:bottom w:val="single" w:sz="4" w:space="0" w:color="auto"/>
              <w:right w:val="single" w:sz="4" w:space="0" w:color="auto"/>
            </w:tcBorders>
            <w:hideMark/>
          </w:tcPr>
          <w:p w14:paraId="3251A62C" w14:textId="77777777" w:rsidR="00350A43" w:rsidRPr="00224165" w:rsidRDefault="00E40815">
            <w:pPr>
              <w:rPr>
                <w:rFonts w:ascii="Arial" w:hAnsi="Arial" w:cs="Arial"/>
                <w:lang w:val="el-GR"/>
              </w:rPr>
            </w:pPr>
            <w:r w:rsidRPr="00224165">
              <w:rPr>
                <w:rFonts w:ascii="Arial" w:hAnsi="Arial" w:cs="Arial"/>
                <w:lang w:val="el-GR"/>
              </w:rPr>
              <w:t>Έ</w:t>
            </w:r>
            <w:r w:rsidR="00350A43" w:rsidRPr="00224165">
              <w:rPr>
                <w:rFonts w:ascii="Arial" w:hAnsi="Arial" w:cs="Arial"/>
                <w:lang w:val="el-GR"/>
              </w:rPr>
              <w:t>ξι</w:t>
            </w:r>
            <w:r w:rsidRPr="00224165">
              <w:rPr>
                <w:rFonts w:ascii="Arial" w:hAnsi="Arial" w:cs="Arial"/>
                <w:lang w:val="el-GR"/>
              </w:rPr>
              <w:t xml:space="preserve"> (6) </w:t>
            </w:r>
            <w:r w:rsidR="00350A43" w:rsidRPr="00224165">
              <w:rPr>
                <w:rFonts w:ascii="Arial" w:hAnsi="Arial" w:cs="Arial"/>
                <w:lang w:val="el-GR"/>
              </w:rPr>
              <w:t xml:space="preserve"> έτη,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r w:rsidR="00350A43" w:rsidRPr="00F7170C" w14:paraId="5C011CA8" w14:textId="77777777" w:rsidTr="00DC1203">
        <w:trPr>
          <w:trHeight w:val="153"/>
          <w:jc w:val="center"/>
        </w:trPr>
        <w:tc>
          <w:tcPr>
            <w:tcW w:w="2384" w:type="pct"/>
            <w:tcBorders>
              <w:top w:val="single" w:sz="4" w:space="0" w:color="auto"/>
              <w:left w:val="single" w:sz="4" w:space="0" w:color="auto"/>
              <w:bottom w:val="single" w:sz="4" w:space="0" w:color="auto"/>
              <w:right w:val="single" w:sz="4" w:space="0" w:color="auto"/>
            </w:tcBorders>
            <w:hideMark/>
          </w:tcPr>
          <w:p w14:paraId="7877EA24" w14:textId="77777777" w:rsidR="00350A43" w:rsidRPr="00224165" w:rsidRDefault="00350A43">
            <w:pPr>
              <w:spacing w:before="120" w:after="120"/>
              <w:rPr>
                <w:rFonts w:ascii="Arial" w:hAnsi="Arial" w:cs="Arial"/>
                <w:lang w:val="el-GR"/>
              </w:rPr>
            </w:pPr>
            <w:r w:rsidRPr="00224165">
              <w:rPr>
                <w:rFonts w:ascii="Arial" w:hAnsi="Arial" w:cs="Arial"/>
                <w:lang w:val="el-GR"/>
              </w:rPr>
              <w:t>Σύστημα Μαθητείας - ή επιμορφωτικά μαθήματα με ύλη που ετοιμάζει το Υπουργείο Παιδείας και Πολιτισμού (Απολυτήριο)</w:t>
            </w:r>
          </w:p>
        </w:tc>
        <w:tc>
          <w:tcPr>
            <w:tcW w:w="2616" w:type="pct"/>
            <w:tcBorders>
              <w:top w:val="single" w:sz="4" w:space="0" w:color="auto"/>
              <w:left w:val="single" w:sz="4" w:space="0" w:color="auto"/>
              <w:bottom w:val="single" w:sz="4" w:space="0" w:color="auto"/>
              <w:right w:val="single" w:sz="4" w:space="0" w:color="auto"/>
            </w:tcBorders>
            <w:hideMark/>
          </w:tcPr>
          <w:p w14:paraId="2B5E4EC8" w14:textId="77777777" w:rsidR="00350A43" w:rsidRPr="00224165" w:rsidRDefault="00E40815">
            <w:pPr>
              <w:rPr>
                <w:rFonts w:ascii="Arial" w:hAnsi="Arial" w:cs="Arial"/>
                <w:lang w:val="el-GR"/>
              </w:rPr>
            </w:pPr>
            <w:r w:rsidRPr="00224165">
              <w:rPr>
                <w:rFonts w:ascii="Arial" w:hAnsi="Arial" w:cs="Arial"/>
                <w:lang w:val="el-GR"/>
              </w:rPr>
              <w:t>Π</w:t>
            </w:r>
            <w:r w:rsidR="00350A43" w:rsidRPr="00224165">
              <w:rPr>
                <w:rFonts w:ascii="Arial" w:hAnsi="Arial" w:cs="Arial"/>
                <w:lang w:val="el-GR"/>
              </w:rPr>
              <w:t>έντε</w:t>
            </w:r>
            <w:r w:rsidRPr="00224165">
              <w:rPr>
                <w:rFonts w:ascii="Arial" w:hAnsi="Arial" w:cs="Arial"/>
                <w:lang w:val="el-GR"/>
              </w:rPr>
              <w:t xml:space="preserve"> (5) </w:t>
            </w:r>
            <w:r w:rsidR="00350A43" w:rsidRPr="00224165">
              <w:rPr>
                <w:rFonts w:ascii="Arial" w:hAnsi="Arial" w:cs="Arial"/>
                <w:lang w:val="el-GR"/>
              </w:rPr>
              <w:t xml:space="preserve"> έτη,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r w:rsidR="00350A43" w:rsidRPr="00F7170C" w14:paraId="5569BE0B" w14:textId="77777777" w:rsidTr="00DC1203">
        <w:trPr>
          <w:trHeight w:val="153"/>
          <w:jc w:val="center"/>
        </w:trPr>
        <w:tc>
          <w:tcPr>
            <w:tcW w:w="2384" w:type="pct"/>
            <w:tcBorders>
              <w:top w:val="single" w:sz="4" w:space="0" w:color="auto"/>
              <w:left w:val="single" w:sz="4" w:space="0" w:color="auto"/>
              <w:bottom w:val="single" w:sz="4" w:space="0" w:color="auto"/>
              <w:right w:val="single" w:sz="4" w:space="0" w:color="auto"/>
            </w:tcBorders>
            <w:hideMark/>
          </w:tcPr>
          <w:p w14:paraId="31B5363E"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Εξατάξια Σχολή Μέσης Εκπαίδευσης (Απολυτήριο) </w:t>
            </w:r>
          </w:p>
        </w:tc>
        <w:tc>
          <w:tcPr>
            <w:tcW w:w="2616" w:type="pct"/>
            <w:tcBorders>
              <w:top w:val="single" w:sz="4" w:space="0" w:color="auto"/>
              <w:left w:val="single" w:sz="4" w:space="0" w:color="auto"/>
              <w:bottom w:val="single" w:sz="4" w:space="0" w:color="auto"/>
              <w:right w:val="single" w:sz="4" w:space="0" w:color="auto"/>
            </w:tcBorders>
            <w:hideMark/>
          </w:tcPr>
          <w:p w14:paraId="0FEEC0DE" w14:textId="77777777" w:rsidR="00350A43" w:rsidRPr="00224165" w:rsidRDefault="00E40815">
            <w:pPr>
              <w:spacing w:before="120" w:after="120"/>
              <w:rPr>
                <w:rFonts w:ascii="Arial" w:hAnsi="Arial" w:cs="Arial"/>
                <w:lang w:val="el-GR"/>
              </w:rPr>
            </w:pPr>
            <w:r w:rsidRPr="00224165">
              <w:rPr>
                <w:rFonts w:ascii="Arial" w:hAnsi="Arial" w:cs="Arial"/>
                <w:lang w:val="el-GR"/>
              </w:rPr>
              <w:t>Τ</w:t>
            </w:r>
            <w:r w:rsidR="00350A43" w:rsidRPr="00224165">
              <w:rPr>
                <w:rFonts w:ascii="Arial" w:hAnsi="Arial" w:cs="Arial"/>
                <w:lang w:val="el-GR"/>
              </w:rPr>
              <w:t>έσσερα</w:t>
            </w:r>
            <w:r w:rsidRPr="00224165">
              <w:rPr>
                <w:rFonts w:ascii="Arial" w:hAnsi="Arial" w:cs="Arial"/>
                <w:lang w:val="el-GR"/>
              </w:rPr>
              <w:t xml:space="preserve"> (4) </w:t>
            </w:r>
            <w:r w:rsidR="00350A43" w:rsidRPr="00224165">
              <w:rPr>
                <w:rFonts w:ascii="Arial" w:hAnsi="Arial" w:cs="Arial"/>
                <w:lang w:val="el-GR"/>
              </w:rPr>
              <w:t xml:space="preserve">έτη,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r w:rsidR="00350A43" w:rsidRPr="00F7170C" w14:paraId="045AF70D" w14:textId="77777777" w:rsidTr="00DC1203">
        <w:trPr>
          <w:trHeight w:val="123"/>
          <w:jc w:val="center"/>
        </w:trPr>
        <w:tc>
          <w:tcPr>
            <w:tcW w:w="2384" w:type="pct"/>
            <w:tcBorders>
              <w:top w:val="single" w:sz="4" w:space="0" w:color="auto"/>
              <w:left w:val="single" w:sz="4" w:space="0" w:color="auto"/>
              <w:bottom w:val="single" w:sz="4" w:space="0" w:color="auto"/>
              <w:right w:val="single" w:sz="4" w:space="0" w:color="auto"/>
            </w:tcBorders>
            <w:hideMark/>
          </w:tcPr>
          <w:p w14:paraId="54AC8B14" w14:textId="77777777" w:rsidR="00350A43" w:rsidRPr="00224165" w:rsidRDefault="00350A43">
            <w:pPr>
              <w:rPr>
                <w:rFonts w:ascii="Arial" w:hAnsi="Arial" w:cs="Arial"/>
                <w:lang w:val="el-GR"/>
              </w:rPr>
            </w:pPr>
            <w:r w:rsidRPr="00224165">
              <w:rPr>
                <w:rFonts w:ascii="Arial" w:hAnsi="Arial" w:cs="Arial"/>
                <w:lang w:val="el-GR"/>
              </w:rPr>
              <w:t>Τεχνική Σχολή</w:t>
            </w:r>
          </w:p>
          <w:p w14:paraId="7A606B5C" w14:textId="77777777" w:rsidR="00350A43" w:rsidRPr="00224165" w:rsidRDefault="00350A43">
            <w:pPr>
              <w:rPr>
                <w:rFonts w:ascii="Arial" w:hAnsi="Arial" w:cs="Arial"/>
                <w:lang w:val="el-GR"/>
              </w:rPr>
            </w:pPr>
            <w:r w:rsidRPr="00224165">
              <w:rPr>
                <w:rFonts w:ascii="Arial" w:hAnsi="Arial" w:cs="Arial"/>
                <w:lang w:val="el-GR"/>
              </w:rPr>
              <w:t>(Απολυτήριο στον κλάδο ηλεκτρολόγου αυτοκινήτων ή μηχανικής αυτοκινήτων ή σε κλάδο σχετικό με την ειδικότητα αυτή)</w:t>
            </w:r>
          </w:p>
        </w:tc>
        <w:tc>
          <w:tcPr>
            <w:tcW w:w="2616" w:type="pct"/>
            <w:tcBorders>
              <w:top w:val="single" w:sz="4" w:space="0" w:color="auto"/>
              <w:left w:val="single" w:sz="4" w:space="0" w:color="auto"/>
              <w:bottom w:val="single" w:sz="4" w:space="0" w:color="auto"/>
              <w:right w:val="single" w:sz="4" w:space="0" w:color="auto"/>
            </w:tcBorders>
            <w:hideMark/>
          </w:tcPr>
          <w:p w14:paraId="6003943E" w14:textId="77777777" w:rsidR="00350A43" w:rsidRPr="00224165" w:rsidRDefault="00E40815">
            <w:pPr>
              <w:spacing w:before="120" w:after="120"/>
              <w:rPr>
                <w:rFonts w:ascii="Arial" w:hAnsi="Arial" w:cs="Arial"/>
                <w:lang w:val="el-GR"/>
              </w:rPr>
            </w:pPr>
            <w:r w:rsidRPr="00224165">
              <w:rPr>
                <w:rFonts w:ascii="Arial" w:hAnsi="Arial" w:cs="Arial"/>
                <w:lang w:val="el-GR"/>
              </w:rPr>
              <w:t>Δ</w:t>
            </w:r>
            <w:r w:rsidR="00350A43" w:rsidRPr="00224165">
              <w:rPr>
                <w:rFonts w:ascii="Arial" w:hAnsi="Arial" w:cs="Arial"/>
                <w:lang w:val="el-GR"/>
              </w:rPr>
              <w:t>ύο</w:t>
            </w:r>
            <w:r w:rsidRPr="00224165">
              <w:rPr>
                <w:rFonts w:ascii="Arial" w:hAnsi="Arial" w:cs="Arial"/>
                <w:lang w:val="el-GR"/>
              </w:rPr>
              <w:t xml:space="preserve"> (2) </w:t>
            </w:r>
            <w:r w:rsidR="00350A43" w:rsidRPr="00224165">
              <w:rPr>
                <w:rFonts w:ascii="Arial" w:hAnsi="Arial" w:cs="Arial"/>
                <w:lang w:val="el-GR"/>
              </w:rPr>
              <w:t xml:space="preserve">έτη,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r w:rsidR="00350A43" w:rsidRPr="00F7170C" w14:paraId="5890D528" w14:textId="77777777" w:rsidTr="00DC1203">
        <w:trPr>
          <w:trHeight w:val="239"/>
          <w:jc w:val="center"/>
        </w:trPr>
        <w:tc>
          <w:tcPr>
            <w:tcW w:w="2384" w:type="pct"/>
            <w:tcBorders>
              <w:top w:val="single" w:sz="4" w:space="0" w:color="auto"/>
              <w:left w:val="single" w:sz="4" w:space="0" w:color="auto"/>
              <w:bottom w:val="single" w:sz="4" w:space="0" w:color="auto"/>
              <w:right w:val="single" w:sz="4" w:space="0" w:color="auto"/>
            </w:tcBorders>
            <w:hideMark/>
          </w:tcPr>
          <w:p w14:paraId="30C4701C"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Πιστοποιητικό/Δίπλωμα </w:t>
            </w:r>
            <w:proofErr w:type="spellStart"/>
            <w:r w:rsidRPr="00224165">
              <w:rPr>
                <w:rFonts w:ascii="Arial" w:hAnsi="Arial" w:cs="Arial"/>
                <w:lang w:val="el-GR"/>
              </w:rPr>
              <w:t>μεταδευτεροβάθμιου</w:t>
            </w:r>
            <w:proofErr w:type="spellEnd"/>
            <w:r w:rsidRPr="00224165">
              <w:rPr>
                <w:rFonts w:ascii="Arial" w:hAnsi="Arial" w:cs="Arial"/>
                <w:lang w:val="el-GR"/>
              </w:rPr>
              <w:t xml:space="preserve"> επιπέδου διάρκειας τουλάχιστο ενός έτους στη μηχανική / συντήρηση και επιδιόρθωση αυτοκινήτων</w:t>
            </w:r>
          </w:p>
        </w:tc>
        <w:tc>
          <w:tcPr>
            <w:tcW w:w="2616" w:type="pct"/>
            <w:tcBorders>
              <w:top w:val="single" w:sz="4" w:space="0" w:color="auto"/>
              <w:left w:val="single" w:sz="4" w:space="0" w:color="auto"/>
              <w:bottom w:val="single" w:sz="4" w:space="0" w:color="auto"/>
              <w:right w:val="single" w:sz="4" w:space="0" w:color="auto"/>
            </w:tcBorders>
            <w:hideMark/>
          </w:tcPr>
          <w:p w14:paraId="7B0DB976" w14:textId="77777777" w:rsidR="00350A43" w:rsidRPr="00224165" w:rsidRDefault="00E40815">
            <w:pPr>
              <w:spacing w:before="120" w:after="120"/>
              <w:rPr>
                <w:rFonts w:ascii="Arial" w:hAnsi="Arial" w:cs="Arial"/>
                <w:lang w:val="el-GR"/>
              </w:rPr>
            </w:pPr>
            <w:r w:rsidRPr="00224165">
              <w:rPr>
                <w:rFonts w:ascii="Arial" w:hAnsi="Arial" w:cs="Arial"/>
                <w:lang w:val="el-GR"/>
              </w:rPr>
              <w:t>Δ</w:t>
            </w:r>
            <w:r w:rsidR="00350A43" w:rsidRPr="00224165">
              <w:rPr>
                <w:rFonts w:ascii="Arial" w:hAnsi="Arial" w:cs="Arial"/>
                <w:lang w:val="el-GR"/>
              </w:rPr>
              <w:t>ύο</w:t>
            </w:r>
            <w:r w:rsidRPr="00224165">
              <w:rPr>
                <w:rFonts w:ascii="Arial" w:hAnsi="Arial" w:cs="Arial"/>
                <w:lang w:val="el-GR"/>
              </w:rPr>
              <w:t xml:space="preserve"> (2) </w:t>
            </w:r>
            <w:r w:rsidR="00350A43" w:rsidRPr="00224165">
              <w:rPr>
                <w:rFonts w:ascii="Arial" w:hAnsi="Arial" w:cs="Arial"/>
                <w:lang w:val="el-GR"/>
              </w:rPr>
              <w:t xml:space="preserve">έτη,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r w:rsidR="00350A43" w:rsidRPr="00F7170C" w14:paraId="05B3679B" w14:textId="77777777" w:rsidTr="00DC1203">
        <w:trPr>
          <w:trHeight w:val="239"/>
          <w:jc w:val="center"/>
        </w:trPr>
        <w:tc>
          <w:tcPr>
            <w:tcW w:w="2384" w:type="pct"/>
            <w:tcBorders>
              <w:top w:val="single" w:sz="4" w:space="0" w:color="auto"/>
              <w:left w:val="single" w:sz="4" w:space="0" w:color="auto"/>
              <w:bottom w:val="single" w:sz="4" w:space="0" w:color="auto"/>
              <w:right w:val="single" w:sz="4" w:space="0" w:color="auto"/>
            </w:tcBorders>
            <w:hideMark/>
          </w:tcPr>
          <w:p w14:paraId="474E51F2" w14:textId="77777777" w:rsidR="00350A43" w:rsidRPr="00224165" w:rsidRDefault="00350A43">
            <w:pPr>
              <w:spacing w:before="120" w:after="120"/>
              <w:rPr>
                <w:rFonts w:ascii="Arial" w:hAnsi="Arial" w:cs="Arial"/>
                <w:lang w:val="el-GR"/>
              </w:rPr>
            </w:pPr>
            <w:r w:rsidRPr="00224165">
              <w:rPr>
                <w:rFonts w:ascii="Arial" w:hAnsi="Arial" w:cs="Arial"/>
                <w:lang w:val="el-GR"/>
              </w:rPr>
              <w:t>Δίπλωμα Ανώτερης Εκπαίδευσης τριετούς διάρκειας σπουδών στον κλάδο μηχανολογικής μηχανικής ή άλλο συναφή κλάδο ή σε τομέα σχετικό με την ειδικότητα αυτή</w:t>
            </w:r>
          </w:p>
        </w:tc>
        <w:tc>
          <w:tcPr>
            <w:tcW w:w="2616" w:type="pct"/>
            <w:tcBorders>
              <w:top w:val="single" w:sz="4" w:space="0" w:color="auto"/>
              <w:left w:val="single" w:sz="4" w:space="0" w:color="auto"/>
              <w:bottom w:val="single" w:sz="4" w:space="0" w:color="auto"/>
              <w:right w:val="single" w:sz="4" w:space="0" w:color="auto"/>
            </w:tcBorders>
            <w:hideMark/>
          </w:tcPr>
          <w:p w14:paraId="22AA98C4" w14:textId="77777777" w:rsidR="00350A43" w:rsidRPr="00224165" w:rsidRDefault="00E40815">
            <w:pPr>
              <w:spacing w:before="120" w:after="120"/>
              <w:rPr>
                <w:rFonts w:ascii="Arial" w:hAnsi="Arial" w:cs="Arial"/>
                <w:lang w:val="el-GR"/>
              </w:rPr>
            </w:pPr>
            <w:r w:rsidRPr="00224165">
              <w:rPr>
                <w:rFonts w:ascii="Arial" w:hAnsi="Arial" w:cs="Arial"/>
                <w:lang w:val="el-GR"/>
              </w:rPr>
              <w:t>Έ</w:t>
            </w:r>
            <w:r w:rsidR="00350A43" w:rsidRPr="00224165">
              <w:rPr>
                <w:rFonts w:ascii="Arial" w:hAnsi="Arial" w:cs="Arial"/>
                <w:lang w:val="el-GR"/>
              </w:rPr>
              <w:t>να</w:t>
            </w:r>
            <w:r w:rsidRPr="00224165">
              <w:rPr>
                <w:rFonts w:ascii="Arial" w:hAnsi="Arial" w:cs="Arial"/>
                <w:lang w:val="el-GR"/>
              </w:rPr>
              <w:t xml:space="preserve"> (1)</w:t>
            </w:r>
            <w:r w:rsidR="00350A43" w:rsidRPr="00224165">
              <w:rPr>
                <w:rFonts w:ascii="Arial" w:hAnsi="Arial" w:cs="Arial"/>
                <w:lang w:val="el-GR"/>
              </w:rPr>
              <w:t xml:space="preserve"> έτος,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r w:rsidR="00350A43" w:rsidRPr="00F7170C" w14:paraId="33808F44" w14:textId="77777777" w:rsidTr="00DC1203">
        <w:trPr>
          <w:trHeight w:val="123"/>
          <w:jc w:val="center"/>
        </w:trPr>
        <w:tc>
          <w:tcPr>
            <w:tcW w:w="2384" w:type="pct"/>
            <w:tcBorders>
              <w:top w:val="single" w:sz="4" w:space="0" w:color="auto"/>
              <w:left w:val="single" w:sz="4" w:space="0" w:color="auto"/>
              <w:bottom w:val="single" w:sz="4" w:space="0" w:color="auto"/>
              <w:right w:val="single" w:sz="4" w:space="0" w:color="auto"/>
            </w:tcBorders>
            <w:hideMark/>
          </w:tcPr>
          <w:p w14:paraId="4E9A54F6" w14:textId="77777777" w:rsidR="00350A43" w:rsidRPr="00224165" w:rsidRDefault="00350A43">
            <w:pPr>
              <w:spacing w:before="120" w:after="120"/>
              <w:rPr>
                <w:rFonts w:ascii="Arial" w:hAnsi="Arial" w:cs="Arial"/>
                <w:lang w:val="el-GR"/>
              </w:rPr>
            </w:pPr>
            <w:r w:rsidRPr="00224165">
              <w:rPr>
                <w:rFonts w:ascii="Arial" w:hAnsi="Arial" w:cs="Arial"/>
                <w:lang w:val="el-GR"/>
              </w:rPr>
              <w:t xml:space="preserve">Διετές Κολλέγιο / Δίπλωμα διετούς </w:t>
            </w:r>
            <w:proofErr w:type="spellStart"/>
            <w:r w:rsidRPr="00224165">
              <w:rPr>
                <w:rFonts w:ascii="Arial" w:hAnsi="Arial" w:cs="Arial"/>
                <w:lang w:val="el-GR"/>
              </w:rPr>
              <w:t>μεταλυκειακής</w:t>
            </w:r>
            <w:proofErr w:type="spellEnd"/>
            <w:r w:rsidRPr="00224165">
              <w:rPr>
                <w:rFonts w:ascii="Arial" w:hAnsi="Arial" w:cs="Arial"/>
                <w:lang w:val="el-GR"/>
              </w:rPr>
              <w:t xml:space="preserve"> φοίτησης στον κλάδο μηχανικής αυτοκινήτων ή σε τομέα σχετικό με την ειδικότητα αυτή</w:t>
            </w:r>
          </w:p>
        </w:tc>
        <w:tc>
          <w:tcPr>
            <w:tcW w:w="2616" w:type="pct"/>
            <w:tcBorders>
              <w:top w:val="single" w:sz="4" w:space="0" w:color="auto"/>
              <w:left w:val="single" w:sz="4" w:space="0" w:color="auto"/>
              <w:bottom w:val="single" w:sz="4" w:space="0" w:color="auto"/>
              <w:right w:val="single" w:sz="4" w:space="0" w:color="auto"/>
            </w:tcBorders>
            <w:hideMark/>
          </w:tcPr>
          <w:p w14:paraId="11BA4F4A" w14:textId="77777777" w:rsidR="00350A43" w:rsidRPr="00224165" w:rsidRDefault="00E40815">
            <w:pPr>
              <w:spacing w:before="120" w:after="120"/>
              <w:rPr>
                <w:rFonts w:ascii="Arial" w:hAnsi="Arial" w:cs="Arial"/>
                <w:lang w:val="el-GR"/>
              </w:rPr>
            </w:pPr>
            <w:r w:rsidRPr="00224165">
              <w:rPr>
                <w:rFonts w:ascii="Arial" w:hAnsi="Arial" w:cs="Arial"/>
                <w:lang w:val="el-GR"/>
              </w:rPr>
              <w:t>Ένα (1) έτος</w:t>
            </w:r>
            <w:r w:rsidR="00350A43" w:rsidRPr="00224165">
              <w:rPr>
                <w:rFonts w:ascii="Arial" w:hAnsi="Arial" w:cs="Arial"/>
                <w:lang w:val="el-GR"/>
              </w:rPr>
              <w:t xml:space="preserve">,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r w:rsidR="00350A43" w:rsidRPr="00F7170C" w14:paraId="70B26EDB" w14:textId="77777777" w:rsidTr="00DC1203">
        <w:trPr>
          <w:trHeight w:val="153"/>
          <w:jc w:val="center"/>
        </w:trPr>
        <w:tc>
          <w:tcPr>
            <w:tcW w:w="2384" w:type="pct"/>
            <w:tcBorders>
              <w:top w:val="single" w:sz="4" w:space="0" w:color="auto"/>
              <w:left w:val="single" w:sz="4" w:space="0" w:color="auto"/>
              <w:bottom w:val="single" w:sz="4" w:space="0" w:color="auto"/>
              <w:right w:val="single" w:sz="4" w:space="0" w:color="auto"/>
            </w:tcBorders>
            <w:hideMark/>
          </w:tcPr>
          <w:p w14:paraId="6605052F" w14:textId="77777777" w:rsidR="00350A43" w:rsidRPr="00224165" w:rsidRDefault="00350A43">
            <w:pPr>
              <w:spacing w:before="120" w:after="120"/>
              <w:rPr>
                <w:rFonts w:ascii="Arial" w:hAnsi="Arial" w:cs="Arial"/>
                <w:lang w:val="el-GR"/>
              </w:rPr>
            </w:pPr>
            <w:r w:rsidRPr="00224165">
              <w:rPr>
                <w:rFonts w:ascii="Arial" w:hAnsi="Arial" w:cs="Arial"/>
                <w:lang w:val="el-GR"/>
              </w:rPr>
              <w:t>Πτυχίο/ Δίπλωμα Πανεπιστημίου στον κλάδο μηχανολογικής μηχανικής ή άλλο συναφή κλάδο ή μηχανικής αυτοκινήτου ή σε τομέα σχετικό με την ειδικότητα αυτή</w:t>
            </w:r>
          </w:p>
        </w:tc>
        <w:tc>
          <w:tcPr>
            <w:tcW w:w="2616" w:type="pct"/>
            <w:tcBorders>
              <w:top w:val="single" w:sz="4" w:space="0" w:color="auto"/>
              <w:left w:val="single" w:sz="4" w:space="0" w:color="auto"/>
              <w:bottom w:val="single" w:sz="4" w:space="0" w:color="auto"/>
              <w:right w:val="single" w:sz="4" w:space="0" w:color="auto"/>
            </w:tcBorders>
            <w:hideMark/>
          </w:tcPr>
          <w:p w14:paraId="69A4C1F9" w14:textId="77777777" w:rsidR="00350A43" w:rsidRPr="00224165" w:rsidRDefault="00E40815">
            <w:pPr>
              <w:spacing w:before="120" w:after="120"/>
              <w:rPr>
                <w:rFonts w:ascii="Arial" w:hAnsi="Arial" w:cs="Arial"/>
                <w:lang w:val="el-GR"/>
              </w:rPr>
            </w:pPr>
            <w:r w:rsidRPr="00224165">
              <w:rPr>
                <w:rFonts w:ascii="Arial" w:hAnsi="Arial" w:cs="Arial"/>
                <w:lang w:val="el-GR"/>
              </w:rPr>
              <w:t>Ένα (1) έτος</w:t>
            </w:r>
            <w:r w:rsidR="00350A43" w:rsidRPr="00224165">
              <w:rPr>
                <w:rFonts w:ascii="Arial" w:hAnsi="Arial" w:cs="Arial"/>
                <w:lang w:val="el-GR"/>
              </w:rPr>
              <w:t xml:space="preserve">, πιστοποιητικό βασικής εκπαίδευσης και πιστοποιητικό ειδικής εκπαίδευσης τεχνίτη συστημάτων </w:t>
            </w:r>
            <w:proofErr w:type="spellStart"/>
            <w:r w:rsidR="00350A43" w:rsidRPr="00224165">
              <w:rPr>
                <w:rFonts w:ascii="Arial" w:hAnsi="Arial" w:cs="Arial"/>
                <w:lang w:val="el-GR"/>
              </w:rPr>
              <w:t>υγραεριοκίνησης</w:t>
            </w:r>
            <w:proofErr w:type="spellEnd"/>
          </w:p>
        </w:tc>
      </w:tr>
    </w:tbl>
    <w:p w14:paraId="0853BC00" w14:textId="77777777" w:rsidR="001410F9" w:rsidRPr="00224165" w:rsidRDefault="00147290" w:rsidP="00147290">
      <w:pPr>
        <w:spacing w:before="120" w:after="120"/>
        <w:jc w:val="right"/>
        <w:rPr>
          <w:rFonts w:ascii="Arial" w:hAnsi="Arial" w:cs="Arial"/>
          <w:lang w:val="el-GR"/>
        </w:rPr>
      </w:pPr>
      <w:r w:rsidRPr="00224165">
        <w:rPr>
          <w:rFonts w:ascii="Arial" w:hAnsi="Arial" w:cs="Arial"/>
          <w:lang w:val="el-GR"/>
        </w:rPr>
        <w:t>».</w:t>
      </w:r>
    </w:p>
    <w:p w14:paraId="0F6009F8" w14:textId="77777777" w:rsidR="001410F9" w:rsidRPr="00224165" w:rsidRDefault="001410F9" w:rsidP="00AE7697">
      <w:pPr>
        <w:rPr>
          <w:lang w:val="el-GR"/>
        </w:rPr>
      </w:pPr>
    </w:p>
    <w:p w14:paraId="726B2AE2" w14:textId="77777777" w:rsidR="001410F9" w:rsidRPr="00224165" w:rsidRDefault="001410F9" w:rsidP="00AE7697">
      <w:pPr>
        <w:rPr>
          <w:lang w:val="el-GR"/>
        </w:rPr>
      </w:pPr>
    </w:p>
    <w:p w14:paraId="4B974ED4" w14:textId="77777777" w:rsidR="003B736E" w:rsidRPr="00224165" w:rsidRDefault="003B736E" w:rsidP="00AE7697">
      <w:pPr>
        <w:rPr>
          <w:lang w:val="el-GR"/>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52"/>
        <w:gridCol w:w="8370"/>
      </w:tblGrid>
      <w:tr w:rsidR="002F4D47" w:rsidRPr="00F7170C" w14:paraId="6E712E83" w14:textId="77777777" w:rsidTr="00A3303F">
        <w:trPr>
          <w:trHeight w:val="831"/>
        </w:trPr>
        <w:tc>
          <w:tcPr>
            <w:tcW w:w="1852" w:type="dxa"/>
            <w:tcBorders>
              <w:top w:val="nil"/>
              <w:left w:val="nil"/>
              <w:bottom w:val="nil"/>
              <w:right w:val="nil"/>
            </w:tcBorders>
            <w:shd w:val="clear" w:color="auto" w:fill="FFFFFF"/>
          </w:tcPr>
          <w:p w14:paraId="06B7F5D5" w14:textId="77777777" w:rsidR="002F4D47" w:rsidRPr="00224165" w:rsidRDefault="00E40815" w:rsidP="002F4D47">
            <w:pPr>
              <w:spacing w:line="360" w:lineRule="auto"/>
              <w:rPr>
                <w:rFonts w:ascii="Arial" w:hAnsi="Arial" w:cs="Arial"/>
                <w:lang w:val="el-GR"/>
              </w:rPr>
            </w:pPr>
            <w:r w:rsidRPr="00224165">
              <w:rPr>
                <w:rFonts w:ascii="Arial" w:hAnsi="Arial" w:cs="Arial"/>
                <w:lang w:val="el-GR"/>
              </w:rPr>
              <w:lastRenderedPageBreak/>
              <w:t>Τροποποίηση του βασικού νόμου με την α</w:t>
            </w:r>
            <w:r w:rsidR="00513DF1" w:rsidRPr="00224165">
              <w:rPr>
                <w:rFonts w:ascii="Arial" w:hAnsi="Arial" w:cs="Arial"/>
                <w:lang w:val="el-GR"/>
              </w:rPr>
              <w:t>ντικατάσταση</w:t>
            </w:r>
            <w:r w:rsidR="002F4D47" w:rsidRPr="00224165">
              <w:rPr>
                <w:rFonts w:ascii="Arial" w:hAnsi="Arial" w:cs="Arial"/>
                <w:lang w:val="el-GR"/>
              </w:rPr>
              <w:t xml:space="preserve"> του Τρίτου </w:t>
            </w:r>
          </w:p>
          <w:p w14:paraId="5A5EA58C" w14:textId="77777777" w:rsidR="002F4D47" w:rsidRPr="00224165" w:rsidRDefault="002F4D47" w:rsidP="002F4D47">
            <w:pPr>
              <w:spacing w:line="360" w:lineRule="auto"/>
              <w:rPr>
                <w:rFonts w:ascii="Arial" w:hAnsi="Arial" w:cs="Arial"/>
                <w:lang w:val="el-GR"/>
              </w:rPr>
            </w:pPr>
            <w:r w:rsidRPr="00224165">
              <w:rPr>
                <w:rFonts w:ascii="Arial" w:hAnsi="Arial" w:cs="Arial"/>
                <w:lang w:val="el-GR"/>
              </w:rPr>
              <w:t>Πίνακα.</w:t>
            </w:r>
          </w:p>
        </w:tc>
        <w:tc>
          <w:tcPr>
            <w:tcW w:w="8370" w:type="dxa"/>
            <w:tcBorders>
              <w:top w:val="nil"/>
              <w:left w:val="nil"/>
              <w:bottom w:val="nil"/>
              <w:right w:val="nil"/>
            </w:tcBorders>
            <w:shd w:val="clear" w:color="auto" w:fill="FFFFFF"/>
          </w:tcPr>
          <w:p w14:paraId="7C01DC66" w14:textId="6BFB61C3" w:rsidR="002F4D47" w:rsidRPr="00224165" w:rsidRDefault="001C121F" w:rsidP="004E1DFF">
            <w:pPr>
              <w:spacing w:line="360" w:lineRule="auto"/>
              <w:jc w:val="both"/>
              <w:rPr>
                <w:rFonts w:ascii="Arial" w:hAnsi="Arial" w:cs="Arial"/>
                <w:lang w:val="el-GR"/>
              </w:rPr>
            </w:pPr>
            <w:r w:rsidRPr="00224165">
              <w:rPr>
                <w:rFonts w:ascii="Arial" w:hAnsi="Arial" w:cs="Arial"/>
                <w:lang w:val="el-GR"/>
              </w:rPr>
              <w:t>1</w:t>
            </w:r>
            <w:r w:rsidR="004E1DFF" w:rsidRPr="00224165">
              <w:rPr>
                <w:rFonts w:ascii="Arial" w:hAnsi="Arial" w:cs="Arial"/>
                <w:lang w:val="el-GR"/>
              </w:rPr>
              <w:t>8</w:t>
            </w:r>
            <w:r w:rsidR="002F4D47" w:rsidRPr="00224165">
              <w:rPr>
                <w:rFonts w:ascii="Arial" w:hAnsi="Arial" w:cs="Arial"/>
                <w:lang w:val="el-GR"/>
              </w:rPr>
              <w:t>.</w:t>
            </w:r>
            <w:r w:rsidR="002662AD">
              <w:rPr>
                <w:rFonts w:ascii="Arial" w:hAnsi="Arial" w:cs="Arial"/>
                <w:lang w:val="el-GR"/>
              </w:rPr>
              <w:tab/>
            </w:r>
            <w:r w:rsidR="002F4D47" w:rsidRPr="00224165">
              <w:rPr>
                <w:rFonts w:ascii="Arial" w:hAnsi="Arial" w:cs="Arial"/>
                <w:lang w:val="el-GR"/>
              </w:rPr>
              <w:t xml:space="preserve">Ο Τρίτος Πίνακας </w:t>
            </w:r>
            <w:r w:rsidR="005E6C27" w:rsidRPr="00224165">
              <w:rPr>
                <w:rFonts w:ascii="Arial" w:hAnsi="Arial" w:cs="Arial"/>
                <w:lang w:val="el-GR"/>
              </w:rPr>
              <w:t>του βασικού νόμου αντικαθίσταται</w:t>
            </w:r>
            <w:r w:rsidR="00E40815" w:rsidRPr="00224165">
              <w:rPr>
                <w:rFonts w:ascii="Arial" w:hAnsi="Arial" w:cs="Arial"/>
                <w:lang w:val="el-GR"/>
              </w:rPr>
              <w:t xml:space="preserve"> από </w:t>
            </w:r>
            <w:r w:rsidR="005E6C27" w:rsidRPr="00224165">
              <w:rPr>
                <w:rFonts w:ascii="Arial" w:hAnsi="Arial" w:cs="Arial"/>
                <w:lang w:val="el-GR"/>
              </w:rPr>
              <w:t>τον ακόλουθο Πίνακα</w:t>
            </w:r>
            <w:r w:rsidR="005D7E63" w:rsidRPr="00224165">
              <w:rPr>
                <w:rFonts w:ascii="Arial" w:hAnsi="Arial" w:cs="Arial"/>
                <w:lang w:val="el-GR"/>
              </w:rPr>
              <w:t>:</w:t>
            </w:r>
          </w:p>
        </w:tc>
      </w:tr>
      <w:tr w:rsidR="00EE0112" w:rsidRPr="00F7170C" w14:paraId="086798C4" w14:textId="77777777" w:rsidTr="00A3303F">
        <w:trPr>
          <w:trHeight w:val="455"/>
        </w:trPr>
        <w:tc>
          <w:tcPr>
            <w:tcW w:w="1852" w:type="dxa"/>
            <w:tcBorders>
              <w:top w:val="nil"/>
              <w:left w:val="nil"/>
              <w:bottom w:val="nil"/>
              <w:right w:val="nil"/>
            </w:tcBorders>
            <w:shd w:val="clear" w:color="auto" w:fill="FFFFFF"/>
          </w:tcPr>
          <w:p w14:paraId="0712425E" w14:textId="77777777" w:rsidR="00EE0112" w:rsidRPr="00224165" w:rsidRDefault="00EE0112" w:rsidP="00EE0112">
            <w:pPr>
              <w:spacing w:line="360" w:lineRule="auto"/>
              <w:rPr>
                <w:rFonts w:ascii="Arial" w:hAnsi="Arial" w:cs="Arial"/>
                <w:b/>
                <w:lang w:val="el-GR"/>
              </w:rPr>
            </w:pPr>
          </w:p>
        </w:tc>
        <w:tc>
          <w:tcPr>
            <w:tcW w:w="8370" w:type="dxa"/>
            <w:tcBorders>
              <w:top w:val="nil"/>
              <w:left w:val="nil"/>
              <w:bottom w:val="nil"/>
              <w:right w:val="nil"/>
            </w:tcBorders>
            <w:shd w:val="clear" w:color="auto" w:fill="FFFFFF"/>
          </w:tcPr>
          <w:p w14:paraId="63CB46CA" w14:textId="77777777" w:rsidR="00E40815" w:rsidRPr="00224165" w:rsidRDefault="00E40815" w:rsidP="00EE0112">
            <w:pPr>
              <w:spacing w:line="360" w:lineRule="auto"/>
              <w:jc w:val="both"/>
              <w:rPr>
                <w:rFonts w:ascii="Arial" w:hAnsi="Arial" w:cs="Arial"/>
                <w:lang w:val="el-GR"/>
              </w:rPr>
            </w:pPr>
          </w:p>
        </w:tc>
      </w:tr>
      <w:tr w:rsidR="00EE0112" w:rsidRPr="00224165" w14:paraId="29CD9E14" w14:textId="77777777" w:rsidTr="00646C80">
        <w:trPr>
          <w:trHeight w:val="455"/>
        </w:trPr>
        <w:tc>
          <w:tcPr>
            <w:tcW w:w="10222" w:type="dxa"/>
            <w:gridSpan w:val="2"/>
            <w:tcBorders>
              <w:top w:val="nil"/>
              <w:left w:val="nil"/>
              <w:bottom w:val="nil"/>
              <w:right w:val="nil"/>
            </w:tcBorders>
            <w:shd w:val="clear" w:color="auto" w:fill="FFFFFF"/>
          </w:tcPr>
          <w:p w14:paraId="095C4177" w14:textId="77777777" w:rsidR="00EE0112" w:rsidRPr="00224165" w:rsidRDefault="00EE0112" w:rsidP="00EE0112">
            <w:pPr>
              <w:jc w:val="center"/>
              <w:rPr>
                <w:rFonts w:ascii="Arial" w:hAnsi="Arial" w:cs="Arial"/>
                <w:b/>
                <w:bCs/>
                <w:u w:val="single"/>
                <w:lang w:val="el-GR"/>
              </w:rPr>
            </w:pPr>
          </w:p>
          <w:p w14:paraId="334836CA" w14:textId="77777777" w:rsidR="00EE0112" w:rsidRPr="00224165" w:rsidRDefault="00EE0112" w:rsidP="00EE0112">
            <w:pPr>
              <w:jc w:val="center"/>
              <w:rPr>
                <w:rFonts w:ascii="Arial" w:hAnsi="Arial" w:cs="Arial"/>
                <w:bCs/>
                <w:lang w:val="el-GR"/>
              </w:rPr>
            </w:pPr>
            <w:r w:rsidRPr="00224165">
              <w:rPr>
                <w:rFonts w:ascii="Arial" w:hAnsi="Arial" w:cs="Arial"/>
                <w:bCs/>
                <w:lang w:val="el-GR"/>
              </w:rPr>
              <w:t>«ΤΡΙΤΟΣ ΠΙΝΑΚΑΣ</w:t>
            </w:r>
          </w:p>
          <w:p w14:paraId="746AC4F0" w14:textId="77777777" w:rsidR="00EE0112" w:rsidRPr="00224165" w:rsidRDefault="00E40815" w:rsidP="00EE0112">
            <w:pPr>
              <w:jc w:val="center"/>
              <w:rPr>
                <w:rFonts w:ascii="Arial" w:hAnsi="Arial" w:cs="Arial"/>
                <w:lang w:val="el-GR"/>
              </w:rPr>
            </w:pPr>
            <w:r w:rsidRPr="00224165">
              <w:rPr>
                <w:rFonts w:ascii="Arial" w:hAnsi="Arial" w:cs="Arial"/>
                <w:lang w:val="el-GR"/>
              </w:rPr>
              <w:t>[Ά</w:t>
            </w:r>
            <w:r w:rsidR="00EE0112" w:rsidRPr="00224165">
              <w:rPr>
                <w:rFonts w:ascii="Arial" w:hAnsi="Arial" w:cs="Arial"/>
                <w:lang w:val="el-GR"/>
              </w:rPr>
              <w:t>ρθρο 10(5)</w:t>
            </w:r>
            <w:r w:rsidRPr="00224165">
              <w:rPr>
                <w:rFonts w:ascii="Arial" w:hAnsi="Arial" w:cs="Arial"/>
                <w:lang w:val="el-GR"/>
              </w:rPr>
              <w:t>]</w:t>
            </w:r>
          </w:p>
          <w:p w14:paraId="3F12180F" w14:textId="77777777" w:rsidR="00EE0112" w:rsidRPr="00224165" w:rsidRDefault="00EE0112" w:rsidP="00EE0112">
            <w:pPr>
              <w:jc w:val="center"/>
              <w:rPr>
                <w:rFonts w:ascii="Arial" w:hAnsi="Arial" w:cs="Arial"/>
                <w:lang w:val="el-GR"/>
              </w:rPr>
            </w:pPr>
          </w:p>
          <w:p w14:paraId="3431CE71" w14:textId="77777777" w:rsidR="007A2E74" w:rsidRPr="00224165" w:rsidRDefault="00EE0112" w:rsidP="007A2E74">
            <w:pPr>
              <w:ind w:left="748" w:hanging="748"/>
              <w:jc w:val="center"/>
              <w:rPr>
                <w:rFonts w:ascii="Arial" w:hAnsi="Arial" w:cs="Arial"/>
                <w:lang w:val="el-GR"/>
              </w:rPr>
            </w:pPr>
            <w:r w:rsidRPr="00224165">
              <w:rPr>
                <w:rFonts w:ascii="Arial" w:hAnsi="Arial" w:cs="Arial"/>
                <w:lang w:val="el-GR"/>
              </w:rPr>
              <w:t xml:space="preserve">Ο περί των Τεχνιτών Οχημάτων </w:t>
            </w:r>
            <w:r w:rsidR="007A2E74" w:rsidRPr="00224165">
              <w:rPr>
                <w:rFonts w:ascii="Arial" w:hAnsi="Arial" w:cs="Arial"/>
                <w:lang w:val="el-GR"/>
              </w:rPr>
              <w:t xml:space="preserve">Νόμος </w:t>
            </w:r>
            <w:r w:rsidRPr="00224165">
              <w:rPr>
                <w:rFonts w:ascii="Arial" w:hAnsi="Arial" w:cs="Arial"/>
                <w:lang w:val="el-GR"/>
              </w:rPr>
              <w:t>του 2006</w:t>
            </w:r>
            <w:r w:rsidR="007A2E74" w:rsidRPr="00224165">
              <w:rPr>
                <w:rFonts w:ascii="Arial" w:hAnsi="Arial" w:cs="Arial"/>
                <w:lang w:val="el-GR"/>
              </w:rPr>
              <w:t>,</w:t>
            </w:r>
            <w:r w:rsidRPr="00224165">
              <w:rPr>
                <w:rFonts w:ascii="Arial" w:hAnsi="Arial" w:cs="Arial"/>
                <w:lang w:val="el-GR"/>
              </w:rPr>
              <w:t xml:space="preserve"> </w:t>
            </w:r>
            <w:r w:rsidR="007A2E74" w:rsidRPr="00224165">
              <w:rPr>
                <w:rFonts w:ascii="Arial" w:hAnsi="Arial" w:cs="Arial"/>
                <w:lang w:val="el-GR"/>
              </w:rPr>
              <w:t>ως εκάστοτε τροποποιείται ή αντικαθίσταται</w:t>
            </w:r>
          </w:p>
          <w:p w14:paraId="75C99A77" w14:textId="77777777" w:rsidR="00EE0112" w:rsidRPr="00224165" w:rsidRDefault="00EE0112" w:rsidP="00EE0112">
            <w:pPr>
              <w:jc w:val="center"/>
              <w:rPr>
                <w:rFonts w:ascii="Arial" w:hAnsi="Arial" w:cs="Arial"/>
                <w:lang w:val="el-GR"/>
              </w:rPr>
            </w:pPr>
          </w:p>
          <w:p w14:paraId="5237CA21" w14:textId="77777777" w:rsidR="00EE0112" w:rsidRPr="00224165" w:rsidRDefault="00EE0112" w:rsidP="00EE0112">
            <w:pPr>
              <w:spacing w:line="312" w:lineRule="auto"/>
              <w:jc w:val="center"/>
              <w:rPr>
                <w:rFonts w:ascii="Arial" w:hAnsi="Arial" w:cs="Arial"/>
                <w:lang w:val="el-GR"/>
              </w:rPr>
            </w:pPr>
            <w:r w:rsidRPr="00224165">
              <w:rPr>
                <w:rFonts w:ascii="Arial" w:hAnsi="Arial" w:cs="Arial"/>
                <w:lang w:val="el-GR"/>
              </w:rPr>
              <w:t xml:space="preserve">Στοιχεία που περιλαμβάνονται στο φάκελο οχήματος που τηρεί ο αδειούχος τεχνίτης οχημάτων για </w:t>
            </w:r>
          </w:p>
          <w:p w14:paraId="41523A6A" w14:textId="77777777" w:rsidR="00EE0112" w:rsidRPr="00224165" w:rsidRDefault="00EE0112" w:rsidP="00EE0112">
            <w:pPr>
              <w:spacing w:line="312" w:lineRule="auto"/>
              <w:jc w:val="center"/>
              <w:rPr>
                <w:rFonts w:ascii="Arial" w:hAnsi="Arial" w:cs="Arial"/>
                <w:lang w:val="el-GR"/>
              </w:rPr>
            </w:pPr>
            <w:r w:rsidRPr="00224165">
              <w:rPr>
                <w:rFonts w:ascii="Arial" w:hAnsi="Arial" w:cs="Arial"/>
                <w:lang w:val="el-GR"/>
              </w:rPr>
              <w:t xml:space="preserve">(α) οχήματα των οποίων διεκπεραίωσε τη συντήρηση/επιδιόρθωση και </w:t>
            </w:r>
          </w:p>
          <w:p w14:paraId="0A97D9F7" w14:textId="77777777" w:rsidR="00EE0112" w:rsidRPr="00224165" w:rsidRDefault="00EE0112" w:rsidP="00EE0112">
            <w:pPr>
              <w:spacing w:line="312" w:lineRule="auto"/>
              <w:jc w:val="center"/>
              <w:rPr>
                <w:rFonts w:ascii="Arial" w:hAnsi="Arial" w:cs="Arial"/>
                <w:lang w:val="el-GR"/>
              </w:rPr>
            </w:pPr>
            <w:r w:rsidRPr="00224165">
              <w:rPr>
                <w:rFonts w:ascii="Arial" w:hAnsi="Arial" w:cs="Arial"/>
                <w:lang w:val="el-GR"/>
              </w:rPr>
              <w:t xml:space="preserve">(β) συστήματα των οποίων  διεκπεραίωσε τη εγκατάσταση /συντήρηση/επιδιόρθωση </w:t>
            </w:r>
          </w:p>
          <w:p w14:paraId="7E9189F4" w14:textId="77777777" w:rsidR="00EE0112" w:rsidRPr="00224165" w:rsidRDefault="00EE0112" w:rsidP="00EE0112">
            <w:pPr>
              <w:spacing w:line="312" w:lineRule="auto"/>
              <w:jc w:val="center"/>
              <w:rPr>
                <w:rFonts w:ascii="Arial" w:hAnsi="Arial" w:cs="Arial"/>
                <w:lang w:val="el-GR"/>
              </w:rPr>
            </w:pPr>
            <w:r w:rsidRPr="00224165">
              <w:rPr>
                <w:rFonts w:ascii="Arial" w:hAnsi="Arial" w:cs="Arial"/>
                <w:lang w:val="el-GR"/>
              </w:rPr>
              <w:t>______________________________________</w:t>
            </w:r>
          </w:p>
          <w:p w14:paraId="306662CF" w14:textId="77777777" w:rsidR="00EE0112" w:rsidRPr="00224165" w:rsidRDefault="00EE0112" w:rsidP="00EE0112">
            <w:pPr>
              <w:spacing w:line="312" w:lineRule="auto"/>
              <w:ind w:left="284" w:hanging="284"/>
              <w:rPr>
                <w:rFonts w:ascii="Arial" w:hAnsi="Arial" w:cs="Arial"/>
                <w:lang w:val="el-GR"/>
              </w:rPr>
            </w:pPr>
          </w:p>
          <w:p w14:paraId="62E95AC4"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1)  Αριθμός  εγγραφής του οχήματος.</w:t>
            </w:r>
          </w:p>
          <w:p w14:paraId="2D4BFA8E"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2)  Αριθμός  πλαισίου του οχήματος*.</w:t>
            </w:r>
          </w:p>
          <w:p w14:paraId="56D7DBE5"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3)  Αριθμός  μηχανής του οχήματος*.</w:t>
            </w:r>
          </w:p>
          <w:p w14:paraId="321BD6E1"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4)  Μάρκα / Τύπος του οχήματος.</w:t>
            </w:r>
          </w:p>
          <w:p w14:paraId="710F44C9"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5) Είδος / Μάρκα / Τύπος συστήματος ………………………………….. **</w:t>
            </w:r>
          </w:p>
          <w:p w14:paraId="71CEC50F"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6)  Περιγραφή της τεχνικής εργασίας που έγινε στο όχημα.</w:t>
            </w:r>
          </w:p>
          <w:p w14:paraId="246ABBF9"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7)  Παρατηρήσεις</w:t>
            </w:r>
            <w:r w:rsidR="00147290" w:rsidRPr="00224165">
              <w:rPr>
                <w:rFonts w:ascii="Arial" w:hAnsi="Arial" w:cs="Arial"/>
                <w:lang w:val="el-GR"/>
              </w:rPr>
              <w:t>.</w:t>
            </w:r>
          </w:p>
          <w:p w14:paraId="2DBA0C1C"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8)  Όνομα και αριθμός  άδειας του τεχνίτη οχημάτων που διεξήγαγε τις τεχνικές εργασίες επί του οχήματος</w:t>
            </w:r>
            <w:r w:rsidR="00147290" w:rsidRPr="00224165">
              <w:rPr>
                <w:rFonts w:ascii="Arial" w:hAnsi="Arial" w:cs="Arial"/>
                <w:lang w:val="el-GR"/>
              </w:rPr>
              <w:t>.</w:t>
            </w:r>
          </w:p>
          <w:p w14:paraId="556F610B"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9)  Ημερομηνία παραλαβής και παράδοσης του οχήματος στο δικαιούχο.</w:t>
            </w:r>
          </w:p>
          <w:p w14:paraId="2CEAB8CA" w14:textId="77777777" w:rsidR="00EE0112" w:rsidRPr="00224165" w:rsidRDefault="00AD4DDD" w:rsidP="00EE0112">
            <w:pPr>
              <w:spacing w:line="312" w:lineRule="auto"/>
              <w:ind w:left="284" w:hanging="284"/>
              <w:rPr>
                <w:rFonts w:ascii="Arial" w:hAnsi="Arial" w:cs="Arial"/>
                <w:lang w:val="el-GR"/>
              </w:rPr>
            </w:pPr>
            <w:r w:rsidRPr="00224165">
              <w:rPr>
                <w:rFonts w:ascii="Arial" w:hAnsi="Arial" w:cs="Arial"/>
                <w:lang w:val="el-GR"/>
              </w:rPr>
              <w:t>(</w:t>
            </w:r>
            <w:r w:rsidR="00EE0112" w:rsidRPr="00224165">
              <w:rPr>
                <w:rFonts w:ascii="Arial" w:hAnsi="Arial" w:cs="Arial"/>
                <w:lang w:val="el-GR"/>
              </w:rPr>
              <w:t>10) Αντίγραφο βεβαίωσης κατά τον Τύπο ΙΙ του Πρώτου Πίνακα του Νόμου</w:t>
            </w:r>
            <w:r w:rsidR="00147290" w:rsidRPr="00224165">
              <w:rPr>
                <w:rFonts w:ascii="Arial" w:hAnsi="Arial" w:cs="Arial"/>
                <w:lang w:val="el-GR"/>
              </w:rPr>
              <w:t>.</w:t>
            </w:r>
          </w:p>
          <w:p w14:paraId="43BFF666" w14:textId="77777777" w:rsidR="00EE0112" w:rsidRPr="00224165" w:rsidRDefault="00EE0112" w:rsidP="00EE0112">
            <w:pPr>
              <w:rPr>
                <w:rFonts w:ascii="Arial" w:hAnsi="Arial" w:cs="Arial"/>
                <w:lang w:val="el-GR"/>
              </w:rPr>
            </w:pPr>
          </w:p>
          <w:p w14:paraId="365C78CD" w14:textId="77777777" w:rsidR="00EE0112" w:rsidRPr="00224165" w:rsidRDefault="00EE0112" w:rsidP="009A2F56">
            <w:pPr>
              <w:spacing w:line="360" w:lineRule="auto"/>
              <w:jc w:val="both"/>
              <w:rPr>
                <w:rFonts w:ascii="Arial" w:hAnsi="Arial" w:cs="Arial"/>
                <w:lang w:val="el-GR"/>
              </w:rPr>
            </w:pPr>
            <w:r w:rsidRPr="00224165">
              <w:rPr>
                <w:rFonts w:ascii="Arial" w:hAnsi="Arial" w:cs="Arial"/>
                <w:lang w:val="el-GR"/>
              </w:rPr>
              <w:t>Τα πιο πάνω στοιχεία μπορούν να τηρούνται σε μηχανογραφημένα  βάση ηλεκτρονικού υπολογιστή, εφόσον το λογισμικό που χρησιμοποιείται από τον ηλεκτρονικό υπολογιστή παράγει εφεδρικό ηλεκτρονικό αντίγραφο των στοιχείων της καθημερινής εργασίας και ένα εκτυπωμένο αντίγραφο των στοιχείων αυτών, οποτεδήποτε ζητηθεί τούτο από την αρμόδια αρχή.</w:t>
            </w:r>
          </w:p>
          <w:p w14:paraId="149330D5" w14:textId="77777777" w:rsidR="00EE0112" w:rsidRPr="00224165" w:rsidRDefault="00EE0112" w:rsidP="009A2F56">
            <w:pPr>
              <w:spacing w:line="360" w:lineRule="auto"/>
              <w:jc w:val="both"/>
              <w:rPr>
                <w:rFonts w:ascii="Arial" w:hAnsi="Arial" w:cs="Arial"/>
                <w:lang w:val="el-GR"/>
              </w:rPr>
            </w:pPr>
            <w:r w:rsidRPr="00224165">
              <w:rPr>
                <w:rFonts w:ascii="Arial" w:hAnsi="Arial" w:cs="Arial"/>
                <w:lang w:val="el-GR"/>
              </w:rPr>
              <w:t>_____________________________________</w:t>
            </w:r>
          </w:p>
          <w:p w14:paraId="6DC5257B" w14:textId="77777777" w:rsidR="00EE0112" w:rsidRPr="00224165" w:rsidRDefault="00EE0112" w:rsidP="00EE0112">
            <w:pPr>
              <w:rPr>
                <w:rFonts w:ascii="Arial" w:hAnsi="Arial" w:cs="Arial"/>
                <w:lang w:val="el-GR"/>
              </w:rPr>
            </w:pPr>
            <w:r w:rsidRPr="00224165">
              <w:rPr>
                <w:rFonts w:ascii="Arial" w:hAnsi="Arial" w:cs="Arial"/>
                <w:lang w:val="el-GR"/>
              </w:rPr>
              <w:lastRenderedPageBreak/>
              <w:t>* Συμπληρώνεται µόνο από αδειούχο τεχνίτη ειδικότητας μηχανικού αυτοκινήτου και τεχνίτη αμαξωμάτων (φανοποιό).</w:t>
            </w:r>
          </w:p>
          <w:p w14:paraId="3F3BD22D" w14:textId="77777777" w:rsidR="00EE0112" w:rsidRPr="00224165" w:rsidRDefault="00EE0112" w:rsidP="00EE0112">
            <w:pPr>
              <w:rPr>
                <w:rFonts w:ascii="Arial" w:hAnsi="Arial" w:cs="Arial"/>
                <w:lang w:val="el-GR"/>
              </w:rPr>
            </w:pPr>
          </w:p>
          <w:p w14:paraId="74FAD0CD" w14:textId="77777777" w:rsidR="00EE0112" w:rsidRPr="00224165" w:rsidRDefault="00EE0112" w:rsidP="00EE0112">
            <w:pPr>
              <w:rPr>
                <w:rFonts w:ascii="Arial" w:hAnsi="Arial" w:cs="Arial"/>
                <w:lang w:val="el-GR"/>
              </w:rPr>
            </w:pPr>
            <w:r w:rsidRPr="00224165">
              <w:rPr>
                <w:rFonts w:ascii="Arial" w:hAnsi="Arial" w:cs="Arial"/>
                <w:lang w:val="el-GR"/>
              </w:rPr>
              <w:t>** Συμπληρώνεται ανάλογα</w:t>
            </w:r>
            <w:r w:rsidR="00E40815" w:rsidRPr="00224165">
              <w:rPr>
                <w:rFonts w:ascii="Arial" w:hAnsi="Arial" w:cs="Arial"/>
                <w:lang w:val="el-GR"/>
              </w:rPr>
              <w:t>.</w:t>
            </w:r>
            <w:r w:rsidRPr="00224165">
              <w:rPr>
                <w:rFonts w:ascii="Arial" w:hAnsi="Arial" w:cs="Arial"/>
                <w:lang w:val="el-GR"/>
              </w:rPr>
              <w:t>».</w:t>
            </w:r>
          </w:p>
          <w:p w14:paraId="55293B1D" w14:textId="77777777" w:rsidR="00EE0112" w:rsidRPr="00224165" w:rsidRDefault="00EE0112" w:rsidP="00EE0112">
            <w:pPr>
              <w:rPr>
                <w:rFonts w:ascii="Arial" w:hAnsi="Arial" w:cs="Arial"/>
                <w:b/>
                <w:u w:val="single"/>
                <w:lang w:val="el-GR"/>
              </w:rPr>
            </w:pPr>
          </w:p>
        </w:tc>
      </w:tr>
      <w:tr w:rsidR="00EE0112" w:rsidRPr="00224165" w14:paraId="3E46998E" w14:textId="77777777" w:rsidTr="00A3303F">
        <w:trPr>
          <w:trHeight w:val="455"/>
        </w:trPr>
        <w:tc>
          <w:tcPr>
            <w:tcW w:w="1852" w:type="dxa"/>
            <w:tcBorders>
              <w:top w:val="nil"/>
              <w:left w:val="nil"/>
              <w:bottom w:val="nil"/>
              <w:right w:val="nil"/>
            </w:tcBorders>
            <w:shd w:val="clear" w:color="auto" w:fill="FFFFFF"/>
          </w:tcPr>
          <w:p w14:paraId="5036373D" w14:textId="77777777" w:rsidR="00EE0112" w:rsidRPr="00224165" w:rsidRDefault="00EE0112" w:rsidP="002F4D47">
            <w:pPr>
              <w:spacing w:line="360" w:lineRule="auto"/>
              <w:rPr>
                <w:rFonts w:ascii="Arial" w:hAnsi="Arial" w:cs="Arial"/>
                <w:b/>
                <w:lang w:val="el-GR"/>
              </w:rPr>
            </w:pPr>
          </w:p>
        </w:tc>
        <w:tc>
          <w:tcPr>
            <w:tcW w:w="8370" w:type="dxa"/>
            <w:tcBorders>
              <w:top w:val="nil"/>
              <w:left w:val="nil"/>
              <w:bottom w:val="nil"/>
              <w:right w:val="nil"/>
            </w:tcBorders>
            <w:shd w:val="clear" w:color="auto" w:fill="FFFFFF"/>
          </w:tcPr>
          <w:p w14:paraId="4AF1EE0F" w14:textId="77777777" w:rsidR="00EE0112" w:rsidRPr="00224165" w:rsidRDefault="00EE0112" w:rsidP="002F4D47">
            <w:pPr>
              <w:spacing w:line="360" w:lineRule="auto"/>
              <w:jc w:val="both"/>
              <w:rPr>
                <w:rFonts w:ascii="Arial" w:hAnsi="Arial" w:cs="Arial"/>
                <w:lang w:val="el-GR"/>
              </w:rPr>
            </w:pPr>
          </w:p>
        </w:tc>
      </w:tr>
      <w:tr w:rsidR="00EE0112" w:rsidRPr="00224165" w14:paraId="0354C3D4" w14:textId="77777777" w:rsidTr="00A3303F">
        <w:trPr>
          <w:trHeight w:val="455"/>
        </w:trPr>
        <w:tc>
          <w:tcPr>
            <w:tcW w:w="1852" w:type="dxa"/>
            <w:tcBorders>
              <w:top w:val="nil"/>
              <w:left w:val="nil"/>
              <w:bottom w:val="nil"/>
              <w:right w:val="nil"/>
            </w:tcBorders>
            <w:shd w:val="clear" w:color="auto" w:fill="FFFFFF"/>
          </w:tcPr>
          <w:p w14:paraId="357DA9D7" w14:textId="77777777" w:rsidR="00EE0112" w:rsidRPr="00224165" w:rsidRDefault="00EE0112" w:rsidP="002F4D47">
            <w:pPr>
              <w:spacing w:line="360" w:lineRule="auto"/>
              <w:rPr>
                <w:rFonts w:ascii="Arial" w:hAnsi="Arial" w:cs="Arial"/>
                <w:b/>
                <w:lang w:val="el-GR"/>
              </w:rPr>
            </w:pPr>
          </w:p>
        </w:tc>
        <w:tc>
          <w:tcPr>
            <w:tcW w:w="8370" w:type="dxa"/>
            <w:tcBorders>
              <w:top w:val="nil"/>
              <w:left w:val="nil"/>
              <w:bottom w:val="nil"/>
              <w:right w:val="nil"/>
            </w:tcBorders>
            <w:shd w:val="clear" w:color="auto" w:fill="FFFFFF"/>
          </w:tcPr>
          <w:p w14:paraId="30E95AFF" w14:textId="77777777" w:rsidR="00EE0112" w:rsidRPr="00224165" w:rsidRDefault="00EE0112" w:rsidP="002F4D47">
            <w:pPr>
              <w:spacing w:line="360" w:lineRule="auto"/>
              <w:jc w:val="both"/>
              <w:rPr>
                <w:rFonts w:ascii="Arial" w:hAnsi="Arial" w:cs="Arial"/>
                <w:lang w:val="el-GR"/>
              </w:rPr>
            </w:pPr>
          </w:p>
        </w:tc>
      </w:tr>
      <w:tr w:rsidR="00EE0112" w:rsidRPr="00224165" w14:paraId="5CB012A2" w14:textId="77777777" w:rsidTr="00A3303F">
        <w:trPr>
          <w:trHeight w:val="455"/>
        </w:trPr>
        <w:tc>
          <w:tcPr>
            <w:tcW w:w="1852" w:type="dxa"/>
            <w:tcBorders>
              <w:top w:val="nil"/>
              <w:left w:val="nil"/>
              <w:bottom w:val="nil"/>
              <w:right w:val="nil"/>
            </w:tcBorders>
            <w:shd w:val="clear" w:color="auto" w:fill="FFFFFF"/>
          </w:tcPr>
          <w:p w14:paraId="65E951AA" w14:textId="77777777" w:rsidR="00EE0112" w:rsidRPr="00224165" w:rsidRDefault="00EE0112" w:rsidP="002F4D47">
            <w:pPr>
              <w:spacing w:line="360" w:lineRule="auto"/>
              <w:rPr>
                <w:rFonts w:ascii="Arial" w:hAnsi="Arial" w:cs="Arial"/>
                <w:b/>
                <w:lang w:val="el-GR"/>
              </w:rPr>
            </w:pPr>
          </w:p>
        </w:tc>
        <w:tc>
          <w:tcPr>
            <w:tcW w:w="8370" w:type="dxa"/>
            <w:tcBorders>
              <w:top w:val="nil"/>
              <w:left w:val="nil"/>
              <w:bottom w:val="nil"/>
              <w:right w:val="nil"/>
            </w:tcBorders>
            <w:shd w:val="clear" w:color="auto" w:fill="FFFFFF"/>
          </w:tcPr>
          <w:p w14:paraId="42EEC2B3" w14:textId="77777777" w:rsidR="00EE0112" w:rsidRPr="00224165" w:rsidRDefault="00EE0112" w:rsidP="002F4D47">
            <w:pPr>
              <w:spacing w:line="360" w:lineRule="auto"/>
              <w:jc w:val="both"/>
              <w:rPr>
                <w:rFonts w:ascii="Arial" w:hAnsi="Arial" w:cs="Arial"/>
                <w:lang w:val="el-GR"/>
              </w:rPr>
            </w:pPr>
          </w:p>
        </w:tc>
      </w:tr>
      <w:tr w:rsidR="00BC74FE" w:rsidRPr="00224165" w14:paraId="3A78D731" w14:textId="77777777" w:rsidTr="00A3303F">
        <w:trPr>
          <w:trHeight w:val="455"/>
        </w:trPr>
        <w:tc>
          <w:tcPr>
            <w:tcW w:w="1852" w:type="dxa"/>
            <w:tcBorders>
              <w:top w:val="nil"/>
              <w:left w:val="nil"/>
              <w:bottom w:val="nil"/>
              <w:right w:val="nil"/>
            </w:tcBorders>
            <w:shd w:val="clear" w:color="auto" w:fill="FFFFFF"/>
          </w:tcPr>
          <w:p w14:paraId="69C7C73C" w14:textId="77777777" w:rsidR="00BC74FE" w:rsidRPr="00224165" w:rsidRDefault="00BC74FE" w:rsidP="002F4D47">
            <w:pPr>
              <w:spacing w:line="360" w:lineRule="auto"/>
              <w:rPr>
                <w:rFonts w:ascii="Arial" w:hAnsi="Arial" w:cs="Arial"/>
                <w:b/>
                <w:lang w:val="el-GR"/>
              </w:rPr>
            </w:pPr>
          </w:p>
        </w:tc>
        <w:tc>
          <w:tcPr>
            <w:tcW w:w="8370" w:type="dxa"/>
            <w:tcBorders>
              <w:top w:val="nil"/>
              <w:left w:val="nil"/>
              <w:bottom w:val="nil"/>
              <w:right w:val="nil"/>
            </w:tcBorders>
            <w:shd w:val="clear" w:color="auto" w:fill="FFFFFF"/>
          </w:tcPr>
          <w:p w14:paraId="303348B3" w14:textId="77777777" w:rsidR="00BC74FE" w:rsidRPr="00224165" w:rsidRDefault="00BC74FE" w:rsidP="002F4D47">
            <w:pPr>
              <w:spacing w:line="360" w:lineRule="auto"/>
              <w:jc w:val="both"/>
              <w:rPr>
                <w:rFonts w:ascii="Arial" w:hAnsi="Arial" w:cs="Arial"/>
                <w:lang w:val="el-GR"/>
              </w:rPr>
            </w:pPr>
          </w:p>
        </w:tc>
      </w:tr>
      <w:tr w:rsidR="001C121F" w:rsidRPr="00F7170C" w14:paraId="22D97E75" w14:textId="77777777" w:rsidTr="00A3303F">
        <w:trPr>
          <w:trHeight w:val="138"/>
        </w:trPr>
        <w:tc>
          <w:tcPr>
            <w:tcW w:w="1852" w:type="dxa"/>
            <w:tcBorders>
              <w:top w:val="nil"/>
              <w:left w:val="nil"/>
              <w:bottom w:val="nil"/>
              <w:right w:val="nil"/>
            </w:tcBorders>
            <w:shd w:val="clear" w:color="auto" w:fill="FFFFFF"/>
          </w:tcPr>
          <w:p w14:paraId="48E43650" w14:textId="77777777" w:rsidR="001C121F" w:rsidRPr="00224165" w:rsidRDefault="00E40815" w:rsidP="001C121F">
            <w:pPr>
              <w:spacing w:line="360" w:lineRule="auto"/>
              <w:rPr>
                <w:rFonts w:ascii="Arial" w:hAnsi="Arial" w:cs="Arial"/>
                <w:lang w:val="el-GR"/>
              </w:rPr>
            </w:pPr>
            <w:r w:rsidRPr="00224165">
              <w:rPr>
                <w:rFonts w:ascii="Arial" w:hAnsi="Arial" w:cs="Arial"/>
                <w:lang w:val="el-GR"/>
              </w:rPr>
              <w:t>Τροποποίηση του βασικού νόμου με την α</w:t>
            </w:r>
            <w:r w:rsidR="00513DF1" w:rsidRPr="00224165">
              <w:rPr>
                <w:rFonts w:ascii="Arial" w:hAnsi="Arial" w:cs="Arial"/>
                <w:lang w:val="el-GR"/>
              </w:rPr>
              <w:t xml:space="preserve">ντικατάσταση </w:t>
            </w:r>
            <w:r w:rsidR="001C121F" w:rsidRPr="00224165">
              <w:rPr>
                <w:rFonts w:ascii="Arial" w:hAnsi="Arial" w:cs="Arial"/>
                <w:lang w:val="el-GR"/>
              </w:rPr>
              <w:t xml:space="preserve">του Πέμπτου </w:t>
            </w:r>
          </w:p>
          <w:p w14:paraId="760467C9" w14:textId="77777777" w:rsidR="001C121F" w:rsidRPr="00224165" w:rsidRDefault="001C121F" w:rsidP="001C121F">
            <w:pPr>
              <w:spacing w:line="360" w:lineRule="auto"/>
              <w:rPr>
                <w:rFonts w:ascii="Arial" w:hAnsi="Arial" w:cs="Arial"/>
                <w:bCs/>
                <w:lang w:val="el-GR"/>
              </w:rPr>
            </w:pPr>
            <w:r w:rsidRPr="00224165">
              <w:rPr>
                <w:rFonts w:ascii="Arial" w:hAnsi="Arial" w:cs="Arial"/>
                <w:lang w:val="el-GR"/>
              </w:rPr>
              <w:t>Πίνακα.</w:t>
            </w:r>
          </w:p>
        </w:tc>
        <w:tc>
          <w:tcPr>
            <w:tcW w:w="8370" w:type="dxa"/>
            <w:tcBorders>
              <w:top w:val="nil"/>
              <w:left w:val="nil"/>
              <w:bottom w:val="nil"/>
              <w:right w:val="nil"/>
            </w:tcBorders>
            <w:shd w:val="clear" w:color="auto" w:fill="FFFFFF"/>
          </w:tcPr>
          <w:p w14:paraId="220E8A39" w14:textId="77777777" w:rsidR="001C121F" w:rsidRPr="00224165" w:rsidRDefault="001C121F" w:rsidP="004E1DFF">
            <w:pPr>
              <w:spacing w:line="360" w:lineRule="auto"/>
              <w:jc w:val="both"/>
              <w:rPr>
                <w:rFonts w:ascii="Arial" w:hAnsi="Arial" w:cs="Arial"/>
                <w:bCs/>
                <w:lang w:val="el-GR"/>
              </w:rPr>
            </w:pPr>
            <w:r w:rsidRPr="00224165">
              <w:rPr>
                <w:rFonts w:ascii="Arial" w:hAnsi="Arial" w:cs="Arial"/>
                <w:lang w:val="el-GR"/>
              </w:rPr>
              <w:t>1</w:t>
            </w:r>
            <w:r w:rsidR="004E1DFF" w:rsidRPr="00224165">
              <w:rPr>
                <w:rFonts w:ascii="Arial" w:hAnsi="Arial" w:cs="Arial"/>
                <w:lang w:val="el-GR"/>
              </w:rPr>
              <w:t>9</w:t>
            </w:r>
            <w:r w:rsidRPr="00224165">
              <w:rPr>
                <w:rFonts w:ascii="Arial" w:hAnsi="Arial" w:cs="Arial"/>
                <w:lang w:val="el-GR"/>
              </w:rPr>
              <w:t xml:space="preserve">. Ο Πέμπτος Πίνακας </w:t>
            </w:r>
            <w:r w:rsidR="005E6C27" w:rsidRPr="00224165">
              <w:rPr>
                <w:rFonts w:ascii="Arial" w:hAnsi="Arial" w:cs="Arial"/>
                <w:lang w:val="el-GR"/>
              </w:rPr>
              <w:t>του βασικού νόμου αντικαθίσταται</w:t>
            </w:r>
            <w:r w:rsidR="00E40815" w:rsidRPr="00224165">
              <w:rPr>
                <w:rFonts w:ascii="Arial" w:hAnsi="Arial" w:cs="Arial"/>
                <w:lang w:val="el-GR"/>
              </w:rPr>
              <w:t xml:space="preserve"> από τον</w:t>
            </w:r>
            <w:r w:rsidR="005E6C27" w:rsidRPr="00224165">
              <w:rPr>
                <w:rFonts w:ascii="Arial" w:hAnsi="Arial" w:cs="Arial"/>
                <w:lang w:val="el-GR"/>
              </w:rPr>
              <w:t xml:space="preserve"> ακόλουθο νέο Πίνακα</w:t>
            </w:r>
            <w:r w:rsidR="005D7E63" w:rsidRPr="00224165">
              <w:rPr>
                <w:rFonts w:ascii="Arial" w:hAnsi="Arial" w:cs="Arial"/>
                <w:lang w:val="el-GR"/>
              </w:rPr>
              <w:t>:</w:t>
            </w:r>
          </w:p>
        </w:tc>
      </w:tr>
      <w:tr w:rsidR="00BC74FE" w:rsidRPr="00F7170C" w14:paraId="45131D9D" w14:textId="77777777" w:rsidTr="00A3303F">
        <w:trPr>
          <w:trHeight w:val="138"/>
        </w:trPr>
        <w:tc>
          <w:tcPr>
            <w:tcW w:w="1852" w:type="dxa"/>
            <w:tcBorders>
              <w:top w:val="nil"/>
              <w:left w:val="nil"/>
              <w:bottom w:val="nil"/>
              <w:right w:val="nil"/>
            </w:tcBorders>
            <w:shd w:val="clear" w:color="auto" w:fill="FFFFFF"/>
          </w:tcPr>
          <w:p w14:paraId="0CD50880" w14:textId="77777777" w:rsidR="00BC74FE" w:rsidRPr="00224165" w:rsidRDefault="00BC74FE" w:rsidP="00EE0112">
            <w:pPr>
              <w:pStyle w:val="Title"/>
              <w:tabs>
                <w:tab w:val="left" w:pos="3360"/>
              </w:tabs>
              <w:spacing w:line="360" w:lineRule="auto"/>
              <w:jc w:val="left"/>
              <w:rPr>
                <w:sz w:val="24"/>
                <w:szCs w:val="24"/>
                <w:u w:val="none"/>
              </w:rPr>
            </w:pPr>
          </w:p>
        </w:tc>
        <w:tc>
          <w:tcPr>
            <w:tcW w:w="8370" w:type="dxa"/>
            <w:tcBorders>
              <w:top w:val="nil"/>
              <w:left w:val="nil"/>
              <w:bottom w:val="nil"/>
              <w:right w:val="nil"/>
            </w:tcBorders>
            <w:shd w:val="clear" w:color="auto" w:fill="FFFFFF"/>
          </w:tcPr>
          <w:p w14:paraId="053E60C5" w14:textId="77777777" w:rsidR="00E40815" w:rsidRPr="00224165" w:rsidRDefault="00E40815" w:rsidP="002662AD">
            <w:pPr>
              <w:pStyle w:val="Title"/>
              <w:tabs>
                <w:tab w:val="left" w:pos="-101"/>
              </w:tabs>
              <w:spacing w:line="360" w:lineRule="auto"/>
              <w:jc w:val="both"/>
              <w:rPr>
                <w:sz w:val="24"/>
                <w:szCs w:val="24"/>
                <w:u w:val="none"/>
              </w:rPr>
            </w:pPr>
          </w:p>
        </w:tc>
      </w:tr>
      <w:tr w:rsidR="00EE0112" w:rsidRPr="00F7170C" w14:paraId="1E439596" w14:textId="77777777" w:rsidTr="00646C80">
        <w:trPr>
          <w:trHeight w:val="138"/>
        </w:trPr>
        <w:tc>
          <w:tcPr>
            <w:tcW w:w="10222" w:type="dxa"/>
            <w:gridSpan w:val="2"/>
            <w:tcBorders>
              <w:top w:val="nil"/>
              <w:left w:val="nil"/>
              <w:bottom w:val="nil"/>
              <w:right w:val="nil"/>
            </w:tcBorders>
            <w:shd w:val="clear" w:color="auto" w:fill="FFFFFF"/>
          </w:tcPr>
          <w:p w14:paraId="0963E4C8" w14:textId="77777777" w:rsidR="00EE0112" w:rsidRPr="00224165" w:rsidRDefault="00EE0112" w:rsidP="00EE0112">
            <w:pPr>
              <w:pStyle w:val="Title"/>
              <w:tabs>
                <w:tab w:val="left" w:pos="3360"/>
              </w:tabs>
              <w:rPr>
                <w:b w:val="0"/>
                <w:sz w:val="24"/>
                <w:szCs w:val="24"/>
                <w:u w:val="none"/>
              </w:rPr>
            </w:pPr>
            <w:r w:rsidRPr="00224165">
              <w:rPr>
                <w:b w:val="0"/>
                <w:sz w:val="24"/>
                <w:szCs w:val="24"/>
                <w:u w:val="none"/>
              </w:rPr>
              <w:t>«ΠΕΜΠΤΟΣ ΠΙΝΑΚΑΣ</w:t>
            </w:r>
          </w:p>
          <w:p w14:paraId="584C90D7" w14:textId="77777777" w:rsidR="00EE0112" w:rsidRPr="00224165" w:rsidRDefault="00EE0112" w:rsidP="00EE0112">
            <w:pPr>
              <w:pStyle w:val="Title"/>
              <w:tabs>
                <w:tab w:val="left" w:pos="3360"/>
              </w:tabs>
              <w:rPr>
                <w:b w:val="0"/>
                <w:sz w:val="24"/>
                <w:szCs w:val="24"/>
                <w:u w:val="none"/>
              </w:rPr>
            </w:pPr>
            <w:r w:rsidRPr="00224165">
              <w:rPr>
                <w:b w:val="0"/>
                <w:sz w:val="24"/>
                <w:szCs w:val="24"/>
                <w:u w:val="none"/>
              </w:rPr>
              <w:t>ΤΥΠΟΣ Ι</w:t>
            </w:r>
          </w:p>
          <w:p w14:paraId="0C5D6D30" w14:textId="77777777" w:rsidR="00EE0112" w:rsidRPr="00224165" w:rsidRDefault="00E40815" w:rsidP="00EE0112">
            <w:pPr>
              <w:pStyle w:val="Title"/>
              <w:tabs>
                <w:tab w:val="left" w:pos="3360"/>
              </w:tabs>
              <w:rPr>
                <w:b w:val="0"/>
                <w:sz w:val="24"/>
                <w:szCs w:val="24"/>
                <w:u w:val="none"/>
              </w:rPr>
            </w:pPr>
            <w:r w:rsidRPr="00224165">
              <w:rPr>
                <w:b w:val="0"/>
                <w:sz w:val="24"/>
                <w:szCs w:val="24"/>
                <w:u w:val="none"/>
              </w:rPr>
              <w:t>[Ά</w:t>
            </w:r>
            <w:r w:rsidR="00EE0112" w:rsidRPr="00224165">
              <w:rPr>
                <w:b w:val="0"/>
                <w:sz w:val="24"/>
                <w:szCs w:val="24"/>
                <w:u w:val="none"/>
              </w:rPr>
              <w:t>ρθρο 4(δ)</w:t>
            </w:r>
            <w:r w:rsidRPr="00224165">
              <w:rPr>
                <w:b w:val="0"/>
                <w:sz w:val="24"/>
                <w:szCs w:val="24"/>
                <w:u w:val="none"/>
              </w:rPr>
              <w:t>]</w:t>
            </w:r>
          </w:p>
          <w:p w14:paraId="77327F2F" w14:textId="77777777" w:rsidR="00EE0112" w:rsidRPr="00224165" w:rsidRDefault="00EE0112" w:rsidP="00EE0112">
            <w:pPr>
              <w:pStyle w:val="Title"/>
              <w:tabs>
                <w:tab w:val="left" w:pos="3360"/>
              </w:tabs>
              <w:rPr>
                <w:b w:val="0"/>
                <w:sz w:val="24"/>
                <w:szCs w:val="24"/>
                <w:u w:val="none"/>
              </w:rPr>
            </w:pPr>
          </w:p>
          <w:p w14:paraId="6746297B" w14:textId="77777777" w:rsidR="007A2E74" w:rsidRPr="00224165" w:rsidRDefault="00EE0112" w:rsidP="007A2E74">
            <w:pPr>
              <w:ind w:left="748" w:hanging="748"/>
              <w:jc w:val="center"/>
              <w:rPr>
                <w:rFonts w:ascii="Arial" w:hAnsi="Arial" w:cs="Arial"/>
                <w:lang w:val="el-GR"/>
              </w:rPr>
            </w:pPr>
            <w:r w:rsidRPr="00224165">
              <w:rPr>
                <w:rFonts w:ascii="Arial" w:hAnsi="Arial" w:cs="Arial"/>
                <w:lang w:val="el-GR"/>
              </w:rPr>
              <w:t xml:space="preserve">Ο περί των Τεχνιτών Οχημάτων </w:t>
            </w:r>
            <w:r w:rsidR="007A2E74" w:rsidRPr="00224165">
              <w:rPr>
                <w:rFonts w:ascii="Arial" w:hAnsi="Arial" w:cs="Arial"/>
                <w:lang w:val="el-GR"/>
              </w:rPr>
              <w:t xml:space="preserve">Νόμος </w:t>
            </w:r>
            <w:r w:rsidRPr="00224165">
              <w:rPr>
                <w:rFonts w:ascii="Arial" w:hAnsi="Arial" w:cs="Arial"/>
                <w:lang w:val="el-GR"/>
              </w:rPr>
              <w:t>του 2006</w:t>
            </w:r>
            <w:r w:rsidR="007A2E74" w:rsidRPr="00224165">
              <w:rPr>
                <w:rFonts w:ascii="Arial" w:hAnsi="Arial" w:cs="Arial"/>
                <w:lang w:val="el-GR"/>
              </w:rPr>
              <w:t>,ως εκάστοτε τροποποιείται ή αντικαθίσταται</w:t>
            </w:r>
          </w:p>
          <w:p w14:paraId="09B233D2" w14:textId="77777777" w:rsidR="00EE0112" w:rsidRPr="00224165" w:rsidRDefault="00EE0112" w:rsidP="00EE0112">
            <w:pPr>
              <w:pStyle w:val="Title"/>
              <w:rPr>
                <w:sz w:val="24"/>
                <w:szCs w:val="24"/>
              </w:rPr>
            </w:pPr>
          </w:p>
          <w:p w14:paraId="147AB47E" w14:textId="77777777" w:rsidR="00EE0112" w:rsidRPr="00224165" w:rsidRDefault="00EE0112" w:rsidP="00EE0112">
            <w:pPr>
              <w:pStyle w:val="Subtitle"/>
              <w:spacing w:after="60"/>
              <w:rPr>
                <w:b w:val="0"/>
                <w:sz w:val="24"/>
                <w:szCs w:val="24"/>
              </w:rPr>
            </w:pPr>
            <w:r w:rsidRPr="00224165">
              <w:rPr>
                <w:b w:val="0"/>
                <w:sz w:val="24"/>
                <w:szCs w:val="24"/>
              </w:rPr>
              <w:t>ΠΙΣΤΟΠΟΙΗΤΙΚΟ ΒΑΣΙΚΗΣ ΕΚΠΑΙΔΕΥΣΗΣ</w:t>
            </w:r>
          </w:p>
          <w:p w14:paraId="426AF7E7" w14:textId="77777777" w:rsidR="00EE0112" w:rsidRPr="00224165" w:rsidRDefault="00EE0112" w:rsidP="00EE0112">
            <w:pPr>
              <w:pStyle w:val="Subtitle"/>
              <w:spacing w:after="60"/>
              <w:rPr>
                <w:b w:val="0"/>
                <w:sz w:val="24"/>
                <w:szCs w:val="24"/>
              </w:rPr>
            </w:pPr>
          </w:p>
          <w:p w14:paraId="1CB52041" w14:textId="77777777" w:rsidR="00EE0112" w:rsidRPr="00224165" w:rsidRDefault="00EE0112" w:rsidP="00EE0112">
            <w:pPr>
              <w:pStyle w:val="Subtitle"/>
              <w:tabs>
                <w:tab w:val="clear" w:pos="4680"/>
              </w:tabs>
              <w:spacing w:after="60"/>
              <w:rPr>
                <w:b w:val="0"/>
                <w:sz w:val="24"/>
                <w:szCs w:val="24"/>
              </w:rPr>
            </w:pPr>
            <w:r w:rsidRPr="00224165">
              <w:rPr>
                <w:b w:val="0"/>
                <w:sz w:val="24"/>
                <w:szCs w:val="24"/>
              </w:rPr>
              <w:t>Ειδικότητα:</w:t>
            </w:r>
          </w:p>
          <w:p w14:paraId="6BA30E17" w14:textId="77777777" w:rsidR="00EE0112" w:rsidRPr="00224165" w:rsidRDefault="00EE0112" w:rsidP="00EE0112">
            <w:pPr>
              <w:jc w:val="both"/>
              <w:rPr>
                <w:rFonts w:ascii="Arial" w:hAnsi="Arial" w:cs="Arial"/>
                <w:lang w:val="el-GR"/>
              </w:rPr>
            </w:pPr>
            <w:r w:rsidRPr="00224165">
              <w:rPr>
                <w:rFonts w:ascii="Arial" w:hAnsi="Arial" w:cs="Arial"/>
                <w:lang w:val="el-GR"/>
              </w:rPr>
              <w:t>Α. Στοιχεία Κατόχου Πιστοποιητικού:</w:t>
            </w:r>
          </w:p>
          <w:tbl>
            <w:tblPr>
              <w:tblW w:w="10157" w:type="dxa"/>
              <w:tblLayout w:type="fixed"/>
              <w:tblLook w:val="01E0" w:firstRow="1" w:lastRow="1" w:firstColumn="1" w:lastColumn="1" w:noHBand="0" w:noVBand="0"/>
            </w:tblPr>
            <w:tblGrid>
              <w:gridCol w:w="10157"/>
            </w:tblGrid>
            <w:tr w:rsidR="00EE0112" w:rsidRPr="00F7170C" w14:paraId="1AF4D47E" w14:textId="77777777" w:rsidTr="00E40815">
              <w:trPr>
                <w:trHeight w:val="2385"/>
              </w:trPr>
              <w:tc>
                <w:tcPr>
                  <w:tcW w:w="10157" w:type="dxa"/>
                  <w:shd w:val="clear" w:color="auto" w:fill="auto"/>
                </w:tcPr>
                <w:p w14:paraId="69607633" w14:textId="77777777" w:rsidR="00EE0112" w:rsidRPr="00224165" w:rsidRDefault="00EE0112" w:rsidP="00EE0112">
                  <w:pPr>
                    <w:tabs>
                      <w:tab w:val="right" w:leader="dot" w:pos="4820"/>
                    </w:tabs>
                    <w:spacing w:before="120"/>
                    <w:ind w:right="161"/>
                    <w:rPr>
                      <w:rFonts w:ascii="Arial" w:hAnsi="Arial" w:cs="Arial"/>
                      <w:b/>
                      <w:u w:val="single"/>
                      <w:lang w:val="el-GR"/>
                    </w:rPr>
                  </w:pPr>
                  <w:r w:rsidRPr="00224165">
                    <w:rPr>
                      <w:rFonts w:ascii="Arial" w:hAnsi="Arial" w:cs="Arial"/>
                      <w:lang w:val="el-GR"/>
                    </w:rPr>
                    <w:t>Επώνυμο:……………………………………</w:t>
                  </w:r>
                  <w:r w:rsidR="00E40815" w:rsidRPr="00224165">
                    <w:rPr>
                      <w:rFonts w:ascii="Arial" w:hAnsi="Arial" w:cs="Arial"/>
                      <w:lang w:val="el-GR"/>
                    </w:rPr>
                    <w:t xml:space="preserve">  </w:t>
                  </w:r>
                  <w:r w:rsidRPr="00224165">
                    <w:rPr>
                      <w:rFonts w:ascii="Arial" w:hAnsi="Arial" w:cs="Arial"/>
                      <w:lang w:val="el-GR"/>
                    </w:rPr>
                    <w:t>Όνομα: .…………………………………………</w:t>
                  </w:r>
                </w:p>
                <w:p w14:paraId="34A36775" w14:textId="77777777" w:rsidR="00EE0112" w:rsidRPr="00224165" w:rsidRDefault="00EE0112" w:rsidP="00EE0112">
                  <w:pPr>
                    <w:tabs>
                      <w:tab w:val="right" w:leader="dot" w:pos="4820"/>
                    </w:tabs>
                    <w:spacing w:before="120"/>
                    <w:ind w:right="161"/>
                    <w:rPr>
                      <w:rFonts w:ascii="Arial" w:hAnsi="Arial" w:cs="Arial"/>
                      <w:lang w:val="el-GR"/>
                    </w:rPr>
                  </w:pPr>
                  <w:r w:rsidRPr="00224165">
                    <w:rPr>
                      <w:rFonts w:ascii="Arial" w:hAnsi="Arial" w:cs="Arial"/>
                      <w:lang w:val="el-GR"/>
                    </w:rPr>
                    <w:t xml:space="preserve">Αριθμός δελτίου ταυτότητας: </w:t>
                  </w:r>
                  <w:r w:rsidRPr="00224165">
                    <w:rPr>
                      <w:rFonts w:ascii="Arial" w:hAnsi="Arial" w:cs="Arial"/>
                      <w:lang w:val="el-GR"/>
                    </w:rPr>
                    <w:tab/>
                    <w:t>……………………….</w:t>
                  </w:r>
                </w:p>
                <w:p w14:paraId="7BC4C0AD" w14:textId="77777777" w:rsidR="00EE0112" w:rsidRPr="00224165" w:rsidRDefault="00EE0112" w:rsidP="00EE0112">
                  <w:pPr>
                    <w:tabs>
                      <w:tab w:val="right" w:leader="dot" w:pos="4820"/>
                    </w:tabs>
                    <w:spacing w:before="120"/>
                    <w:ind w:right="161"/>
                    <w:rPr>
                      <w:rFonts w:ascii="Arial" w:hAnsi="Arial" w:cs="Arial"/>
                      <w:lang w:val="el-GR"/>
                    </w:rPr>
                  </w:pPr>
                  <w:r w:rsidRPr="00224165">
                    <w:rPr>
                      <w:rFonts w:ascii="Arial" w:hAnsi="Arial" w:cs="Arial"/>
                      <w:lang w:val="el-GR"/>
                    </w:rPr>
                    <w:t>Αρ. μητρώου Άδειας Τεχνίτη Οχημάτων (όπου ισχύει): ……………..………………………….</w:t>
                  </w:r>
                </w:p>
                <w:p w14:paraId="4620B07F" w14:textId="77777777" w:rsidR="00EE0112" w:rsidRPr="00224165" w:rsidRDefault="00EE0112" w:rsidP="00EE0112">
                  <w:pPr>
                    <w:tabs>
                      <w:tab w:val="right" w:leader="dot" w:pos="4820"/>
                    </w:tabs>
                    <w:spacing w:before="120"/>
                    <w:ind w:right="161"/>
                    <w:rPr>
                      <w:rFonts w:ascii="Arial" w:hAnsi="Arial" w:cs="Arial"/>
                      <w:lang w:val="el-GR"/>
                    </w:rPr>
                  </w:pPr>
                  <w:r w:rsidRPr="00224165">
                    <w:rPr>
                      <w:rFonts w:ascii="Arial" w:hAnsi="Arial" w:cs="Arial"/>
                      <w:lang w:val="el-GR"/>
                    </w:rPr>
                    <w:t>Ακαδημαϊκά προσόντα: …………………………………………………………………………………</w:t>
                  </w:r>
                </w:p>
                <w:p w14:paraId="6F1FD785" w14:textId="77777777" w:rsidR="00EE0112" w:rsidRPr="00224165" w:rsidRDefault="00EE0112" w:rsidP="00EE0112">
                  <w:pPr>
                    <w:tabs>
                      <w:tab w:val="right" w:leader="dot" w:pos="4820"/>
                    </w:tabs>
                    <w:spacing w:before="120"/>
                    <w:ind w:right="161"/>
                    <w:rPr>
                      <w:rFonts w:ascii="Arial" w:hAnsi="Arial" w:cs="Arial"/>
                      <w:lang w:val="el-GR"/>
                    </w:rPr>
                  </w:pPr>
                  <w:r w:rsidRPr="00224165">
                    <w:rPr>
                      <w:rFonts w:ascii="Arial" w:hAnsi="Arial" w:cs="Arial"/>
                      <w:lang w:val="el-GR"/>
                    </w:rPr>
                    <w:t>Ημερομηνία διεξαγωγής της εξέτασης του εκπαιδευτικού προγράμματος:…………………………………..</w:t>
                  </w:r>
                </w:p>
                <w:p w14:paraId="339BEBEC" w14:textId="77777777" w:rsidR="00EE0112" w:rsidRPr="00224165" w:rsidRDefault="00EE0112" w:rsidP="00EE0112">
                  <w:pPr>
                    <w:tabs>
                      <w:tab w:val="right" w:leader="dot" w:pos="3544"/>
                      <w:tab w:val="right" w:leader="dot" w:pos="4820"/>
                    </w:tabs>
                    <w:spacing w:before="120"/>
                    <w:ind w:right="-108"/>
                    <w:rPr>
                      <w:rFonts w:ascii="Arial" w:hAnsi="Arial" w:cs="Arial"/>
                      <w:lang w:val="el-GR"/>
                    </w:rPr>
                  </w:pPr>
                  <w:r w:rsidRPr="00224165">
                    <w:rPr>
                      <w:rFonts w:ascii="Arial" w:hAnsi="Arial" w:cs="Arial"/>
                      <w:lang w:val="el-GR"/>
                    </w:rPr>
                    <w:t xml:space="preserve">Διεύθυνση ....................................................................................................  </w:t>
                  </w:r>
                  <w:proofErr w:type="spellStart"/>
                  <w:r w:rsidRPr="00224165">
                    <w:rPr>
                      <w:rFonts w:ascii="Arial" w:hAnsi="Arial" w:cs="Arial"/>
                      <w:lang w:val="el-GR"/>
                    </w:rPr>
                    <w:t>Τ.Κωδ</w:t>
                  </w:r>
                  <w:proofErr w:type="spellEnd"/>
                  <w:r w:rsidRPr="00224165">
                    <w:rPr>
                      <w:rFonts w:ascii="Arial" w:hAnsi="Arial" w:cs="Arial"/>
                      <w:lang w:val="el-GR"/>
                    </w:rPr>
                    <w:t xml:space="preserve">.: ………….. </w:t>
                  </w:r>
                </w:p>
                <w:p w14:paraId="7FB69812" w14:textId="77777777" w:rsidR="00EE0112" w:rsidRPr="00224165" w:rsidRDefault="00EE0112" w:rsidP="00EE0112">
                  <w:pPr>
                    <w:tabs>
                      <w:tab w:val="right" w:leader="dot" w:pos="3544"/>
                      <w:tab w:val="right" w:leader="dot" w:pos="4820"/>
                    </w:tabs>
                    <w:spacing w:before="120"/>
                    <w:ind w:right="-108"/>
                    <w:rPr>
                      <w:rFonts w:ascii="Arial" w:hAnsi="Arial" w:cs="Arial"/>
                      <w:b/>
                      <w:u w:val="single"/>
                      <w:lang w:val="el-GR"/>
                    </w:rPr>
                  </w:pPr>
                  <w:r w:rsidRPr="00224165">
                    <w:rPr>
                      <w:rFonts w:ascii="Arial" w:hAnsi="Arial" w:cs="Arial"/>
                      <w:lang w:val="el-GR"/>
                    </w:rPr>
                    <w:t xml:space="preserve">Αριθμός τηλεφώνου: εργασίας: </w:t>
                  </w:r>
                  <w:r w:rsidR="00E40815" w:rsidRPr="00224165">
                    <w:rPr>
                      <w:rFonts w:ascii="Arial" w:hAnsi="Arial" w:cs="Arial"/>
                      <w:lang w:val="el-GR"/>
                    </w:rPr>
                    <w:t xml:space="preserve">:……………… </w:t>
                  </w:r>
                  <w:r w:rsidRPr="00224165">
                    <w:rPr>
                      <w:rFonts w:ascii="Arial" w:hAnsi="Arial" w:cs="Arial"/>
                      <w:lang w:val="el-GR"/>
                    </w:rPr>
                    <w:t>Οικίας:………………</w:t>
                  </w:r>
                  <w:r w:rsidR="00E40815" w:rsidRPr="00224165">
                    <w:rPr>
                      <w:rFonts w:ascii="Arial" w:hAnsi="Arial" w:cs="Arial"/>
                      <w:lang w:val="el-GR"/>
                    </w:rPr>
                    <w:t xml:space="preserve"> </w:t>
                  </w:r>
                  <w:r w:rsidRPr="00224165">
                    <w:rPr>
                      <w:rFonts w:ascii="Arial" w:hAnsi="Arial" w:cs="Arial"/>
                      <w:lang w:val="el-GR"/>
                    </w:rPr>
                    <w:t>Κινητού:…………………</w:t>
                  </w:r>
                </w:p>
              </w:tc>
            </w:tr>
          </w:tbl>
          <w:p w14:paraId="3D889341" w14:textId="77777777" w:rsidR="00E40815" w:rsidRPr="00224165" w:rsidRDefault="00E40815" w:rsidP="00EE0112">
            <w:pPr>
              <w:tabs>
                <w:tab w:val="right" w:leader="dot" w:pos="4820"/>
              </w:tabs>
              <w:spacing w:before="120"/>
              <w:ind w:right="161"/>
              <w:jc w:val="both"/>
              <w:rPr>
                <w:rFonts w:ascii="Arial" w:hAnsi="Arial" w:cs="Arial"/>
                <w:b/>
                <w:u w:val="single"/>
                <w:lang w:val="el-GR"/>
              </w:rPr>
            </w:pPr>
          </w:p>
          <w:p w14:paraId="3B860845" w14:textId="77777777" w:rsidR="00EE0112" w:rsidRPr="00224165" w:rsidRDefault="00EE0112" w:rsidP="00EE0112">
            <w:pPr>
              <w:tabs>
                <w:tab w:val="right" w:leader="dot" w:pos="4820"/>
              </w:tabs>
              <w:spacing w:before="120"/>
              <w:ind w:right="161"/>
              <w:jc w:val="both"/>
              <w:rPr>
                <w:rFonts w:ascii="Arial" w:hAnsi="Arial" w:cs="Arial"/>
                <w:lang w:val="el-GR"/>
              </w:rPr>
            </w:pPr>
            <w:r w:rsidRPr="00224165">
              <w:rPr>
                <w:rFonts w:ascii="Arial" w:hAnsi="Arial" w:cs="Arial"/>
                <w:lang w:val="el-GR"/>
              </w:rPr>
              <w:t>Β. Στοιχεία Εξουσιοδοτημένου Εκπαιδευτικού Οργανισμού</w:t>
            </w:r>
          </w:p>
          <w:p w14:paraId="1FF808E0" w14:textId="77777777" w:rsidR="00EE0112" w:rsidRPr="00224165" w:rsidRDefault="00EE0112" w:rsidP="00E40815">
            <w:pPr>
              <w:tabs>
                <w:tab w:val="right" w:leader="dot" w:pos="4820"/>
              </w:tabs>
              <w:spacing w:before="120"/>
              <w:ind w:right="161"/>
              <w:rPr>
                <w:rFonts w:ascii="Arial" w:hAnsi="Arial" w:cs="Arial"/>
                <w:lang w:val="el-GR"/>
              </w:rPr>
            </w:pPr>
            <w:r w:rsidRPr="00224165">
              <w:rPr>
                <w:rFonts w:ascii="Arial" w:hAnsi="Arial" w:cs="Arial"/>
                <w:lang w:val="el-GR"/>
              </w:rPr>
              <w:lastRenderedPageBreak/>
              <w:t>Ονομασία Εξουσιοδοτημένου Εκπαιδευτικού Οργανισμού: …………………………………………………………………….</w:t>
            </w:r>
          </w:p>
          <w:p w14:paraId="097929A2" w14:textId="77777777" w:rsidR="00EE0112" w:rsidRPr="00224165" w:rsidRDefault="00EE0112" w:rsidP="00E40815">
            <w:pPr>
              <w:tabs>
                <w:tab w:val="right" w:leader="dot" w:pos="4820"/>
              </w:tabs>
              <w:spacing w:before="120"/>
              <w:ind w:right="161"/>
              <w:rPr>
                <w:rFonts w:ascii="Arial" w:hAnsi="Arial" w:cs="Arial"/>
                <w:lang w:val="el-GR"/>
              </w:rPr>
            </w:pPr>
            <w:r w:rsidRPr="00224165">
              <w:rPr>
                <w:rFonts w:ascii="Arial" w:hAnsi="Arial" w:cs="Arial"/>
                <w:lang w:val="el-GR"/>
              </w:rPr>
              <w:t>Αριθμός εξουσιοδότησης: ………………………………………………………………………………….</w:t>
            </w:r>
          </w:p>
          <w:p w14:paraId="083EDE6F" w14:textId="77777777" w:rsidR="00EE0112" w:rsidRPr="00224165" w:rsidRDefault="00EE0112" w:rsidP="00EE0112">
            <w:pPr>
              <w:tabs>
                <w:tab w:val="right" w:leader="dot" w:pos="4820"/>
              </w:tabs>
              <w:spacing w:before="120"/>
              <w:ind w:right="161"/>
              <w:jc w:val="both"/>
              <w:rPr>
                <w:rFonts w:ascii="Arial" w:hAnsi="Arial" w:cs="Arial"/>
                <w:lang w:val="el-GR"/>
              </w:rPr>
            </w:pPr>
            <w:r w:rsidRPr="00224165">
              <w:rPr>
                <w:rFonts w:ascii="Arial" w:hAnsi="Arial" w:cs="Arial"/>
                <w:lang w:val="el-GR"/>
              </w:rPr>
              <w:t>Ημερομηνία λήξης πιστοποιητικού εξουσιοδότησης:……………………….</w:t>
            </w:r>
          </w:p>
          <w:p w14:paraId="6EE7ECBD" w14:textId="77777777" w:rsidR="00EE0112" w:rsidRPr="00224165" w:rsidRDefault="00EE0112" w:rsidP="00EE0112">
            <w:pPr>
              <w:tabs>
                <w:tab w:val="right" w:leader="dot" w:pos="4820"/>
              </w:tabs>
              <w:spacing w:before="120"/>
              <w:ind w:right="161"/>
              <w:jc w:val="both"/>
              <w:rPr>
                <w:rFonts w:ascii="Arial" w:hAnsi="Arial" w:cs="Arial"/>
                <w:b/>
                <w:u w:val="single"/>
                <w:lang w:val="el-GR"/>
              </w:rPr>
            </w:pPr>
            <w:r w:rsidRPr="00224165">
              <w:rPr>
                <w:rFonts w:ascii="Arial" w:hAnsi="Arial" w:cs="Arial"/>
                <w:b/>
                <w:u w:val="single"/>
                <w:lang w:val="el-GR"/>
              </w:rPr>
              <w:t>Σημειώσεις</w:t>
            </w:r>
          </w:p>
          <w:p w14:paraId="5271F323" w14:textId="77777777" w:rsidR="00EE0112" w:rsidRPr="00224165" w:rsidRDefault="00EE0112" w:rsidP="00EE0112">
            <w:pPr>
              <w:tabs>
                <w:tab w:val="right" w:leader="dot" w:pos="4820"/>
              </w:tabs>
              <w:spacing w:before="120"/>
              <w:ind w:right="161"/>
              <w:jc w:val="both"/>
              <w:rPr>
                <w:rFonts w:ascii="Arial" w:hAnsi="Arial" w:cs="Arial"/>
                <w:lang w:val="el-GR"/>
              </w:rPr>
            </w:pPr>
            <w:r w:rsidRPr="00224165">
              <w:rPr>
                <w:rFonts w:ascii="Arial" w:hAnsi="Arial" w:cs="Arial"/>
                <w:lang w:val="el-GR"/>
              </w:rPr>
              <w:t>1) Το παρόν πιστοποιητικό χορηγείται στο πιο πάνω πρόσωπο μετά από παρακολούθηση εκπαιδευτικού προγράμματος και επιτυχία σε σχετική εξέταση.</w:t>
            </w:r>
          </w:p>
          <w:p w14:paraId="788975E1" w14:textId="77777777" w:rsidR="00EE0112" w:rsidRPr="00224165" w:rsidRDefault="00EE0112" w:rsidP="00EE0112">
            <w:pPr>
              <w:tabs>
                <w:tab w:val="right" w:leader="dot" w:pos="4820"/>
              </w:tabs>
              <w:spacing w:before="120"/>
              <w:ind w:right="161"/>
              <w:jc w:val="both"/>
              <w:rPr>
                <w:rFonts w:ascii="Arial" w:hAnsi="Arial" w:cs="Arial"/>
                <w:lang w:val="el-GR"/>
              </w:rPr>
            </w:pPr>
            <w:r w:rsidRPr="00224165">
              <w:rPr>
                <w:rFonts w:ascii="Arial" w:hAnsi="Arial" w:cs="Arial"/>
                <w:lang w:val="el-GR"/>
              </w:rPr>
              <w:t xml:space="preserve">2) Με το παρόν πιστοποιητικό βεβαιώνεται η ικανότητα του πιο πάνω προσώπου να αναλαμβάνει και διεκπεραιώνει την εγκατάσταση, συντήρηση και επιδιόρθωση συστήματος </w:t>
            </w:r>
            <w:proofErr w:type="spellStart"/>
            <w:r w:rsidRPr="00224165">
              <w:rPr>
                <w:rFonts w:ascii="Arial" w:hAnsi="Arial" w:cs="Arial"/>
                <w:lang w:val="el-GR"/>
              </w:rPr>
              <w:t>υγραεριοκίνησης</w:t>
            </w:r>
            <w:proofErr w:type="spellEnd"/>
            <w:r w:rsidRPr="00224165">
              <w:rPr>
                <w:rFonts w:ascii="Arial" w:hAnsi="Arial" w:cs="Arial"/>
                <w:lang w:val="el-GR"/>
              </w:rPr>
              <w:t>.</w:t>
            </w:r>
          </w:p>
          <w:p w14:paraId="4C7C35B8" w14:textId="77777777" w:rsidR="00EE0112" w:rsidRPr="00224165" w:rsidRDefault="00EE0112" w:rsidP="00E40815">
            <w:pPr>
              <w:tabs>
                <w:tab w:val="right" w:leader="dot" w:pos="4820"/>
              </w:tabs>
              <w:spacing w:before="120"/>
              <w:ind w:left="4283" w:right="161"/>
              <w:jc w:val="both"/>
              <w:rPr>
                <w:rFonts w:ascii="Arial" w:hAnsi="Arial" w:cs="Arial"/>
                <w:lang w:val="el-GR"/>
              </w:rPr>
            </w:pPr>
            <w:r w:rsidRPr="00224165">
              <w:rPr>
                <w:rFonts w:ascii="Arial" w:hAnsi="Arial" w:cs="Arial"/>
                <w:lang w:val="el-GR"/>
              </w:rPr>
              <w:t xml:space="preserve">                                                                                                     </w:t>
            </w:r>
            <w:r w:rsidR="00E40815" w:rsidRPr="00224165">
              <w:rPr>
                <w:rFonts w:ascii="Arial" w:hAnsi="Arial" w:cs="Arial"/>
                <w:lang w:val="el-GR"/>
              </w:rPr>
              <w:t>(</w:t>
            </w:r>
            <w:r w:rsidRPr="00224165">
              <w:rPr>
                <w:rFonts w:ascii="Arial" w:hAnsi="Arial" w:cs="Arial"/>
                <w:lang w:val="el-GR"/>
              </w:rPr>
              <w:t>Υπογραφή)    …....……………………………………</w:t>
            </w:r>
          </w:p>
          <w:p w14:paraId="5425ACC8" w14:textId="77777777" w:rsidR="00EE0112" w:rsidRPr="00224165" w:rsidRDefault="00EE0112" w:rsidP="00EE0112">
            <w:pPr>
              <w:tabs>
                <w:tab w:val="right" w:leader="dot" w:pos="4820"/>
              </w:tabs>
              <w:ind w:right="159"/>
              <w:jc w:val="both"/>
              <w:rPr>
                <w:rFonts w:ascii="Arial" w:hAnsi="Arial" w:cs="Arial"/>
                <w:lang w:val="el-GR"/>
              </w:rPr>
            </w:pPr>
            <w:r w:rsidRPr="00224165">
              <w:rPr>
                <w:rFonts w:ascii="Arial" w:hAnsi="Arial" w:cs="Arial"/>
                <w:lang w:val="el-GR"/>
              </w:rPr>
              <w:t>Σφραγίδα Εξουσιοδοτημένου                       (Όνομα)</w:t>
            </w:r>
            <w:r w:rsidR="00E40815" w:rsidRPr="00224165">
              <w:rPr>
                <w:rFonts w:ascii="Arial" w:hAnsi="Arial" w:cs="Arial"/>
                <w:lang w:val="el-GR"/>
              </w:rPr>
              <w:t xml:space="preserve">     …....……………………………………</w:t>
            </w:r>
          </w:p>
          <w:p w14:paraId="446265CC" w14:textId="77777777" w:rsidR="00CC79AA" w:rsidRPr="00224165" w:rsidRDefault="00EE0112" w:rsidP="00EE0112">
            <w:pPr>
              <w:tabs>
                <w:tab w:val="right" w:leader="dot" w:pos="4820"/>
              </w:tabs>
              <w:ind w:right="159"/>
              <w:jc w:val="both"/>
              <w:rPr>
                <w:rFonts w:ascii="Arial" w:hAnsi="Arial" w:cs="Arial"/>
                <w:lang w:val="el-GR"/>
              </w:rPr>
            </w:pPr>
            <w:r w:rsidRPr="00224165">
              <w:rPr>
                <w:rFonts w:ascii="Arial" w:hAnsi="Arial" w:cs="Arial"/>
                <w:lang w:val="el-GR"/>
              </w:rPr>
              <w:t xml:space="preserve">Εκπαιδευτικού Οργανισμού </w:t>
            </w:r>
          </w:p>
          <w:p w14:paraId="0DE82797" w14:textId="77777777" w:rsidR="00EE0112" w:rsidRPr="00224165" w:rsidRDefault="00EE0112" w:rsidP="00E40815">
            <w:pPr>
              <w:tabs>
                <w:tab w:val="right" w:leader="dot" w:pos="4820"/>
              </w:tabs>
              <w:ind w:left="5842" w:right="159" w:hanging="6555"/>
              <w:rPr>
                <w:rFonts w:ascii="Arial" w:hAnsi="Arial" w:cs="Arial"/>
                <w:lang w:val="el-GR"/>
              </w:rPr>
            </w:pPr>
            <w:r w:rsidRPr="00224165">
              <w:rPr>
                <w:rFonts w:ascii="Arial" w:hAnsi="Arial" w:cs="Arial"/>
                <w:lang w:val="el-GR"/>
              </w:rPr>
              <w:t xml:space="preserve">                                                                                                  Διευθυντής</w:t>
            </w:r>
            <w:r w:rsidR="00E40815" w:rsidRPr="00224165">
              <w:rPr>
                <w:rFonts w:ascii="Arial" w:hAnsi="Arial" w:cs="Arial"/>
                <w:lang w:val="el-GR"/>
              </w:rPr>
              <w:t xml:space="preserve"> </w:t>
            </w:r>
            <w:r w:rsidR="00CC79AA" w:rsidRPr="00224165">
              <w:rPr>
                <w:rFonts w:ascii="Arial" w:hAnsi="Arial" w:cs="Arial"/>
                <w:lang w:val="el-GR"/>
              </w:rPr>
              <w:t>Εξουσιοδοτημένου Εκπαιδευτικού Οργανισμού».</w:t>
            </w:r>
            <w:r w:rsidRPr="00224165">
              <w:rPr>
                <w:rFonts w:ascii="Arial" w:hAnsi="Arial" w:cs="Arial"/>
                <w:lang w:val="el-GR"/>
              </w:rPr>
              <w:t xml:space="preserve">                                                                                                             </w:t>
            </w:r>
          </w:p>
        </w:tc>
      </w:tr>
      <w:tr w:rsidR="00EE0112" w:rsidRPr="00F7170C" w14:paraId="6B912C7B" w14:textId="77777777" w:rsidTr="00A3303F">
        <w:trPr>
          <w:trHeight w:val="138"/>
        </w:trPr>
        <w:tc>
          <w:tcPr>
            <w:tcW w:w="1852" w:type="dxa"/>
            <w:tcBorders>
              <w:top w:val="nil"/>
              <w:left w:val="nil"/>
              <w:bottom w:val="nil"/>
              <w:right w:val="nil"/>
            </w:tcBorders>
            <w:shd w:val="clear" w:color="auto" w:fill="FFFFFF"/>
          </w:tcPr>
          <w:p w14:paraId="21CE6B25" w14:textId="77777777" w:rsidR="00EE0112" w:rsidRPr="00224165" w:rsidRDefault="00EE0112" w:rsidP="00EE0112">
            <w:pPr>
              <w:spacing w:line="360" w:lineRule="auto"/>
              <w:rPr>
                <w:rFonts w:ascii="Arial" w:hAnsi="Arial" w:cs="Arial"/>
                <w:lang w:val="el-GR"/>
              </w:rPr>
            </w:pPr>
          </w:p>
        </w:tc>
        <w:tc>
          <w:tcPr>
            <w:tcW w:w="8370" w:type="dxa"/>
            <w:tcBorders>
              <w:top w:val="nil"/>
              <w:left w:val="nil"/>
              <w:bottom w:val="nil"/>
              <w:right w:val="nil"/>
            </w:tcBorders>
            <w:shd w:val="clear" w:color="auto" w:fill="FFFFFF"/>
          </w:tcPr>
          <w:p w14:paraId="06F12125" w14:textId="77777777" w:rsidR="00EE0112" w:rsidRPr="00224165" w:rsidRDefault="00EE0112" w:rsidP="00EE0112">
            <w:pPr>
              <w:spacing w:line="360" w:lineRule="auto"/>
              <w:jc w:val="both"/>
              <w:rPr>
                <w:rFonts w:ascii="Arial" w:hAnsi="Arial" w:cs="Arial"/>
                <w:lang w:val="el-GR"/>
              </w:rPr>
            </w:pPr>
          </w:p>
        </w:tc>
      </w:tr>
      <w:tr w:rsidR="00BC74FE" w:rsidRPr="00F7170C" w14:paraId="261B756C" w14:textId="77777777" w:rsidTr="00111F9C">
        <w:trPr>
          <w:trHeight w:val="423"/>
        </w:trPr>
        <w:tc>
          <w:tcPr>
            <w:tcW w:w="1852" w:type="dxa"/>
            <w:tcBorders>
              <w:top w:val="nil"/>
              <w:left w:val="nil"/>
              <w:bottom w:val="nil"/>
              <w:right w:val="nil"/>
            </w:tcBorders>
            <w:shd w:val="clear" w:color="auto" w:fill="FFFFFF"/>
          </w:tcPr>
          <w:p w14:paraId="3B6452AF" w14:textId="77777777" w:rsidR="00BC74FE" w:rsidRPr="00224165" w:rsidRDefault="00BC74FE" w:rsidP="00EE0112">
            <w:pPr>
              <w:spacing w:line="360" w:lineRule="auto"/>
              <w:rPr>
                <w:rFonts w:ascii="Arial" w:hAnsi="Arial" w:cs="Arial"/>
                <w:lang w:val="el-GR"/>
              </w:rPr>
            </w:pPr>
          </w:p>
        </w:tc>
        <w:tc>
          <w:tcPr>
            <w:tcW w:w="8370" w:type="dxa"/>
            <w:tcBorders>
              <w:top w:val="nil"/>
              <w:left w:val="nil"/>
              <w:bottom w:val="nil"/>
              <w:right w:val="nil"/>
            </w:tcBorders>
            <w:shd w:val="clear" w:color="auto" w:fill="FFFFFF"/>
          </w:tcPr>
          <w:p w14:paraId="12C4E1E9" w14:textId="77777777" w:rsidR="00BC74FE" w:rsidRPr="00224165" w:rsidRDefault="00BC74FE" w:rsidP="00EE0112">
            <w:pPr>
              <w:spacing w:line="360" w:lineRule="auto"/>
              <w:jc w:val="both"/>
              <w:rPr>
                <w:rFonts w:ascii="Arial" w:hAnsi="Arial" w:cs="Arial"/>
                <w:lang w:val="el-GR"/>
              </w:rPr>
            </w:pPr>
          </w:p>
        </w:tc>
      </w:tr>
      <w:tr w:rsidR="00EE0112" w:rsidRPr="00F7170C" w14:paraId="303A7686" w14:textId="77777777" w:rsidTr="00A3303F">
        <w:trPr>
          <w:trHeight w:val="288"/>
        </w:trPr>
        <w:tc>
          <w:tcPr>
            <w:tcW w:w="1852" w:type="dxa"/>
            <w:tcBorders>
              <w:top w:val="nil"/>
              <w:left w:val="nil"/>
              <w:bottom w:val="nil"/>
              <w:right w:val="nil"/>
            </w:tcBorders>
            <w:shd w:val="clear" w:color="auto" w:fill="FFFFFF"/>
          </w:tcPr>
          <w:p w14:paraId="0674788B" w14:textId="77777777" w:rsidR="00EE0112" w:rsidRPr="00224165" w:rsidRDefault="00E40815" w:rsidP="00EE0112">
            <w:pPr>
              <w:spacing w:line="360" w:lineRule="auto"/>
              <w:rPr>
                <w:rFonts w:ascii="Arial" w:hAnsi="Arial" w:cs="Arial"/>
                <w:lang w:val="el-GR"/>
              </w:rPr>
            </w:pPr>
            <w:r w:rsidRPr="00224165">
              <w:rPr>
                <w:rFonts w:ascii="Arial" w:hAnsi="Arial" w:cs="Arial"/>
                <w:lang w:val="el-GR"/>
              </w:rPr>
              <w:t>Τροποποίηση του βασικού νόμου με την α</w:t>
            </w:r>
            <w:r w:rsidR="00513DF1" w:rsidRPr="00224165">
              <w:rPr>
                <w:rFonts w:ascii="Arial" w:hAnsi="Arial" w:cs="Arial"/>
                <w:lang w:val="el-GR"/>
              </w:rPr>
              <w:t xml:space="preserve">ντικατάσταση </w:t>
            </w:r>
            <w:r w:rsidR="00EE0112" w:rsidRPr="00224165">
              <w:rPr>
                <w:rFonts w:ascii="Arial" w:hAnsi="Arial" w:cs="Arial"/>
                <w:lang w:val="el-GR"/>
              </w:rPr>
              <w:t xml:space="preserve">του Έκτου </w:t>
            </w:r>
          </w:p>
          <w:p w14:paraId="3D412AD6" w14:textId="77777777" w:rsidR="00EE0112" w:rsidRPr="00224165" w:rsidRDefault="00EE0112" w:rsidP="00EE0112">
            <w:pPr>
              <w:spacing w:line="360" w:lineRule="auto"/>
              <w:rPr>
                <w:rFonts w:ascii="Arial" w:hAnsi="Arial" w:cs="Arial"/>
                <w:lang w:val="el-GR"/>
              </w:rPr>
            </w:pPr>
            <w:r w:rsidRPr="00224165">
              <w:rPr>
                <w:rFonts w:ascii="Arial" w:hAnsi="Arial" w:cs="Arial"/>
                <w:lang w:val="el-GR"/>
              </w:rPr>
              <w:t>Πίνακα.</w:t>
            </w:r>
          </w:p>
        </w:tc>
        <w:tc>
          <w:tcPr>
            <w:tcW w:w="8370" w:type="dxa"/>
            <w:tcBorders>
              <w:top w:val="nil"/>
              <w:left w:val="nil"/>
              <w:bottom w:val="nil"/>
              <w:right w:val="nil"/>
            </w:tcBorders>
            <w:shd w:val="clear" w:color="auto" w:fill="FFFFFF"/>
          </w:tcPr>
          <w:p w14:paraId="08153261" w14:textId="77777777" w:rsidR="00EE0112" w:rsidRPr="00224165" w:rsidRDefault="004E1DFF" w:rsidP="003B736E">
            <w:pPr>
              <w:spacing w:line="360" w:lineRule="auto"/>
              <w:rPr>
                <w:rFonts w:ascii="Arial" w:hAnsi="Arial" w:cs="Arial"/>
                <w:lang w:val="el-GR"/>
              </w:rPr>
            </w:pPr>
            <w:r w:rsidRPr="00224165">
              <w:rPr>
                <w:rFonts w:ascii="Arial" w:hAnsi="Arial" w:cs="Arial"/>
                <w:lang w:val="el-GR"/>
              </w:rPr>
              <w:t>20</w:t>
            </w:r>
            <w:r w:rsidR="00EE0112" w:rsidRPr="00224165">
              <w:rPr>
                <w:rFonts w:ascii="Arial" w:hAnsi="Arial" w:cs="Arial"/>
                <w:lang w:val="el-GR"/>
              </w:rPr>
              <w:t>. Ο Έκτος Πίνακας του βασικού νόμου αντικαθίσταται</w:t>
            </w:r>
            <w:r w:rsidR="00E40815" w:rsidRPr="00224165">
              <w:rPr>
                <w:rFonts w:ascii="Arial" w:hAnsi="Arial" w:cs="Arial"/>
                <w:lang w:val="el-GR"/>
              </w:rPr>
              <w:t xml:space="preserve"> από</w:t>
            </w:r>
            <w:r w:rsidR="00EE0112" w:rsidRPr="00224165">
              <w:rPr>
                <w:rFonts w:ascii="Arial" w:hAnsi="Arial" w:cs="Arial"/>
                <w:lang w:val="el-GR"/>
              </w:rPr>
              <w:t xml:space="preserve"> τον ακόλουθο Πίνακα</w:t>
            </w:r>
            <w:r w:rsidR="005D7E63" w:rsidRPr="00224165">
              <w:rPr>
                <w:rFonts w:ascii="Arial" w:hAnsi="Arial" w:cs="Arial"/>
                <w:lang w:val="el-GR"/>
              </w:rPr>
              <w:t>:</w:t>
            </w:r>
          </w:p>
        </w:tc>
      </w:tr>
      <w:tr w:rsidR="009D7AD1" w:rsidRPr="00F7170C" w14:paraId="14CEC36B" w14:textId="77777777" w:rsidTr="00A3303F">
        <w:trPr>
          <w:trHeight w:val="288"/>
        </w:trPr>
        <w:tc>
          <w:tcPr>
            <w:tcW w:w="1852" w:type="dxa"/>
            <w:tcBorders>
              <w:top w:val="nil"/>
              <w:left w:val="nil"/>
              <w:bottom w:val="nil"/>
              <w:right w:val="nil"/>
            </w:tcBorders>
            <w:shd w:val="clear" w:color="auto" w:fill="FFFFFF"/>
          </w:tcPr>
          <w:p w14:paraId="4DE1D0DD" w14:textId="77777777" w:rsidR="009D7AD1" w:rsidRPr="00224165" w:rsidRDefault="009D7AD1" w:rsidP="009D7AD1">
            <w:pPr>
              <w:rPr>
                <w:rFonts w:ascii="Arial" w:hAnsi="Arial" w:cs="Arial"/>
                <w:lang w:val="el-GR"/>
              </w:rPr>
            </w:pPr>
          </w:p>
        </w:tc>
        <w:tc>
          <w:tcPr>
            <w:tcW w:w="8370" w:type="dxa"/>
            <w:tcBorders>
              <w:top w:val="nil"/>
              <w:left w:val="nil"/>
              <w:bottom w:val="nil"/>
              <w:right w:val="nil"/>
            </w:tcBorders>
            <w:shd w:val="clear" w:color="auto" w:fill="FFFFFF"/>
          </w:tcPr>
          <w:p w14:paraId="50818B6D" w14:textId="77777777" w:rsidR="00E40815" w:rsidRPr="00224165" w:rsidRDefault="00E40815" w:rsidP="002662AD">
            <w:pPr>
              <w:rPr>
                <w:rFonts w:ascii="Arial" w:hAnsi="Arial" w:cs="Arial"/>
                <w:lang w:val="el-GR"/>
              </w:rPr>
            </w:pPr>
          </w:p>
        </w:tc>
      </w:tr>
      <w:tr w:rsidR="009D7AD1" w:rsidRPr="00F7170C" w14:paraId="7FAD5606" w14:textId="77777777" w:rsidTr="00646C80">
        <w:trPr>
          <w:trHeight w:val="288"/>
        </w:trPr>
        <w:tc>
          <w:tcPr>
            <w:tcW w:w="10222" w:type="dxa"/>
            <w:gridSpan w:val="2"/>
            <w:tcBorders>
              <w:top w:val="nil"/>
              <w:left w:val="nil"/>
              <w:bottom w:val="nil"/>
              <w:right w:val="nil"/>
            </w:tcBorders>
            <w:shd w:val="clear" w:color="auto" w:fill="FFFFFF"/>
          </w:tcPr>
          <w:p w14:paraId="5B2BAC26" w14:textId="77777777" w:rsidR="009D7AD1" w:rsidRPr="00224165" w:rsidRDefault="009D7AD1" w:rsidP="009A2F56">
            <w:pPr>
              <w:pStyle w:val="Caption"/>
              <w:spacing w:before="360"/>
              <w:ind w:left="0" w:firstLine="0"/>
              <w:rPr>
                <w:rFonts w:ascii="Arial" w:hAnsi="Arial"/>
                <w:b w:val="0"/>
              </w:rPr>
            </w:pPr>
            <w:r w:rsidRPr="00224165">
              <w:rPr>
                <w:rFonts w:ascii="Arial" w:hAnsi="Arial"/>
                <w:b w:val="0"/>
              </w:rPr>
              <w:t>«ΕΚΤΟΣ ΠΙΝΑΚΑΣ</w:t>
            </w:r>
          </w:p>
          <w:p w14:paraId="35780433" w14:textId="77777777" w:rsidR="009D7AD1" w:rsidRPr="00224165" w:rsidRDefault="009D7AD1" w:rsidP="009D7AD1">
            <w:pPr>
              <w:jc w:val="center"/>
              <w:rPr>
                <w:rFonts w:ascii="Arial" w:hAnsi="Arial" w:cs="Arial"/>
                <w:lang w:val="el-GR"/>
              </w:rPr>
            </w:pPr>
            <w:r w:rsidRPr="00224165">
              <w:rPr>
                <w:rFonts w:ascii="Arial" w:hAnsi="Arial" w:cs="Arial"/>
                <w:lang w:val="el-GR"/>
              </w:rPr>
              <w:t>ΤΥΠΟΣ Ι</w:t>
            </w:r>
          </w:p>
          <w:p w14:paraId="5845DC90" w14:textId="77777777" w:rsidR="009D7AD1" w:rsidRPr="00224165" w:rsidRDefault="00E40815" w:rsidP="009D7AD1">
            <w:pPr>
              <w:jc w:val="center"/>
              <w:rPr>
                <w:rFonts w:ascii="Arial" w:hAnsi="Arial" w:cs="Arial"/>
                <w:u w:val="single"/>
                <w:lang w:val="el-GR"/>
              </w:rPr>
            </w:pPr>
            <w:r w:rsidRPr="00224165">
              <w:rPr>
                <w:rFonts w:ascii="Arial" w:hAnsi="Arial" w:cs="Arial"/>
                <w:lang w:val="el-GR"/>
              </w:rPr>
              <w:t>[Άρθρο</w:t>
            </w:r>
            <w:r w:rsidR="009D7AD1" w:rsidRPr="00224165">
              <w:rPr>
                <w:rFonts w:ascii="Arial" w:hAnsi="Arial" w:cs="Arial"/>
                <w:lang w:val="el-GR"/>
              </w:rPr>
              <w:t xml:space="preserve"> 9Α(2)</w:t>
            </w:r>
            <w:r w:rsidRPr="00224165">
              <w:rPr>
                <w:rFonts w:ascii="Arial" w:hAnsi="Arial" w:cs="Arial"/>
                <w:lang w:val="el-GR"/>
              </w:rPr>
              <w:t>]</w:t>
            </w:r>
          </w:p>
          <w:p w14:paraId="0B2B5775" w14:textId="77777777" w:rsidR="009D7AD1" w:rsidRPr="00224165" w:rsidRDefault="009D7AD1" w:rsidP="009D7AD1">
            <w:pPr>
              <w:pStyle w:val="Caption"/>
              <w:spacing w:before="360"/>
              <w:rPr>
                <w:rFonts w:ascii="Arial" w:hAnsi="Arial"/>
                <w:b w:val="0"/>
              </w:rPr>
            </w:pPr>
            <w:r w:rsidRPr="00224165">
              <w:rPr>
                <w:rFonts w:ascii="Arial" w:hAnsi="Arial"/>
                <w:b w:val="0"/>
              </w:rPr>
              <w:t>ΥΠΟΥΡΓΕΙΟ ΜΕΤΑΦΟΡΩΝ, ΕΠΙΚΟΙΝΩΝΙΩΝ ΚΑΙ ΕΡΓΩΝ</w:t>
            </w:r>
          </w:p>
          <w:p w14:paraId="18C6E080" w14:textId="77777777" w:rsidR="009D7AD1" w:rsidRPr="00224165" w:rsidRDefault="009D7AD1" w:rsidP="009D7AD1">
            <w:pPr>
              <w:ind w:left="748" w:hanging="748"/>
              <w:jc w:val="center"/>
              <w:rPr>
                <w:rFonts w:ascii="Arial" w:hAnsi="Arial" w:cs="Arial"/>
                <w:bCs/>
                <w:lang w:val="el-GR"/>
              </w:rPr>
            </w:pPr>
            <w:r w:rsidRPr="00224165">
              <w:rPr>
                <w:rFonts w:ascii="Arial" w:hAnsi="Arial" w:cs="Arial"/>
                <w:bCs/>
                <w:lang w:val="el-GR"/>
              </w:rPr>
              <w:t>ΤΜΗΜΑ ΗΛΕΚΤΡΟΜΗΧΑΝΟΛΟΓΙΚΏΝ ΥΠΗΡΕΣΙΏΝ</w:t>
            </w:r>
          </w:p>
          <w:p w14:paraId="209F3C6F" w14:textId="77777777" w:rsidR="009D7AD1" w:rsidRPr="00224165" w:rsidRDefault="009D7AD1" w:rsidP="009D7AD1">
            <w:pPr>
              <w:ind w:left="748" w:hanging="748"/>
              <w:jc w:val="center"/>
              <w:rPr>
                <w:rFonts w:ascii="Arial" w:hAnsi="Arial" w:cs="Arial"/>
                <w:bCs/>
                <w:lang w:val="el-GR"/>
              </w:rPr>
            </w:pPr>
          </w:p>
          <w:p w14:paraId="17DE2F11" w14:textId="77777777" w:rsidR="009D7AD1" w:rsidRPr="00224165" w:rsidRDefault="009D7AD1" w:rsidP="009D7AD1">
            <w:pPr>
              <w:ind w:left="748" w:hanging="748"/>
              <w:jc w:val="center"/>
              <w:rPr>
                <w:rFonts w:ascii="Arial" w:hAnsi="Arial" w:cs="Arial"/>
                <w:lang w:val="el-GR"/>
              </w:rPr>
            </w:pPr>
            <w:r w:rsidRPr="00224165">
              <w:rPr>
                <w:rFonts w:ascii="Arial" w:hAnsi="Arial" w:cs="Arial"/>
                <w:lang w:val="el-GR"/>
              </w:rPr>
              <w:t xml:space="preserve">Ο περί των Τεχνιτών Οχημάτων </w:t>
            </w:r>
            <w:r w:rsidR="007A2E74" w:rsidRPr="00224165">
              <w:rPr>
                <w:rFonts w:ascii="Arial" w:hAnsi="Arial" w:cs="Arial"/>
                <w:lang w:val="el-GR"/>
              </w:rPr>
              <w:t xml:space="preserve">Νόμος </w:t>
            </w:r>
            <w:r w:rsidRPr="00224165">
              <w:rPr>
                <w:rFonts w:ascii="Arial" w:hAnsi="Arial" w:cs="Arial"/>
                <w:lang w:val="el-GR"/>
              </w:rPr>
              <w:t>του 2006</w:t>
            </w:r>
            <w:r w:rsidR="007A2E74" w:rsidRPr="00224165">
              <w:rPr>
                <w:rFonts w:ascii="Arial" w:hAnsi="Arial" w:cs="Arial"/>
                <w:lang w:val="el-GR"/>
              </w:rPr>
              <w:t>,</w:t>
            </w:r>
            <w:r w:rsidR="001F312E" w:rsidRPr="00224165">
              <w:rPr>
                <w:rFonts w:ascii="Arial" w:hAnsi="Arial" w:cs="Arial"/>
                <w:lang w:val="el-GR"/>
              </w:rPr>
              <w:t xml:space="preserve"> </w:t>
            </w:r>
            <w:r w:rsidR="007A2E74" w:rsidRPr="00224165">
              <w:rPr>
                <w:rFonts w:ascii="Arial" w:hAnsi="Arial" w:cs="Arial"/>
                <w:lang w:val="el-GR"/>
              </w:rPr>
              <w:t>ως εκάστοτε τροποποιείται ή αντικαθίσταται</w:t>
            </w:r>
          </w:p>
          <w:p w14:paraId="41C05041" w14:textId="77777777" w:rsidR="009D7AD1" w:rsidRPr="00224165" w:rsidRDefault="009D7AD1" w:rsidP="009D7AD1">
            <w:pPr>
              <w:ind w:left="748" w:hanging="748"/>
              <w:jc w:val="center"/>
              <w:rPr>
                <w:rFonts w:ascii="Arial" w:hAnsi="Arial" w:cs="Arial"/>
                <w:bCs/>
                <w:lang w:val="el-GR"/>
              </w:rPr>
            </w:pPr>
          </w:p>
          <w:p w14:paraId="09D3A67B" w14:textId="77777777" w:rsidR="009D7AD1" w:rsidRPr="00224165" w:rsidRDefault="009D7AD1" w:rsidP="009D7AD1">
            <w:pPr>
              <w:jc w:val="center"/>
              <w:rPr>
                <w:rFonts w:ascii="Arial" w:hAnsi="Arial" w:cs="Arial"/>
                <w:lang w:val="el-GR"/>
              </w:rPr>
            </w:pPr>
            <w:r w:rsidRPr="00224165">
              <w:rPr>
                <w:rFonts w:ascii="Arial" w:hAnsi="Arial" w:cs="Arial"/>
                <w:lang w:val="el-GR"/>
              </w:rPr>
              <w:t xml:space="preserve">ΠΙΣΤΟΠΟΙΗΤΙΚΟ ΕΞΟΥΣΙΟΔΟΤΗΣΗΣ ΕΚΠΑΙΔΕΥΤΙΚΟΥ ΟΡΓΑΝΙΣΜΟΥ </w:t>
            </w:r>
          </w:p>
          <w:p w14:paraId="17A6807F" w14:textId="77777777" w:rsidR="009D7AD1" w:rsidRPr="00224165" w:rsidRDefault="009D7AD1" w:rsidP="009D7AD1">
            <w:pPr>
              <w:jc w:val="center"/>
              <w:rPr>
                <w:rFonts w:ascii="Arial" w:hAnsi="Arial" w:cs="Arial"/>
                <w:u w:val="single"/>
                <w:lang w:val="el-GR"/>
              </w:rPr>
            </w:pPr>
          </w:p>
          <w:p w14:paraId="699C4A5F" w14:textId="77777777" w:rsidR="009D7AD1" w:rsidRPr="00224165" w:rsidRDefault="009D7AD1" w:rsidP="009D7AD1">
            <w:pPr>
              <w:jc w:val="center"/>
              <w:rPr>
                <w:rFonts w:ascii="Arial" w:hAnsi="Arial" w:cs="Arial"/>
                <w:u w:val="single"/>
                <w:lang w:val="el-GR"/>
              </w:rPr>
            </w:pPr>
          </w:p>
          <w:p w14:paraId="2BDE0E3B" w14:textId="77777777" w:rsidR="009D7AD1" w:rsidRPr="00224165" w:rsidRDefault="009D7AD1" w:rsidP="009D7AD1">
            <w:pPr>
              <w:pStyle w:val="BodyTextIndent2"/>
              <w:spacing w:line="360" w:lineRule="auto"/>
              <w:rPr>
                <w:rFonts w:ascii="Arial" w:hAnsi="Arial" w:cs="Arial"/>
                <w:lang w:val="el-GR"/>
              </w:rPr>
            </w:pPr>
            <w:r w:rsidRPr="00224165">
              <w:rPr>
                <w:rFonts w:ascii="Arial" w:hAnsi="Arial" w:cs="Arial"/>
                <w:lang w:val="el-GR"/>
              </w:rPr>
              <w:t>Με το παρόν εξουσιοδοτείται  ………………………………………………………,</w:t>
            </w:r>
          </w:p>
          <w:p w14:paraId="00D4C09C" w14:textId="77777777" w:rsidR="009D7AD1" w:rsidRPr="00224165" w:rsidRDefault="009D7AD1" w:rsidP="009D7AD1">
            <w:pPr>
              <w:pStyle w:val="BodyTextIndent2"/>
              <w:spacing w:line="360" w:lineRule="auto"/>
              <w:rPr>
                <w:rFonts w:ascii="Arial" w:hAnsi="Arial" w:cs="Arial"/>
                <w:lang w:val="el-GR"/>
              </w:rPr>
            </w:pPr>
            <w:r w:rsidRPr="00224165">
              <w:rPr>
                <w:rFonts w:ascii="Arial" w:hAnsi="Arial" w:cs="Arial"/>
                <w:lang w:val="el-GR"/>
              </w:rPr>
              <w:lastRenderedPageBreak/>
              <w:t>με αριθμό μητρώου εγγραφής …………………………………….…..,</w:t>
            </w:r>
          </w:p>
          <w:p w14:paraId="7CEDC59C" w14:textId="77777777" w:rsidR="009D7AD1" w:rsidRPr="00224165" w:rsidRDefault="009D7AD1" w:rsidP="009D7AD1">
            <w:pPr>
              <w:pStyle w:val="BodyTextIndent2"/>
              <w:spacing w:line="360" w:lineRule="auto"/>
              <w:rPr>
                <w:rFonts w:ascii="Arial" w:hAnsi="Arial" w:cs="Arial"/>
                <w:lang w:val="el-GR"/>
              </w:rPr>
            </w:pPr>
            <w:r w:rsidRPr="00224165">
              <w:rPr>
                <w:rFonts w:ascii="Arial" w:hAnsi="Arial" w:cs="Arial"/>
                <w:lang w:val="el-GR"/>
              </w:rPr>
              <w:t>που εδρεύει στη διεύθυνση ……………………………………………………………………,</w:t>
            </w:r>
          </w:p>
          <w:p w14:paraId="48C2E091" w14:textId="77777777" w:rsidR="009D7AD1" w:rsidRPr="00224165" w:rsidRDefault="009D7AD1" w:rsidP="009D7AD1">
            <w:pPr>
              <w:pStyle w:val="BodyTextIndent2"/>
              <w:spacing w:line="360" w:lineRule="auto"/>
              <w:jc w:val="both"/>
              <w:rPr>
                <w:rFonts w:ascii="Arial" w:hAnsi="Arial" w:cs="Arial"/>
                <w:bCs/>
                <w:strike/>
                <w:lang w:val="el-GR"/>
              </w:rPr>
            </w:pPr>
            <w:r w:rsidRPr="00224165">
              <w:rPr>
                <w:rFonts w:ascii="Arial" w:hAnsi="Arial" w:cs="Arial"/>
                <w:lang w:val="el-GR"/>
              </w:rPr>
              <w:t>ως εξουσιοδοτημένος εκπαιδευτικός οργανισμός για την παροχή εκπαιδευτικού προγράμματος, τη διοργάνωση σχετικών εξετάσεων και τη χορήγηση πιστοποιητικού βασικής εκπαίδευσης στην ειδικότητα …………………………</w:t>
            </w:r>
          </w:p>
          <w:p w14:paraId="772DF975" w14:textId="77777777" w:rsidR="009D7AD1" w:rsidRPr="00224165" w:rsidRDefault="009D7AD1" w:rsidP="009D7AD1">
            <w:pPr>
              <w:pStyle w:val="BodyTextIndent2"/>
              <w:rPr>
                <w:rFonts w:ascii="Arial" w:hAnsi="Arial" w:cs="Arial"/>
                <w:bCs/>
                <w:lang w:val="el-GR"/>
              </w:rPr>
            </w:pPr>
            <w:r w:rsidRPr="00224165">
              <w:rPr>
                <w:rFonts w:ascii="Arial" w:hAnsi="Arial" w:cs="Arial"/>
                <w:bCs/>
                <w:lang w:val="el-GR"/>
              </w:rPr>
              <w:t>Ημερομηνία έκδοσης: …………….…….</w:t>
            </w:r>
          </w:p>
          <w:p w14:paraId="39C7F517" w14:textId="77777777" w:rsidR="009D7AD1" w:rsidRPr="00224165" w:rsidRDefault="009D7AD1" w:rsidP="009D7AD1">
            <w:pPr>
              <w:pStyle w:val="BodyTextIndent2"/>
              <w:spacing w:line="360" w:lineRule="auto"/>
              <w:rPr>
                <w:rFonts w:ascii="Arial" w:hAnsi="Arial" w:cs="Arial"/>
                <w:bCs/>
                <w:lang w:val="el-GR"/>
              </w:rPr>
            </w:pPr>
            <w:r w:rsidRPr="00224165">
              <w:rPr>
                <w:rFonts w:ascii="Arial" w:hAnsi="Arial" w:cs="Arial"/>
                <w:bCs/>
                <w:lang w:val="el-GR"/>
              </w:rPr>
              <w:t>Ημερομηνία λήξης: ……………………</w:t>
            </w:r>
          </w:p>
          <w:tbl>
            <w:tblPr>
              <w:tblW w:w="9899" w:type="dxa"/>
              <w:jc w:val="center"/>
              <w:tblLayout w:type="fixed"/>
              <w:tblLook w:val="04A0" w:firstRow="1" w:lastRow="0" w:firstColumn="1" w:lastColumn="0" w:noHBand="0" w:noVBand="1"/>
            </w:tblPr>
            <w:tblGrid>
              <w:gridCol w:w="9899"/>
            </w:tblGrid>
            <w:tr w:rsidR="009D7AD1" w:rsidRPr="00F7170C" w14:paraId="2392CF90" w14:textId="77777777" w:rsidTr="00147290">
              <w:trPr>
                <w:jc w:val="center"/>
              </w:trPr>
              <w:tc>
                <w:tcPr>
                  <w:tcW w:w="9899" w:type="dxa"/>
                </w:tcPr>
                <w:p w14:paraId="4712494C" w14:textId="77777777" w:rsidR="009D7AD1" w:rsidRPr="00224165" w:rsidRDefault="009D7AD1" w:rsidP="009D7AD1">
                  <w:pPr>
                    <w:ind w:right="-852"/>
                    <w:rPr>
                      <w:rFonts w:ascii="Arial" w:hAnsi="Arial" w:cs="Arial"/>
                      <w:lang w:val="el-GR"/>
                    </w:rPr>
                  </w:pPr>
                </w:p>
              </w:tc>
            </w:tr>
            <w:tr w:rsidR="009D7AD1" w:rsidRPr="00F7170C" w14:paraId="528D8308" w14:textId="77777777" w:rsidTr="00147290">
              <w:trPr>
                <w:jc w:val="center"/>
              </w:trPr>
              <w:tc>
                <w:tcPr>
                  <w:tcW w:w="9899" w:type="dxa"/>
                </w:tcPr>
                <w:p w14:paraId="523190D1" w14:textId="77777777" w:rsidR="009D7AD1" w:rsidRPr="00224165" w:rsidRDefault="009D7AD1" w:rsidP="009D7AD1">
                  <w:pPr>
                    <w:ind w:right="-852"/>
                    <w:rPr>
                      <w:rFonts w:ascii="Arial" w:hAnsi="Arial" w:cs="Arial"/>
                      <w:lang w:val="el-GR"/>
                    </w:rPr>
                  </w:pPr>
                  <w:r w:rsidRPr="00224165">
                    <w:rPr>
                      <w:rFonts w:ascii="Arial" w:hAnsi="Arial" w:cs="Arial"/>
                      <w:lang w:val="el-GR"/>
                    </w:rPr>
                    <w:t xml:space="preserve">                                                                         (Υπογραφή)    …………………………………</w:t>
                  </w:r>
                </w:p>
              </w:tc>
            </w:tr>
            <w:tr w:rsidR="009D7AD1" w:rsidRPr="00F7170C" w14:paraId="0F348D29" w14:textId="77777777" w:rsidTr="00147290">
              <w:trPr>
                <w:jc w:val="center"/>
              </w:trPr>
              <w:tc>
                <w:tcPr>
                  <w:tcW w:w="9899" w:type="dxa"/>
                </w:tcPr>
                <w:p w14:paraId="19E8B355" w14:textId="77777777" w:rsidR="009D7AD1" w:rsidRPr="00224165" w:rsidRDefault="009D7AD1" w:rsidP="009D7AD1">
                  <w:pPr>
                    <w:ind w:right="-852"/>
                    <w:rPr>
                      <w:rFonts w:ascii="Arial" w:hAnsi="Arial" w:cs="Arial"/>
                      <w:lang w:val="el-GR"/>
                    </w:rPr>
                  </w:pPr>
                  <w:r w:rsidRPr="00224165">
                    <w:rPr>
                      <w:rFonts w:ascii="Arial" w:hAnsi="Arial" w:cs="Arial"/>
                      <w:lang w:val="el-GR"/>
                    </w:rPr>
                    <w:t xml:space="preserve"> Σφραγίδα                                                           (Όνομα)</w:t>
                  </w:r>
                  <w:r w:rsidR="00147290" w:rsidRPr="00224165">
                    <w:rPr>
                      <w:rFonts w:ascii="Arial" w:hAnsi="Arial" w:cs="Arial"/>
                      <w:lang w:val="el-GR"/>
                    </w:rPr>
                    <w:t xml:space="preserve">        …………………………………</w:t>
                  </w:r>
                </w:p>
              </w:tc>
            </w:tr>
            <w:tr w:rsidR="009D7AD1" w:rsidRPr="00F7170C" w14:paraId="0332D363" w14:textId="77777777" w:rsidTr="00147290">
              <w:trPr>
                <w:jc w:val="center"/>
              </w:trPr>
              <w:tc>
                <w:tcPr>
                  <w:tcW w:w="9899" w:type="dxa"/>
                </w:tcPr>
                <w:p w14:paraId="6E182A18" w14:textId="77777777" w:rsidR="00147290" w:rsidRPr="00224165" w:rsidRDefault="009D7AD1" w:rsidP="00147290">
                  <w:pPr>
                    <w:ind w:right="-680"/>
                    <w:rPr>
                      <w:rFonts w:ascii="Arial" w:hAnsi="Arial" w:cs="Arial"/>
                      <w:lang w:val="el-GR"/>
                    </w:rPr>
                  </w:pPr>
                  <w:r w:rsidRPr="00224165">
                    <w:rPr>
                      <w:rFonts w:ascii="Arial" w:hAnsi="Arial" w:cs="Arial"/>
                      <w:lang w:val="el-GR"/>
                    </w:rPr>
                    <w:t xml:space="preserve">                                                                                                  </w:t>
                  </w:r>
                  <w:r w:rsidR="00147290" w:rsidRPr="00224165">
                    <w:rPr>
                      <w:rFonts w:ascii="Arial" w:hAnsi="Arial" w:cs="Arial"/>
                      <w:lang w:val="el-GR"/>
                    </w:rPr>
                    <w:t xml:space="preserve">Διευθυντής Τμήματος </w:t>
                  </w:r>
                </w:p>
                <w:p w14:paraId="3013D082" w14:textId="77777777" w:rsidR="009D7AD1" w:rsidRPr="00224165" w:rsidRDefault="00147290" w:rsidP="00147290">
                  <w:pPr>
                    <w:ind w:left="5824" w:right="-852"/>
                    <w:rPr>
                      <w:rFonts w:ascii="Arial" w:hAnsi="Arial" w:cs="Arial"/>
                      <w:lang w:val="el-GR"/>
                    </w:rPr>
                  </w:pPr>
                  <w:r w:rsidRPr="00224165">
                    <w:rPr>
                      <w:rFonts w:ascii="Arial" w:hAnsi="Arial" w:cs="Arial"/>
                      <w:lang w:val="el-GR"/>
                    </w:rPr>
                    <w:t>Ηλεκτρομηχανολογικών Υπηρεσιών</w:t>
                  </w:r>
                </w:p>
              </w:tc>
            </w:tr>
          </w:tbl>
          <w:p w14:paraId="4FE42D5E" w14:textId="77777777" w:rsidR="009D7AD1" w:rsidRPr="00224165" w:rsidRDefault="00147290" w:rsidP="00147290">
            <w:pPr>
              <w:pStyle w:val="Title"/>
              <w:tabs>
                <w:tab w:val="left" w:pos="3360"/>
              </w:tabs>
              <w:jc w:val="right"/>
              <w:rPr>
                <w:b w:val="0"/>
                <w:sz w:val="24"/>
                <w:szCs w:val="24"/>
                <w:u w:val="none"/>
              </w:rPr>
            </w:pPr>
            <w:r w:rsidRPr="00224165">
              <w:rPr>
                <w:b w:val="0"/>
                <w:sz w:val="24"/>
                <w:szCs w:val="24"/>
                <w:u w:val="none"/>
              </w:rPr>
              <w:t>».</w:t>
            </w:r>
          </w:p>
        </w:tc>
      </w:tr>
    </w:tbl>
    <w:p w14:paraId="37CA2415" w14:textId="028AEB25" w:rsidR="006040CD" w:rsidRDefault="006040CD" w:rsidP="00CC79AA">
      <w:pPr>
        <w:spacing w:line="360" w:lineRule="auto"/>
        <w:rPr>
          <w:rFonts w:ascii="Arial" w:hAnsi="Arial" w:cs="Arial"/>
          <w:lang w:val="el-GR"/>
        </w:rPr>
      </w:pPr>
    </w:p>
    <w:p w14:paraId="266BA8DC" w14:textId="0B39BF2B" w:rsidR="00B1246E" w:rsidRDefault="00B1246E" w:rsidP="00CC79AA">
      <w:pPr>
        <w:spacing w:line="360" w:lineRule="auto"/>
        <w:rPr>
          <w:rFonts w:ascii="Arial" w:hAnsi="Arial" w:cs="Arial"/>
          <w:lang w:val="el-GR"/>
        </w:rPr>
      </w:pPr>
    </w:p>
    <w:p w14:paraId="4167846D" w14:textId="3B501F17" w:rsidR="00B1246E" w:rsidRDefault="00B1246E" w:rsidP="00CC79AA">
      <w:pPr>
        <w:spacing w:line="360" w:lineRule="auto"/>
        <w:rPr>
          <w:rFonts w:ascii="Arial" w:hAnsi="Arial" w:cs="Arial"/>
          <w:lang w:val="el-GR"/>
        </w:rPr>
      </w:pPr>
    </w:p>
    <w:p w14:paraId="36861227" w14:textId="77777777" w:rsidR="00B1246E" w:rsidRDefault="00B1246E" w:rsidP="00B1246E">
      <w:pPr>
        <w:spacing w:line="360" w:lineRule="auto"/>
        <w:jc w:val="both"/>
        <w:rPr>
          <w:rFonts w:ascii="Arial" w:hAnsi="Arial" w:cs="Arial"/>
          <w:lang w:val="el-GR"/>
        </w:rPr>
      </w:pPr>
      <w:r>
        <w:rPr>
          <w:rFonts w:ascii="Arial" w:hAnsi="Arial" w:cs="Arial"/>
          <w:lang w:val="el-GR"/>
        </w:rPr>
        <w:t>ΑΔ/ΜΕ</w:t>
      </w:r>
    </w:p>
    <w:p w14:paraId="0BC598DD" w14:textId="77777777" w:rsidR="00B1246E" w:rsidRPr="00224165" w:rsidRDefault="00B1246E" w:rsidP="00CC79AA">
      <w:pPr>
        <w:spacing w:line="360" w:lineRule="auto"/>
        <w:rPr>
          <w:rFonts w:ascii="Arial" w:hAnsi="Arial" w:cs="Arial"/>
          <w:lang w:val="el-GR"/>
        </w:rPr>
      </w:pPr>
    </w:p>
    <w:sectPr w:rsidR="00B1246E" w:rsidRPr="00224165" w:rsidSect="00C85DAF">
      <w:pgSz w:w="12240" w:h="15840"/>
      <w:pgMar w:top="990" w:right="1134" w:bottom="130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53D7" w14:textId="77777777" w:rsidR="00AD7161" w:rsidRDefault="00AD7161">
      <w:r>
        <w:separator/>
      </w:r>
    </w:p>
  </w:endnote>
  <w:endnote w:type="continuationSeparator" w:id="0">
    <w:p w14:paraId="70D58341" w14:textId="77777777" w:rsidR="00AD7161" w:rsidRDefault="00AD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F17B" w14:textId="77777777" w:rsidR="00AD7161" w:rsidRDefault="00AD7161">
      <w:r>
        <w:separator/>
      </w:r>
    </w:p>
  </w:footnote>
  <w:footnote w:type="continuationSeparator" w:id="0">
    <w:p w14:paraId="34F712AA" w14:textId="77777777" w:rsidR="00AD7161" w:rsidRDefault="00AD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5C75" w14:textId="77777777" w:rsidR="00F7170C" w:rsidRDefault="00F7170C" w:rsidP="00C44B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AAAC1" w14:textId="77777777" w:rsidR="00F7170C" w:rsidRDefault="00F71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0DE7" w14:textId="77777777" w:rsidR="00F7170C" w:rsidRPr="00204B6B" w:rsidRDefault="00F7170C" w:rsidP="00C44B7B">
    <w:pPr>
      <w:pStyle w:val="Header"/>
      <w:framePr w:wrap="around" w:vAnchor="text" w:hAnchor="margin" w:xAlign="center" w:y="1"/>
      <w:rPr>
        <w:rStyle w:val="PageNumber"/>
        <w:rFonts w:ascii="Arial" w:hAnsi="Arial" w:cs="Arial"/>
      </w:rPr>
    </w:pPr>
    <w:r w:rsidRPr="00204B6B">
      <w:rPr>
        <w:rStyle w:val="PageNumber"/>
        <w:rFonts w:ascii="Arial" w:hAnsi="Arial" w:cs="Arial"/>
      </w:rPr>
      <w:fldChar w:fldCharType="begin"/>
    </w:r>
    <w:r w:rsidRPr="00204B6B">
      <w:rPr>
        <w:rStyle w:val="PageNumber"/>
        <w:rFonts w:ascii="Arial" w:hAnsi="Arial" w:cs="Arial"/>
      </w:rPr>
      <w:instrText xml:space="preserve">PAGE  </w:instrText>
    </w:r>
    <w:r w:rsidRPr="00204B6B">
      <w:rPr>
        <w:rStyle w:val="PageNumber"/>
        <w:rFonts w:ascii="Arial" w:hAnsi="Arial" w:cs="Arial"/>
      </w:rPr>
      <w:fldChar w:fldCharType="separate"/>
    </w:r>
    <w:r w:rsidRPr="00204B6B">
      <w:rPr>
        <w:rStyle w:val="PageNumber"/>
        <w:rFonts w:ascii="Arial" w:hAnsi="Arial" w:cs="Arial"/>
        <w:noProof/>
      </w:rPr>
      <w:t>35</w:t>
    </w:r>
    <w:r w:rsidRPr="00204B6B">
      <w:rPr>
        <w:rStyle w:val="PageNumber"/>
        <w:rFonts w:ascii="Arial" w:hAnsi="Arial" w:cs="Arial"/>
      </w:rPr>
      <w:fldChar w:fldCharType="end"/>
    </w:r>
  </w:p>
  <w:p w14:paraId="1E373328" w14:textId="77777777" w:rsidR="00F7170C" w:rsidRDefault="00F71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4BB"/>
    <w:multiLevelType w:val="hybridMultilevel"/>
    <w:tmpl w:val="22AC6F98"/>
    <w:lvl w:ilvl="0" w:tplc="CD468732">
      <w:start w:val="1"/>
      <w:numFmt w:val="upperLetter"/>
      <w:lvlText w:val="(%1)"/>
      <w:lvlJc w:val="left"/>
      <w:pPr>
        <w:ind w:left="1918" w:hanging="45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1" w15:restartNumberingAfterBreak="0">
    <w:nsid w:val="15AF10C7"/>
    <w:multiLevelType w:val="hybridMultilevel"/>
    <w:tmpl w:val="2BF48152"/>
    <w:lvl w:ilvl="0" w:tplc="956E135C">
      <w:start w:val="1"/>
      <w:numFmt w:val="decimal"/>
      <w:lvlText w:val="%1."/>
      <w:lvlJc w:val="left"/>
      <w:pPr>
        <w:ind w:left="1755" w:hanging="1395"/>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BE7F2D"/>
    <w:multiLevelType w:val="hybridMultilevel"/>
    <w:tmpl w:val="60A86022"/>
    <w:lvl w:ilvl="0" w:tplc="664A9FD8">
      <w:start w:val="1"/>
      <w:numFmt w:val="lowerRoman"/>
      <w:lvlText w:val="(%1)"/>
      <w:lvlJc w:val="left"/>
      <w:pPr>
        <w:ind w:left="90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27E37496"/>
    <w:multiLevelType w:val="hybridMultilevel"/>
    <w:tmpl w:val="742AECF2"/>
    <w:lvl w:ilvl="0" w:tplc="9F925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6188C"/>
    <w:multiLevelType w:val="hybridMultilevel"/>
    <w:tmpl w:val="CDB2B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A460C6"/>
    <w:multiLevelType w:val="hybridMultilevel"/>
    <w:tmpl w:val="60A86022"/>
    <w:lvl w:ilvl="0" w:tplc="664A9FD8">
      <w:start w:val="1"/>
      <w:numFmt w:val="lowerRoman"/>
      <w:lvlText w:val="(%1)"/>
      <w:lvlJc w:val="left"/>
      <w:pPr>
        <w:ind w:left="90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15:restartNumberingAfterBreak="0">
    <w:nsid w:val="395709F2"/>
    <w:multiLevelType w:val="hybridMultilevel"/>
    <w:tmpl w:val="810AC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D7512"/>
    <w:multiLevelType w:val="hybridMultilevel"/>
    <w:tmpl w:val="2592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D3AF7"/>
    <w:multiLevelType w:val="hybridMultilevel"/>
    <w:tmpl w:val="8D883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B92746"/>
    <w:multiLevelType w:val="hybridMultilevel"/>
    <w:tmpl w:val="104A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F292D"/>
    <w:multiLevelType w:val="hybridMultilevel"/>
    <w:tmpl w:val="5898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4"/>
  </w:num>
  <w:num w:numId="5">
    <w:abstractNumId w:val="9"/>
  </w:num>
  <w:num w:numId="6">
    <w:abstractNumId w:val="8"/>
  </w:num>
  <w:num w:numId="7">
    <w:abstractNumId w:val="2"/>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20"/>
    <w:rsid w:val="000004DC"/>
    <w:rsid w:val="00001004"/>
    <w:rsid w:val="00003E76"/>
    <w:rsid w:val="000047D9"/>
    <w:rsid w:val="000049A2"/>
    <w:rsid w:val="00006CE6"/>
    <w:rsid w:val="00007099"/>
    <w:rsid w:val="0001038E"/>
    <w:rsid w:val="000104DE"/>
    <w:rsid w:val="00012183"/>
    <w:rsid w:val="00012FE9"/>
    <w:rsid w:val="0001326F"/>
    <w:rsid w:val="000146E4"/>
    <w:rsid w:val="00014E35"/>
    <w:rsid w:val="000156E8"/>
    <w:rsid w:val="0001644A"/>
    <w:rsid w:val="00021292"/>
    <w:rsid w:val="00021889"/>
    <w:rsid w:val="00021E90"/>
    <w:rsid w:val="00022BE2"/>
    <w:rsid w:val="00024580"/>
    <w:rsid w:val="000255B8"/>
    <w:rsid w:val="00025FBD"/>
    <w:rsid w:val="0003042A"/>
    <w:rsid w:val="00031236"/>
    <w:rsid w:val="000324BC"/>
    <w:rsid w:val="00033B13"/>
    <w:rsid w:val="00034BB4"/>
    <w:rsid w:val="000350C4"/>
    <w:rsid w:val="00035642"/>
    <w:rsid w:val="000360FB"/>
    <w:rsid w:val="00036A1F"/>
    <w:rsid w:val="0003797F"/>
    <w:rsid w:val="00037AA2"/>
    <w:rsid w:val="00045048"/>
    <w:rsid w:val="00047AE6"/>
    <w:rsid w:val="00047E73"/>
    <w:rsid w:val="0005083D"/>
    <w:rsid w:val="000521FA"/>
    <w:rsid w:val="00052A16"/>
    <w:rsid w:val="00052F44"/>
    <w:rsid w:val="000530D8"/>
    <w:rsid w:val="00054170"/>
    <w:rsid w:val="0005484A"/>
    <w:rsid w:val="00054EA1"/>
    <w:rsid w:val="00055B8B"/>
    <w:rsid w:val="000574F2"/>
    <w:rsid w:val="000618C1"/>
    <w:rsid w:val="0006329F"/>
    <w:rsid w:val="00063CC1"/>
    <w:rsid w:val="000646F3"/>
    <w:rsid w:val="00064972"/>
    <w:rsid w:val="000662E3"/>
    <w:rsid w:val="000701C5"/>
    <w:rsid w:val="00070394"/>
    <w:rsid w:val="000707EF"/>
    <w:rsid w:val="00070C5B"/>
    <w:rsid w:val="0007125E"/>
    <w:rsid w:val="00071271"/>
    <w:rsid w:val="0007225A"/>
    <w:rsid w:val="00072725"/>
    <w:rsid w:val="000748D6"/>
    <w:rsid w:val="00074ACF"/>
    <w:rsid w:val="00075DE9"/>
    <w:rsid w:val="00076456"/>
    <w:rsid w:val="000811DF"/>
    <w:rsid w:val="00081753"/>
    <w:rsid w:val="000839C1"/>
    <w:rsid w:val="00083B65"/>
    <w:rsid w:val="00091094"/>
    <w:rsid w:val="000910EF"/>
    <w:rsid w:val="00091B43"/>
    <w:rsid w:val="00091C80"/>
    <w:rsid w:val="00092278"/>
    <w:rsid w:val="000927E8"/>
    <w:rsid w:val="00093287"/>
    <w:rsid w:val="00093A9B"/>
    <w:rsid w:val="000A0621"/>
    <w:rsid w:val="000A073E"/>
    <w:rsid w:val="000A4A1E"/>
    <w:rsid w:val="000A5693"/>
    <w:rsid w:val="000A5AC0"/>
    <w:rsid w:val="000A5EF7"/>
    <w:rsid w:val="000A6920"/>
    <w:rsid w:val="000B333A"/>
    <w:rsid w:val="000B5022"/>
    <w:rsid w:val="000B6704"/>
    <w:rsid w:val="000B7C26"/>
    <w:rsid w:val="000B7C7F"/>
    <w:rsid w:val="000B7FB8"/>
    <w:rsid w:val="000C12E7"/>
    <w:rsid w:val="000C1F40"/>
    <w:rsid w:val="000C3EA9"/>
    <w:rsid w:val="000C4AAB"/>
    <w:rsid w:val="000C59BB"/>
    <w:rsid w:val="000C5E6C"/>
    <w:rsid w:val="000C65E7"/>
    <w:rsid w:val="000D04B6"/>
    <w:rsid w:val="000D155D"/>
    <w:rsid w:val="000D25B7"/>
    <w:rsid w:val="000D3211"/>
    <w:rsid w:val="000D4955"/>
    <w:rsid w:val="000D5DC2"/>
    <w:rsid w:val="000D7660"/>
    <w:rsid w:val="000E0023"/>
    <w:rsid w:val="000E6952"/>
    <w:rsid w:val="000F1137"/>
    <w:rsid w:val="000F20C8"/>
    <w:rsid w:val="000F2FCC"/>
    <w:rsid w:val="000F3E47"/>
    <w:rsid w:val="000F4DA0"/>
    <w:rsid w:val="000F5448"/>
    <w:rsid w:val="000F634E"/>
    <w:rsid w:val="000F64AA"/>
    <w:rsid w:val="000F76C1"/>
    <w:rsid w:val="00100507"/>
    <w:rsid w:val="00102E37"/>
    <w:rsid w:val="001039C7"/>
    <w:rsid w:val="00106C03"/>
    <w:rsid w:val="00106CC0"/>
    <w:rsid w:val="00106E67"/>
    <w:rsid w:val="001101AC"/>
    <w:rsid w:val="00110AF3"/>
    <w:rsid w:val="00110E3E"/>
    <w:rsid w:val="00110F87"/>
    <w:rsid w:val="00111F9C"/>
    <w:rsid w:val="001139A6"/>
    <w:rsid w:val="00114676"/>
    <w:rsid w:val="00115AE0"/>
    <w:rsid w:val="001175F6"/>
    <w:rsid w:val="00117BC3"/>
    <w:rsid w:val="00121584"/>
    <w:rsid w:val="0012257B"/>
    <w:rsid w:val="001250E3"/>
    <w:rsid w:val="00125BF1"/>
    <w:rsid w:val="0012722D"/>
    <w:rsid w:val="00127B02"/>
    <w:rsid w:val="00130C2F"/>
    <w:rsid w:val="00135991"/>
    <w:rsid w:val="00137888"/>
    <w:rsid w:val="00140A80"/>
    <w:rsid w:val="00140D10"/>
    <w:rsid w:val="001410F9"/>
    <w:rsid w:val="0014112C"/>
    <w:rsid w:val="001434B6"/>
    <w:rsid w:val="001438FE"/>
    <w:rsid w:val="00144D9F"/>
    <w:rsid w:val="0014698C"/>
    <w:rsid w:val="00147290"/>
    <w:rsid w:val="00147685"/>
    <w:rsid w:val="00147B16"/>
    <w:rsid w:val="00150B0A"/>
    <w:rsid w:val="00151F6C"/>
    <w:rsid w:val="00153B47"/>
    <w:rsid w:val="001558B6"/>
    <w:rsid w:val="00156109"/>
    <w:rsid w:val="001562B2"/>
    <w:rsid w:val="001575A4"/>
    <w:rsid w:val="00157B3A"/>
    <w:rsid w:val="0016332E"/>
    <w:rsid w:val="00164D21"/>
    <w:rsid w:val="00165759"/>
    <w:rsid w:val="00171094"/>
    <w:rsid w:val="001716E4"/>
    <w:rsid w:val="0017261F"/>
    <w:rsid w:val="00172D99"/>
    <w:rsid w:val="00174AC7"/>
    <w:rsid w:val="001765F1"/>
    <w:rsid w:val="00177C9E"/>
    <w:rsid w:val="001805E0"/>
    <w:rsid w:val="00180DED"/>
    <w:rsid w:val="001823D1"/>
    <w:rsid w:val="00182784"/>
    <w:rsid w:val="00183361"/>
    <w:rsid w:val="001837AF"/>
    <w:rsid w:val="00183C42"/>
    <w:rsid w:val="00185557"/>
    <w:rsid w:val="00186384"/>
    <w:rsid w:val="0019112F"/>
    <w:rsid w:val="00191459"/>
    <w:rsid w:val="0019210D"/>
    <w:rsid w:val="00192274"/>
    <w:rsid w:val="00192B87"/>
    <w:rsid w:val="00194DDF"/>
    <w:rsid w:val="0019578D"/>
    <w:rsid w:val="001A0108"/>
    <w:rsid w:val="001A0521"/>
    <w:rsid w:val="001A137B"/>
    <w:rsid w:val="001A4BA9"/>
    <w:rsid w:val="001A5140"/>
    <w:rsid w:val="001A6F7D"/>
    <w:rsid w:val="001B1D24"/>
    <w:rsid w:val="001B203A"/>
    <w:rsid w:val="001B2088"/>
    <w:rsid w:val="001B45AF"/>
    <w:rsid w:val="001B5FBE"/>
    <w:rsid w:val="001B692E"/>
    <w:rsid w:val="001B7566"/>
    <w:rsid w:val="001C0AFE"/>
    <w:rsid w:val="001C0CAC"/>
    <w:rsid w:val="001C1154"/>
    <w:rsid w:val="001C121F"/>
    <w:rsid w:val="001C3BCB"/>
    <w:rsid w:val="001C3D52"/>
    <w:rsid w:val="001C524A"/>
    <w:rsid w:val="001C5D76"/>
    <w:rsid w:val="001C6900"/>
    <w:rsid w:val="001C6B92"/>
    <w:rsid w:val="001C7B10"/>
    <w:rsid w:val="001D17B8"/>
    <w:rsid w:val="001D1E0E"/>
    <w:rsid w:val="001D25A3"/>
    <w:rsid w:val="001D2694"/>
    <w:rsid w:val="001D35B5"/>
    <w:rsid w:val="001D4897"/>
    <w:rsid w:val="001D5258"/>
    <w:rsid w:val="001D56D5"/>
    <w:rsid w:val="001D5DC0"/>
    <w:rsid w:val="001D6347"/>
    <w:rsid w:val="001D7466"/>
    <w:rsid w:val="001E03E6"/>
    <w:rsid w:val="001E0D77"/>
    <w:rsid w:val="001E1104"/>
    <w:rsid w:val="001E1CCC"/>
    <w:rsid w:val="001E2144"/>
    <w:rsid w:val="001E295C"/>
    <w:rsid w:val="001E3D99"/>
    <w:rsid w:val="001E4B3F"/>
    <w:rsid w:val="001F0A0B"/>
    <w:rsid w:val="001F17DB"/>
    <w:rsid w:val="001F312E"/>
    <w:rsid w:val="001F439F"/>
    <w:rsid w:val="001F43AE"/>
    <w:rsid w:val="001F4C9D"/>
    <w:rsid w:val="001F5AD4"/>
    <w:rsid w:val="00200C1C"/>
    <w:rsid w:val="0020186F"/>
    <w:rsid w:val="0020469A"/>
    <w:rsid w:val="00204ABE"/>
    <w:rsid w:val="00204B6B"/>
    <w:rsid w:val="00205200"/>
    <w:rsid w:val="0020680A"/>
    <w:rsid w:val="00210661"/>
    <w:rsid w:val="00210FD1"/>
    <w:rsid w:val="00211E69"/>
    <w:rsid w:val="00212789"/>
    <w:rsid w:val="00212933"/>
    <w:rsid w:val="00215163"/>
    <w:rsid w:val="00216CE7"/>
    <w:rsid w:val="00217DDB"/>
    <w:rsid w:val="002219F2"/>
    <w:rsid w:val="00221D0E"/>
    <w:rsid w:val="0022240E"/>
    <w:rsid w:val="00224012"/>
    <w:rsid w:val="00224165"/>
    <w:rsid w:val="00224BC5"/>
    <w:rsid w:val="00224C87"/>
    <w:rsid w:val="00225C00"/>
    <w:rsid w:val="00225F10"/>
    <w:rsid w:val="0022716B"/>
    <w:rsid w:val="00230F1D"/>
    <w:rsid w:val="00234128"/>
    <w:rsid w:val="00236089"/>
    <w:rsid w:val="002361E2"/>
    <w:rsid w:val="002419FD"/>
    <w:rsid w:val="0024316B"/>
    <w:rsid w:val="00244C7B"/>
    <w:rsid w:val="00244E04"/>
    <w:rsid w:val="00245301"/>
    <w:rsid w:val="00245352"/>
    <w:rsid w:val="00245D92"/>
    <w:rsid w:val="00246A94"/>
    <w:rsid w:val="00247D66"/>
    <w:rsid w:val="00247F05"/>
    <w:rsid w:val="002513CE"/>
    <w:rsid w:val="002528DD"/>
    <w:rsid w:val="00253F1D"/>
    <w:rsid w:val="00256E36"/>
    <w:rsid w:val="0026133C"/>
    <w:rsid w:val="0026171B"/>
    <w:rsid w:val="0026213C"/>
    <w:rsid w:val="00262489"/>
    <w:rsid w:val="00262DD7"/>
    <w:rsid w:val="00263619"/>
    <w:rsid w:val="00263AB1"/>
    <w:rsid w:val="002644F1"/>
    <w:rsid w:val="002662AD"/>
    <w:rsid w:val="0026684B"/>
    <w:rsid w:val="00266E7C"/>
    <w:rsid w:val="00267F16"/>
    <w:rsid w:val="00270016"/>
    <w:rsid w:val="00271DCF"/>
    <w:rsid w:val="0027214E"/>
    <w:rsid w:val="00272C5D"/>
    <w:rsid w:val="00274653"/>
    <w:rsid w:val="002752AA"/>
    <w:rsid w:val="00275A65"/>
    <w:rsid w:val="00281AD8"/>
    <w:rsid w:val="00281D61"/>
    <w:rsid w:val="00287090"/>
    <w:rsid w:val="00287569"/>
    <w:rsid w:val="00291265"/>
    <w:rsid w:val="002923F3"/>
    <w:rsid w:val="002936F4"/>
    <w:rsid w:val="0029421D"/>
    <w:rsid w:val="00295EB4"/>
    <w:rsid w:val="00297608"/>
    <w:rsid w:val="002A06CC"/>
    <w:rsid w:val="002A0C34"/>
    <w:rsid w:val="002A1851"/>
    <w:rsid w:val="002A23F9"/>
    <w:rsid w:val="002A26EC"/>
    <w:rsid w:val="002A3F8E"/>
    <w:rsid w:val="002A4298"/>
    <w:rsid w:val="002A68B6"/>
    <w:rsid w:val="002B021E"/>
    <w:rsid w:val="002B1225"/>
    <w:rsid w:val="002B2E94"/>
    <w:rsid w:val="002B3C00"/>
    <w:rsid w:val="002B3DAF"/>
    <w:rsid w:val="002B5AE0"/>
    <w:rsid w:val="002B61D5"/>
    <w:rsid w:val="002B75E2"/>
    <w:rsid w:val="002C04E9"/>
    <w:rsid w:val="002C3225"/>
    <w:rsid w:val="002C5DF7"/>
    <w:rsid w:val="002C6772"/>
    <w:rsid w:val="002C7644"/>
    <w:rsid w:val="002D0F0E"/>
    <w:rsid w:val="002D3BD0"/>
    <w:rsid w:val="002E056A"/>
    <w:rsid w:val="002E24E3"/>
    <w:rsid w:val="002E5666"/>
    <w:rsid w:val="002E6946"/>
    <w:rsid w:val="002E70D8"/>
    <w:rsid w:val="002E7632"/>
    <w:rsid w:val="002F0FA3"/>
    <w:rsid w:val="002F1C25"/>
    <w:rsid w:val="002F287D"/>
    <w:rsid w:val="002F4501"/>
    <w:rsid w:val="002F4D47"/>
    <w:rsid w:val="002F6BE1"/>
    <w:rsid w:val="002F7C3F"/>
    <w:rsid w:val="00300198"/>
    <w:rsid w:val="00300C9C"/>
    <w:rsid w:val="0030305D"/>
    <w:rsid w:val="0030356A"/>
    <w:rsid w:val="0030718E"/>
    <w:rsid w:val="00310E92"/>
    <w:rsid w:val="003117EB"/>
    <w:rsid w:val="00312A37"/>
    <w:rsid w:val="00312AC4"/>
    <w:rsid w:val="00312B32"/>
    <w:rsid w:val="00312D27"/>
    <w:rsid w:val="00314BCA"/>
    <w:rsid w:val="00315A36"/>
    <w:rsid w:val="00315CBC"/>
    <w:rsid w:val="00316B6F"/>
    <w:rsid w:val="00317E0A"/>
    <w:rsid w:val="00320A58"/>
    <w:rsid w:val="003230CA"/>
    <w:rsid w:val="00327118"/>
    <w:rsid w:val="00331036"/>
    <w:rsid w:val="00332284"/>
    <w:rsid w:val="003332BC"/>
    <w:rsid w:val="00333630"/>
    <w:rsid w:val="00333790"/>
    <w:rsid w:val="00335AE4"/>
    <w:rsid w:val="00336947"/>
    <w:rsid w:val="003375E2"/>
    <w:rsid w:val="0034185C"/>
    <w:rsid w:val="00342252"/>
    <w:rsid w:val="003425DF"/>
    <w:rsid w:val="00342F3A"/>
    <w:rsid w:val="0034584B"/>
    <w:rsid w:val="00346872"/>
    <w:rsid w:val="003501AC"/>
    <w:rsid w:val="00350A43"/>
    <w:rsid w:val="003535CE"/>
    <w:rsid w:val="003548EA"/>
    <w:rsid w:val="00356546"/>
    <w:rsid w:val="00362855"/>
    <w:rsid w:val="003634A6"/>
    <w:rsid w:val="0036547A"/>
    <w:rsid w:val="0036581E"/>
    <w:rsid w:val="0036600A"/>
    <w:rsid w:val="00367461"/>
    <w:rsid w:val="003768C8"/>
    <w:rsid w:val="00376DD0"/>
    <w:rsid w:val="003809FA"/>
    <w:rsid w:val="00382310"/>
    <w:rsid w:val="00382FAC"/>
    <w:rsid w:val="0038475D"/>
    <w:rsid w:val="00386304"/>
    <w:rsid w:val="00387FE3"/>
    <w:rsid w:val="00390B13"/>
    <w:rsid w:val="00392902"/>
    <w:rsid w:val="00392C29"/>
    <w:rsid w:val="003960B2"/>
    <w:rsid w:val="0039670D"/>
    <w:rsid w:val="003974C8"/>
    <w:rsid w:val="00397BE4"/>
    <w:rsid w:val="003A0A13"/>
    <w:rsid w:val="003A16B6"/>
    <w:rsid w:val="003A21A2"/>
    <w:rsid w:val="003A3437"/>
    <w:rsid w:val="003A361B"/>
    <w:rsid w:val="003A52CC"/>
    <w:rsid w:val="003A64DA"/>
    <w:rsid w:val="003B0AB5"/>
    <w:rsid w:val="003B15BF"/>
    <w:rsid w:val="003B2922"/>
    <w:rsid w:val="003B2D43"/>
    <w:rsid w:val="003B3A88"/>
    <w:rsid w:val="003B45E9"/>
    <w:rsid w:val="003B47D0"/>
    <w:rsid w:val="003B68AE"/>
    <w:rsid w:val="003B736E"/>
    <w:rsid w:val="003C0814"/>
    <w:rsid w:val="003C0EF3"/>
    <w:rsid w:val="003C1E71"/>
    <w:rsid w:val="003C51D4"/>
    <w:rsid w:val="003C7554"/>
    <w:rsid w:val="003D016E"/>
    <w:rsid w:val="003D02E3"/>
    <w:rsid w:val="003D41C3"/>
    <w:rsid w:val="003D664B"/>
    <w:rsid w:val="003D6C6B"/>
    <w:rsid w:val="003D7590"/>
    <w:rsid w:val="003E01B9"/>
    <w:rsid w:val="003E1FE2"/>
    <w:rsid w:val="003E275F"/>
    <w:rsid w:val="003E3489"/>
    <w:rsid w:val="003E35CF"/>
    <w:rsid w:val="003E4FC4"/>
    <w:rsid w:val="003E5603"/>
    <w:rsid w:val="003E6B12"/>
    <w:rsid w:val="003E752C"/>
    <w:rsid w:val="003E763B"/>
    <w:rsid w:val="003F0F50"/>
    <w:rsid w:val="003F2151"/>
    <w:rsid w:val="003F2303"/>
    <w:rsid w:val="003F24F7"/>
    <w:rsid w:val="003F2617"/>
    <w:rsid w:val="003F2E5F"/>
    <w:rsid w:val="003F4E60"/>
    <w:rsid w:val="003F5D44"/>
    <w:rsid w:val="004013B5"/>
    <w:rsid w:val="004018BF"/>
    <w:rsid w:val="00402AA7"/>
    <w:rsid w:val="004054A7"/>
    <w:rsid w:val="00405B7C"/>
    <w:rsid w:val="00407328"/>
    <w:rsid w:val="00411C8F"/>
    <w:rsid w:val="00413A66"/>
    <w:rsid w:val="00423D70"/>
    <w:rsid w:val="00424135"/>
    <w:rsid w:val="00426D58"/>
    <w:rsid w:val="00427545"/>
    <w:rsid w:val="00431173"/>
    <w:rsid w:val="00431626"/>
    <w:rsid w:val="004334A8"/>
    <w:rsid w:val="0043415E"/>
    <w:rsid w:val="004349A0"/>
    <w:rsid w:val="004374D2"/>
    <w:rsid w:val="00440E72"/>
    <w:rsid w:val="0044118B"/>
    <w:rsid w:val="00443AE1"/>
    <w:rsid w:val="00445A04"/>
    <w:rsid w:val="00445A0C"/>
    <w:rsid w:val="004469C0"/>
    <w:rsid w:val="004477FF"/>
    <w:rsid w:val="00447D9D"/>
    <w:rsid w:val="00451B97"/>
    <w:rsid w:val="004528AC"/>
    <w:rsid w:val="004538F6"/>
    <w:rsid w:val="00455E7F"/>
    <w:rsid w:val="00457417"/>
    <w:rsid w:val="00461A1A"/>
    <w:rsid w:val="0046233B"/>
    <w:rsid w:val="004643BC"/>
    <w:rsid w:val="004665B1"/>
    <w:rsid w:val="00467376"/>
    <w:rsid w:val="00467801"/>
    <w:rsid w:val="00467E77"/>
    <w:rsid w:val="00470F93"/>
    <w:rsid w:val="00471655"/>
    <w:rsid w:val="00477547"/>
    <w:rsid w:val="004817E8"/>
    <w:rsid w:val="00481F70"/>
    <w:rsid w:val="00484474"/>
    <w:rsid w:val="004907B2"/>
    <w:rsid w:val="00490FFD"/>
    <w:rsid w:val="00493417"/>
    <w:rsid w:val="00494ED0"/>
    <w:rsid w:val="004979C8"/>
    <w:rsid w:val="00497B2B"/>
    <w:rsid w:val="00497CEE"/>
    <w:rsid w:val="004A0B28"/>
    <w:rsid w:val="004A1351"/>
    <w:rsid w:val="004A22FB"/>
    <w:rsid w:val="004A400A"/>
    <w:rsid w:val="004A431F"/>
    <w:rsid w:val="004B0C07"/>
    <w:rsid w:val="004B164E"/>
    <w:rsid w:val="004B31BE"/>
    <w:rsid w:val="004B3B9E"/>
    <w:rsid w:val="004C06A9"/>
    <w:rsid w:val="004C2DEF"/>
    <w:rsid w:val="004C3B54"/>
    <w:rsid w:val="004C4770"/>
    <w:rsid w:val="004C7777"/>
    <w:rsid w:val="004C7AC4"/>
    <w:rsid w:val="004C7B6B"/>
    <w:rsid w:val="004D3389"/>
    <w:rsid w:val="004D5D9A"/>
    <w:rsid w:val="004D7A2C"/>
    <w:rsid w:val="004E049A"/>
    <w:rsid w:val="004E1DFF"/>
    <w:rsid w:val="004E2E2A"/>
    <w:rsid w:val="004E43EC"/>
    <w:rsid w:val="004E582F"/>
    <w:rsid w:val="004E6CD2"/>
    <w:rsid w:val="004F07DB"/>
    <w:rsid w:val="004F27A6"/>
    <w:rsid w:val="004F2A25"/>
    <w:rsid w:val="004F4B28"/>
    <w:rsid w:val="004F4C01"/>
    <w:rsid w:val="004F62F9"/>
    <w:rsid w:val="004F793D"/>
    <w:rsid w:val="00500A1B"/>
    <w:rsid w:val="00502B21"/>
    <w:rsid w:val="005062EB"/>
    <w:rsid w:val="00507305"/>
    <w:rsid w:val="005076A7"/>
    <w:rsid w:val="00510187"/>
    <w:rsid w:val="0051337E"/>
    <w:rsid w:val="00513DF1"/>
    <w:rsid w:val="0051631E"/>
    <w:rsid w:val="00517C29"/>
    <w:rsid w:val="0052011A"/>
    <w:rsid w:val="00520441"/>
    <w:rsid w:val="005230CA"/>
    <w:rsid w:val="00523B06"/>
    <w:rsid w:val="005276F1"/>
    <w:rsid w:val="00527A36"/>
    <w:rsid w:val="005304F3"/>
    <w:rsid w:val="00530AA9"/>
    <w:rsid w:val="005327A3"/>
    <w:rsid w:val="00536DAE"/>
    <w:rsid w:val="00540336"/>
    <w:rsid w:val="00541B0B"/>
    <w:rsid w:val="00544012"/>
    <w:rsid w:val="00550AED"/>
    <w:rsid w:val="00550BDE"/>
    <w:rsid w:val="005515C3"/>
    <w:rsid w:val="0055225A"/>
    <w:rsid w:val="00553C10"/>
    <w:rsid w:val="00555D62"/>
    <w:rsid w:val="005604DC"/>
    <w:rsid w:val="00560B07"/>
    <w:rsid w:val="0056201F"/>
    <w:rsid w:val="00562F23"/>
    <w:rsid w:val="00563307"/>
    <w:rsid w:val="00564814"/>
    <w:rsid w:val="00564CDA"/>
    <w:rsid w:val="005650C2"/>
    <w:rsid w:val="00575252"/>
    <w:rsid w:val="00577A36"/>
    <w:rsid w:val="00583F36"/>
    <w:rsid w:val="005848F6"/>
    <w:rsid w:val="00585234"/>
    <w:rsid w:val="00587E62"/>
    <w:rsid w:val="00587ECC"/>
    <w:rsid w:val="0059066D"/>
    <w:rsid w:val="00590704"/>
    <w:rsid w:val="00592562"/>
    <w:rsid w:val="00592E41"/>
    <w:rsid w:val="00595691"/>
    <w:rsid w:val="0059572B"/>
    <w:rsid w:val="00597FE0"/>
    <w:rsid w:val="005A2848"/>
    <w:rsid w:val="005A4AF9"/>
    <w:rsid w:val="005A4D6A"/>
    <w:rsid w:val="005A5DAC"/>
    <w:rsid w:val="005A6EB2"/>
    <w:rsid w:val="005B1FBF"/>
    <w:rsid w:val="005B22E7"/>
    <w:rsid w:val="005B3387"/>
    <w:rsid w:val="005B6B32"/>
    <w:rsid w:val="005B76E7"/>
    <w:rsid w:val="005B7823"/>
    <w:rsid w:val="005C0033"/>
    <w:rsid w:val="005C1A4F"/>
    <w:rsid w:val="005C2022"/>
    <w:rsid w:val="005C256A"/>
    <w:rsid w:val="005C57EF"/>
    <w:rsid w:val="005C6391"/>
    <w:rsid w:val="005C77DC"/>
    <w:rsid w:val="005D0B54"/>
    <w:rsid w:val="005D295B"/>
    <w:rsid w:val="005D3567"/>
    <w:rsid w:val="005D7E63"/>
    <w:rsid w:val="005E069A"/>
    <w:rsid w:val="005E0C14"/>
    <w:rsid w:val="005E141A"/>
    <w:rsid w:val="005E1C37"/>
    <w:rsid w:val="005E20C1"/>
    <w:rsid w:val="005E37A8"/>
    <w:rsid w:val="005E3C31"/>
    <w:rsid w:val="005E3CBC"/>
    <w:rsid w:val="005E3DCE"/>
    <w:rsid w:val="005E684C"/>
    <w:rsid w:val="005E6C27"/>
    <w:rsid w:val="005E798D"/>
    <w:rsid w:val="005F0D1F"/>
    <w:rsid w:val="005F1115"/>
    <w:rsid w:val="005F1FCC"/>
    <w:rsid w:val="005F356A"/>
    <w:rsid w:val="005F3650"/>
    <w:rsid w:val="005F37E9"/>
    <w:rsid w:val="005F63F0"/>
    <w:rsid w:val="005F75C3"/>
    <w:rsid w:val="005F77CC"/>
    <w:rsid w:val="006027CE"/>
    <w:rsid w:val="006040CD"/>
    <w:rsid w:val="00604721"/>
    <w:rsid w:val="006061B1"/>
    <w:rsid w:val="00606E1B"/>
    <w:rsid w:val="006070F6"/>
    <w:rsid w:val="00607F4D"/>
    <w:rsid w:val="006101C9"/>
    <w:rsid w:val="006102CF"/>
    <w:rsid w:val="0061113E"/>
    <w:rsid w:val="00613FA8"/>
    <w:rsid w:val="006154DA"/>
    <w:rsid w:val="006177B9"/>
    <w:rsid w:val="00620045"/>
    <w:rsid w:val="006206B1"/>
    <w:rsid w:val="006209FF"/>
    <w:rsid w:val="0062105C"/>
    <w:rsid w:val="00622819"/>
    <w:rsid w:val="006240C9"/>
    <w:rsid w:val="0062479E"/>
    <w:rsid w:val="00624BF1"/>
    <w:rsid w:val="00626844"/>
    <w:rsid w:val="00630557"/>
    <w:rsid w:val="00631BAB"/>
    <w:rsid w:val="00632A5C"/>
    <w:rsid w:val="0063510C"/>
    <w:rsid w:val="00636DBD"/>
    <w:rsid w:val="00642020"/>
    <w:rsid w:val="006432E9"/>
    <w:rsid w:val="006441B2"/>
    <w:rsid w:val="006445AC"/>
    <w:rsid w:val="006448D1"/>
    <w:rsid w:val="00646C80"/>
    <w:rsid w:val="006501A9"/>
    <w:rsid w:val="00651FF7"/>
    <w:rsid w:val="0065372E"/>
    <w:rsid w:val="00653DB2"/>
    <w:rsid w:val="006544E6"/>
    <w:rsid w:val="00655F40"/>
    <w:rsid w:val="00656227"/>
    <w:rsid w:val="006603DE"/>
    <w:rsid w:val="0066203B"/>
    <w:rsid w:val="0066347E"/>
    <w:rsid w:val="00663A04"/>
    <w:rsid w:val="0066439B"/>
    <w:rsid w:val="00666642"/>
    <w:rsid w:val="006712DC"/>
    <w:rsid w:val="0067205A"/>
    <w:rsid w:val="0067338C"/>
    <w:rsid w:val="00673A1B"/>
    <w:rsid w:val="00673C4E"/>
    <w:rsid w:val="0067605E"/>
    <w:rsid w:val="0067686D"/>
    <w:rsid w:val="00676E03"/>
    <w:rsid w:val="006773E9"/>
    <w:rsid w:val="006775A4"/>
    <w:rsid w:val="00680F7E"/>
    <w:rsid w:val="00682C20"/>
    <w:rsid w:val="00684D4F"/>
    <w:rsid w:val="00686AA1"/>
    <w:rsid w:val="00687DEC"/>
    <w:rsid w:val="00692E89"/>
    <w:rsid w:val="00694195"/>
    <w:rsid w:val="0069478E"/>
    <w:rsid w:val="006A004E"/>
    <w:rsid w:val="006A6C63"/>
    <w:rsid w:val="006B0D2E"/>
    <w:rsid w:val="006B17AC"/>
    <w:rsid w:val="006B3551"/>
    <w:rsid w:val="006B39AF"/>
    <w:rsid w:val="006B5AD1"/>
    <w:rsid w:val="006B73C5"/>
    <w:rsid w:val="006C138E"/>
    <w:rsid w:val="006C217B"/>
    <w:rsid w:val="006C26D2"/>
    <w:rsid w:val="006C27F9"/>
    <w:rsid w:val="006C2F41"/>
    <w:rsid w:val="006C523E"/>
    <w:rsid w:val="006C7712"/>
    <w:rsid w:val="006C77D6"/>
    <w:rsid w:val="006C7E43"/>
    <w:rsid w:val="006D0C9D"/>
    <w:rsid w:val="006D18B3"/>
    <w:rsid w:val="006D1F12"/>
    <w:rsid w:val="006D4418"/>
    <w:rsid w:val="006D46C5"/>
    <w:rsid w:val="006D5CE9"/>
    <w:rsid w:val="006D72C0"/>
    <w:rsid w:val="006D7EAC"/>
    <w:rsid w:val="006E07D0"/>
    <w:rsid w:val="006E0C4B"/>
    <w:rsid w:val="006E53EE"/>
    <w:rsid w:val="006E7749"/>
    <w:rsid w:val="006E7C56"/>
    <w:rsid w:val="006F0A24"/>
    <w:rsid w:val="006F1E80"/>
    <w:rsid w:val="006F4334"/>
    <w:rsid w:val="006F460B"/>
    <w:rsid w:val="006F7F4D"/>
    <w:rsid w:val="007014AB"/>
    <w:rsid w:val="00701E62"/>
    <w:rsid w:val="007022E3"/>
    <w:rsid w:val="00703590"/>
    <w:rsid w:val="0070486E"/>
    <w:rsid w:val="007049E6"/>
    <w:rsid w:val="00705F1C"/>
    <w:rsid w:val="007067E6"/>
    <w:rsid w:val="00707350"/>
    <w:rsid w:val="0071101F"/>
    <w:rsid w:val="00713583"/>
    <w:rsid w:val="00713D56"/>
    <w:rsid w:val="00714E66"/>
    <w:rsid w:val="0071650E"/>
    <w:rsid w:val="00716D72"/>
    <w:rsid w:val="00717CB2"/>
    <w:rsid w:val="00720A14"/>
    <w:rsid w:val="00720F09"/>
    <w:rsid w:val="00721644"/>
    <w:rsid w:val="007222AE"/>
    <w:rsid w:val="0072528D"/>
    <w:rsid w:val="00726418"/>
    <w:rsid w:val="00727132"/>
    <w:rsid w:val="00727F5B"/>
    <w:rsid w:val="0073126E"/>
    <w:rsid w:val="007319D2"/>
    <w:rsid w:val="007326A6"/>
    <w:rsid w:val="0073331D"/>
    <w:rsid w:val="00733C64"/>
    <w:rsid w:val="00733CD5"/>
    <w:rsid w:val="00734911"/>
    <w:rsid w:val="00735837"/>
    <w:rsid w:val="00735A83"/>
    <w:rsid w:val="00736ADA"/>
    <w:rsid w:val="00742CDE"/>
    <w:rsid w:val="00743B3C"/>
    <w:rsid w:val="007468C1"/>
    <w:rsid w:val="0075252C"/>
    <w:rsid w:val="00752FDA"/>
    <w:rsid w:val="007535B3"/>
    <w:rsid w:val="00755D3B"/>
    <w:rsid w:val="007560F5"/>
    <w:rsid w:val="0075651D"/>
    <w:rsid w:val="00763E2A"/>
    <w:rsid w:val="00764F39"/>
    <w:rsid w:val="00765F2D"/>
    <w:rsid w:val="0076656E"/>
    <w:rsid w:val="0076658A"/>
    <w:rsid w:val="00766B15"/>
    <w:rsid w:val="00767B32"/>
    <w:rsid w:val="007701B6"/>
    <w:rsid w:val="007703A3"/>
    <w:rsid w:val="00770DD3"/>
    <w:rsid w:val="00771222"/>
    <w:rsid w:val="00773BB0"/>
    <w:rsid w:val="00776AA3"/>
    <w:rsid w:val="00777A2E"/>
    <w:rsid w:val="00777C7B"/>
    <w:rsid w:val="00780909"/>
    <w:rsid w:val="00782015"/>
    <w:rsid w:val="007828BF"/>
    <w:rsid w:val="00783525"/>
    <w:rsid w:val="00784303"/>
    <w:rsid w:val="00784F97"/>
    <w:rsid w:val="00785AC3"/>
    <w:rsid w:val="00786321"/>
    <w:rsid w:val="00786DC4"/>
    <w:rsid w:val="00787B54"/>
    <w:rsid w:val="00787BCA"/>
    <w:rsid w:val="00791768"/>
    <w:rsid w:val="00792B51"/>
    <w:rsid w:val="00793B38"/>
    <w:rsid w:val="00793F1F"/>
    <w:rsid w:val="007947A0"/>
    <w:rsid w:val="00794B2E"/>
    <w:rsid w:val="00795082"/>
    <w:rsid w:val="0079578D"/>
    <w:rsid w:val="00795839"/>
    <w:rsid w:val="00795BEC"/>
    <w:rsid w:val="00795F0C"/>
    <w:rsid w:val="007A00CE"/>
    <w:rsid w:val="007A0A50"/>
    <w:rsid w:val="007A140A"/>
    <w:rsid w:val="007A2E74"/>
    <w:rsid w:val="007A4213"/>
    <w:rsid w:val="007A42B3"/>
    <w:rsid w:val="007A4C86"/>
    <w:rsid w:val="007A5897"/>
    <w:rsid w:val="007A69BA"/>
    <w:rsid w:val="007A7D5E"/>
    <w:rsid w:val="007B022A"/>
    <w:rsid w:val="007B1EF0"/>
    <w:rsid w:val="007B5902"/>
    <w:rsid w:val="007B799C"/>
    <w:rsid w:val="007B7B04"/>
    <w:rsid w:val="007B7D7F"/>
    <w:rsid w:val="007C46AA"/>
    <w:rsid w:val="007C5300"/>
    <w:rsid w:val="007C74FB"/>
    <w:rsid w:val="007D3E4C"/>
    <w:rsid w:val="007D4795"/>
    <w:rsid w:val="007D497C"/>
    <w:rsid w:val="007D6958"/>
    <w:rsid w:val="007D6C87"/>
    <w:rsid w:val="007E0293"/>
    <w:rsid w:val="007E04DD"/>
    <w:rsid w:val="007E4592"/>
    <w:rsid w:val="007E4C37"/>
    <w:rsid w:val="007E5B5C"/>
    <w:rsid w:val="007F1A1B"/>
    <w:rsid w:val="007F1BFE"/>
    <w:rsid w:val="007F4496"/>
    <w:rsid w:val="007F79C4"/>
    <w:rsid w:val="007F7E51"/>
    <w:rsid w:val="008006FC"/>
    <w:rsid w:val="00801839"/>
    <w:rsid w:val="00801A16"/>
    <w:rsid w:val="00801B2F"/>
    <w:rsid w:val="00803167"/>
    <w:rsid w:val="008034BD"/>
    <w:rsid w:val="0080353A"/>
    <w:rsid w:val="008036C5"/>
    <w:rsid w:val="00803FE6"/>
    <w:rsid w:val="00804846"/>
    <w:rsid w:val="00805504"/>
    <w:rsid w:val="00807D88"/>
    <w:rsid w:val="00811268"/>
    <w:rsid w:val="00811445"/>
    <w:rsid w:val="008118AC"/>
    <w:rsid w:val="00811938"/>
    <w:rsid w:val="00811A9D"/>
    <w:rsid w:val="00811C9A"/>
    <w:rsid w:val="00812A03"/>
    <w:rsid w:val="008158BB"/>
    <w:rsid w:val="00816D8C"/>
    <w:rsid w:val="008174FD"/>
    <w:rsid w:val="00820B6F"/>
    <w:rsid w:val="00823407"/>
    <w:rsid w:val="00824F16"/>
    <w:rsid w:val="00825119"/>
    <w:rsid w:val="00825321"/>
    <w:rsid w:val="00831450"/>
    <w:rsid w:val="0083486F"/>
    <w:rsid w:val="00835757"/>
    <w:rsid w:val="00840841"/>
    <w:rsid w:val="00840A90"/>
    <w:rsid w:val="00841CFF"/>
    <w:rsid w:val="00841E54"/>
    <w:rsid w:val="0084265E"/>
    <w:rsid w:val="00842CB2"/>
    <w:rsid w:val="00843939"/>
    <w:rsid w:val="0084549D"/>
    <w:rsid w:val="00845657"/>
    <w:rsid w:val="008471EE"/>
    <w:rsid w:val="00850D70"/>
    <w:rsid w:val="0085138A"/>
    <w:rsid w:val="00853B38"/>
    <w:rsid w:val="008542A1"/>
    <w:rsid w:val="00855375"/>
    <w:rsid w:val="00855739"/>
    <w:rsid w:val="0085785D"/>
    <w:rsid w:val="00860935"/>
    <w:rsid w:val="00863578"/>
    <w:rsid w:val="008668CA"/>
    <w:rsid w:val="00866EAA"/>
    <w:rsid w:val="008709CA"/>
    <w:rsid w:val="00870C06"/>
    <w:rsid w:val="008721DF"/>
    <w:rsid w:val="008728AE"/>
    <w:rsid w:val="00872C5A"/>
    <w:rsid w:val="00874000"/>
    <w:rsid w:val="0087464E"/>
    <w:rsid w:val="008778B8"/>
    <w:rsid w:val="00877C3F"/>
    <w:rsid w:val="00882676"/>
    <w:rsid w:val="008835E8"/>
    <w:rsid w:val="00883CEC"/>
    <w:rsid w:val="00884678"/>
    <w:rsid w:val="00885382"/>
    <w:rsid w:val="008856B2"/>
    <w:rsid w:val="00886D9C"/>
    <w:rsid w:val="00887132"/>
    <w:rsid w:val="008925EA"/>
    <w:rsid w:val="00892ABC"/>
    <w:rsid w:val="00894A4E"/>
    <w:rsid w:val="00894D82"/>
    <w:rsid w:val="0089585B"/>
    <w:rsid w:val="008A33BA"/>
    <w:rsid w:val="008A5017"/>
    <w:rsid w:val="008A6CF0"/>
    <w:rsid w:val="008A7213"/>
    <w:rsid w:val="008A766A"/>
    <w:rsid w:val="008B04E0"/>
    <w:rsid w:val="008B3FC6"/>
    <w:rsid w:val="008B4248"/>
    <w:rsid w:val="008B62C4"/>
    <w:rsid w:val="008B7A73"/>
    <w:rsid w:val="008C108E"/>
    <w:rsid w:val="008C270F"/>
    <w:rsid w:val="008C34D5"/>
    <w:rsid w:val="008C4D5A"/>
    <w:rsid w:val="008C550E"/>
    <w:rsid w:val="008D089B"/>
    <w:rsid w:val="008D0956"/>
    <w:rsid w:val="008D2891"/>
    <w:rsid w:val="008D3BE1"/>
    <w:rsid w:val="008D474C"/>
    <w:rsid w:val="008D655A"/>
    <w:rsid w:val="008E01D5"/>
    <w:rsid w:val="008E12CD"/>
    <w:rsid w:val="008E651E"/>
    <w:rsid w:val="008F0195"/>
    <w:rsid w:val="008F5FA8"/>
    <w:rsid w:val="008F632D"/>
    <w:rsid w:val="00900B14"/>
    <w:rsid w:val="0090118E"/>
    <w:rsid w:val="009018A0"/>
    <w:rsid w:val="00902AA6"/>
    <w:rsid w:val="00904120"/>
    <w:rsid w:val="009042A7"/>
    <w:rsid w:val="009044FA"/>
    <w:rsid w:val="00905C3B"/>
    <w:rsid w:val="0091017F"/>
    <w:rsid w:val="00910AA3"/>
    <w:rsid w:val="00912197"/>
    <w:rsid w:val="00914019"/>
    <w:rsid w:val="00921179"/>
    <w:rsid w:val="009214B5"/>
    <w:rsid w:val="0092178A"/>
    <w:rsid w:val="00921935"/>
    <w:rsid w:val="00921A9E"/>
    <w:rsid w:val="00922812"/>
    <w:rsid w:val="00924EE7"/>
    <w:rsid w:val="009250AA"/>
    <w:rsid w:val="00926DFC"/>
    <w:rsid w:val="00931293"/>
    <w:rsid w:val="00933312"/>
    <w:rsid w:val="009337C9"/>
    <w:rsid w:val="00933A2B"/>
    <w:rsid w:val="009351A3"/>
    <w:rsid w:val="00936B9B"/>
    <w:rsid w:val="00937160"/>
    <w:rsid w:val="0093756A"/>
    <w:rsid w:val="00937766"/>
    <w:rsid w:val="009378A4"/>
    <w:rsid w:val="009414CC"/>
    <w:rsid w:val="00942424"/>
    <w:rsid w:val="00942434"/>
    <w:rsid w:val="00942686"/>
    <w:rsid w:val="00942DC3"/>
    <w:rsid w:val="00943BB9"/>
    <w:rsid w:val="00943EC8"/>
    <w:rsid w:val="0094425E"/>
    <w:rsid w:val="009444CC"/>
    <w:rsid w:val="00945441"/>
    <w:rsid w:val="009539F5"/>
    <w:rsid w:val="0095482C"/>
    <w:rsid w:val="00956707"/>
    <w:rsid w:val="00957CD1"/>
    <w:rsid w:val="009642EA"/>
    <w:rsid w:val="00966135"/>
    <w:rsid w:val="0097063F"/>
    <w:rsid w:val="00970CAD"/>
    <w:rsid w:val="00973741"/>
    <w:rsid w:val="00973B4A"/>
    <w:rsid w:val="00974450"/>
    <w:rsid w:val="009745D3"/>
    <w:rsid w:val="00980CE2"/>
    <w:rsid w:val="00983213"/>
    <w:rsid w:val="009855E3"/>
    <w:rsid w:val="0098579D"/>
    <w:rsid w:val="00985817"/>
    <w:rsid w:val="009911A0"/>
    <w:rsid w:val="009913DC"/>
    <w:rsid w:val="00992F14"/>
    <w:rsid w:val="009949E4"/>
    <w:rsid w:val="009954A3"/>
    <w:rsid w:val="00995785"/>
    <w:rsid w:val="009A0270"/>
    <w:rsid w:val="009A1FA5"/>
    <w:rsid w:val="009A2EDF"/>
    <w:rsid w:val="009A2F56"/>
    <w:rsid w:val="009A62C7"/>
    <w:rsid w:val="009B1002"/>
    <w:rsid w:val="009B235F"/>
    <w:rsid w:val="009B2370"/>
    <w:rsid w:val="009B2E09"/>
    <w:rsid w:val="009B4944"/>
    <w:rsid w:val="009C137D"/>
    <w:rsid w:val="009C1CCA"/>
    <w:rsid w:val="009C4D8B"/>
    <w:rsid w:val="009C5487"/>
    <w:rsid w:val="009C6D87"/>
    <w:rsid w:val="009C6E5E"/>
    <w:rsid w:val="009D0E27"/>
    <w:rsid w:val="009D1165"/>
    <w:rsid w:val="009D1355"/>
    <w:rsid w:val="009D36A7"/>
    <w:rsid w:val="009D3C03"/>
    <w:rsid w:val="009D4295"/>
    <w:rsid w:val="009D4F7F"/>
    <w:rsid w:val="009D5717"/>
    <w:rsid w:val="009D5DE3"/>
    <w:rsid w:val="009D7AD1"/>
    <w:rsid w:val="009E1103"/>
    <w:rsid w:val="009E1420"/>
    <w:rsid w:val="009E3225"/>
    <w:rsid w:val="009E50B6"/>
    <w:rsid w:val="009E5CA2"/>
    <w:rsid w:val="009E60F7"/>
    <w:rsid w:val="009E7C4E"/>
    <w:rsid w:val="009F19A2"/>
    <w:rsid w:val="009F4B0A"/>
    <w:rsid w:val="009F71B1"/>
    <w:rsid w:val="00A00C2A"/>
    <w:rsid w:val="00A00DCC"/>
    <w:rsid w:val="00A01863"/>
    <w:rsid w:val="00A02078"/>
    <w:rsid w:val="00A02A0E"/>
    <w:rsid w:val="00A05A4F"/>
    <w:rsid w:val="00A069FA"/>
    <w:rsid w:val="00A06B86"/>
    <w:rsid w:val="00A06D1B"/>
    <w:rsid w:val="00A10E20"/>
    <w:rsid w:val="00A127BD"/>
    <w:rsid w:val="00A14C99"/>
    <w:rsid w:val="00A161CD"/>
    <w:rsid w:val="00A20063"/>
    <w:rsid w:val="00A2111A"/>
    <w:rsid w:val="00A213AC"/>
    <w:rsid w:val="00A23EA0"/>
    <w:rsid w:val="00A27468"/>
    <w:rsid w:val="00A27FB7"/>
    <w:rsid w:val="00A30744"/>
    <w:rsid w:val="00A307A6"/>
    <w:rsid w:val="00A3123D"/>
    <w:rsid w:val="00A3303F"/>
    <w:rsid w:val="00A345C0"/>
    <w:rsid w:val="00A359D3"/>
    <w:rsid w:val="00A359F2"/>
    <w:rsid w:val="00A37775"/>
    <w:rsid w:val="00A37F5E"/>
    <w:rsid w:val="00A433D3"/>
    <w:rsid w:val="00A45D47"/>
    <w:rsid w:val="00A5050E"/>
    <w:rsid w:val="00A5090F"/>
    <w:rsid w:val="00A51109"/>
    <w:rsid w:val="00A51E40"/>
    <w:rsid w:val="00A528D6"/>
    <w:rsid w:val="00A52A0F"/>
    <w:rsid w:val="00A54705"/>
    <w:rsid w:val="00A54773"/>
    <w:rsid w:val="00A56BA9"/>
    <w:rsid w:val="00A61847"/>
    <w:rsid w:val="00A61AC4"/>
    <w:rsid w:val="00A63FE7"/>
    <w:rsid w:val="00A65F3E"/>
    <w:rsid w:val="00A669E6"/>
    <w:rsid w:val="00A672FC"/>
    <w:rsid w:val="00A70EDD"/>
    <w:rsid w:val="00A727DE"/>
    <w:rsid w:val="00A733A5"/>
    <w:rsid w:val="00A75CED"/>
    <w:rsid w:val="00A75ED1"/>
    <w:rsid w:val="00A80CF7"/>
    <w:rsid w:val="00A82C34"/>
    <w:rsid w:val="00A83033"/>
    <w:rsid w:val="00A835D3"/>
    <w:rsid w:val="00A84081"/>
    <w:rsid w:val="00A84A5D"/>
    <w:rsid w:val="00A84DEB"/>
    <w:rsid w:val="00A85109"/>
    <w:rsid w:val="00A868C8"/>
    <w:rsid w:val="00A869F6"/>
    <w:rsid w:val="00A86A52"/>
    <w:rsid w:val="00A86D88"/>
    <w:rsid w:val="00A90B69"/>
    <w:rsid w:val="00A9130D"/>
    <w:rsid w:val="00A9255B"/>
    <w:rsid w:val="00A95679"/>
    <w:rsid w:val="00AA15EF"/>
    <w:rsid w:val="00AA239F"/>
    <w:rsid w:val="00AA2F00"/>
    <w:rsid w:val="00AA3529"/>
    <w:rsid w:val="00AA3D58"/>
    <w:rsid w:val="00AA4BF4"/>
    <w:rsid w:val="00AA5E2F"/>
    <w:rsid w:val="00AB1141"/>
    <w:rsid w:val="00AB1F3C"/>
    <w:rsid w:val="00AB310F"/>
    <w:rsid w:val="00AB3510"/>
    <w:rsid w:val="00AB411D"/>
    <w:rsid w:val="00AB46C3"/>
    <w:rsid w:val="00AB5787"/>
    <w:rsid w:val="00AC0FE2"/>
    <w:rsid w:val="00AC162C"/>
    <w:rsid w:val="00AC27DA"/>
    <w:rsid w:val="00AC3ED3"/>
    <w:rsid w:val="00AC6049"/>
    <w:rsid w:val="00AC700E"/>
    <w:rsid w:val="00AC76CD"/>
    <w:rsid w:val="00AD1BDF"/>
    <w:rsid w:val="00AD1C90"/>
    <w:rsid w:val="00AD33D3"/>
    <w:rsid w:val="00AD4DDD"/>
    <w:rsid w:val="00AD7161"/>
    <w:rsid w:val="00AE3B96"/>
    <w:rsid w:val="00AE5275"/>
    <w:rsid w:val="00AE72AF"/>
    <w:rsid w:val="00AE7697"/>
    <w:rsid w:val="00AF3E90"/>
    <w:rsid w:val="00AF445A"/>
    <w:rsid w:val="00AF45A3"/>
    <w:rsid w:val="00AF4C5D"/>
    <w:rsid w:val="00B00D4D"/>
    <w:rsid w:val="00B04661"/>
    <w:rsid w:val="00B061D3"/>
    <w:rsid w:val="00B06C27"/>
    <w:rsid w:val="00B06DB0"/>
    <w:rsid w:val="00B07662"/>
    <w:rsid w:val="00B11A0E"/>
    <w:rsid w:val="00B122C0"/>
    <w:rsid w:val="00B1246E"/>
    <w:rsid w:val="00B12EC1"/>
    <w:rsid w:val="00B131FA"/>
    <w:rsid w:val="00B13D87"/>
    <w:rsid w:val="00B14630"/>
    <w:rsid w:val="00B15CD4"/>
    <w:rsid w:val="00B217C1"/>
    <w:rsid w:val="00B223B7"/>
    <w:rsid w:val="00B23732"/>
    <w:rsid w:val="00B23F46"/>
    <w:rsid w:val="00B251C8"/>
    <w:rsid w:val="00B27DE8"/>
    <w:rsid w:val="00B30DEC"/>
    <w:rsid w:val="00B30EDB"/>
    <w:rsid w:val="00B327F5"/>
    <w:rsid w:val="00B3319C"/>
    <w:rsid w:val="00B3424F"/>
    <w:rsid w:val="00B37987"/>
    <w:rsid w:val="00B37AA2"/>
    <w:rsid w:val="00B402B2"/>
    <w:rsid w:val="00B4090C"/>
    <w:rsid w:val="00B41174"/>
    <w:rsid w:val="00B44CB9"/>
    <w:rsid w:val="00B45D48"/>
    <w:rsid w:val="00B4729D"/>
    <w:rsid w:val="00B50F03"/>
    <w:rsid w:val="00B520CF"/>
    <w:rsid w:val="00B532C9"/>
    <w:rsid w:val="00B56700"/>
    <w:rsid w:val="00B576C2"/>
    <w:rsid w:val="00B63743"/>
    <w:rsid w:val="00B63AD4"/>
    <w:rsid w:val="00B64565"/>
    <w:rsid w:val="00B64B1F"/>
    <w:rsid w:val="00B67706"/>
    <w:rsid w:val="00B67C96"/>
    <w:rsid w:val="00B7162D"/>
    <w:rsid w:val="00B72E8A"/>
    <w:rsid w:val="00B73721"/>
    <w:rsid w:val="00B75698"/>
    <w:rsid w:val="00B75C39"/>
    <w:rsid w:val="00B76680"/>
    <w:rsid w:val="00B76D74"/>
    <w:rsid w:val="00B80DD0"/>
    <w:rsid w:val="00B813FE"/>
    <w:rsid w:val="00B843A1"/>
    <w:rsid w:val="00B9112D"/>
    <w:rsid w:val="00B91495"/>
    <w:rsid w:val="00B92934"/>
    <w:rsid w:val="00B933A2"/>
    <w:rsid w:val="00B93820"/>
    <w:rsid w:val="00B9662E"/>
    <w:rsid w:val="00B973D2"/>
    <w:rsid w:val="00B97813"/>
    <w:rsid w:val="00BA0F46"/>
    <w:rsid w:val="00BA14A8"/>
    <w:rsid w:val="00BA1762"/>
    <w:rsid w:val="00BA2004"/>
    <w:rsid w:val="00BA2FBD"/>
    <w:rsid w:val="00BA30AB"/>
    <w:rsid w:val="00BA3A5C"/>
    <w:rsid w:val="00BA3E81"/>
    <w:rsid w:val="00BA4BB7"/>
    <w:rsid w:val="00BA6B1B"/>
    <w:rsid w:val="00BB106C"/>
    <w:rsid w:val="00BB1209"/>
    <w:rsid w:val="00BB2BA1"/>
    <w:rsid w:val="00BB3A60"/>
    <w:rsid w:val="00BB48BC"/>
    <w:rsid w:val="00BB5EEE"/>
    <w:rsid w:val="00BB7A71"/>
    <w:rsid w:val="00BC0E03"/>
    <w:rsid w:val="00BC2FD5"/>
    <w:rsid w:val="00BC3174"/>
    <w:rsid w:val="00BC3606"/>
    <w:rsid w:val="00BC5011"/>
    <w:rsid w:val="00BC65BC"/>
    <w:rsid w:val="00BC6A5C"/>
    <w:rsid w:val="00BC74FE"/>
    <w:rsid w:val="00BC7BC7"/>
    <w:rsid w:val="00BD3C97"/>
    <w:rsid w:val="00BD4263"/>
    <w:rsid w:val="00BD42B5"/>
    <w:rsid w:val="00BD4884"/>
    <w:rsid w:val="00BD5A75"/>
    <w:rsid w:val="00BD6C0E"/>
    <w:rsid w:val="00BD7434"/>
    <w:rsid w:val="00BE2FAD"/>
    <w:rsid w:val="00BE4599"/>
    <w:rsid w:val="00BE4787"/>
    <w:rsid w:val="00BE48DE"/>
    <w:rsid w:val="00BE4D47"/>
    <w:rsid w:val="00BE61C5"/>
    <w:rsid w:val="00BE625F"/>
    <w:rsid w:val="00BE6A63"/>
    <w:rsid w:val="00BE6D70"/>
    <w:rsid w:val="00BE74C1"/>
    <w:rsid w:val="00BF03A0"/>
    <w:rsid w:val="00BF0506"/>
    <w:rsid w:val="00BF0AD0"/>
    <w:rsid w:val="00BF24F6"/>
    <w:rsid w:val="00BF3D94"/>
    <w:rsid w:val="00BF5E61"/>
    <w:rsid w:val="00C024E7"/>
    <w:rsid w:val="00C030F2"/>
    <w:rsid w:val="00C03659"/>
    <w:rsid w:val="00C05A46"/>
    <w:rsid w:val="00C06269"/>
    <w:rsid w:val="00C12291"/>
    <w:rsid w:val="00C1301A"/>
    <w:rsid w:val="00C15096"/>
    <w:rsid w:val="00C1574A"/>
    <w:rsid w:val="00C16E08"/>
    <w:rsid w:val="00C21CAE"/>
    <w:rsid w:val="00C26868"/>
    <w:rsid w:val="00C27090"/>
    <w:rsid w:val="00C27575"/>
    <w:rsid w:val="00C32F0A"/>
    <w:rsid w:val="00C33460"/>
    <w:rsid w:val="00C33DC6"/>
    <w:rsid w:val="00C3423B"/>
    <w:rsid w:val="00C34488"/>
    <w:rsid w:val="00C34910"/>
    <w:rsid w:val="00C363F8"/>
    <w:rsid w:val="00C37910"/>
    <w:rsid w:val="00C400C7"/>
    <w:rsid w:val="00C40998"/>
    <w:rsid w:val="00C41230"/>
    <w:rsid w:val="00C42210"/>
    <w:rsid w:val="00C42AB4"/>
    <w:rsid w:val="00C42EE7"/>
    <w:rsid w:val="00C43E9A"/>
    <w:rsid w:val="00C4446F"/>
    <w:rsid w:val="00C44B7B"/>
    <w:rsid w:val="00C46336"/>
    <w:rsid w:val="00C4771C"/>
    <w:rsid w:val="00C47FFE"/>
    <w:rsid w:val="00C511A0"/>
    <w:rsid w:val="00C5642C"/>
    <w:rsid w:val="00C5757F"/>
    <w:rsid w:val="00C57C12"/>
    <w:rsid w:val="00C62C35"/>
    <w:rsid w:val="00C63A95"/>
    <w:rsid w:val="00C65250"/>
    <w:rsid w:val="00C65618"/>
    <w:rsid w:val="00C66BD2"/>
    <w:rsid w:val="00C66EBF"/>
    <w:rsid w:val="00C66FBB"/>
    <w:rsid w:val="00C70353"/>
    <w:rsid w:val="00C707B7"/>
    <w:rsid w:val="00C7114C"/>
    <w:rsid w:val="00C71216"/>
    <w:rsid w:val="00C71C31"/>
    <w:rsid w:val="00C734AA"/>
    <w:rsid w:val="00C74422"/>
    <w:rsid w:val="00C74816"/>
    <w:rsid w:val="00C74C07"/>
    <w:rsid w:val="00C7676F"/>
    <w:rsid w:val="00C76F30"/>
    <w:rsid w:val="00C774E7"/>
    <w:rsid w:val="00C80DC3"/>
    <w:rsid w:val="00C824D0"/>
    <w:rsid w:val="00C82933"/>
    <w:rsid w:val="00C836E0"/>
    <w:rsid w:val="00C8497A"/>
    <w:rsid w:val="00C85DAF"/>
    <w:rsid w:val="00C8753F"/>
    <w:rsid w:val="00C901AB"/>
    <w:rsid w:val="00C90B7F"/>
    <w:rsid w:val="00C911B2"/>
    <w:rsid w:val="00C923E8"/>
    <w:rsid w:val="00C92482"/>
    <w:rsid w:val="00C940C6"/>
    <w:rsid w:val="00C95A59"/>
    <w:rsid w:val="00CA4611"/>
    <w:rsid w:val="00CA5B0D"/>
    <w:rsid w:val="00CA5B74"/>
    <w:rsid w:val="00CA7ADA"/>
    <w:rsid w:val="00CB1686"/>
    <w:rsid w:val="00CB208E"/>
    <w:rsid w:val="00CB28A3"/>
    <w:rsid w:val="00CB3DFC"/>
    <w:rsid w:val="00CB41AB"/>
    <w:rsid w:val="00CB423D"/>
    <w:rsid w:val="00CC0B14"/>
    <w:rsid w:val="00CC3965"/>
    <w:rsid w:val="00CC3BCC"/>
    <w:rsid w:val="00CC3D18"/>
    <w:rsid w:val="00CC43A3"/>
    <w:rsid w:val="00CC53B7"/>
    <w:rsid w:val="00CC593A"/>
    <w:rsid w:val="00CC62BC"/>
    <w:rsid w:val="00CC79AA"/>
    <w:rsid w:val="00CD13A3"/>
    <w:rsid w:val="00CE06F6"/>
    <w:rsid w:val="00CE5084"/>
    <w:rsid w:val="00CE6BA3"/>
    <w:rsid w:val="00CE6D0A"/>
    <w:rsid w:val="00CF1F2F"/>
    <w:rsid w:val="00CF2E06"/>
    <w:rsid w:val="00CF316C"/>
    <w:rsid w:val="00CF4FA7"/>
    <w:rsid w:val="00CF5104"/>
    <w:rsid w:val="00CF62EB"/>
    <w:rsid w:val="00D0310B"/>
    <w:rsid w:val="00D0340F"/>
    <w:rsid w:val="00D03FB5"/>
    <w:rsid w:val="00D04D0B"/>
    <w:rsid w:val="00D057A1"/>
    <w:rsid w:val="00D0583F"/>
    <w:rsid w:val="00D06612"/>
    <w:rsid w:val="00D114B1"/>
    <w:rsid w:val="00D14BF1"/>
    <w:rsid w:val="00D16D99"/>
    <w:rsid w:val="00D2018D"/>
    <w:rsid w:val="00D224FC"/>
    <w:rsid w:val="00D24ADB"/>
    <w:rsid w:val="00D26CCA"/>
    <w:rsid w:val="00D312F4"/>
    <w:rsid w:val="00D31620"/>
    <w:rsid w:val="00D31C49"/>
    <w:rsid w:val="00D32369"/>
    <w:rsid w:val="00D33695"/>
    <w:rsid w:val="00D35BEA"/>
    <w:rsid w:val="00D3661B"/>
    <w:rsid w:val="00D366CE"/>
    <w:rsid w:val="00D4338C"/>
    <w:rsid w:val="00D45354"/>
    <w:rsid w:val="00D460AE"/>
    <w:rsid w:val="00D54871"/>
    <w:rsid w:val="00D54E9F"/>
    <w:rsid w:val="00D550FD"/>
    <w:rsid w:val="00D55124"/>
    <w:rsid w:val="00D559C0"/>
    <w:rsid w:val="00D57C7D"/>
    <w:rsid w:val="00D61BC2"/>
    <w:rsid w:val="00D62A24"/>
    <w:rsid w:val="00D6320F"/>
    <w:rsid w:val="00D63E52"/>
    <w:rsid w:val="00D6442F"/>
    <w:rsid w:val="00D65E72"/>
    <w:rsid w:val="00D67630"/>
    <w:rsid w:val="00D71B8E"/>
    <w:rsid w:val="00D73109"/>
    <w:rsid w:val="00D73CFA"/>
    <w:rsid w:val="00D74CAF"/>
    <w:rsid w:val="00D76455"/>
    <w:rsid w:val="00D764FE"/>
    <w:rsid w:val="00D76954"/>
    <w:rsid w:val="00D76ECD"/>
    <w:rsid w:val="00D81E43"/>
    <w:rsid w:val="00D8281B"/>
    <w:rsid w:val="00D8388C"/>
    <w:rsid w:val="00D84248"/>
    <w:rsid w:val="00D90336"/>
    <w:rsid w:val="00D93F21"/>
    <w:rsid w:val="00D953B4"/>
    <w:rsid w:val="00D96E85"/>
    <w:rsid w:val="00DA04A5"/>
    <w:rsid w:val="00DA0528"/>
    <w:rsid w:val="00DA0ED8"/>
    <w:rsid w:val="00DA0F78"/>
    <w:rsid w:val="00DA44BE"/>
    <w:rsid w:val="00DA4B8E"/>
    <w:rsid w:val="00DA5918"/>
    <w:rsid w:val="00DA7DBF"/>
    <w:rsid w:val="00DB2262"/>
    <w:rsid w:val="00DB3D86"/>
    <w:rsid w:val="00DB4224"/>
    <w:rsid w:val="00DB4265"/>
    <w:rsid w:val="00DB5DF7"/>
    <w:rsid w:val="00DB653F"/>
    <w:rsid w:val="00DB733F"/>
    <w:rsid w:val="00DB782D"/>
    <w:rsid w:val="00DB7F83"/>
    <w:rsid w:val="00DC0D1A"/>
    <w:rsid w:val="00DC1203"/>
    <w:rsid w:val="00DC2FD5"/>
    <w:rsid w:val="00DC4632"/>
    <w:rsid w:val="00DC4882"/>
    <w:rsid w:val="00DC4A27"/>
    <w:rsid w:val="00DC581F"/>
    <w:rsid w:val="00DC630A"/>
    <w:rsid w:val="00DC6DDB"/>
    <w:rsid w:val="00DC7AE2"/>
    <w:rsid w:val="00DD0141"/>
    <w:rsid w:val="00DD4CDD"/>
    <w:rsid w:val="00DD5607"/>
    <w:rsid w:val="00DD7740"/>
    <w:rsid w:val="00DD7863"/>
    <w:rsid w:val="00DE05E2"/>
    <w:rsid w:val="00DE3660"/>
    <w:rsid w:val="00DF0121"/>
    <w:rsid w:val="00DF18F5"/>
    <w:rsid w:val="00DF2260"/>
    <w:rsid w:val="00DF3207"/>
    <w:rsid w:val="00DF33CD"/>
    <w:rsid w:val="00DF5247"/>
    <w:rsid w:val="00DF5EA6"/>
    <w:rsid w:val="00DF7124"/>
    <w:rsid w:val="00E0202B"/>
    <w:rsid w:val="00E02055"/>
    <w:rsid w:val="00E039DD"/>
    <w:rsid w:val="00E04220"/>
    <w:rsid w:val="00E05F86"/>
    <w:rsid w:val="00E06A01"/>
    <w:rsid w:val="00E06F79"/>
    <w:rsid w:val="00E072A7"/>
    <w:rsid w:val="00E07746"/>
    <w:rsid w:val="00E12555"/>
    <w:rsid w:val="00E1261C"/>
    <w:rsid w:val="00E136A5"/>
    <w:rsid w:val="00E13803"/>
    <w:rsid w:val="00E14631"/>
    <w:rsid w:val="00E15011"/>
    <w:rsid w:val="00E16EB6"/>
    <w:rsid w:val="00E233A3"/>
    <w:rsid w:val="00E241D1"/>
    <w:rsid w:val="00E262C6"/>
    <w:rsid w:val="00E26935"/>
    <w:rsid w:val="00E27853"/>
    <w:rsid w:val="00E27942"/>
    <w:rsid w:val="00E31EC5"/>
    <w:rsid w:val="00E328E6"/>
    <w:rsid w:val="00E32F33"/>
    <w:rsid w:val="00E334F7"/>
    <w:rsid w:val="00E359D6"/>
    <w:rsid w:val="00E35B88"/>
    <w:rsid w:val="00E3658B"/>
    <w:rsid w:val="00E36D2E"/>
    <w:rsid w:val="00E37ADE"/>
    <w:rsid w:val="00E40815"/>
    <w:rsid w:val="00E40BFF"/>
    <w:rsid w:val="00E416BD"/>
    <w:rsid w:val="00E41A7B"/>
    <w:rsid w:val="00E43F90"/>
    <w:rsid w:val="00E4463F"/>
    <w:rsid w:val="00E45CD7"/>
    <w:rsid w:val="00E46DDC"/>
    <w:rsid w:val="00E506B0"/>
    <w:rsid w:val="00E5122B"/>
    <w:rsid w:val="00E5363B"/>
    <w:rsid w:val="00E53A9A"/>
    <w:rsid w:val="00E53F72"/>
    <w:rsid w:val="00E54C08"/>
    <w:rsid w:val="00E62AE4"/>
    <w:rsid w:val="00E64E1E"/>
    <w:rsid w:val="00E655A2"/>
    <w:rsid w:val="00E666E1"/>
    <w:rsid w:val="00E71405"/>
    <w:rsid w:val="00E726EA"/>
    <w:rsid w:val="00E7356F"/>
    <w:rsid w:val="00E74A0B"/>
    <w:rsid w:val="00E75316"/>
    <w:rsid w:val="00E76B58"/>
    <w:rsid w:val="00E81EE4"/>
    <w:rsid w:val="00E82409"/>
    <w:rsid w:val="00E848E2"/>
    <w:rsid w:val="00E84FC9"/>
    <w:rsid w:val="00E850DF"/>
    <w:rsid w:val="00E85F66"/>
    <w:rsid w:val="00E87165"/>
    <w:rsid w:val="00E871EE"/>
    <w:rsid w:val="00E87950"/>
    <w:rsid w:val="00E87EF3"/>
    <w:rsid w:val="00E90AF0"/>
    <w:rsid w:val="00E90B38"/>
    <w:rsid w:val="00E915BE"/>
    <w:rsid w:val="00E91E90"/>
    <w:rsid w:val="00E93E6D"/>
    <w:rsid w:val="00E9496D"/>
    <w:rsid w:val="00E9621B"/>
    <w:rsid w:val="00EA2AD6"/>
    <w:rsid w:val="00EA4AA8"/>
    <w:rsid w:val="00EA7F5E"/>
    <w:rsid w:val="00EB0B60"/>
    <w:rsid w:val="00EB1A97"/>
    <w:rsid w:val="00EB384C"/>
    <w:rsid w:val="00EB3B85"/>
    <w:rsid w:val="00EB617F"/>
    <w:rsid w:val="00EB63AF"/>
    <w:rsid w:val="00EC59C7"/>
    <w:rsid w:val="00EC70AD"/>
    <w:rsid w:val="00EC763F"/>
    <w:rsid w:val="00EC78F1"/>
    <w:rsid w:val="00ED1660"/>
    <w:rsid w:val="00ED469C"/>
    <w:rsid w:val="00ED4E27"/>
    <w:rsid w:val="00ED4EDB"/>
    <w:rsid w:val="00ED52D7"/>
    <w:rsid w:val="00ED7232"/>
    <w:rsid w:val="00EE0112"/>
    <w:rsid w:val="00EE055D"/>
    <w:rsid w:val="00EE0BD2"/>
    <w:rsid w:val="00EE0FB0"/>
    <w:rsid w:val="00EE168F"/>
    <w:rsid w:val="00EE269C"/>
    <w:rsid w:val="00EE384B"/>
    <w:rsid w:val="00EE44EC"/>
    <w:rsid w:val="00EE7CE6"/>
    <w:rsid w:val="00EF10F2"/>
    <w:rsid w:val="00EF1CD5"/>
    <w:rsid w:val="00EF2166"/>
    <w:rsid w:val="00EF375A"/>
    <w:rsid w:val="00EF543E"/>
    <w:rsid w:val="00EF5A65"/>
    <w:rsid w:val="00F001FF"/>
    <w:rsid w:val="00F018DE"/>
    <w:rsid w:val="00F04D3E"/>
    <w:rsid w:val="00F04F66"/>
    <w:rsid w:val="00F06633"/>
    <w:rsid w:val="00F069FD"/>
    <w:rsid w:val="00F06A6D"/>
    <w:rsid w:val="00F10CE9"/>
    <w:rsid w:val="00F12073"/>
    <w:rsid w:val="00F12D2F"/>
    <w:rsid w:val="00F12E39"/>
    <w:rsid w:val="00F13CF0"/>
    <w:rsid w:val="00F141FF"/>
    <w:rsid w:val="00F1502A"/>
    <w:rsid w:val="00F16305"/>
    <w:rsid w:val="00F17C57"/>
    <w:rsid w:val="00F17ECE"/>
    <w:rsid w:val="00F208F1"/>
    <w:rsid w:val="00F21B64"/>
    <w:rsid w:val="00F21E5A"/>
    <w:rsid w:val="00F22E0E"/>
    <w:rsid w:val="00F25E7E"/>
    <w:rsid w:val="00F3117E"/>
    <w:rsid w:val="00F31A83"/>
    <w:rsid w:val="00F32ACB"/>
    <w:rsid w:val="00F3441B"/>
    <w:rsid w:val="00F3589C"/>
    <w:rsid w:val="00F3594F"/>
    <w:rsid w:val="00F3639E"/>
    <w:rsid w:val="00F36D22"/>
    <w:rsid w:val="00F40812"/>
    <w:rsid w:val="00F40971"/>
    <w:rsid w:val="00F424A7"/>
    <w:rsid w:val="00F441BD"/>
    <w:rsid w:val="00F441C5"/>
    <w:rsid w:val="00F4494B"/>
    <w:rsid w:val="00F4571F"/>
    <w:rsid w:val="00F47AD7"/>
    <w:rsid w:val="00F51946"/>
    <w:rsid w:val="00F51C86"/>
    <w:rsid w:val="00F51C88"/>
    <w:rsid w:val="00F53D44"/>
    <w:rsid w:val="00F56981"/>
    <w:rsid w:val="00F57180"/>
    <w:rsid w:val="00F64882"/>
    <w:rsid w:val="00F649D8"/>
    <w:rsid w:val="00F668F6"/>
    <w:rsid w:val="00F675ED"/>
    <w:rsid w:val="00F70413"/>
    <w:rsid w:val="00F706F0"/>
    <w:rsid w:val="00F707F9"/>
    <w:rsid w:val="00F7170C"/>
    <w:rsid w:val="00F72A23"/>
    <w:rsid w:val="00F73B26"/>
    <w:rsid w:val="00F75A57"/>
    <w:rsid w:val="00F75D49"/>
    <w:rsid w:val="00F778C5"/>
    <w:rsid w:val="00F80FDD"/>
    <w:rsid w:val="00F855C9"/>
    <w:rsid w:val="00F8565A"/>
    <w:rsid w:val="00F85D6A"/>
    <w:rsid w:val="00F8600C"/>
    <w:rsid w:val="00F86A6C"/>
    <w:rsid w:val="00F9061C"/>
    <w:rsid w:val="00F90DB4"/>
    <w:rsid w:val="00F94088"/>
    <w:rsid w:val="00F95DD8"/>
    <w:rsid w:val="00F972E8"/>
    <w:rsid w:val="00FA0BF5"/>
    <w:rsid w:val="00FA0CFE"/>
    <w:rsid w:val="00FA2071"/>
    <w:rsid w:val="00FA233E"/>
    <w:rsid w:val="00FA4F48"/>
    <w:rsid w:val="00FA7A87"/>
    <w:rsid w:val="00FB0FF9"/>
    <w:rsid w:val="00FB265E"/>
    <w:rsid w:val="00FB4BD9"/>
    <w:rsid w:val="00FB5223"/>
    <w:rsid w:val="00FC097E"/>
    <w:rsid w:val="00FC2732"/>
    <w:rsid w:val="00FC2D36"/>
    <w:rsid w:val="00FC3BE4"/>
    <w:rsid w:val="00FC443B"/>
    <w:rsid w:val="00FC457A"/>
    <w:rsid w:val="00FC64FD"/>
    <w:rsid w:val="00FC769D"/>
    <w:rsid w:val="00FD07D1"/>
    <w:rsid w:val="00FD0869"/>
    <w:rsid w:val="00FD139E"/>
    <w:rsid w:val="00FD229C"/>
    <w:rsid w:val="00FD3F5A"/>
    <w:rsid w:val="00FD446E"/>
    <w:rsid w:val="00FD4F32"/>
    <w:rsid w:val="00FE0D55"/>
    <w:rsid w:val="00FE0EC6"/>
    <w:rsid w:val="00FE12B5"/>
    <w:rsid w:val="00FE1F15"/>
    <w:rsid w:val="00FE26FE"/>
    <w:rsid w:val="00FE5371"/>
    <w:rsid w:val="00FE5774"/>
    <w:rsid w:val="00FE5A0B"/>
    <w:rsid w:val="00FE69C4"/>
    <w:rsid w:val="00FE73C8"/>
    <w:rsid w:val="00FF06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C16E3"/>
  <w15:chartTrackingRefBased/>
  <w15:docId w15:val="{E2F4F010-95FC-4326-B789-65860A79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4F7"/>
    <w:rPr>
      <w:sz w:val="24"/>
      <w:szCs w:val="24"/>
      <w:lang w:val="en-US" w:eastAsia="en-US"/>
    </w:rPr>
  </w:style>
  <w:style w:type="paragraph" w:styleId="Heading1">
    <w:name w:val="heading 1"/>
    <w:basedOn w:val="Normal"/>
    <w:next w:val="Normal"/>
    <w:link w:val="Heading1Char"/>
    <w:qFormat/>
    <w:rsid w:val="00E62AE4"/>
    <w:pPr>
      <w:keepNext/>
      <w:widowControl w:val="0"/>
      <w:spacing w:before="240" w:after="60"/>
      <w:outlineLvl w:val="0"/>
    </w:pPr>
    <w:rPr>
      <w:rFonts w:ascii="Arial" w:hAnsi="Arial"/>
      <w:b/>
      <w:kern w:val="28"/>
      <w:sz w:val="28"/>
      <w:szCs w:val="20"/>
      <w:lang w:val="el-GR"/>
    </w:rPr>
  </w:style>
  <w:style w:type="paragraph" w:styleId="Heading4">
    <w:name w:val="heading 4"/>
    <w:basedOn w:val="Normal"/>
    <w:next w:val="Normal"/>
    <w:link w:val="Heading4Char"/>
    <w:semiHidden/>
    <w:unhideWhenUsed/>
    <w:qFormat/>
    <w:rsid w:val="00FA7A8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5EF7"/>
    <w:rPr>
      <w:rFonts w:ascii="Tahoma" w:hAnsi="Tahoma" w:cs="Tahoma"/>
      <w:sz w:val="16"/>
      <w:szCs w:val="16"/>
    </w:rPr>
  </w:style>
  <w:style w:type="paragraph" w:styleId="Header">
    <w:name w:val="header"/>
    <w:basedOn w:val="Normal"/>
    <w:link w:val="HeaderChar"/>
    <w:uiPriority w:val="99"/>
    <w:rsid w:val="004C7777"/>
    <w:pPr>
      <w:tabs>
        <w:tab w:val="center" w:pos="4320"/>
        <w:tab w:val="right" w:pos="8640"/>
      </w:tabs>
    </w:pPr>
  </w:style>
  <w:style w:type="character" w:styleId="PageNumber">
    <w:name w:val="page number"/>
    <w:basedOn w:val="DefaultParagraphFont"/>
    <w:rsid w:val="004C7777"/>
  </w:style>
  <w:style w:type="character" w:customStyle="1" w:styleId="Heading1Char">
    <w:name w:val="Heading 1 Char"/>
    <w:link w:val="Heading1"/>
    <w:rsid w:val="00E62AE4"/>
    <w:rPr>
      <w:rFonts w:ascii="Arial" w:hAnsi="Arial"/>
      <w:b/>
      <w:kern w:val="28"/>
      <w:sz w:val="28"/>
      <w:lang w:val="el-GR"/>
    </w:rPr>
  </w:style>
  <w:style w:type="paragraph" w:styleId="Title">
    <w:name w:val="Title"/>
    <w:basedOn w:val="Normal"/>
    <w:link w:val="TitleChar"/>
    <w:qFormat/>
    <w:rsid w:val="00E62AE4"/>
    <w:pPr>
      <w:widowControl w:val="0"/>
      <w:jc w:val="center"/>
    </w:pPr>
    <w:rPr>
      <w:rFonts w:ascii="Arial" w:hAnsi="Arial" w:cs="Arial"/>
      <w:b/>
      <w:bCs/>
      <w:sz w:val="22"/>
      <w:szCs w:val="20"/>
      <w:u w:val="single"/>
      <w:lang w:val="el-GR"/>
    </w:rPr>
  </w:style>
  <w:style w:type="character" w:customStyle="1" w:styleId="TitleChar">
    <w:name w:val="Title Char"/>
    <w:link w:val="Title"/>
    <w:rsid w:val="00E62AE4"/>
    <w:rPr>
      <w:rFonts w:ascii="Arial" w:hAnsi="Arial" w:cs="Arial"/>
      <w:b/>
      <w:bCs/>
      <w:sz w:val="22"/>
      <w:u w:val="single"/>
      <w:lang w:val="el-GR"/>
    </w:rPr>
  </w:style>
  <w:style w:type="paragraph" w:styleId="Subtitle">
    <w:name w:val="Subtitle"/>
    <w:basedOn w:val="Normal"/>
    <w:link w:val="SubtitleChar"/>
    <w:qFormat/>
    <w:rsid w:val="00E62AE4"/>
    <w:pPr>
      <w:widowControl w:val="0"/>
      <w:tabs>
        <w:tab w:val="center" w:pos="4680"/>
      </w:tabs>
      <w:jc w:val="center"/>
    </w:pPr>
    <w:rPr>
      <w:rFonts w:ascii="Arial" w:hAnsi="Arial" w:cs="Arial"/>
      <w:b/>
      <w:sz w:val="20"/>
      <w:szCs w:val="20"/>
      <w:u w:val="single"/>
      <w:lang w:val="el-GR"/>
    </w:rPr>
  </w:style>
  <w:style w:type="character" w:customStyle="1" w:styleId="SubtitleChar">
    <w:name w:val="Subtitle Char"/>
    <w:link w:val="Subtitle"/>
    <w:rsid w:val="00E62AE4"/>
    <w:rPr>
      <w:rFonts w:ascii="Arial" w:hAnsi="Arial" w:cs="Arial"/>
      <w:b/>
      <w:u w:val="single"/>
      <w:lang w:val="el-GR"/>
    </w:rPr>
  </w:style>
  <w:style w:type="paragraph" w:styleId="Footer">
    <w:name w:val="footer"/>
    <w:basedOn w:val="Normal"/>
    <w:link w:val="FooterChar"/>
    <w:uiPriority w:val="99"/>
    <w:rsid w:val="0007125E"/>
    <w:pPr>
      <w:tabs>
        <w:tab w:val="center" w:pos="4680"/>
        <w:tab w:val="right" w:pos="9360"/>
      </w:tabs>
    </w:pPr>
  </w:style>
  <w:style w:type="character" w:customStyle="1" w:styleId="FooterChar">
    <w:name w:val="Footer Char"/>
    <w:link w:val="Footer"/>
    <w:uiPriority w:val="99"/>
    <w:rsid w:val="0007125E"/>
    <w:rPr>
      <w:sz w:val="24"/>
      <w:szCs w:val="24"/>
    </w:rPr>
  </w:style>
  <w:style w:type="paragraph" w:styleId="ListParagraph">
    <w:name w:val="List Paragraph"/>
    <w:basedOn w:val="Normal"/>
    <w:uiPriority w:val="34"/>
    <w:qFormat/>
    <w:rsid w:val="0094425E"/>
    <w:pPr>
      <w:ind w:left="720"/>
      <w:contextualSpacing/>
    </w:pPr>
  </w:style>
  <w:style w:type="character" w:customStyle="1" w:styleId="Heading4Char">
    <w:name w:val="Heading 4 Char"/>
    <w:link w:val="Heading4"/>
    <w:semiHidden/>
    <w:rsid w:val="00FA7A87"/>
    <w:rPr>
      <w:rFonts w:ascii="Cambria" w:eastAsia="Times New Roman" w:hAnsi="Cambria" w:cs="Times New Roman"/>
      <w:b/>
      <w:bCs/>
      <w:i/>
      <w:iCs/>
      <w:color w:val="4F81BD"/>
      <w:sz w:val="24"/>
      <w:szCs w:val="24"/>
    </w:rPr>
  </w:style>
  <w:style w:type="paragraph" w:styleId="BodyTextIndent2">
    <w:name w:val="Body Text Indent 2"/>
    <w:basedOn w:val="Normal"/>
    <w:link w:val="BodyTextIndent2Char"/>
    <w:rsid w:val="0080353A"/>
    <w:pPr>
      <w:spacing w:after="120" w:line="480" w:lineRule="auto"/>
      <w:ind w:left="283"/>
    </w:pPr>
  </w:style>
  <w:style w:type="character" w:customStyle="1" w:styleId="BodyTextIndent2Char">
    <w:name w:val="Body Text Indent 2 Char"/>
    <w:link w:val="BodyTextIndent2"/>
    <w:rsid w:val="0080353A"/>
    <w:rPr>
      <w:sz w:val="24"/>
      <w:szCs w:val="24"/>
    </w:rPr>
  </w:style>
  <w:style w:type="paragraph" w:styleId="Caption">
    <w:name w:val="caption"/>
    <w:basedOn w:val="Normal"/>
    <w:next w:val="Normal"/>
    <w:qFormat/>
    <w:rsid w:val="0080353A"/>
    <w:pPr>
      <w:spacing w:before="120"/>
      <w:ind w:left="748" w:hanging="748"/>
      <w:jc w:val="center"/>
    </w:pPr>
    <w:rPr>
      <w:rFonts w:ascii="Comic Sans MS" w:hAnsi="Comic Sans MS" w:cs="Arial"/>
      <w:b/>
      <w:bCs/>
      <w:lang w:val="el-GR"/>
    </w:rPr>
  </w:style>
  <w:style w:type="paragraph" w:styleId="Revision">
    <w:name w:val="Revision"/>
    <w:hidden/>
    <w:uiPriority w:val="99"/>
    <w:semiHidden/>
    <w:rsid w:val="00882676"/>
    <w:rPr>
      <w:sz w:val="24"/>
      <w:szCs w:val="24"/>
      <w:lang w:val="en-US" w:eastAsia="en-US"/>
    </w:rPr>
  </w:style>
  <w:style w:type="character" w:styleId="CommentReference">
    <w:name w:val="annotation reference"/>
    <w:rsid w:val="0071101F"/>
    <w:rPr>
      <w:sz w:val="16"/>
      <w:szCs w:val="16"/>
    </w:rPr>
  </w:style>
  <w:style w:type="paragraph" w:styleId="CommentText">
    <w:name w:val="annotation text"/>
    <w:basedOn w:val="Normal"/>
    <w:link w:val="CommentTextChar"/>
    <w:rsid w:val="0071101F"/>
    <w:rPr>
      <w:sz w:val="20"/>
      <w:szCs w:val="20"/>
    </w:rPr>
  </w:style>
  <w:style w:type="character" w:customStyle="1" w:styleId="CommentTextChar">
    <w:name w:val="Comment Text Char"/>
    <w:basedOn w:val="DefaultParagraphFont"/>
    <w:link w:val="CommentText"/>
    <w:rsid w:val="0071101F"/>
  </w:style>
  <w:style w:type="paragraph" w:styleId="CommentSubject">
    <w:name w:val="annotation subject"/>
    <w:basedOn w:val="CommentText"/>
    <w:next w:val="CommentText"/>
    <w:link w:val="CommentSubjectChar"/>
    <w:rsid w:val="0071101F"/>
    <w:rPr>
      <w:b/>
      <w:bCs/>
    </w:rPr>
  </w:style>
  <w:style w:type="character" w:customStyle="1" w:styleId="CommentSubjectChar">
    <w:name w:val="Comment Subject Char"/>
    <w:link w:val="CommentSubject"/>
    <w:rsid w:val="0071101F"/>
    <w:rPr>
      <w:b/>
      <w:bCs/>
    </w:rPr>
  </w:style>
  <w:style w:type="character" w:customStyle="1" w:styleId="HeaderChar">
    <w:name w:val="Header Char"/>
    <w:link w:val="Header"/>
    <w:uiPriority w:val="99"/>
    <w:rsid w:val="001D7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7149">
      <w:bodyDiv w:val="1"/>
      <w:marLeft w:val="0"/>
      <w:marRight w:val="0"/>
      <w:marTop w:val="0"/>
      <w:marBottom w:val="0"/>
      <w:divBdr>
        <w:top w:val="none" w:sz="0" w:space="0" w:color="auto"/>
        <w:left w:val="none" w:sz="0" w:space="0" w:color="auto"/>
        <w:bottom w:val="none" w:sz="0" w:space="0" w:color="auto"/>
        <w:right w:val="none" w:sz="0" w:space="0" w:color="auto"/>
      </w:divBdr>
    </w:div>
    <w:div w:id="983192264">
      <w:bodyDiv w:val="1"/>
      <w:marLeft w:val="0"/>
      <w:marRight w:val="0"/>
      <w:marTop w:val="0"/>
      <w:marBottom w:val="0"/>
      <w:divBdr>
        <w:top w:val="none" w:sz="0" w:space="0" w:color="auto"/>
        <w:left w:val="none" w:sz="0" w:space="0" w:color="auto"/>
        <w:bottom w:val="none" w:sz="0" w:space="0" w:color="auto"/>
        <w:right w:val="none" w:sz="0" w:space="0" w:color="auto"/>
      </w:divBdr>
      <w:divsChild>
        <w:div w:id="76296517">
          <w:marLeft w:val="0"/>
          <w:marRight w:val="0"/>
          <w:marTop w:val="0"/>
          <w:marBottom w:val="0"/>
          <w:divBdr>
            <w:top w:val="none" w:sz="0" w:space="0" w:color="auto"/>
            <w:left w:val="none" w:sz="0" w:space="0" w:color="auto"/>
            <w:bottom w:val="none" w:sz="0" w:space="0" w:color="auto"/>
            <w:right w:val="none" w:sz="0" w:space="0" w:color="auto"/>
          </w:divBdr>
        </w:div>
        <w:div w:id="848253225">
          <w:marLeft w:val="0"/>
          <w:marRight w:val="0"/>
          <w:marTop w:val="0"/>
          <w:marBottom w:val="0"/>
          <w:divBdr>
            <w:top w:val="none" w:sz="0" w:space="0" w:color="auto"/>
            <w:left w:val="none" w:sz="0" w:space="0" w:color="auto"/>
            <w:bottom w:val="none" w:sz="0" w:space="0" w:color="auto"/>
            <w:right w:val="none" w:sz="0" w:space="0" w:color="auto"/>
          </w:divBdr>
        </w:div>
        <w:div w:id="855269367">
          <w:marLeft w:val="0"/>
          <w:marRight w:val="0"/>
          <w:marTop w:val="0"/>
          <w:marBottom w:val="0"/>
          <w:divBdr>
            <w:top w:val="none" w:sz="0" w:space="0" w:color="auto"/>
            <w:left w:val="none" w:sz="0" w:space="0" w:color="auto"/>
            <w:bottom w:val="none" w:sz="0" w:space="0" w:color="auto"/>
            <w:right w:val="none" w:sz="0" w:space="0" w:color="auto"/>
          </w:divBdr>
        </w:div>
        <w:div w:id="972366706">
          <w:marLeft w:val="0"/>
          <w:marRight w:val="0"/>
          <w:marTop w:val="0"/>
          <w:marBottom w:val="0"/>
          <w:divBdr>
            <w:top w:val="none" w:sz="0" w:space="0" w:color="auto"/>
            <w:left w:val="none" w:sz="0" w:space="0" w:color="auto"/>
            <w:bottom w:val="none" w:sz="0" w:space="0" w:color="auto"/>
            <w:right w:val="none" w:sz="0" w:space="0" w:color="auto"/>
          </w:divBdr>
        </w:div>
        <w:div w:id="1149402801">
          <w:marLeft w:val="0"/>
          <w:marRight w:val="0"/>
          <w:marTop w:val="0"/>
          <w:marBottom w:val="0"/>
          <w:divBdr>
            <w:top w:val="none" w:sz="0" w:space="0" w:color="auto"/>
            <w:left w:val="none" w:sz="0" w:space="0" w:color="auto"/>
            <w:bottom w:val="none" w:sz="0" w:space="0" w:color="auto"/>
            <w:right w:val="none" w:sz="0" w:space="0" w:color="auto"/>
          </w:divBdr>
        </w:div>
        <w:div w:id="1238981967">
          <w:marLeft w:val="0"/>
          <w:marRight w:val="0"/>
          <w:marTop w:val="0"/>
          <w:marBottom w:val="0"/>
          <w:divBdr>
            <w:top w:val="none" w:sz="0" w:space="0" w:color="auto"/>
            <w:left w:val="none" w:sz="0" w:space="0" w:color="auto"/>
            <w:bottom w:val="none" w:sz="0" w:space="0" w:color="auto"/>
            <w:right w:val="none" w:sz="0" w:space="0" w:color="auto"/>
          </w:divBdr>
        </w:div>
        <w:div w:id="1351374347">
          <w:marLeft w:val="0"/>
          <w:marRight w:val="0"/>
          <w:marTop w:val="0"/>
          <w:marBottom w:val="0"/>
          <w:divBdr>
            <w:top w:val="none" w:sz="0" w:space="0" w:color="auto"/>
            <w:left w:val="none" w:sz="0" w:space="0" w:color="auto"/>
            <w:bottom w:val="none" w:sz="0" w:space="0" w:color="auto"/>
            <w:right w:val="none" w:sz="0" w:space="0" w:color="auto"/>
          </w:divBdr>
        </w:div>
        <w:div w:id="1597592059">
          <w:marLeft w:val="0"/>
          <w:marRight w:val="0"/>
          <w:marTop w:val="0"/>
          <w:marBottom w:val="0"/>
          <w:divBdr>
            <w:top w:val="none" w:sz="0" w:space="0" w:color="auto"/>
            <w:left w:val="none" w:sz="0" w:space="0" w:color="auto"/>
            <w:bottom w:val="none" w:sz="0" w:space="0" w:color="auto"/>
            <w:right w:val="none" w:sz="0" w:space="0" w:color="auto"/>
          </w:divBdr>
        </w:div>
        <w:div w:id="2059166509">
          <w:marLeft w:val="0"/>
          <w:marRight w:val="0"/>
          <w:marTop w:val="0"/>
          <w:marBottom w:val="0"/>
          <w:divBdr>
            <w:top w:val="none" w:sz="0" w:space="0" w:color="auto"/>
            <w:left w:val="none" w:sz="0" w:space="0" w:color="auto"/>
            <w:bottom w:val="none" w:sz="0" w:space="0" w:color="auto"/>
            <w:right w:val="none" w:sz="0" w:space="0" w:color="auto"/>
          </w:divBdr>
        </w:div>
        <w:div w:id="2140033565">
          <w:marLeft w:val="0"/>
          <w:marRight w:val="0"/>
          <w:marTop w:val="0"/>
          <w:marBottom w:val="0"/>
          <w:divBdr>
            <w:top w:val="none" w:sz="0" w:space="0" w:color="auto"/>
            <w:left w:val="none" w:sz="0" w:space="0" w:color="auto"/>
            <w:bottom w:val="none" w:sz="0" w:space="0" w:color="auto"/>
            <w:right w:val="none" w:sz="0" w:space="0" w:color="auto"/>
          </w:divBdr>
        </w:div>
      </w:divsChild>
    </w:div>
    <w:div w:id="1165897527">
      <w:bodyDiv w:val="1"/>
      <w:marLeft w:val="0"/>
      <w:marRight w:val="0"/>
      <w:marTop w:val="0"/>
      <w:marBottom w:val="0"/>
      <w:divBdr>
        <w:top w:val="none" w:sz="0" w:space="0" w:color="auto"/>
        <w:left w:val="none" w:sz="0" w:space="0" w:color="auto"/>
        <w:bottom w:val="none" w:sz="0" w:space="0" w:color="auto"/>
        <w:right w:val="none" w:sz="0" w:space="0" w:color="auto"/>
      </w:divBdr>
    </w:div>
    <w:div w:id="1302349456">
      <w:bodyDiv w:val="1"/>
      <w:marLeft w:val="0"/>
      <w:marRight w:val="0"/>
      <w:marTop w:val="0"/>
      <w:marBottom w:val="0"/>
      <w:divBdr>
        <w:top w:val="none" w:sz="0" w:space="0" w:color="auto"/>
        <w:left w:val="none" w:sz="0" w:space="0" w:color="auto"/>
        <w:bottom w:val="none" w:sz="0" w:space="0" w:color="auto"/>
        <w:right w:val="none" w:sz="0" w:space="0" w:color="auto"/>
      </w:divBdr>
      <w:divsChild>
        <w:div w:id="904531930">
          <w:marLeft w:val="0"/>
          <w:marRight w:val="0"/>
          <w:marTop w:val="0"/>
          <w:marBottom w:val="0"/>
          <w:divBdr>
            <w:top w:val="none" w:sz="0" w:space="0" w:color="auto"/>
            <w:left w:val="none" w:sz="0" w:space="0" w:color="auto"/>
            <w:bottom w:val="none" w:sz="0" w:space="0" w:color="auto"/>
            <w:right w:val="none" w:sz="0" w:space="0" w:color="auto"/>
          </w:divBdr>
        </w:div>
        <w:div w:id="1039937841">
          <w:marLeft w:val="0"/>
          <w:marRight w:val="0"/>
          <w:marTop w:val="0"/>
          <w:marBottom w:val="0"/>
          <w:divBdr>
            <w:top w:val="none" w:sz="0" w:space="0" w:color="auto"/>
            <w:left w:val="none" w:sz="0" w:space="0" w:color="auto"/>
            <w:bottom w:val="none" w:sz="0" w:space="0" w:color="auto"/>
            <w:right w:val="none" w:sz="0" w:space="0" w:color="auto"/>
          </w:divBdr>
        </w:div>
        <w:div w:id="2047489306">
          <w:marLeft w:val="0"/>
          <w:marRight w:val="0"/>
          <w:marTop w:val="0"/>
          <w:marBottom w:val="0"/>
          <w:divBdr>
            <w:top w:val="none" w:sz="0" w:space="0" w:color="auto"/>
            <w:left w:val="none" w:sz="0" w:space="0" w:color="auto"/>
            <w:bottom w:val="none" w:sz="0" w:space="0" w:color="auto"/>
            <w:right w:val="none" w:sz="0" w:space="0" w:color="auto"/>
          </w:divBdr>
        </w:div>
      </w:divsChild>
    </w:div>
    <w:div w:id="1695685963">
      <w:bodyDiv w:val="1"/>
      <w:marLeft w:val="0"/>
      <w:marRight w:val="0"/>
      <w:marTop w:val="0"/>
      <w:marBottom w:val="0"/>
      <w:divBdr>
        <w:top w:val="none" w:sz="0" w:space="0" w:color="auto"/>
        <w:left w:val="none" w:sz="0" w:space="0" w:color="auto"/>
        <w:bottom w:val="none" w:sz="0" w:space="0" w:color="auto"/>
        <w:right w:val="none" w:sz="0" w:space="0" w:color="auto"/>
      </w:divBdr>
      <w:divsChild>
        <w:div w:id="420103255">
          <w:marLeft w:val="0"/>
          <w:marRight w:val="0"/>
          <w:marTop w:val="0"/>
          <w:marBottom w:val="0"/>
          <w:divBdr>
            <w:top w:val="none" w:sz="0" w:space="0" w:color="auto"/>
            <w:left w:val="none" w:sz="0" w:space="0" w:color="auto"/>
            <w:bottom w:val="none" w:sz="0" w:space="0" w:color="auto"/>
            <w:right w:val="none" w:sz="0" w:space="0" w:color="auto"/>
          </w:divBdr>
        </w:div>
        <w:div w:id="1206522765">
          <w:marLeft w:val="0"/>
          <w:marRight w:val="0"/>
          <w:marTop w:val="0"/>
          <w:marBottom w:val="0"/>
          <w:divBdr>
            <w:top w:val="none" w:sz="0" w:space="0" w:color="auto"/>
            <w:left w:val="none" w:sz="0" w:space="0" w:color="auto"/>
            <w:bottom w:val="none" w:sz="0" w:space="0" w:color="auto"/>
            <w:right w:val="none" w:sz="0" w:space="0" w:color="auto"/>
          </w:divBdr>
        </w:div>
        <w:div w:id="1278220813">
          <w:marLeft w:val="0"/>
          <w:marRight w:val="0"/>
          <w:marTop w:val="0"/>
          <w:marBottom w:val="0"/>
          <w:divBdr>
            <w:top w:val="none" w:sz="0" w:space="0" w:color="auto"/>
            <w:left w:val="none" w:sz="0" w:space="0" w:color="auto"/>
            <w:bottom w:val="none" w:sz="0" w:space="0" w:color="auto"/>
            <w:right w:val="none" w:sz="0" w:space="0" w:color="auto"/>
          </w:divBdr>
        </w:div>
        <w:div w:id="1352998880">
          <w:marLeft w:val="0"/>
          <w:marRight w:val="0"/>
          <w:marTop w:val="0"/>
          <w:marBottom w:val="0"/>
          <w:divBdr>
            <w:top w:val="none" w:sz="0" w:space="0" w:color="auto"/>
            <w:left w:val="none" w:sz="0" w:space="0" w:color="auto"/>
            <w:bottom w:val="none" w:sz="0" w:space="0" w:color="auto"/>
            <w:right w:val="none" w:sz="0" w:space="0" w:color="auto"/>
          </w:divBdr>
        </w:div>
        <w:div w:id="1877153025">
          <w:marLeft w:val="0"/>
          <w:marRight w:val="0"/>
          <w:marTop w:val="0"/>
          <w:marBottom w:val="0"/>
          <w:divBdr>
            <w:top w:val="none" w:sz="0" w:space="0" w:color="auto"/>
            <w:left w:val="none" w:sz="0" w:space="0" w:color="auto"/>
            <w:bottom w:val="none" w:sz="0" w:space="0" w:color="auto"/>
            <w:right w:val="none" w:sz="0" w:space="0" w:color="auto"/>
          </w:divBdr>
        </w:div>
      </w:divsChild>
    </w:div>
    <w:div w:id="1811633343">
      <w:bodyDiv w:val="1"/>
      <w:marLeft w:val="0"/>
      <w:marRight w:val="0"/>
      <w:marTop w:val="0"/>
      <w:marBottom w:val="0"/>
      <w:divBdr>
        <w:top w:val="none" w:sz="0" w:space="0" w:color="auto"/>
        <w:left w:val="none" w:sz="0" w:space="0" w:color="auto"/>
        <w:bottom w:val="none" w:sz="0" w:space="0" w:color="auto"/>
        <w:right w:val="none" w:sz="0" w:space="0" w:color="auto"/>
      </w:divBdr>
      <w:divsChild>
        <w:div w:id="1965650464">
          <w:marLeft w:val="0"/>
          <w:marRight w:val="0"/>
          <w:marTop w:val="0"/>
          <w:marBottom w:val="0"/>
          <w:divBdr>
            <w:top w:val="none" w:sz="0" w:space="0" w:color="auto"/>
            <w:left w:val="none" w:sz="0" w:space="0" w:color="auto"/>
            <w:bottom w:val="none" w:sz="0" w:space="0" w:color="auto"/>
            <w:right w:val="none" w:sz="0" w:space="0" w:color="auto"/>
          </w:divBdr>
        </w:div>
        <w:div w:id="2074308025">
          <w:marLeft w:val="0"/>
          <w:marRight w:val="0"/>
          <w:marTop w:val="0"/>
          <w:marBottom w:val="0"/>
          <w:divBdr>
            <w:top w:val="none" w:sz="0" w:space="0" w:color="auto"/>
            <w:left w:val="none" w:sz="0" w:space="0" w:color="auto"/>
            <w:bottom w:val="none" w:sz="0" w:space="0" w:color="auto"/>
            <w:right w:val="none" w:sz="0" w:space="0" w:color="auto"/>
          </w:divBdr>
        </w:div>
      </w:divsChild>
    </w:div>
    <w:div w:id="19516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707B98-1791-42DE-8D29-34F6B26B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7130</Words>
  <Characters>38505</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ΝΟΜΟΣ ΠΟΥ ΤΡΟΠΟΠΟΙΕΙ ΤΟΝ ΠΕΡΙ ΤΗΣ ΣΥΝΑΨΗΣ ΣΥΜΒΑΣΕΩΝ</vt:lpstr>
    </vt:vector>
  </TitlesOfParts>
  <Company>Τμήμα Ηλεκτρομηχανολογικών Υπηρεσιών</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ΠΟΥ ΤΡΟΠΟΠΟΙΕΙ ΤΟΝ ΠΕΡΙ ΤΗΣ ΣΥΝΑΨΗΣ ΣΥΜΒΑΣΕΩΝ</dc:title>
  <dc:subject>Υγραεριοκίνηση</dc:subject>
  <dc:creator>DEMETRIADI AQUILINA</dc:creator>
  <cp:keywords/>
  <cp:lastModifiedBy>Aquilina Demetriadi</cp:lastModifiedBy>
  <cp:revision>2</cp:revision>
  <cp:lastPrinted>2022-07-13T05:11:00Z</cp:lastPrinted>
  <dcterms:created xsi:type="dcterms:W3CDTF">2022-07-13T06:53:00Z</dcterms:created>
  <dcterms:modified xsi:type="dcterms:W3CDTF">2022-07-13T06:53:00Z</dcterms:modified>
</cp:coreProperties>
</file>